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C2" w:rsidRDefault="00CC69C2" w:rsidP="00CC69C2">
      <w:pPr>
        <w:tabs>
          <w:tab w:val="left" w:pos="360"/>
          <w:tab w:val="left" w:pos="900"/>
          <w:tab w:val="left" w:pos="1080"/>
          <w:tab w:val="left" w:pos="198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C69C2">
        <w:rPr>
          <w:rFonts w:ascii="Times New Roman" w:hAnsi="Times New Roman"/>
          <w:b/>
          <w:color w:val="C00000"/>
          <w:sz w:val="24"/>
          <w:szCs w:val="24"/>
        </w:rPr>
        <w:t>MATERI KE-10</w:t>
      </w:r>
    </w:p>
    <w:p w:rsidR="00CC69C2" w:rsidRDefault="00CC69C2" w:rsidP="00CC69C2">
      <w:pPr>
        <w:tabs>
          <w:tab w:val="left" w:pos="360"/>
          <w:tab w:val="left" w:pos="900"/>
          <w:tab w:val="left" w:pos="1080"/>
          <w:tab w:val="left" w:pos="198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CC69C2" w:rsidRDefault="00CC69C2" w:rsidP="00CC69C2">
      <w:pPr>
        <w:tabs>
          <w:tab w:val="left" w:pos="360"/>
          <w:tab w:val="left" w:pos="900"/>
          <w:tab w:val="left" w:pos="1080"/>
          <w:tab w:val="left" w:pos="198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CC69C2" w:rsidRPr="004213D8" w:rsidRDefault="00CC69C2" w:rsidP="00CC69C2">
      <w:pPr>
        <w:tabs>
          <w:tab w:val="left" w:pos="360"/>
          <w:tab w:val="left" w:pos="900"/>
          <w:tab w:val="left" w:pos="1080"/>
          <w:tab w:val="left" w:pos="1985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C26">
        <w:rPr>
          <w:rFonts w:ascii="Times New Roman" w:hAnsi="Times New Roman"/>
          <w:b/>
          <w:bCs/>
          <w:sz w:val="24"/>
          <w:szCs w:val="24"/>
        </w:rPr>
        <w:t>Biaya</w:t>
      </w:r>
      <w:proofErr w:type="spellEnd"/>
      <w:proofErr w:type="gramEnd"/>
      <w:r w:rsidRPr="002B1C2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1C26">
        <w:rPr>
          <w:rFonts w:ascii="Times New Roman" w:hAnsi="Times New Roman"/>
          <w:b/>
          <w:bCs/>
          <w:sz w:val="24"/>
          <w:szCs w:val="24"/>
        </w:rPr>
        <w:t>Lingkungan</w:t>
      </w:r>
      <w:proofErr w:type="spellEnd"/>
      <w:r w:rsidRPr="002B1C2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1C26">
        <w:rPr>
          <w:rFonts w:ascii="Times New Roman" w:hAnsi="Times New Roman"/>
          <w:b/>
          <w:bCs/>
          <w:sz w:val="24"/>
          <w:szCs w:val="24"/>
        </w:rPr>
        <w:t>Terhadap</w:t>
      </w:r>
      <w:proofErr w:type="spellEnd"/>
      <w:r w:rsidRPr="002B1C2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1C26">
        <w:rPr>
          <w:rFonts w:ascii="Times New Roman" w:hAnsi="Times New Roman"/>
          <w:b/>
          <w:bCs/>
          <w:sz w:val="24"/>
          <w:szCs w:val="24"/>
        </w:rPr>
        <w:t>Produksi</w:t>
      </w:r>
      <w:proofErr w:type="spellEnd"/>
      <w:r w:rsidRPr="002B1C2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1C26">
        <w:rPr>
          <w:rFonts w:ascii="Times New Roman" w:hAnsi="Times New Roman"/>
          <w:b/>
          <w:bCs/>
          <w:sz w:val="24"/>
          <w:szCs w:val="24"/>
        </w:rPr>
        <w:t>Barang</w:t>
      </w:r>
      <w:proofErr w:type="spellEnd"/>
    </w:p>
    <w:p w:rsidR="00CC69C2" w:rsidRDefault="00CC69C2" w:rsidP="00CC69C2">
      <w:pPr>
        <w:tabs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proofErr w:type="spellStart"/>
      <w:proofErr w:type="gramStart"/>
      <w:r w:rsidRPr="00466CB6">
        <w:rPr>
          <w:rFonts w:ascii="Times New Roman" w:hAnsi="Times New Roman"/>
          <w:bCs/>
          <w:sz w:val="24"/>
          <w:szCs w:val="24"/>
        </w:rPr>
        <w:t>Biaya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produksi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barang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maksudnya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aktivitas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bisnis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atau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industri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memproduksi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suatu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barang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maka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harus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dianalisis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lingkungannya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466CB6">
        <w:rPr>
          <w:rFonts w:ascii="Times New Roman" w:hAnsi="Times New Roman"/>
          <w:bCs/>
          <w:sz w:val="24"/>
          <w:szCs w:val="24"/>
        </w:rPr>
        <w:t>Macam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biaya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ha</w:t>
      </w:r>
      <w:r>
        <w:rPr>
          <w:rFonts w:ascii="Times New Roman" w:hAnsi="Times New Roman"/>
          <w:bCs/>
          <w:sz w:val="24"/>
          <w:szCs w:val="24"/>
        </w:rPr>
        <w:t>rus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produksi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kerusakan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marginal.</w:t>
      </w:r>
      <w:proofErr w:type="gramEnd"/>
    </w:p>
    <w:p w:rsidR="00CC69C2" w:rsidRPr="00466CB6" w:rsidRDefault="00CC69C2" w:rsidP="00CC69C2">
      <w:pPr>
        <w:tabs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C69C2" w:rsidRPr="00750D26" w:rsidRDefault="00CC69C2" w:rsidP="00CC69C2">
      <w:pPr>
        <w:tabs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750D26">
        <w:rPr>
          <w:rFonts w:ascii="Times New Roman" w:hAnsi="Times New Roman"/>
          <w:b/>
          <w:bCs/>
          <w:sz w:val="24"/>
          <w:szCs w:val="24"/>
        </w:rPr>
        <w:t xml:space="preserve">4.3.1. </w:t>
      </w:r>
      <w:proofErr w:type="spellStart"/>
      <w:r w:rsidRPr="00750D26">
        <w:rPr>
          <w:rFonts w:ascii="Times New Roman" w:hAnsi="Times New Roman"/>
          <w:b/>
          <w:bCs/>
          <w:sz w:val="24"/>
          <w:szCs w:val="24"/>
        </w:rPr>
        <w:t>Biaya</w:t>
      </w:r>
      <w:proofErr w:type="spellEnd"/>
      <w:r w:rsidRPr="00750D2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0D26">
        <w:rPr>
          <w:rFonts w:ascii="Times New Roman" w:hAnsi="Times New Roman"/>
          <w:b/>
          <w:bCs/>
          <w:sz w:val="24"/>
          <w:szCs w:val="24"/>
        </w:rPr>
        <w:t>Lingkungan</w:t>
      </w:r>
      <w:proofErr w:type="spellEnd"/>
      <w:r w:rsidRPr="00750D2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0D26">
        <w:rPr>
          <w:rFonts w:ascii="Times New Roman" w:hAnsi="Times New Roman"/>
          <w:b/>
          <w:bCs/>
          <w:sz w:val="24"/>
          <w:szCs w:val="24"/>
        </w:rPr>
        <w:t>Terhadap</w:t>
      </w:r>
      <w:proofErr w:type="spellEnd"/>
      <w:r w:rsidRPr="00750D26">
        <w:rPr>
          <w:rFonts w:ascii="Times New Roman" w:hAnsi="Times New Roman"/>
          <w:b/>
          <w:bCs/>
          <w:sz w:val="24"/>
          <w:szCs w:val="24"/>
        </w:rPr>
        <w:t xml:space="preserve"> Volume </w:t>
      </w:r>
      <w:proofErr w:type="spellStart"/>
      <w:r w:rsidRPr="00750D26">
        <w:rPr>
          <w:rFonts w:ascii="Times New Roman" w:hAnsi="Times New Roman"/>
          <w:b/>
          <w:bCs/>
          <w:sz w:val="24"/>
          <w:szCs w:val="24"/>
        </w:rPr>
        <w:t>Produksi</w:t>
      </w:r>
      <w:proofErr w:type="spellEnd"/>
    </w:p>
    <w:p w:rsidR="00CC69C2" w:rsidRDefault="00CC69C2" w:rsidP="00CC69C2">
      <w:pPr>
        <w:tabs>
          <w:tab w:val="left" w:pos="360"/>
          <w:tab w:val="left" w:pos="900"/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proofErr w:type="spellStart"/>
      <w:r w:rsidRPr="002B1C26">
        <w:rPr>
          <w:rFonts w:ascii="Times New Roman" w:hAnsi="Times New Roman"/>
          <w:bCs/>
          <w:sz w:val="24"/>
          <w:szCs w:val="24"/>
        </w:rPr>
        <w:t>Biaya</w:t>
      </w:r>
      <w:proofErr w:type="spellEnd"/>
      <w:r w:rsidRPr="002B1C2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1C26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2B1C2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1C26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2B1C26"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 w:rsidRPr="002B1C26">
        <w:rPr>
          <w:rFonts w:ascii="Times New Roman" w:hAnsi="Times New Roman"/>
          <w:bCs/>
          <w:sz w:val="24"/>
          <w:szCs w:val="24"/>
        </w:rPr>
        <w:t>pro</w:t>
      </w:r>
      <w:r>
        <w:rPr>
          <w:rFonts w:ascii="Times New Roman" w:hAnsi="Times New Roman"/>
          <w:bCs/>
          <w:sz w:val="24"/>
          <w:szCs w:val="24"/>
        </w:rPr>
        <w:t>duksi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maksudnya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banyak</w:t>
      </w:r>
      <w:proofErr w:type="spellEnd"/>
      <w:r w:rsidRPr="002B1C26"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 w:rsidRPr="002B1C26">
        <w:rPr>
          <w:rFonts w:ascii="Times New Roman" w:hAnsi="Times New Roman"/>
          <w:bCs/>
          <w:sz w:val="24"/>
          <w:szCs w:val="24"/>
        </w:rPr>
        <w:t>limbah</w:t>
      </w:r>
      <w:proofErr w:type="spellEnd"/>
      <w:r w:rsidRPr="002B1C2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bCs/>
          <w:sz w:val="24"/>
          <w:szCs w:val="24"/>
        </w:rPr>
        <w:t>berasal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setiap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produksi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barang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dihitung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eksternal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cost, </w:t>
      </w:r>
      <w:proofErr w:type="spellStart"/>
      <w:r>
        <w:rPr>
          <w:rFonts w:ascii="Times New Roman" w:hAnsi="Times New Roman"/>
          <w:bCs/>
          <w:sz w:val="24"/>
          <w:szCs w:val="24"/>
        </w:rPr>
        <w:t>seperti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dijelaskan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subbab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sebelumnya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Eksternal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cost </w:t>
      </w:r>
      <w:proofErr w:type="spellStart"/>
      <w:r>
        <w:rPr>
          <w:rFonts w:ascii="Times New Roman" w:hAnsi="Times New Roman"/>
          <w:bCs/>
          <w:sz w:val="24"/>
          <w:szCs w:val="24"/>
        </w:rPr>
        <w:t>dihitung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nilai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satuan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rupiah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variabel</w:t>
      </w:r>
      <w:proofErr w:type="spellEnd"/>
      <w:r w:rsidRPr="002B1C26">
        <w:rPr>
          <w:rFonts w:ascii="Times New Roman" w:hAnsi="Times New Roman"/>
          <w:bCs/>
          <w:sz w:val="24"/>
          <w:szCs w:val="24"/>
        </w:rPr>
        <w:t xml:space="preserve"> (P)</w:t>
      </w:r>
      <w:r>
        <w:rPr>
          <w:rFonts w:ascii="Times New Roman" w:hAnsi="Times New Roman"/>
          <w:bCs/>
          <w:sz w:val="24"/>
          <w:szCs w:val="24"/>
        </w:rPr>
        <w:t>,</w:t>
      </w:r>
      <w:r w:rsidRPr="002B1C2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akibat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adanya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kenaikan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setiap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B1C26">
        <w:rPr>
          <w:rFonts w:ascii="Times New Roman" w:hAnsi="Times New Roman"/>
          <w:bCs/>
          <w:sz w:val="24"/>
          <w:szCs w:val="24"/>
        </w:rPr>
        <w:t xml:space="preserve">volume </w:t>
      </w:r>
      <w:proofErr w:type="spellStart"/>
      <w:r w:rsidRPr="002B1C26">
        <w:rPr>
          <w:rFonts w:ascii="Times New Roman" w:hAnsi="Times New Roman"/>
          <w:bCs/>
          <w:sz w:val="24"/>
          <w:szCs w:val="24"/>
        </w:rPr>
        <w:t>produksi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suatu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barang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sejenisnya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satuan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produksi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ditulis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varibel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B1C26">
        <w:rPr>
          <w:rFonts w:ascii="Times New Roman" w:hAnsi="Times New Roman"/>
          <w:bCs/>
          <w:sz w:val="24"/>
          <w:szCs w:val="24"/>
        </w:rPr>
        <w:t>(Q).</w:t>
      </w:r>
      <w:proofErr w:type="gramEnd"/>
    </w:p>
    <w:p w:rsidR="00CC69C2" w:rsidRDefault="00CC69C2" w:rsidP="00CC69C2">
      <w:pPr>
        <w:tabs>
          <w:tab w:val="left" w:pos="360"/>
          <w:tab w:val="left" w:pos="900"/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dihitung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berupa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Sosial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(BS)</w:t>
      </w:r>
      <w:r w:rsidRPr="002B1C2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setiap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permintaan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juga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</w:t>
      </w:r>
      <w:r w:rsidRPr="002B1C26">
        <w:rPr>
          <w:rFonts w:ascii="Times New Roman" w:hAnsi="Times New Roman"/>
          <w:bCs/>
          <w:sz w:val="24"/>
          <w:szCs w:val="24"/>
        </w:rPr>
        <w:t>ia</w:t>
      </w:r>
      <w:r>
        <w:rPr>
          <w:rFonts w:ascii="Times New Roman" w:hAnsi="Times New Roman"/>
          <w:bCs/>
          <w:sz w:val="24"/>
          <w:szCs w:val="24"/>
        </w:rPr>
        <w:t>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Penerimaan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(BP)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setiap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permintaan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 w:rsidRPr="002B1C2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Contoh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eksternal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cost yang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dihitung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produksi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dijelaskan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berikut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>:</w:t>
      </w:r>
    </w:p>
    <w:p w:rsidR="00CC69C2" w:rsidRDefault="00CC69C2" w:rsidP="00CC69C2">
      <w:pPr>
        <w:pStyle w:val="ListParagraph"/>
        <w:tabs>
          <w:tab w:val="left" w:pos="720"/>
          <w:tab w:val="left" w:pos="900"/>
          <w:tab w:val="left" w:pos="108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1.  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Penerimaan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Permintaan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C69C2" w:rsidRDefault="00CC69C2" w:rsidP="00CC69C2">
      <w:pPr>
        <w:tabs>
          <w:tab w:val="left" w:pos="360"/>
          <w:tab w:val="left" w:pos="900"/>
          <w:tab w:val="left" w:pos="1080"/>
        </w:tabs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Penerimaan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(BP)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permintaan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(D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)  </w:t>
      </w:r>
      <w:proofErr w:type="spellStart"/>
      <w:r>
        <w:rPr>
          <w:rFonts w:ascii="Times New Roman" w:hAnsi="Times New Roman"/>
          <w:bCs/>
          <w:sz w:val="24"/>
          <w:szCs w:val="24"/>
        </w:rPr>
        <w:t>adalah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penentu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tingginya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satuan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rupiah (</w:t>
      </w:r>
      <w:proofErr w:type="spellStart"/>
      <w:r>
        <w:rPr>
          <w:rFonts w:ascii="Times New Roman" w:hAnsi="Times New Roman"/>
          <w:bCs/>
          <w:sz w:val="24"/>
          <w:szCs w:val="24"/>
        </w:rPr>
        <w:t>Rp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banyaknya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produksi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satuan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unit (Q).</w:t>
      </w:r>
    </w:p>
    <w:p w:rsidR="00CC69C2" w:rsidRDefault="00CC69C2" w:rsidP="00CC69C2">
      <w:pPr>
        <w:pStyle w:val="ListParagraph"/>
        <w:tabs>
          <w:tab w:val="left" w:pos="720"/>
          <w:tab w:val="left" w:pos="900"/>
          <w:tab w:val="left" w:pos="1080"/>
        </w:tabs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66950" cy="2254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44" r="48541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</w:t>
      </w:r>
    </w:p>
    <w:p w:rsidR="00CC69C2" w:rsidRDefault="00CC69C2" w:rsidP="00CC69C2">
      <w:pPr>
        <w:tabs>
          <w:tab w:val="left" w:pos="360"/>
          <w:tab w:val="left" w:pos="720"/>
          <w:tab w:val="left" w:pos="900"/>
          <w:tab w:val="left" w:pos="1080"/>
        </w:tabs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4.6</w:t>
      </w:r>
      <w:r w:rsidRPr="00466CB6"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Biay</w:t>
      </w:r>
      <w:r>
        <w:rPr>
          <w:rFonts w:ascii="Times New Roman" w:hAnsi="Times New Roman"/>
          <w:bCs/>
          <w:sz w:val="24"/>
          <w:szCs w:val="24"/>
        </w:rPr>
        <w:t>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Penerimaan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Produksi</w:t>
      </w:r>
      <w:proofErr w:type="spellEnd"/>
    </w:p>
    <w:p w:rsidR="00CC69C2" w:rsidRPr="00637473" w:rsidRDefault="00CC69C2" w:rsidP="00CC69C2">
      <w:pPr>
        <w:tabs>
          <w:tab w:val="left" w:pos="360"/>
          <w:tab w:val="left" w:pos="720"/>
          <w:tab w:val="left" w:pos="900"/>
          <w:tab w:val="left" w:pos="1080"/>
        </w:tabs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4.6 </w:t>
      </w:r>
      <w:proofErr w:type="spellStart"/>
      <w:r>
        <w:rPr>
          <w:rFonts w:ascii="Times New Roman" w:hAnsi="Times New Roman"/>
          <w:bCs/>
          <w:sz w:val="24"/>
          <w:szCs w:val="24"/>
        </w:rPr>
        <w:t>menunjukan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tinggi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dikarenakan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unit </w:t>
      </w:r>
      <w:proofErr w:type="spellStart"/>
      <w:r>
        <w:rPr>
          <w:rFonts w:ascii="Times New Roman" w:hAnsi="Times New Roman"/>
          <w:bCs/>
          <w:sz w:val="24"/>
          <w:szCs w:val="24"/>
        </w:rPr>
        <w:t>barang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diproduksi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akibat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permintaan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jumlah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banyak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Tinggi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banyaknya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produksi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dilihat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titik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P. </w:t>
      </w:r>
      <w:proofErr w:type="spellStart"/>
      <w:r>
        <w:rPr>
          <w:rFonts w:ascii="Times New Roman" w:hAnsi="Times New Roman"/>
          <w:bCs/>
          <w:sz w:val="24"/>
          <w:szCs w:val="24"/>
        </w:rPr>
        <w:t>Titik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 </w:t>
      </w:r>
      <w:proofErr w:type="spellStart"/>
      <w:r>
        <w:rPr>
          <w:rFonts w:ascii="Times New Roman" w:hAnsi="Times New Roman"/>
          <w:bCs/>
          <w:sz w:val="24"/>
          <w:szCs w:val="24"/>
        </w:rPr>
        <w:t>ditentukan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karena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perpotongan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antara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garis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permintaan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garis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penerimaan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bCs/>
          <w:sz w:val="24"/>
          <w:szCs w:val="24"/>
        </w:rPr>
        <w:t>titik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 di </w:t>
      </w:r>
      <w:proofErr w:type="spellStart"/>
      <w:r>
        <w:rPr>
          <w:rFonts w:ascii="Times New Roman" w:hAnsi="Times New Roman"/>
          <w:bCs/>
          <w:sz w:val="24"/>
          <w:szCs w:val="24"/>
        </w:rPr>
        <w:t>tarik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garis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vertikal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sampai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garis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absis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satuan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unit Q </w:t>
      </w:r>
      <w:proofErr w:type="spellStart"/>
      <w:r>
        <w:rPr>
          <w:rFonts w:ascii="Times New Roman" w:hAnsi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Q</w:t>
      </w:r>
      <w:r>
        <w:rPr>
          <w:rFonts w:ascii="Times New Roman" w:hAnsi="Times New Roman"/>
          <w:bCs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Titik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 di </w:t>
      </w:r>
      <w:proofErr w:type="spellStart"/>
      <w:r>
        <w:rPr>
          <w:rFonts w:ascii="Times New Roman" w:hAnsi="Times New Roman"/>
          <w:bCs/>
          <w:sz w:val="24"/>
          <w:szCs w:val="24"/>
        </w:rPr>
        <w:t>tarik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garis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horizontal </w:t>
      </w:r>
      <w:proofErr w:type="spellStart"/>
      <w:r>
        <w:rPr>
          <w:rFonts w:ascii="Times New Roman" w:hAnsi="Times New Roman"/>
          <w:bCs/>
          <w:sz w:val="24"/>
          <w:szCs w:val="24"/>
        </w:rPr>
        <w:t>kegaris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ordinat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satuan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rupiah (</w:t>
      </w:r>
      <w:proofErr w:type="spellStart"/>
      <w:r>
        <w:rPr>
          <w:rFonts w:ascii="Times New Roman" w:hAnsi="Times New Roman"/>
          <w:bCs/>
          <w:sz w:val="24"/>
          <w:szCs w:val="24"/>
        </w:rPr>
        <w:t>Rp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</w:t>
      </w:r>
      <w:r w:rsidRPr="009E2E00">
        <w:rPr>
          <w:rFonts w:ascii="Times New Roman" w:hAnsi="Times New Roman"/>
          <w:bCs/>
          <w:sz w:val="24"/>
          <w:szCs w:val="24"/>
          <w:vertAlign w:val="subscript"/>
        </w:rPr>
        <w:t>P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Sehingga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didapat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lastRenderedPageBreak/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setelah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produsen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menghitugkan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penerimaannya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penerimaan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dibebankan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produsen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setiap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per-</w:t>
      </w:r>
      <w:proofErr w:type="spellStart"/>
      <w:r>
        <w:rPr>
          <w:rFonts w:ascii="Times New Roman" w:hAnsi="Times New Roman"/>
          <w:bCs/>
          <w:sz w:val="24"/>
          <w:szCs w:val="24"/>
        </w:rPr>
        <w:t>satuan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dijual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 </w:t>
      </w:r>
      <w:proofErr w:type="spellStart"/>
      <w:r w:rsidRPr="009251E3">
        <w:rPr>
          <w:rFonts w:ascii="Times New Roman" w:hAnsi="Times New Roman"/>
          <w:color w:val="000000"/>
          <w:sz w:val="24"/>
          <w:szCs w:val="24"/>
        </w:rPr>
        <w:t>Secara</w:t>
      </w:r>
      <w:proofErr w:type="spellEnd"/>
      <w:r w:rsidRPr="009251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251E3">
        <w:rPr>
          <w:rFonts w:ascii="Times New Roman" w:hAnsi="Times New Roman"/>
          <w:color w:val="000000"/>
          <w:sz w:val="24"/>
          <w:szCs w:val="24"/>
        </w:rPr>
        <w:t>matematis</w:t>
      </w:r>
      <w:proofErr w:type="spellEnd"/>
      <w:r w:rsidRPr="009251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251E3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9251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251E3">
        <w:rPr>
          <w:rFonts w:ascii="Times New Roman" w:hAnsi="Times New Roman"/>
          <w:color w:val="000000"/>
          <w:sz w:val="24"/>
          <w:szCs w:val="24"/>
        </w:rPr>
        <w:t>ditulis</w:t>
      </w:r>
      <w:proofErr w:type="spellEnd"/>
      <w:r w:rsidRPr="009251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251E3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9251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berikut</w:t>
      </w:r>
      <w:proofErr w:type="spellEnd"/>
      <w:r w:rsidRPr="009251E3">
        <w:rPr>
          <w:rFonts w:ascii="Times New Roman" w:hAnsi="Times New Roman"/>
          <w:color w:val="000000"/>
          <w:sz w:val="24"/>
          <w:szCs w:val="24"/>
        </w:rPr>
        <w:t>:</w:t>
      </w:r>
    </w:p>
    <w:p w:rsidR="00CC69C2" w:rsidRPr="009251E3" w:rsidRDefault="00CC69C2" w:rsidP="00CC69C2">
      <w:pPr>
        <w:pStyle w:val="ListParagraph"/>
        <w:tabs>
          <w:tab w:val="left" w:pos="360"/>
          <w:tab w:val="left" w:pos="900"/>
          <w:tab w:val="left" w:pos="10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Persamaan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biaya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permintaan</w:t>
      </w:r>
      <w:proofErr w:type="spellEnd"/>
      <w:r w:rsidRPr="009251E3">
        <w:rPr>
          <w:rFonts w:ascii="Times New Roman" w:hAnsi="Times New Roman"/>
          <w:color w:val="000000"/>
          <w:sz w:val="24"/>
          <w:szCs w:val="24"/>
        </w:rPr>
        <w:t>:</w:t>
      </w:r>
    </w:p>
    <w:p w:rsidR="00CC69C2" w:rsidRPr="009251E3" w:rsidRDefault="00CC69C2" w:rsidP="00CC69C2">
      <w:pPr>
        <w:pStyle w:val="ListParagraph"/>
        <w:tabs>
          <w:tab w:val="left" w:pos="360"/>
          <w:tab w:val="left" w:pos="900"/>
          <w:tab w:val="left" w:pos="10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37473">
        <w:rPr>
          <w:rFonts w:ascii="Times New Roman" w:hAnsi="Times New Roman"/>
          <w:sz w:val="24"/>
          <w:szCs w:val="24"/>
        </w:rPr>
        <w:t>P</w:t>
      </w:r>
      <w:r w:rsidRPr="00637473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637473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Pr="00637473">
        <w:rPr>
          <w:rFonts w:ascii="Times New Roman" w:hAnsi="Times New Roman"/>
          <w:i/>
          <w:sz w:val="24"/>
          <w:szCs w:val="24"/>
        </w:rPr>
        <w:t>f(</w:t>
      </w:r>
      <w:proofErr w:type="gramEnd"/>
      <w:r w:rsidRPr="00637473">
        <w:rPr>
          <w:rFonts w:ascii="Times New Roman" w:hAnsi="Times New Roman"/>
          <w:sz w:val="24"/>
          <w:szCs w:val="24"/>
        </w:rPr>
        <w:t>Q</w:t>
      </w:r>
      <w:r w:rsidRPr="00637473">
        <w:rPr>
          <w:rFonts w:ascii="Times New Roman" w:hAnsi="Times New Roman"/>
          <w:sz w:val="24"/>
          <w:szCs w:val="24"/>
          <w:vertAlign w:val="subscript"/>
        </w:rPr>
        <w:t>1</w:t>
      </w:r>
      <w:r w:rsidRPr="0063747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FF0000"/>
          <w:sz w:val="24"/>
          <w:szCs w:val="24"/>
        </w:rPr>
        <w:tab/>
      </w:r>
      <w:r w:rsidRPr="009251E3">
        <w:rPr>
          <w:rFonts w:ascii="Times New Roman" w:hAnsi="Times New Roman"/>
          <w:color w:val="000000"/>
          <w:sz w:val="24"/>
          <w:szCs w:val="24"/>
        </w:rPr>
        <w:t>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……………………………………..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(4.6</w:t>
      </w:r>
      <w:r w:rsidRPr="009251E3">
        <w:rPr>
          <w:rFonts w:ascii="Times New Roman" w:hAnsi="Times New Roman"/>
          <w:color w:val="000000"/>
          <w:sz w:val="24"/>
          <w:szCs w:val="24"/>
        </w:rPr>
        <w:t>)</w:t>
      </w:r>
    </w:p>
    <w:p w:rsidR="00CC69C2" w:rsidRPr="009251E3" w:rsidRDefault="00CC69C2" w:rsidP="00CC69C2">
      <w:pPr>
        <w:pStyle w:val="ListParagraph"/>
        <w:tabs>
          <w:tab w:val="left" w:pos="360"/>
          <w:tab w:val="left" w:pos="900"/>
          <w:tab w:val="left" w:pos="10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Persamaan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permintaan</w:t>
      </w:r>
      <w:proofErr w:type="spellEnd"/>
      <w:r w:rsidRPr="009251E3">
        <w:rPr>
          <w:rFonts w:ascii="Times New Roman" w:hAnsi="Times New Roman"/>
          <w:color w:val="000000"/>
          <w:sz w:val="24"/>
          <w:szCs w:val="24"/>
        </w:rPr>
        <w:t>:</w:t>
      </w:r>
    </w:p>
    <w:p w:rsidR="00CC69C2" w:rsidRPr="009251E3" w:rsidRDefault="00CC69C2" w:rsidP="00CC69C2">
      <w:pPr>
        <w:pStyle w:val="ListParagraph"/>
        <w:tabs>
          <w:tab w:val="left" w:pos="360"/>
          <w:tab w:val="left" w:pos="900"/>
          <w:tab w:val="left" w:pos="10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51E3">
        <w:rPr>
          <w:rFonts w:ascii="Times New Roman" w:hAnsi="Times New Roman"/>
          <w:color w:val="000000"/>
          <w:sz w:val="24"/>
          <w:szCs w:val="24"/>
        </w:rPr>
        <w:tab/>
      </w:r>
      <w:r w:rsidRPr="009251E3">
        <w:rPr>
          <w:rFonts w:ascii="Times New Roman" w:hAnsi="Times New Roman"/>
          <w:color w:val="000000"/>
          <w:sz w:val="24"/>
          <w:szCs w:val="24"/>
        </w:rPr>
        <w:tab/>
      </w:r>
      <w:r w:rsidRPr="009251E3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9251E3">
        <w:rPr>
          <w:rFonts w:ascii="Times New Roman" w:hAnsi="Times New Roman"/>
          <w:color w:val="000000"/>
          <w:sz w:val="24"/>
          <w:szCs w:val="24"/>
        </w:rPr>
        <w:t>P</w:t>
      </w:r>
      <w:r w:rsidRPr="009251E3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9251E3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9251E3">
        <w:rPr>
          <w:rFonts w:ascii="Times New Roman" w:hAnsi="Times New Roman"/>
          <w:color w:val="000000"/>
          <w:sz w:val="24"/>
          <w:szCs w:val="24"/>
        </w:rPr>
        <w:t>Q</w:t>
      </w:r>
      <w:r w:rsidRPr="009251E3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9251E3">
        <w:rPr>
          <w:rFonts w:ascii="Times New Roman" w:hAnsi="Times New Roman"/>
          <w:color w:val="000000"/>
          <w:sz w:val="24"/>
          <w:szCs w:val="24"/>
        </w:rPr>
        <w:t>) = Q</w:t>
      </w:r>
      <w:r w:rsidRPr="009251E3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9251E3">
        <w:rPr>
          <w:rFonts w:ascii="Times New Roman" w:hAnsi="Times New Roman"/>
          <w:color w:val="000000"/>
          <w:sz w:val="24"/>
          <w:szCs w:val="24"/>
        </w:rPr>
        <w:t xml:space="preserve"> - n</w:t>
      </w:r>
      <w:r w:rsidRPr="009251E3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9251E3">
        <w:rPr>
          <w:rFonts w:ascii="Times New Roman" w:hAnsi="Times New Roman"/>
          <w:color w:val="000000"/>
          <w:sz w:val="24"/>
          <w:szCs w:val="24"/>
        </w:rPr>
        <w:t xml:space="preserve">     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          (4.7</w:t>
      </w:r>
      <w:r w:rsidRPr="009251E3">
        <w:rPr>
          <w:rFonts w:ascii="Times New Roman" w:hAnsi="Times New Roman"/>
          <w:color w:val="000000"/>
          <w:sz w:val="24"/>
          <w:szCs w:val="24"/>
        </w:rPr>
        <w:t>)</w:t>
      </w:r>
    </w:p>
    <w:p w:rsidR="00CC69C2" w:rsidRPr="009251E3" w:rsidRDefault="00CC69C2" w:rsidP="00CC69C2">
      <w:pPr>
        <w:pStyle w:val="ListParagraph"/>
        <w:tabs>
          <w:tab w:val="left" w:pos="360"/>
          <w:tab w:val="left" w:pos="900"/>
          <w:tab w:val="left" w:pos="10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51E3">
        <w:rPr>
          <w:rFonts w:ascii="Times New Roman" w:hAnsi="Times New Roman"/>
          <w:color w:val="000000"/>
          <w:sz w:val="24"/>
          <w:szCs w:val="24"/>
        </w:rPr>
        <w:tab/>
      </w:r>
      <w:r w:rsidRPr="009251E3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9251E3">
        <w:rPr>
          <w:rFonts w:ascii="Times New Roman" w:hAnsi="Times New Roman"/>
          <w:color w:val="000000"/>
          <w:sz w:val="24"/>
          <w:szCs w:val="24"/>
        </w:rPr>
        <w:t>Dimana</w:t>
      </w:r>
      <w:proofErr w:type="spellEnd"/>
      <w:r w:rsidRPr="009251E3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Pr="009251E3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2 </w:t>
      </w:r>
      <w:r w:rsidRPr="009251E3">
        <w:rPr>
          <w:rFonts w:ascii="Times New Roman" w:hAnsi="Times New Roman"/>
          <w:color w:val="000000"/>
          <w:sz w:val="24"/>
          <w:szCs w:val="24"/>
        </w:rPr>
        <w:t>&gt; 0</w:t>
      </w:r>
    </w:p>
    <w:p w:rsidR="00CC69C2" w:rsidRPr="009251E3" w:rsidRDefault="00CC69C2" w:rsidP="00CC69C2">
      <w:pPr>
        <w:pStyle w:val="ListParagraph"/>
        <w:tabs>
          <w:tab w:val="left" w:pos="360"/>
          <w:tab w:val="left" w:pos="900"/>
          <w:tab w:val="left" w:pos="10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51E3">
        <w:rPr>
          <w:rFonts w:ascii="Times New Roman" w:hAnsi="Times New Roman"/>
          <w:color w:val="000000"/>
          <w:sz w:val="24"/>
          <w:szCs w:val="24"/>
        </w:rPr>
        <w:tab/>
      </w:r>
      <w:r w:rsidRPr="009251E3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proofErr w:type="gramStart"/>
      <w:r w:rsidRPr="009251E3">
        <w:rPr>
          <w:rFonts w:ascii="Times New Roman" w:hAnsi="Times New Roman"/>
          <w:color w:val="000000"/>
          <w:sz w:val="24"/>
          <w:szCs w:val="24"/>
        </w:rPr>
        <w:t>Sedangkan</w:t>
      </w:r>
      <w:proofErr w:type="spellEnd"/>
      <w:r w:rsidRPr="009251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251E3">
        <w:rPr>
          <w:rFonts w:ascii="Times New Roman" w:hAnsi="Times New Roman"/>
          <w:color w:val="000000"/>
          <w:sz w:val="24"/>
          <w:szCs w:val="24"/>
        </w:rPr>
        <w:t>titik</w:t>
      </w:r>
      <w:proofErr w:type="spellEnd"/>
      <w:r w:rsidRPr="009251E3">
        <w:rPr>
          <w:rFonts w:ascii="Times New Roman" w:hAnsi="Times New Roman"/>
          <w:color w:val="000000"/>
          <w:sz w:val="24"/>
          <w:szCs w:val="24"/>
        </w:rPr>
        <w:t xml:space="preserve"> P </w:t>
      </w:r>
      <w:proofErr w:type="spellStart"/>
      <w:r w:rsidRPr="009251E3">
        <w:rPr>
          <w:rFonts w:ascii="Times New Roman" w:hAnsi="Times New Roman"/>
          <w:color w:val="000000"/>
          <w:sz w:val="24"/>
          <w:szCs w:val="24"/>
        </w:rPr>
        <w:t>merupakan</w:t>
      </w:r>
      <w:proofErr w:type="spellEnd"/>
      <w:r w:rsidRPr="009251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51E3">
        <w:rPr>
          <w:rFonts w:ascii="Times New Roman" w:hAnsi="Times New Roman"/>
          <w:i/>
          <w:color w:val="000000"/>
          <w:sz w:val="24"/>
          <w:szCs w:val="24"/>
        </w:rPr>
        <w:t xml:space="preserve">Break Even Point </w:t>
      </w:r>
      <w:r w:rsidRPr="009251E3">
        <w:rPr>
          <w:rFonts w:ascii="Times New Roman" w:hAnsi="Times New Roman"/>
          <w:color w:val="000000"/>
          <w:sz w:val="24"/>
          <w:szCs w:val="24"/>
        </w:rPr>
        <w:t>(</w:t>
      </w:r>
      <w:r w:rsidRPr="009251E3">
        <w:rPr>
          <w:rFonts w:ascii="Times New Roman" w:hAnsi="Times New Roman"/>
          <w:i/>
          <w:color w:val="000000"/>
          <w:sz w:val="24"/>
          <w:szCs w:val="24"/>
        </w:rPr>
        <w:t>BEP</w:t>
      </w:r>
      <w:r w:rsidRPr="009251E3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9251E3">
        <w:rPr>
          <w:rFonts w:ascii="Times New Roman" w:hAnsi="Times New Roman"/>
          <w:color w:val="000000"/>
          <w:sz w:val="24"/>
          <w:szCs w:val="24"/>
        </w:rPr>
        <w:t>yaitu</w:t>
      </w:r>
      <w:proofErr w:type="spellEnd"/>
      <w:r w:rsidRPr="009251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251E3">
        <w:rPr>
          <w:rFonts w:ascii="Times New Roman" w:hAnsi="Times New Roman"/>
          <w:color w:val="000000"/>
          <w:sz w:val="24"/>
          <w:szCs w:val="24"/>
        </w:rPr>
        <w:t>titik</w:t>
      </w:r>
      <w:proofErr w:type="spellEnd"/>
      <w:r w:rsidRPr="009251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251E3">
        <w:rPr>
          <w:rFonts w:ascii="Times New Roman" w:hAnsi="Times New Roman"/>
          <w:color w:val="000000"/>
          <w:sz w:val="24"/>
          <w:szCs w:val="24"/>
        </w:rPr>
        <w:t>potong</w:t>
      </w:r>
      <w:proofErr w:type="spellEnd"/>
      <w:r w:rsidRPr="009251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251E3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9251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251E3">
        <w:rPr>
          <w:rFonts w:ascii="Times New Roman" w:hAnsi="Times New Roman"/>
          <w:color w:val="000000"/>
          <w:sz w:val="24"/>
          <w:szCs w:val="24"/>
        </w:rPr>
        <w:t>kedua</w:t>
      </w:r>
      <w:proofErr w:type="spellEnd"/>
      <w:r w:rsidRPr="009251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251E3">
        <w:rPr>
          <w:rFonts w:ascii="Times New Roman" w:hAnsi="Times New Roman"/>
          <w:color w:val="000000"/>
          <w:sz w:val="24"/>
          <w:szCs w:val="24"/>
        </w:rPr>
        <w:t>kurva</w:t>
      </w:r>
      <w:proofErr w:type="spellEnd"/>
      <w:r w:rsidRPr="009251E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C69C2" w:rsidRDefault="00CC69C2" w:rsidP="00CC69C2">
      <w:pPr>
        <w:pStyle w:val="ListParagraph"/>
        <w:tabs>
          <w:tab w:val="left" w:pos="360"/>
          <w:tab w:val="left" w:pos="900"/>
          <w:tab w:val="left" w:pos="1080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CC69C2" w:rsidRDefault="00CC69C2" w:rsidP="00CC69C2">
      <w:pPr>
        <w:tabs>
          <w:tab w:val="left" w:pos="360"/>
          <w:tab w:val="left" w:pos="720"/>
          <w:tab w:val="left" w:pos="1080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 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Sosial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Marginal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Permintaan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C69C2" w:rsidRPr="004C6B56" w:rsidRDefault="00CC69C2" w:rsidP="00CC69C2">
      <w:pPr>
        <w:tabs>
          <w:tab w:val="left" w:pos="360"/>
          <w:tab w:val="left" w:pos="900"/>
          <w:tab w:val="left" w:pos="1080"/>
        </w:tabs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Sosial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(BS)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permintaan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(D) </w:t>
      </w:r>
      <w:proofErr w:type="spellStart"/>
      <w:r>
        <w:rPr>
          <w:rFonts w:ascii="Times New Roman" w:hAnsi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penentu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tingginya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satuan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rupiah (</w:t>
      </w:r>
      <w:proofErr w:type="spellStart"/>
      <w:r>
        <w:rPr>
          <w:rFonts w:ascii="Times New Roman" w:hAnsi="Times New Roman"/>
          <w:bCs/>
          <w:sz w:val="24"/>
          <w:szCs w:val="24"/>
        </w:rPr>
        <w:t>Rp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banyaknya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produksi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satuan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unit (Q).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8229600" cy="4526280"/>
                <wp:effectExtent l="0" t="0" r="0" b="7620"/>
                <wp:wrapNone/>
                <wp:docPr id="19" name="Rectangle 19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452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0;margin-top:7.85pt;width:9in;height:3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" filled="f" stroked="f">
                <v:path arrowok="t"/>
                <o:lock v:ext="edit" grouping="t"/>
              </v:rect>
            </w:pict>
          </mc:Fallback>
        </mc:AlternateContent>
      </w:r>
    </w:p>
    <w:p w:rsidR="00CC69C2" w:rsidRDefault="00CC69C2" w:rsidP="00CC69C2">
      <w:pPr>
        <w:pStyle w:val="ListParagraph"/>
        <w:tabs>
          <w:tab w:val="left" w:pos="720"/>
          <w:tab w:val="left" w:pos="900"/>
          <w:tab w:val="left" w:pos="1080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-1188085</wp:posOffset>
                </wp:positionH>
                <wp:positionV relativeFrom="paragraph">
                  <wp:posOffset>2565400</wp:posOffset>
                </wp:positionV>
                <wp:extent cx="8229600" cy="4526280"/>
                <wp:effectExtent l="0" t="0" r="0" b="7620"/>
                <wp:wrapNone/>
                <wp:docPr id="18" name="Rectangle 1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452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93.55pt;margin-top:202pt;width:9in;height:3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" filled="f" stroked="f">
                <v:path arrowok="t"/>
                <o:lock v:ext="edit" grouping="t"/>
              </v:rect>
            </w:pict>
          </mc:Fallback>
        </mc:AlternateContent>
      </w:r>
      <w:r w:rsidRPr="00BD4464">
        <w:rPr>
          <w:noProof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51050" cy="21717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12" r="48178" b="6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9C2" w:rsidRDefault="00CC69C2" w:rsidP="00CC69C2">
      <w:pPr>
        <w:tabs>
          <w:tab w:val="left" w:pos="360"/>
          <w:tab w:val="left" w:pos="720"/>
          <w:tab w:val="left" w:pos="900"/>
          <w:tab w:val="left" w:pos="1080"/>
        </w:tabs>
        <w:ind w:left="72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4.7.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Sosial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Marginal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Permintaan</w:t>
      </w:r>
      <w:proofErr w:type="spellEnd"/>
    </w:p>
    <w:p w:rsidR="00CC69C2" w:rsidRPr="003F1CE3" w:rsidRDefault="00CC69C2" w:rsidP="00CC69C2">
      <w:pPr>
        <w:tabs>
          <w:tab w:val="left" w:pos="360"/>
          <w:tab w:val="left" w:pos="720"/>
          <w:tab w:val="left" w:pos="900"/>
          <w:tab w:val="left" w:pos="1080"/>
        </w:tabs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4.7 </w:t>
      </w:r>
      <w:proofErr w:type="spellStart"/>
      <w:r>
        <w:rPr>
          <w:rFonts w:ascii="Times New Roman" w:hAnsi="Times New Roman"/>
          <w:bCs/>
          <w:sz w:val="24"/>
          <w:szCs w:val="24"/>
        </w:rPr>
        <w:t>menunjukan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besarnya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mempengaruhi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tinggi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BS, </w:t>
      </w:r>
      <w:proofErr w:type="spellStart"/>
      <w:r>
        <w:rPr>
          <w:rFonts w:ascii="Times New Roman" w:hAnsi="Times New Roman"/>
          <w:bCs/>
          <w:sz w:val="24"/>
          <w:szCs w:val="24"/>
        </w:rPr>
        <w:t>perpotongan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kedua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kurva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menjelaskan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berapa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besar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produksi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ideal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tinggi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harus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dikeluarkan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oleh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produsen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Perpotongan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Cs/>
          <w:sz w:val="24"/>
          <w:szCs w:val="24"/>
        </w:rPr>
        <w:t>titik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bCs/>
          <w:sz w:val="24"/>
          <w:szCs w:val="24"/>
        </w:rPr>
        <w:t>apa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ditarik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garis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vertikal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sampai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garis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absis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maka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besar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produksi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sebanyak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(Q</w:t>
      </w:r>
      <w:r w:rsidRPr="009E2E00">
        <w:rPr>
          <w:rFonts w:ascii="Times New Roman" w:hAnsi="Times New Roman"/>
          <w:bCs/>
          <w:sz w:val="24"/>
          <w:szCs w:val="24"/>
          <w:vertAlign w:val="subscript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bCs/>
          <w:sz w:val="24"/>
          <w:szCs w:val="24"/>
        </w:rPr>
        <w:t>sedangkan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Titik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 di </w:t>
      </w:r>
      <w:proofErr w:type="spellStart"/>
      <w:r>
        <w:rPr>
          <w:rFonts w:ascii="Times New Roman" w:hAnsi="Times New Roman"/>
          <w:bCs/>
          <w:sz w:val="24"/>
          <w:szCs w:val="24"/>
        </w:rPr>
        <w:t>tarik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garis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horizontal </w:t>
      </w:r>
      <w:proofErr w:type="spellStart"/>
      <w:r>
        <w:rPr>
          <w:rFonts w:ascii="Times New Roman" w:hAnsi="Times New Roman"/>
          <w:bCs/>
          <w:sz w:val="24"/>
          <w:szCs w:val="24"/>
        </w:rPr>
        <w:t>kegaris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ordinat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maka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didapat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setinggi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(P</w:t>
      </w:r>
      <w:r w:rsidRPr="00F112D5">
        <w:rPr>
          <w:rFonts w:ascii="Times New Roman" w:hAnsi="Times New Roman"/>
          <w:bCs/>
          <w:sz w:val="24"/>
          <w:szCs w:val="24"/>
          <w:vertAlign w:val="subscript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berupa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BS </w:t>
      </w:r>
      <w:proofErr w:type="spellStart"/>
      <w:r>
        <w:rPr>
          <w:rFonts w:ascii="Times New Roman" w:hAnsi="Times New Roman"/>
          <w:bCs/>
          <w:sz w:val="24"/>
          <w:szCs w:val="24"/>
        </w:rPr>
        <w:t>dibebankan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produsen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setiap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per-</w:t>
      </w:r>
      <w:proofErr w:type="spellStart"/>
      <w:r>
        <w:rPr>
          <w:rFonts w:ascii="Times New Roman" w:hAnsi="Times New Roman"/>
          <w:bCs/>
          <w:sz w:val="24"/>
          <w:szCs w:val="24"/>
        </w:rPr>
        <w:t>satuan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diproduksi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dijual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3F1CE3">
        <w:rPr>
          <w:rFonts w:ascii="Times New Roman" w:hAnsi="Times New Roman"/>
          <w:sz w:val="24"/>
          <w:szCs w:val="24"/>
        </w:rPr>
        <w:t>Secara</w:t>
      </w:r>
      <w:proofErr w:type="spellEnd"/>
      <w:r w:rsidRPr="003F1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CE3">
        <w:rPr>
          <w:rFonts w:ascii="Times New Roman" w:hAnsi="Times New Roman"/>
          <w:sz w:val="24"/>
          <w:szCs w:val="24"/>
        </w:rPr>
        <w:t>matematis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social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permintaan</w:t>
      </w:r>
      <w:proofErr w:type="spellEnd"/>
      <w:r w:rsidRPr="003F1CE3">
        <w:rPr>
          <w:rFonts w:ascii="Times New Roman" w:hAnsi="Times New Roman"/>
          <w:sz w:val="24"/>
          <w:szCs w:val="24"/>
        </w:rPr>
        <w:t>:</w:t>
      </w:r>
    </w:p>
    <w:p w:rsidR="00CC69C2" w:rsidRPr="003F1CE3" w:rsidRDefault="00CC69C2" w:rsidP="00CC69C2">
      <w:pPr>
        <w:pStyle w:val="ListParagraph"/>
        <w:tabs>
          <w:tab w:val="left" w:pos="360"/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F1CE3">
        <w:rPr>
          <w:rFonts w:ascii="Times New Roman" w:hAnsi="Times New Roman"/>
          <w:sz w:val="24"/>
          <w:szCs w:val="24"/>
        </w:rPr>
        <w:tab/>
      </w:r>
      <w:r w:rsidRPr="003F1CE3">
        <w:rPr>
          <w:rFonts w:ascii="Times New Roman" w:hAnsi="Times New Roman"/>
          <w:sz w:val="24"/>
          <w:szCs w:val="24"/>
        </w:rPr>
        <w:tab/>
      </w:r>
      <w:proofErr w:type="spellStart"/>
      <w:r w:rsidRPr="003F1CE3">
        <w:rPr>
          <w:rFonts w:ascii="Times New Roman" w:hAnsi="Times New Roman"/>
          <w:sz w:val="24"/>
          <w:szCs w:val="24"/>
        </w:rPr>
        <w:t>Persamaan</w:t>
      </w:r>
      <w:proofErr w:type="spellEnd"/>
      <w:r w:rsidRPr="003F1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CE3">
        <w:rPr>
          <w:rFonts w:ascii="Times New Roman" w:hAnsi="Times New Roman"/>
          <w:sz w:val="24"/>
          <w:szCs w:val="24"/>
        </w:rPr>
        <w:t>biaya</w:t>
      </w:r>
      <w:proofErr w:type="spellEnd"/>
      <w:r w:rsidRPr="003F1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CE3">
        <w:rPr>
          <w:rFonts w:ascii="Times New Roman" w:hAnsi="Times New Roman"/>
          <w:sz w:val="24"/>
          <w:szCs w:val="24"/>
        </w:rPr>
        <w:t>sosial</w:t>
      </w:r>
      <w:proofErr w:type="spellEnd"/>
      <w:r w:rsidRPr="003F1CE3">
        <w:rPr>
          <w:rFonts w:ascii="Times New Roman" w:hAnsi="Times New Roman"/>
          <w:sz w:val="24"/>
          <w:szCs w:val="24"/>
        </w:rPr>
        <w:t>:</w:t>
      </w:r>
    </w:p>
    <w:p w:rsidR="00CC69C2" w:rsidRPr="003F1CE3" w:rsidRDefault="00CC69C2" w:rsidP="00CC69C2">
      <w:pPr>
        <w:pStyle w:val="ListParagraph"/>
        <w:tabs>
          <w:tab w:val="left" w:pos="360"/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F1CE3">
        <w:rPr>
          <w:rFonts w:ascii="Times New Roman" w:hAnsi="Times New Roman"/>
          <w:sz w:val="24"/>
          <w:szCs w:val="24"/>
        </w:rPr>
        <w:tab/>
      </w:r>
      <w:r w:rsidRPr="003F1CE3">
        <w:rPr>
          <w:rFonts w:ascii="Times New Roman" w:hAnsi="Times New Roman"/>
          <w:sz w:val="24"/>
          <w:szCs w:val="24"/>
        </w:rPr>
        <w:tab/>
        <w:t>P</w:t>
      </w:r>
      <w:r w:rsidRPr="003F1CE3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3F1CE3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Pr="003F1CE3">
        <w:rPr>
          <w:rFonts w:ascii="Times New Roman" w:hAnsi="Times New Roman"/>
          <w:i/>
          <w:sz w:val="24"/>
          <w:szCs w:val="24"/>
        </w:rPr>
        <w:t>f(</w:t>
      </w:r>
      <w:proofErr w:type="gramEnd"/>
      <w:r w:rsidRPr="003F1CE3">
        <w:rPr>
          <w:rFonts w:ascii="Times New Roman" w:hAnsi="Times New Roman"/>
          <w:sz w:val="24"/>
          <w:szCs w:val="24"/>
        </w:rPr>
        <w:t>Q</w:t>
      </w:r>
      <w:r w:rsidRPr="003F1CE3">
        <w:rPr>
          <w:rFonts w:ascii="Times New Roman" w:hAnsi="Times New Roman"/>
          <w:sz w:val="24"/>
          <w:szCs w:val="24"/>
          <w:vertAlign w:val="subscript"/>
        </w:rPr>
        <w:t>1</w:t>
      </w:r>
      <w:r w:rsidRPr="003F1CE3">
        <w:rPr>
          <w:rFonts w:ascii="Times New Roman" w:hAnsi="Times New Roman"/>
          <w:sz w:val="24"/>
          <w:szCs w:val="24"/>
        </w:rPr>
        <w:t>)</w:t>
      </w:r>
      <w:r w:rsidRPr="003F1CE3">
        <w:rPr>
          <w:rFonts w:ascii="Times New Roman" w:hAnsi="Times New Roman"/>
          <w:sz w:val="24"/>
          <w:szCs w:val="24"/>
        </w:rPr>
        <w:tab/>
      </w:r>
      <w:r w:rsidRPr="003F1CE3">
        <w:rPr>
          <w:rFonts w:ascii="Times New Roman" w:hAnsi="Times New Roman"/>
          <w:sz w:val="24"/>
          <w:szCs w:val="24"/>
        </w:rPr>
        <w:tab/>
      </w:r>
      <w:r w:rsidRPr="003F1CE3">
        <w:rPr>
          <w:rFonts w:ascii="Times New Roman" w:hAnsi="Times New Roman"/>
          <w:sz w:val="24"/>
          <w:szCs w:val="24"/>
        </w:rPr>
        <w:tab/>
        <w:t>……………………</w:t>
      </w:r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ab/>
        <w:t xml:space="preserve"> (4.8</w:t>
      </w:r>
      <w:r w:rsidRPr="003F1CE3">
        <w:rPr>
          <w:rFonts w:ascii="Times New Roman" w:hAnsi="Times New Roman"/>
          <w:sz w:val="24"/>
          <w:szCs w:val="24"/>
        </w:rPr>
        <w:t>)</w:t>
      </w:r>
    </w:p>
    <w:p w:rsidR="00CC69C2" w:rsidRPr="003F1CE3" w:rsidRDefault="00CC69C2" w:rsidP="00CC69C2">
      <w:pPr>
        <w:pStyle w:val="ListParagraph"/>
        <w:tabs>
          <w:tab w:val="left" w:pos="360"/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F1CE3">
        <w:rPr>
          <w:rFonts w:ascii="Times New Roman" w:hAnsi="Times New Roman"/>
          <w:sz w:val="24"/>
          <w:szCs w:val="24"/>
        </w:rPr>
        <w:tab/>
      </w:r>
      <w:r w:rsidRPr="003F1CE3">
        <w:rPr>
          <w:rFonts w:ascii="Times New Roman" w:hAnsi="Times New Roman"/>
          <w:sz w:val="24"/>
          <w:szCs w:val="24"/>
        </w:rPr>
        <w:tab/>
      </w:r>
      <w:proofErr w:type="spellStart"/>
      <w:r w:rsidRPr="003F1CE3">
        <w:rPr>
          <w:rFonts w:ascii="Times New Roman" w:hAnsi="Times New Roman"/>
          <w:sz w:val="24"/>
          <w:szCs w:val="24"/>
        </w:rPr>
        <w:t>Persamaan</w:t>
      </w:r>
      <w:proofErr w:type="spellEnd"/>
      <w:r w:rsidRPr="003F1CE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F1CE3">
        <w:rPr>
          <w:rFonts w:ascii="Times New Roman" w:hAnsi="Times New Roman"/>
          <w:sz w:val="24"/>
          <w:szCs w:val="24"/>
        </w:rPr>
        <w:t>permintaan</w:t>
      </w:r>
      <w:proofErr w:type="spellEnd"/>
      <w:r w:rsidRPr="003F1CE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C69C2" w:rsidRPr="003F1CE3" w:rsidRDefault="00CC69C2" w:rsidP="00CC69C2">
      <w:pPr>
        <w:pStyle w:val="ListParagraph"/>
        <w:tabs>
          <w:tab w:val="left" w:pos="360"/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F1CE3">
        <w:rPr>
          <w:rFonts w:ascii="Times New Roman" w:hAnsi="Times New Roman"/>
          <w:sz w:val="24"/>
          <w:szCs w:val="24"/>
        </w:rPr>
        <w:tab/>
      </w:r>
      <w:r w:rsidRPr="003F1CE3">
        <w:rPr>
          <w:rFonts w:ascii="Times New Roman" w:hAnsi="Times New Roman"/>
          <w:sz w:val="24"/>
          <w:szCs w:val="24"/>
        </w:rPr>
        <w:tab/>
      </w:r>
      <w:proofErr w:type="gramStart"/>
      <w:r w:rsidRPr="003F1CE3">
        <w:rPr>
          <w:rFonts w:ascii="Times New Roman" w:hAnsi="Times New Roman"/>
          <w:sz w:val="24"/>
          <w:szCs w:val="24"/>
        </w:rPr>
        <w:t>P</w:t>
      </w:r>
      <w:r w:rsidRPr="003F1CE3">
        <w:rPr>
          <w:rFonts w:ascii="Times New Roman" w:hAnsi="Times New Roman"/>
          <w:sz w:val="24"/>
          <w:szCs w:val="24"/>
          <w:vertAlign w:val="subscript"/>
        </w:rPr>
        <w:t>2</w:t>
      </w:r>
      <w:r w:rsidRPr="003F1CE3">
        <w:rPr>
          <w:rFonts w:ascii="Times New Roman" w:hAnsi="Times New Roman"/>
          <w:sz w:val="24"/>
          <w:szCs w:val="24"/>
        </w:rPr>
        <w:t>(</w:t>
      </w:r>
      <w:proofErr w:type="gramEnd"/>
      <w:r w:rsidRPr="003F1CE3">
        <w:rPr>
          <w:rFonts w:ascii="Times New Roman" w:hAnsi="Times New Roman"/>
          <w:sz w:val="24"/>
          <w:szCs w:val="24"/>
        </w:rPr>
        <w:t>Q</w:t>
      </w:r>
      <w:r w:rsidRPr="003F1CE3">
        <w:rPr>
          <w:rFonts w:ascii="Times New Roman" w:hAnsi="Times New Roman"/>
          <w:sz w:val="24"/>
          <w:szCs w:val="24"/>
          <w:vertAlign w:val="subscript"/>
        </w:rPr>
        <w:t>2</w:t>
      </w:r>
      <w:r w:rsidRPr="003F1CE3">
        <w:rPr>
          <w:rFonts w:ascii="Times New Roman" w:hAnsi="Times New Roman"/>
          <w:sz w:val="24"/>
          <w:szCs w:val="24"/>
        </w:rPr>
        <w:t>) = Q</w:t>
      </w:r>
      <w:r w:rsidRPr="003F1CE3">
        <w:rPr>
          <w:rFonts w:ascii="Times New Roman" w:hAnsi="Times New Roman"/>
          <w:sz w:val="24"/>
          <w:szCs w:val="24"/>
          <w:vertAlign w:val="subscript"/>
        </w:rPr>
        <w:t>2</w:t>
      </w:r>
      <w:r w:rsidRPr="003F1CE3">
        <w:rPr>
          <w:rFonts w:ascii="Times New Roman" w:hAnsi="Times New Roman"/>
          <w:sz w:val="24"/>
          <w:szCs w:val="24"/>
        </w:rPr>
        <w:t xml:space="preserve"> + n</w:t>
      </w:r>
      <w:r w:rsidRPr="003F1CE3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3F1CE3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ab/>
        <w:t xml:space="preserve"> (4.9</w:t>
      </w:r>
      <w:r w:rsidRPr="003F1CE3">
        <w:rPr>
          <w:rFonts w:ascii="Times New Roman" w:hAnsi="Times New Roman"/>
          <w:sz w:val="24"/>
          <w:szCs w:val="24"/>
        </w:rPr>
        <w:t>)</w:t>
      </w:r>
    </w:p>
    <w:p w:rsidR="00CC69C2" w:rsidRPr="003F1CE3" w:rsidRDefault="00CC69C2" w:rsidP="00CC69C2">
      <w:pPr>
        <w:pStyle w:val="ListParagraph"/>
        <w:tabs>
          <w:tab w:val="left" w:pos="360"/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3F1CE3">
        <w:rPr>
          <w:rFonts w:ascii="Times New Roman" w:hAnsi="Times New Roman"/>
          <w:sz w:val="24"/>
          <w:szCs w:val="24"/>
        </w:rPr>
        <w:t>Dimana</w:t>
      </w:r>
      <w:proofErr w:type="spellEnd"/>
      <w:r w:rsidRPr="003F1CE3">
        <w:rPr>
          <w:rFonts w:ascii="Times New Roman" w:hAnsi="Times New Roman"/>
          <w:sz w:val="24"/>
          <w:szCs w:val="24"/>
        </w:rPr>
        <w:t>:</w:t>
      </w:r>
    </w:p>
    <w:p w:rsidR="00CC69C2" w:rsidRPr="003F1CE3" w:rsidRDefault="00CC69C2" w:rsidP="00CC69C2">
      <w:pPr>
        <w:pStyle w:val="ListParagraph"/>
        <w:tabs>
          <w:tab w:val="left" w:pos="360"/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F1CE3">
        <w:rPr>
          <w:rFonts w:ascii="Times New Roman" w:hAnsi="Times New Roman"/>
          <w:sz w:val="24"/>
          <w:szCs w:val="24"/>
        </w:rPr>
        <w:lastRenderedPageBreak/>
        <w:t xml:space="preserve">      P</w:t>
      </w:r>
      <w:r w:rsidRPr="003F1CE3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3F1CE3">
        <w:rPr>
          <w:rFonts w:ascii="Times New Roman" w:hAnsi="Times New Roman"/>
          <w:sz w:val="24"/>
          <w:szCs w:val="24"/>
        </w:rPr>
        <w:t>&gt; 0</w:t>
      </w:r>
    </w:p>
    <w:p w:rsidR="00CC69C2" w:rsidRDefault="00CC69C2" w:rsidP="00CC69C2">
      <w:pPr>
        <w:pStyle w:val="ListParagraph"/>
        <w:tabs>
          <w:tab w:val="left" w:pos="360"/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F1CE3">
        <w:rPr>
          <w:rFonts w:ascii="Times New Roman" w:hAnsi="Times New Roman"/>
          <w:sz w:val="24"/>
          <w:szCs w:val="24"/>
        </w:rPr>
        <w:tab/>
      </w:r>
      <w:r w:rsidRPr="003F1CE3">
        <w:rPr>
          <w:rFonts w:ascii="Times New Roman" w:hAnsi="Times New Roman"/>
          <w:sz w:val="24"/>
          <w:szCs w:val="24"/>
        </w:rPr>
        <w:tab/>
      </w:r>
      <w:proofErr w:type="spellStart"/>
      <w:r w:rsidRPr="003F1CE3">
        <w:rPr>
          <w:rFonts w:ascii="Times New Roman" w:hAnsi="Times New Roman"/>
          <w:sz w:val="24"/>
          <w:szCs w:val="24"/>
        </w:rPr>
        <w:t>Sedangkan</w:t>
      </w:r>
      <w:proofErr w:type="spellEnd"/>
      <w:r w:rsidRPr="003F1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CE3">
        <w:rPr>
          <w:rFonts w:ascii="Times New Roman" w:hAnsi="Times New Roman"/>
          <w:sz w:val="24"/>
          <w:szCs w:val="24"/>
        </w:rPr>
        <w:t>titik</w:t>
      </w:r>
      <w:proofErr w:type="spellEnd"/>
      <w:r w:rsidRPr="003F1CE3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3F1CE3">
        <w:rPr>
          <w:rFonts w:ascii="Times New Roman" w:hAnsi="Times New Roman"/>
          <w:sz w:val="24"/>
          <w:szCs w:val="24"/>
        </w:rPr>
        <w:t>merupakan</w:t>
      </w:r>
      <w:proofErr w:type="spellEnd"/>
      <w:r w:rsidRPr="003F1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CE3">
        <w:rPr>
          <w:rFonts w:ascii="Times New Roman" w:hAnsi="Times New Roman"/>
          <w:sz w:val="24"/>
          <w:szCs w:val="24"/>
        </w:rPr>
        <w:t>titik</w:t>
      </w:r>
      <w:proofErr w:type="spellEnd"/>
      <w:r w:rsidRPr="003F1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CE3">
        <w:rPr>
          <w:rFonts w:ascii="Times New Roman" w:hAnsi="Times New Roman"/>
          <w:sz w:val="24"/>
          <w:szCs w:val="24"/>
        </w:rPr>
        <w:t>potong</w:t>
      </w:r>
      <w:proofErr w:type="spellEnd"/>
      <w:r w:rsidRPr="003F1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CE3">
        <w:rPr>
          <w:rFonts w:ascii="Times New Roman" w:hAnsi="Times New Roman"/>
          <w:sz w:val="24"/>
          <w:szCs w:val="24"/>
        </w:rPr>
        <w:t>dari</w:t>
      </w:r>
      <w:proofErr w:type="spellEnd"/>
      <w:r w:rsidRPr="003F1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CE3">
        <w:rPr>
          <w:rFonts w:ascii="Times New Roman" w:hAnsi="Times New Roman"/>
          <w:sz w:val="24"/>
          <w:szCs w:val="24"/>
        </w:rPr>
        <w:t>kedua</w:t>
      </w:r>
      <w:proofErr w:type="spellEnd"/>
      <w:r w:rsidRPr="003F1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CE3">
        <w:rPr>
          <w:rFonts w:ascii="Times New Roman" w:hAnsi="Times New Roman"/>
          <w:sz w:val="24"/>
          <w:szCs w:val="24"/>
        </w:rPr>
        <w:t>kurva</w:t>
      </w:r>
      <w:proofErr w:type="spellEnd"/>
      <w:r w:rsidRPr="003F1CE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F1CE3">
        <w:rPr>
          <w:rFonts w:ascii="Times New Roman" w:hAnsi="Times New Roman"/>
          <w:sz w:val="24"/>
          <w:szCs w:val="24"/>
        </w:rPr>
        <w:t>tititk</w:t>
      </w:r>
      <w:proofErr w:type="spellEnd"/>
      <w:r w:rsidRPr="003F1CE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F1CE3">
        <w:rPr>
          <w:rFonts w:ascii="Times New Roman" w:hAnsi="Times New Roman"/>
          <w:sz w:val="24"/>
          <w:szCs w:val="24"/>
        </w:rPr>
        <w:t>P</w:t>
      </w:r>
      <w:r w:rsidRPr="003F1CE3">
        <w:rPr>
          <w:rFonts w:ascii="Times New Roman" w:hAnsi="Times New Roman"/>
          <w:sz w:val="24"/>
          <w:szCs w:val="24"/>
          <w:vertAlign w:val="subscript"/>
        </w:rPr>
        <w:t>s</w:t>
      </w:r>
      <w:proofErr w:type="gramStart"/>
      <w:r w:rsidRPr="003F1CE3">
        <w:rPr>
          <w:rFonts w:ascii="Times New Roman" w:hAnsi="Times New Roman"/>
          <w:sz w:val="24"/>
          <w:szCs w:val="24"/>
        </w:rPr>
        <w:t>,Q</w:t>
      </w:r>
      <w:r w:rsidRPr="003F1CE3">
        <w:rPr>
          <w:rFonts w:ascii="Times New Roman" w:hAnsi="Times New Roman"/>
          <w:sz w:val="24"/>
          <w:szCs w:val="24"/>
          <w:vertAlign w:val="subscript"/>
        </w:rPr>
        <w:t>s</w:t>
      </w:r>
      <w:proofErr w:type="spellEnd"/>
      <w:proofErr w:type="gramEnd"/>
      <w:r w:rsidRPr="003F1CE3">
        <w:rPr>
          <w:rFonts w:ascii="Times New Roman" w:hAnsi="Times New Roman"/>
          <w:sz w:val="24"/>
          <w:szCs w:val="24"/>
        </w:rPr>
        <w:t xml:space="preserve">) , </w:t>
      </w:r>
      <w:proofErr w:type="spellStart"/>
      <w:r w:rsidRPr="003F1CE3">
        <w:rPr>
          <w:rFonts w:ascii="Times New Roman" w:hAnsi="Times New Roman"/>
          <w:sz w:val="24"/>
          <w:szCs w:val="24"/>
        </w:rPr>
        <w:t>dimana</w:t>
      </w:r>
      <w:proofErr w:type="spellEnd"/>
      <w:r w:rsidRPr="003F1CE3">
        <w:rPr>
          <w:rFonts w:ascii="Times New Roman" w:hAnsi="Times New Roman"/>
          <w:sz w:val="24"/>
          <w:szCs w:val="24"/>
        </w:rPr>
        <w:t xml:space="preserve"> </w:t>
      </w:r>
      <w:r w:rsidRPr="003F1CE3">
        <w:rPr>
          <w:rFonts w:ascii="Times New Roman" w:hAnsi="Times New Roman"/>
          <w:bCs/>
          <w:sz w:val="24"/>
          <w:szCs w:val="24"/>
        </w:rPr>
        <w:t>P</w:t>
      </w:r>
      <w:r w:rsidRPr="003F1CE3">
        <w:rPr>
          <w:rFonts w:ascii="Times New Roman" w:hAnsi="Times New Roman"/>
          <w:bCs/>
          <w:sz w:val="24"/>
          <w:szCs w:val="24"/>
          <w:vertAlign w:val="subscript"/>
        </w:rPr>
        <w:t>s</w:t>
      </w:r>
      <w:r w:rsidRPr="003F1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CE3">
        <w:rPr>
          <w:rFonts w:ascii="Times New Roman" w:hAnsi="Times New Roman"/>
          <w:sz w:val="24"/>
          <w:szCs w:val="24"/>
        </w:rPr>
        <w:t>adalah</w:t>
      </w:r>
      <w:proofErr w:type="spellEnd"/>
      <w:r w:rsidRPr="003F1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CE3">
        <w:rPr>
          <w:rFonts w:ascii="Times New Roman" w:hAnsi="Times New Roman"/>
          <w:bCs/>
          <w:sz w:val="24"/>
          <w:szCs w:val="24"/>
        </w:rPr>
        <w:t>biaya</w:t>
      </w:r>
      <w:proofErr w:type="spellEnd"/>
      <w:r w:rsidRPr="003F1CE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F1CE3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3F1CE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F1CE3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3F1CE3">
        <w:rPr>
          <w:rFonts w:ascii="Times New Roman" w:hAnsi="Times New Roman"/>
          <w:bCs/>
          <w:sz w:val="24"/>
          <w:szCs w:val="24"/>
        </w:rPr>
        <w:t xml:space="preserve"> Q</w:t>
      </w:r>
      <w:r w:rsidRPr="003F1CE3">
        <w:rPr>
          <w:rFonts w:ascii="Times New Roman" w:hAnsi="Times New Roman"/>
          <w:bCs/>
          <w:sz w:val="24"/>
          <w:szCs w:val="24"/>
          <w:vertAlign w:val="subscript"/>
        </w:rPr>
        <w:t>s</w:t>
      </w:r>
      <w:r w:rsidRPr="003F1CE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F1CE3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3F1CE3"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 w:rsidRPr="003F1CE3">
        <w:rPr>
          <w:rFonts w:ascii="Times New Roman" w:hAnsi="Times New Roman"/>
          <w:bCs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C69C2" w:rsidRPr="000E6348" w:rsidRDefault="00CC69C2" w:rsidP="00CC69C2">
      <w:pPr>
        <w:pStyle w:val="ListParagraph"/>
        <w:tabs>
          <w:tab w:val="left" w:pos="360"/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C69C2" w:rsidRPr="00D4578E" w:rsidRDefault="00CC69C2" w:rsidP="00CC69C2">
      <w:pPr>
        <w:tabs>
          <w:tab w:val="left" w:pos="360"/>
          <w:tab w:val="left" w:pos="720"/>
          <w:tab w:val="left" w:pos="900"/>
          <w:tab w:val="left" w:pos="1080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 </w:t>
      </w:r>
      <w:proofErr w:type="spellStart"/>
      <w:r>
        <w:rPr>
          <w:rFonts w:ascii="Times New Roman" w:hAnsi="Times New Roman"/>
          <w:bCs/>
          <w:sz w:val="24"/>
          <w:szCs w:val="24"/>
        </w:rPr>
        <w:t>Penentuan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Produksi</w:t>
      </w:r>
      <w:proofErr w:type="spellEnd"/>
    </w:p>
    <w:p w:rsidR="00CC69C2" w:rsidRPr="00466CB6" w:rsidRDefault="00CC69C2" w:rsidP="00CC69C2">
      <w:pPr>
        <w:pStyle w:val="ListParagraph"/>
        <w:tabs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bCs/>
          <w:sz w:val="24"/>
          <w:szCs w:val="24"/>
        </w:rPr>
        <w:t>Penentuan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suatu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menentukan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tinggi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besar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produksi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dikatakan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ideal, </w:t>
      </w:r>
      <w:proofErr w:type="spellStart"/>
      <w:r>
        <w:rPr>
          <w:rFonts w:ascii="Times New Roman" w:hAnsi="Times New Roman"/>
          <w:bCs/>
          <w:sz w:val="24"/>
          <w:szCs w:val="24"/>
        </w:rPr>
        <w:t>setelah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memperhitungkan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besar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BP</w:t>
      </w:r>
      <w:r w:rsidRPr="002B1C2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BS. </w:t>
      </w:r>
      <w:proofErr w:type="spellStart"/>
      <w:r>
        <w:rPr>
          <w:rFonts w:ascii="Times New Roman" w:hAnsi="Times New Roman"/>
          <w:bCs/>
          <w:sz w:val="24"/>
          <w:szCs w:val="24"/>
        </w:rPr>
        <w:t>Ke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bCs/>
          <w:sz w:val="24"/>
          <w:szCs w:val="24"/>
        </w:rPr>
        <w:t>curva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BP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BS </w:t>
      </w:r>
      <w:proofErr w:type="spellStart"/>
      <w:r w:rsidRPr="002B1C26">
        <w:rPr>
          <w:rFonts w:ascii="Times New Roman" w:hAnsi="Times New Roman"/>
          <w:bCs/>
          <w:sz w:val="24"/>
          <w:szCs w:val="24"/>
        </w:rPr>
        <w:t>berpotongan</w:t>
      </w:r>
      <w:proofErr w:type="spellEnd"/>
      <w:r w:rsidRPr="002B1C2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1C26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2B1C2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1C26">
        <w:rPr>
          <w:rFonts w:ascii="Times New Roman" w:hAnsi="Times New Roman"/>
          <w:bCs/>
          <w:sz w:val="24"/>
          <w:szCs w:val="24"/>
        </w:rPr>
        <w:t>kurva</w:t>
      </w:r>
      <w:proofErr w:type="spellEnd"/>
      <w:r w:rsidRPr="002B1C2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1C26">
        <w:rPr>
          <w:rFonts w:ascii="Times New Roman" w:hAnsi="Times New Roman"/>
          <w:bCs/>
          <w:sz w:val="24"/>
          <w:szCs w:val="24"/>
        </w:rPr>
        <w:t>permintaan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(D) </w:t>
      </w:r>
      <w:proofErr w:type="spellStart"/>
      <w:r>
        <w:rPr>
          <w:rFonts w:ascii="Times New Roman" w:hAnsi="Times New Roman"/>
          <w:bCs/>
          <w:sz w:val="24"/>
          <w:szCs w:val="24"/>
        </w:rPr>
        <w:t>produksi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suatu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barang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menghasilkan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selisih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selisih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produsi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dimana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pihak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bisnis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mecapai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keseimbangan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artinya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produsen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tetap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memperoleh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keuntungan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memproduksi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barangnya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namun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juga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tetap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menjaga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ekosistem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Keseimbangan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ditentukan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ke-dua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titik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titik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titik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C69C2" w:rsidRPr="00466CB6" w:rsidRDefault="00CC69C2" w:rsidP="00CC69C2">
      <w:pPr>
        <w:tabs>
          <w:tab w:val="left" w:pos="1080"/>
          <w:tab w:val="left" w:pos="3828"/>
        </w:tabs>
        <w:spacing w:line="240" w:lineRule="auto"/>
        <w:ind w:left="4395" w:hanging="403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51050" cy="1981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76" r="47845" b="8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9C2" w:rsidRDefault="00CC69C2" w:rsidP="00CC69C2">
      <w:pPr>
        <w:tabs>
          <w:tab w:val="left" w:pos="360"/>
          <w:tab w:val="left" w:pos="720"/>
          <w:tab w:val="left" w:pos="900"/>
          <w:tab w:val="left" w:pos="1080"/>
        </w:tabs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4.8</w:t>
      </w:r>
      <w:r w:rsidRPr="00466CB6"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Biaya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466CB6"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 w:rsidRPr="00466CB6">
        <w:rPr>
          <w:rFonts w:ascii="Times New Roman" w:hAnsi="Times New Roman"/>
          <w:bCs/>
          <w:sz w:val="24"/>
          <w:szCs w:val="24"/>
        </w:rPr>
        <w:t>Produksi</w:t>
      </w:r>
      <w:proofErr w:type="spellEnd"/>
    </w:p>
    <w:p w:rsidR="00CC69C2" w:rsidRPr="006353AB" w:rsidRDefault="00CC69C2" w:rsidP="00CC69C2">
      <w:pPr>
        <w:pStyle w:val="ListParagraph"/>
        <w:tabs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92B99">
        <w:rPr>
          <w:rFonts w:ascii="Times New Roman" w:hAnsi="Times New Roman"/>
          <w:bCs/>
          <w:color w:val="FF0000"/>
          <w:sz w:val="24"/>
          <w:szCs w:val="24"/>
        </w:rPr>
        <w:t xml:space="preserve">      </w:t>
      </w:r>
      <w:proofErr w:type="spellStart"/>
      <w:proofErr w:type="gramStart"/>
      <w:r w:rsidRPr="006353AB">
        <w:rPr>
          <w:rFonts w:ascii="Times New Roman" w:hAnsi="Times New Roman"/>
          <w:bCs/>
          <w:sz w:val="24"/>
          <w:szCs w:val="24"/>
        </w:rPr>
        <w:t>Kurva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p</w:t>
      </w:r>
      <w:r w:rsidRPr="006353AB">
        <w:rPr>
          <w:rFonts w:ascii="Times New Roman" w:hAnsi="Times New Roman"/>
          <w:bCs/>
          <w:sz w:val="24"/>
          <w:szCs w:val="24"/>
        </w:rPr>
        <w:t>roduksi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G</w:t>
      </w:r>
      <w:r w:rsidRPr="006353AB">
        <w:rPr>
          <w:rFonts w:ascii="Times New Roman" w:hAnsi="Times New Roman"/>
          <w:bCs/>
          <w:sz w:val="24"/>
          <w:szCs w:val="24"/>
        </w:rPr>
        <w:t>ambar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4.8)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merupakan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gabungan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antara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kurva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penerimaan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p</w:t>
      </w:r>
      <w:r w:rsidRPr="006353AB">
        <w:rPr>
          <w:rFonts w:ascii="Times New Roman" w:hAnsi="Times New Roman"/>
          <w:bCs/>
          <w:sz w:val="24"/>
          <w:szCs w:val="24"/>
        </w:rPr>
        <w:t>roduksi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</w:rPr>
        <w:t>G</w:t>
      </w:r>
      <w:r w:rsidRPr="006353AB">
        <w:rPr>
          <w:rFonts w:ascii="Times New Roman" w:hAnsi="Times New Roman"/>
          <w:bCs/>
          <w:sz w:val="24"/>
          <w:szCs w:val="24"/>
        </w:rPr>
        <w:t>ambar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4.6)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kurva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sosial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marginal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</w:t>
      </w:r>
      <w:r w:rsidRPr="006353AB">
        <w:rPr>
          <w:rFonts w:ascii="Times New Roman" w:hAnsi="Times New Roman"/>
          <w:bCs/>
          <w:sz w:val="24"/>
          <w:szCs w:val="24"/>
        </w:rPr>
        <w:t>ermintaan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gambar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4.7)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</w:t>
      </w:r>
      <w:r w:rsidRPr="006353AB">
        <w:rPr>
          <w:rFonts w:ascii="Times New Roman" w:hAnsi="Times New Roman"/>
          <w:bCs/>
          <w:sz w:val="24"/>
          <w:szCs w:val="24"/>
        </w:rPr>
        <w:t>urva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akan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terdapat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2 (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dua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buah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titik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yaitu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Titik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P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titik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S.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Titik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P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keuntungan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maksimum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diperoleh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produsen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unit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barang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353AB">
        <w:rPr>
          <w:rFonts w:ascii="Times New Roman" w:hAnsi="Times New Roman"/>
          <w:bCs/>
          <w:sz w:val="24"/>
          <w:szCs w:val="24"/>
        </w:rPr>
        <w:t xml:space="preserve">volume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barang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diproduksi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sebanyak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Q</w:t>
      </w:r>
      <w:r w:rsidRPr="006353AB">
        <w:rPr>
          <w:rFonts w:ascii="Times New Roman" w:hAnsi="Times New Roman"/>
          <w:bCs/>
          <w:sz w:val="24"/>
          <w:szCs w:val="24"/>
          <w:vertAlign w:val="subscript"/>
        </w:rPr>
        <w:t>p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1273F">
        <w:rPr>
          <w:rFonts w:ascii="Times New Roman" w:hAnsi="Times New Roman"/>
          <w:bCs/>
          <w:i/>
          <w:sz w:val="24"/>
          <w:szCs w:val="24"/>
        </w:rPr>
        <w:t>eksternal</w:t>
      </w:r>
      <w:proofErr w:type="spellEnd"/>
      <w:r w:rsidRPr="00A1273F">
        <w:rPr>
          <w:rFonts w:ascii="Times New Roman" w:hAnsi="Times New Roman"/>
          <w:bCs/>
          <w:i/>
          <w:sz w:val="24"/>
          <w:szCs w:val="24"/>
        </w:rPr>
        <w:t xml:space="preserve"> cost</w:t>
      </w:r>
      <w:r w:rsidRPr="006353A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dikeluarkan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sebesar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P</w:t>
      </w:r>
      <w:r w:rsidRPr="006353AB">
        <w:rPr>
          <w:rFonts w:ascii="Times New Roman" w:hAnsi="Times New Roman"/>
          <w:bCs/>
          <w:sz w:val="24"/>
          <w:szCs w:val="24"/>
          <w:vertAlign w:val="subscript"/>
        </w:rPr>
        <w:t>p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sedangkan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Titik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S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kondisi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produsen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merugi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karena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barang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diproduksi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berkurang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menjadi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Q</w:t>
      </w:r>
      <w:r w:rsidRPr="006353AB">
        <w:rPr>
          <w:rFonts w:ascii="Times New Roman" w:hAnsi="Times New Roman"/>
          <w:bCs/>
          <w:sz w:val="24"/>
          <w:szCs w:val="24"/>
          <w:vertAlign w:val="subscript"/>
        </w:rPr>
        <w:t>s</w:t>
      </w:r>
      <w:r w:rsidRPr="006353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sedangkan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produsen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dikenai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i/>
          <w:sz w:val="24"/>
          <w:szCs w:val="24"/>
        </w:rPr>
        <w:t>eksternal</w:t>
      </w:r>
      <w:proofErr w:type="spellEnd"/>
      <w:r w:rsidRPr="006353AB">
        <w:rPr>
          <w:rFonts w:ascii="Times New Roman" w:hAnsi="Times New Roman"/>
          <w:bCs/>
          <w:i/>
          <w:sz w:val="24"/>
          <w:szCs w:val="24"/>
        </w:rPr>
        <w:t xml:space="preserve"> cost</w:t>
      </w:r>
      <w:r w:rsidRPr="006353A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tinggi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yaitu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sebesar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P</w:t>
      </w:r>
      <w:r w:rsidRPr="006353AB">
        <w:rPr>
          <w:rFonts w:ascii="Times New Roman" w:hAnsi="Times New Roman"/>
          <w:bCs/>
          <w:sz w:val="24"/>
          <w:szCs w:val="24"/>
          <w:vertAlign w:val="subscript"/>
        </w:rPr>
        <w:t>s</w:t>
      </w:r>
      <w:r w:rsidRPr="006353AB">
        <w:rPr>
          <w:rFonts w:ascii="Times New Roman" w:hAnsi="Times New Roman"/>
          <w:bCs/>
          <w:sz w:val="24"/>
          <w:szCs w:val="24"/>
        </w:rPr>
        <w:t xml:space="preserve">. Dari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perbedaan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kedua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titik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tersebut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diperoleh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selisih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produksi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suatu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barang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(∆Q), yang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diperoleh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selisih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besaran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unit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barang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353AB">
        <w:rPr>
          <w:rFonts w:ascii="Times New Roman" w:hAnsi="Times New Roman"/>
          <w:bCs/>
          <w:sz w:val="24"/>
          <w:szCs w:val="24"/>
        </w:rPr>
        <w:t xml:space="preserve">volume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barang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diproduksi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yaitu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Q</w:t>
      </w:r>
      <w:r w:rsidRPr="006353AB">
        <w:rPr>
          <w:rFonts w:ascii="Times New Roman" w:hAnsi="Times New Roman"/>
          <w:bCs/>
          <w:sz w:val="24"/>
          <w:szCs w:val="24"/>
          <w:vertAlign w:val="subscript"/>
        </w:rPr>
        <w:t>p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menjadi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Q</w:t>
      </w:r>
      <w:r w:rsidRPr="006353AB">
        <w:rPr>
          <w:rFonts w:ascii="Times New Roman" w:hAnsi="Times New Roman"/>
          <w:bCs/>
          <w:sz w:val="24"/>
          <w:szCs w:val="24"/>
          <w:vertAlign w:val="subscript"/>
        </w:rPr>
        <w:t>s</w:t>
      </w:r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atau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∆Q =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Q</w:t>
      </w:r>
      <w:r w:rsidRPr="006353AB">
        <w:rPr>
          <w:rFonts w:ascii="Times New Roman" w:hAnsi="Times New Roman"/>
          <w:bCs/>
          <w:sz w:val="24"/>
          <w:szCs w:val="24"/>
          <w:vertAlign w:val="subscript"/>
        </w:rPr>
        <w:t>p</w:t>
      </w:r>
      <w:proofErr w:type="spellEnd"/>
      <w:r w:rsidRPr="006353AB"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  <w:r w:rsidRPr="006353AB">
        <w:rPr>
          <w:rFonts w:ascii="Times New Roman" w:hAnsi="Times New Roman"/>
          <w:bCs/>
          <w:sz w:val="24"/>
          <w:szCs w:val="24"/>
        </w:rPr>
        <w:t>– Q</w:t>
      </w:r>
      <w:r w:rsidRPr="006353AB">
        <w:rPr>
          <w:rFonts w:ascii="Times New Roman" w:hAnsi="Times New Roman"/>
          <w:bCs/>
          <w:sz w:val="24"/>
          <w:szCs w:val="24"/>
          <w:vertAlign w:val="subscript"/>
        </w:rPr>
        <w:t>s</w:t>
      </w:r>
      <w:r w:rsidRPr="006353AB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selisih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tinggi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i/>
          <w:sz w:val="24"/>
          <w:szCs w:val="24"/>
        </w:rPr>
        <w:t>eksternal</w:t>
      </w:r>
      <w:proofErr w:type="spellEnd"/>
      <w:r w:rsidRPr="006353AB">
        <w:rPr>
          <w:rFonts w:ascii="Times New Roman" w:hAnsi="Times New Roman"/>
          <w:bCs/>
          <w:i/>
          <w:sz w:val="24"/>
          <w:szCs w:val="24"/>
        </w:rPr>
        <w:t xml:space="preserve"> cost</w:t>
      </w:r>
      <w:r w:rsidRPr="006353AB">
        <w:rPr>
          <w:rFonts w:ascii="Times New Roman" w:hAnsi="Times New Roman"/>
          <w:bCs/>
          <w:sz w:val="24"/>
          <w:szCs w:val="24"/>
        </w:rPr>
        <w:t xml:space="preserve"> (∆P) yang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diperoleh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selisih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P</w:t>
      </w:r>
      <w:r w:rsidRPr="006353AB">
        <w:rPr>
          <w:rFonts w:ascii="Times New Roman" w:hAnsi="Times New Roman"/>
          <w:bCs/>
          <w:sz w:val="24"/>
          <w:szCs w:val="24"/>
          <w:vertAlign w:val="subscript"/>
        </w:rPr>
        <w:t xml:space="preserve">s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P</w:t>
      </w:r>
      <w:r w:rsidRPr="006353AB">
        <w:rPr>
          <w:rFonts w:ascii="Times New Roman" w:hAnsi="Times New Roman"/>
          <w:bCs/>
          <w:sz w:val="24"/>
          <w:szCs w:val="24"/>
          <w:vertAlign w:val="subscript"/>
        </w:rPr>
        <w:t>p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,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atau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∆P = P</w:t>
      </w:r>
      <w:r w:rsidRPr="006353AB">
        <w:rPr>
          <w:rFonts w:ascii="Times New Roman" w:hAnsi="Times New Roman"/>
          <w:bCs/>
          <w:sz w:val="24"/>
          <w:szCs w:val="24"/>
          <w:vertAlign w:val="subscript"/>
        </w:rPr>
        <w:t xml:space="preserve">s </w:t>
      </w:r>
      <w:r w:rsidRPr="006353AB">
        <w:rPr>
          <w:rFonts w:ascii="Times New Roman" w:hAnsi="Times New Roman"/>
          <w:bCs/>
          <w:sz w:val="24"/>
          <w:szCs w:val="24"/>
        </w:rPr>
        <w:t>– P</w:t>
      </w:r>
      <w:r w:rsidRPr="006353AB">
        <w:rPr>
          <w:rFonts w:ascii="Times New Roman" w:hAnsi="Times New Roman"/>
          <w:bCs/>
          <w:sz w:val="24"/>
          <w:szCs w:val="24"/>
          <w:vertAlign w:val="subscript"/>
        </w:rPr>
        <w:t>p</w:t>
      </w:r>
      <w:r w:rsidRPr="006353AB">
        <w:rPr>
          <w:rFonts w:ascii="Times New Roman" w:hAnsi="Times New Roman"/>
          <w:bCs/>
          <w:sz w:val="24"/>
          <w:szCs w:val="24"/>
        </w:rPr>
        <w:t xml:space="preserve">. </w:t>
      </w:r>
    </w:p>
    <w:p w:rsidR="00CC69C2" w:rsidRPr="006353AB" w:rsidRDefault="00CC69C2" w:rsidP="00CC69C2">
      <w:pPr>
        <w:pStyle w:val="ListParagraph"/>
        <w:tabs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353AB">
        <w:rPr>
          <w:rFonts w:ascii="Times New Roman" w:hAnsi="Times New Roman"/>
          <w:bCs/>
          <w:sz w:val="24"/>
          <w:szCs w:val="24"/>
        </w:rPr>
        <w:t xml:space="preserve">      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Kedua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varibel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∆Q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∆P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sangat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berpengaruh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ekosistem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artinya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jika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produksi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mengecil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maka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limbah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secara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otomatis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juga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353AB">
        <w:rPr>
          <w:rFonts w:ascii="Times New Roman" w:hAnsi="Times New Roman"/>
          <w:bCs/>
          <w:sz w:val="24"/>
          <w:szCs w:val="24"/>
        </w:rPr>
        <w:t>akan</w:t>
      </w:r>
      <w:proofErr w:type="spellEnd"/>
      <w:proofErr w:type="gram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mengecil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demikian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jika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seorang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pengusaha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tidak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memperhitungkan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eksternal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r w:rsidRPr="006353AB">
        <w:rPr>
          <w:rFonts w:ascii="Times New Roman" w:hAnsi="Times New Roman"/>
          <w:bCs/>
          <w:sz w:val="24"/>
          <w:szCs w:val="24"/>
        </w:rPr>
        <w:lastRenderedPageBreak/>
        <w:t xml:space="preserve">cost,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maka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menghasilkan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limbah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banyak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353AB">
        <w:rPr>
          <w:rFonts w:ascii="Times New Roman" w:hAnsi="Times New Roman"/>
          <w:bCs/>
          <w:sz w:val="24"/>
          <w:szCs w:val="24"/>
        </w:rPr>
        <w:t>akan</w:t>
      </w:r>
      <w:proofErr w:type="spellEnd"/>
      <w:proofErr w:type="gram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mencemari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sehingga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ekosistem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terganggu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. </w:t>
      </w:r>
    </w:p>
    <w:p w:rsidR="00CC69C2" w:rsidRPr="006353AB" w:rsidRDefault="00CC69C2" w:rsidP="00CC69C2">
      <w:pPr>
        <w:pStyle w:val="ListParagraph"/>
        <w:tabs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353AB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dijelaskan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sebelumnya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bahwa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jika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ekosistem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terganggu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maka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rantai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353AB">
        <w:rPr>
          <w:rFonts w:ascii="Times New Roman" w:hAnsi="Times New Roman"/>
          <w:bCs/>
          <w:sz w:val="24"/>
          <w:szCs w:val="24"/>
        </w:rPr>
        <w:t>akan</w:t>
      </w:r>
      <w:proofErr w:type="spellEnd"/>
      <w:proofErr w:type="gram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terputus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sehingga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akan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berdampak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semua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mahluk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hidup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maupun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mahluk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mati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6353AB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istilah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ekonomi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bisnis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kondisi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seperti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disebut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kegagalan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53AB">
        <w:rPr>
          <w:rFonts w:ascii="Times New Roman" w:hAnsi="Times New Roman"/>
          <w:bCs/>
          <w:sz w:val="24"/>
          <w:szCs w:val="24"/>
        </w:rPr>
        <w:t>pasar</w:t>
      </w:r>
      <w:proofErr w:type="spellEnd"/>
      <w:r w:rsidRPr="006353AB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0E25B1" w:rsidRDefault="000E25B1"/>
    <w:sectPr w:rsidR="000E2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C2"/>
    <w:rsid w:val="000E25B1"/>
    <w:rsid w:val="00C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C6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C6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2021-01-02T14:54:00Z</dcterms:created>
  <dcterms:modified xsi:type="dcterms:W3CDTF">2021-01-02T14:55:00Z</dcterms:modified>
</cp:coreProperties>
</file>