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FC" w:rsidRPr="00466CB6" w:rsidRDefault="00A42FFC" w:rsidP="00A42FFC">
      <w:pPr>
        <w:tabs>
          <w:tab w:val="left" w:pos="1080"/>
        </w:tabs>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BAB II</w:t>
      </w:r>
    </w:p>
    <w:p w:rsidR="00A42FFC" w:rsidRDefault="00A42FFC" w:rsidP="00A42FFC">
      <w:pPr>
        <w:tabs>
          <w:tab w:val="left" w:pos="1080"/>
        </w:tabs>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PENGELOLAAN LINGKUNGAN</w:t>
      </w:r>
    </w:p>
    <w:p w:rsidR="00A42FFC" w:rsidRPr="00466CB6" w:rsidRDefault="00A42FFC" w:rsidP="00A42FFC">
      <w:pPr>
        <w:tabs>
          <w:tab w:val="left" w:pos="1080"/>
        </w:tabs>
        <w:jc w:val="center"/>
        <w:rPr>
          <w:rFonts w:ascii="Times New Roman" w:hAnsi="Times New Roman"/>
          <w:b/>
          <w:color w:val="000000"/>
          <w:sz w:val="24"/>
          <w:szCs w:val="24"/>
          <w:lang w:val="sv-SE"/>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sidRPr="00466CB6">
        <w:rPr>
          <w:rFonts w:ascii="Times New Roman" w:hAnsi="Times New Roman"/>
          <w:b/>
          <w:color w:val="000000"/>
          <w:sz w:val="24"/>
          <w:szCs w:val="24"/>
          <w:lang w:val="sv-SE"/>
        </w:rPr>
        <w:t>2.1. Mengelola Lingkungan</w:t>
      </w:r>
    </w:p>
    <w:p w:rsidR="00A42FFC"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Mengelola lingkungan tidaklah sesederhana yang kita bayangkan. Contohnya seperti mengelola kualitas lingkungan, karena kita harus mengetahui apa penyebabnya kualitas suatu lingkungan menjadi menurun.</w:t>
      </w: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Setelah kita mengetahui apa penyebabnya, haruslah kita mencari suatu cara untuk mengembalikan kualitas lingkungan yang menurun kembali pulih seperti sedia kala.</w:t>
      </w:r>
    </w:p>
    <w:p w:rsidR="00A42FFC"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 xml:space="preserve">Cara untuk </w:t>
      </w:r>
      <w:r>
        <w:rPr>
          <w:rFonts w:ascii="Times New Roman" w:hAnsi="Times New Roman"/>
          <w:color w:val="000000"/>
          <w:sz w:val="24"/>
          <w:szCs w:val="24"/>
          <w:lang w:val="sv-SE"/>
        </w:rPr>
        <w:t xml:space="preserve"> p</w:t>
      </w:r>
      <w:r w:rsidRPr="00466CB6">
        <w:rPr>
          <w:rFonts w:ascii="Times New Roman" w:hAnsi="Times New Roman"/>
          <w:color w:val="000000"/>
          <w:sz w:val="24"/>
          <w:szCs w:val="24"/>
          <w:lang w:val="sv-SE"/>
        </w:rPr>
        <w:t>emulihan ini dapat dikatakan dengan istilah gaya lenting. Setiap lingkungan akan berbeda dalam penentuan cara mencari rumusan gaya lentingnya, karena suatu lingkungan dengan lingkungan yang lainnya sangat berbeda dalam permasalahan limbahnya yang akan dikelola, disebabkan limbahnya berbeda.</w:t>
      </w:r>
    </w:p>
    <w:p w:rsidR="00A42FFC" w:rsidRPr="00466CB6"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Cara pemulihan</w:t>
      </w:r>
      <w:r w:rsidRPr="00466CB6">
        <w:rPr>
          <w:rFonts w:ascii="Times New Roman" w:hAnsi="Times New Roman"/>
          <w:color w:val="000000"/>
          <w:sz w:val="24"/>
          <w:szCs w:val="24"/>
          <w:lang w:val="sv-SE"/>
        </w:rPr>
        <w:t xml:space="preserve"> limbah air akan berbeda dengan limbah padat, limbah padat akan bereda dengan limbah udara, dan limbah udara akan berbeda dengan limbah air. Pengelolaan limbah harus sesuai dengan standar yang dipedomani, instrumen dan unit alat yang digunakan. Aturan-aturan yang menjadi pedoman adalah berasal dari kebijakan yang dikeluarkan atau ditetapkan dari pemerintah.</w:t>
      </w:r>
    </w:p>
    <w:p w:rsidR="00A42FFC" w:rsidRPr="00466CB6" w:rsidRDefault="00A42FFC" w:rsidP="00A42FFC">
      <w:pPr>
        <w:tabs>
          <w:tab w:val="left" w:pos="1080"/>
        </w:tabs>
        <w:spacing w:after="0"/>
        <w:jc w:val="both"/>
        <w:rPr>
          <w:rFonts w:ascii="Times New Roman" w:hAnsi="Times New Roman"/>
          <w:color w:val="000000"/>
          <w:sz w:val="24"/>
          <w:szCs w:val="24"/>
          <w:lang w:val="sv-SE"/>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2.1.</w:t>
      </w:r>
      <w:r w:rsidRPr="00466CB6">
        <w:rPr>
          <w:rFonts w:ascii="Times New Roman" w:hAnsi="Times New Roman"/>
          <w:b/>
          <w:color w:val="000000"/>
          <w:sz w:val="24"/>
          <w:szCs w:val="24"/>
          <w:lang w:val="sv-SE"/>
        </w:rPr>
        <w:t>1. Struktur Pemerintah Pengelola Lingkungan</w:t>
      </w:r>
    </w:p>
    <w:p w:rsidR="00A42FFC" w:rsidRPr="00466CB6" w:rsidRDefault="00A42FFC" w:rsidP="00A42FFC">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Struktur pemerintah pengelola lingkungan dapat dilihat pada Gambar 2.1.</w:t>
      </w:r>
      <w:proofErr w:type="gramEnd"/>
      <w:r>
        <w:rPr>
          <w:rFonts w:ascii="Times New Roman" w:hAnsi="Times New Roman"/>
          <w:bCs/>
          <w:sz w:val="24"/>
          <w:szCs w:val="24"/>
        </w:rPr>
        <w:t xml:space="preserve"> </w:t>
      </w:r>
      <w:r w:rsidRPr="00466CB6">
        <w:rPr>
          <w:rFonts w:ascii="Times New Roman" w:hAnsi="Times New Roman"/>
          <w:bCs/>
          <w:sz w:val="24"/>
          <w:szCs w:val="24"/>
        </w:rPr>
        <w:t>Lembaga pengelola lingkungan yang bertanggung jawab langsung ke presiden</w:t>
      </w:r>
      <w:r w:rsidRPr="00466CB6">
        <w:rPr>
          <w:rFonts w:ascii="Times New Roman" w:hAnsi="Times New Roman"/>
          <w:sz w:val="24"/>
          <w:szCs w:val="24"/>
        </w:rPr>
        <w:t xml:space="preserve"> dan m</w:t>
      </w:r>
      <w:r w:rsidRPr="00466CB6">
        <w:rPr>
          <w:rFonts w:ascii="Times New Roman" w:hAnsi="Times New Roman"/>
          <w:sz w:val="24"/>
          <w:szCs w:val="24"/>
          <w:lang w:val="id-ID"/>
        </w:rPr>
        <w:t>en</w:t>
      </w:r>
      <w:r w:rsidRPr="00466CB6">
        <w:rPr>
          <w:rFonts w:ascii="Times New Roman" w:hAnsi="Times New Roman"/>
          <w:sz w:val="24"/>
          <w:szCs w:val="24"/>
          <w:lang w:val="en-ID"/>
        </w:rPr>
        <w:t>teri n</w:t>
      </w:r>
      <w:r w:rsidRPr="00466CB6">
        <w:rPr>
          <w:rFonts w:ascii="Times New Roman" w:hAnsi="Times New Roman"/>
          <w:sz w:val="24"/>
          <w:szCs w:val="24"/>
          <w:lang w:val="id-ID"/>
        </w:rPr>
        <w:t>eg</w:t>
      </w:r>
      <w:r w:rsidRPr="00466CB6">
        <w:rPr>
          <w:rFonts w:ascii="Times New Roman" w:hAnsi="Times New Roman"/>
          <w:sz w:val="24"/>
          <w:szCs w:val="24"/>
          <w:lang w:val="en-ID"/>
        </w:rPr>
        <w:t>ara</w:t>
      </w:r>
      <w:r w:rsidRPr="00466CB6">
        <w:rPr>
          <w:rFonts w:ascii="Times New Roman" w:hAnsi="Times New Roman"/>
          <w:sz w:val="24"/>
          <w:szCs w:val="24"/>
        </w:rPr>
        <w:t xml:space="preserve"> l</w:t>
      </w:r>
      <w:r w:rsidRPr="00466CB6">
        <w:rPr>
          <w:rFonts w:ascii="Times New Roman" w:hAnsi="Times New Roman"/>
          <w:sz w:val="24"/>
          <w:szCs w:val="24"/>
          <w:lang w:val="id-ID"/>
        </w:rPr>
        <w:t>ingkungan</w:t>
      </w:r>
      <w:r w:rsidRPr="00466CB6">
        <w:rPr>
          <w:rFonts w:ascii="Times New Roman" w:hAnsi="Times New Roman"/>
          <w:sz w:val="24"/>
          <w:szCs w:val="24"/>
        </w:rPr>
        <w:t xml:space="preserve"> h</w:t>
      </w:r>
      <w:r w:rsidRPr="00466CB6">
        <w:rPr>
          <w:rFonts w:ascii="Times New Roman" w:hAnsi="Times New Roman"/>
          <w:sz w:val="24"/>
          <w:szCs w:val="24"/>
          <w:lang w:val="id-ID"/>
        </w:rPr>
        <w:t>idup</w:t>
      </w:r>
      <w:r w:rsidRPr="00466CB6">
        <w:rPr>
          <w:rFonts w:ascii="Times New Roman" w:hAnsi="Times New Roman"/>
          <w:sz w:val="24"/>
          <w:szCs w:val="24"/>
          <w:lang w:val="en-ID"/>
        </w:rPr>
        <w:t xml:space="preserve"> diantaranya (Suparmoko, 2000)</w:t>
      </w:r>
      <w:r w:rsidRPr="00466CB6">
        <w:rPr>
          <w:rFonts w:ascii="Times New Roman" w:hAnsi="Times New Roman"/>
          <w:sz w:val="24"/>
          <w:szCs w:val="24"/>
        </w:rPr>
        <w:t>:</w:t>
      </w:r>
    </w:p>
    <w:p w:rsidR="00A42FFC" w:rsidRPr="00466CB6" w:rsidRDefault="00A42FFC" w:rsidP="00A42FFC">
      <w:pPr>
        <w:numPr>
          <w:ilvl w:val="3"/>
          <w:numId w:val="4"/>
        </w:numPr>
        <w:tabs>
          <w:tab w:val="left" w:pos="360"/>
          <w:tab w:val="left" w:pos="851"/>
          <w:tab w:val="left" w:pos="900"/>
        </w:tabs>
        <w:spacing w:after="0"/>
        <w:ind w:left="851" w:hanging="425"/>
        <w:jc w:val="both"/>
        <w:rPr>
          <w:rFonts w:ascii="Times New Roman" w:hAnsi="Times New Roman"/>
          <w:sz w:val="24"/>
          <w:szCs w:val="24"/>
        </w:rPr>
      </w:pPr>
      <w:r w:rsidRPr="00466CB6">
        <w:rPr>
          <w:rFonts w:ascii="Times New Roman" w:hAnsi="Times New Roman"/>
          <w:sz w:val="24"/>
          <w:szCs w:val="24"/>
        </w:rPr>
        <w:t>Kantor Menteri Negara Pengawas Pembangunan dan  Lingkungan Hidup (PPLH) berdiri tahun1978-1983,</w:t>
      </w:r>
    </w:p>
    <w:p w:rsidR="00A42FFC" w:rsidRPr="00466CB6" w:rsidRDefault="00A42FFC" w:rsidP="00A42FFC">
      <w:pPr>
        <w:numPr>
          <w:ilvl w:val="3"/>
          <w:numId w:val="4"/>
        </w:numPr>
        <w:tabs>
          <w:tab w:val="left" w:pos="360"/>
          <w:tab w:val="left" w:pos="851"/>
          <w:tab w:val="left" w:pos="900"/>
        </w:tabs>
        <w:spacing w:after="0"/>
        <w:ind w:left="851" w:hanging="425"/>
        <w:jc w:val="both"/>
        <w:rPr>
          <w:rFonts w:ascii="Times New Roman" w:hAnsi="Times New Roman"/>
          <w:sz w:val="24"/>
          <w:szCs w:val="24"/>
        </w:rPr>
      </w:pPr>
      <w:r w:rsidRPr="00466CB6">
        <w:rPr>
          <w:rFonts w:ascii="Times New Roman" w:hAnsi="Times New Roman"/>
          <w:sz w:val="24"/>
          <w:szCs w:val="24"/>
        </w:rPr>
        <w:t>Kantor Me</w:t>
      </w:r>
      <w:r>
        <w:rPr>
          <w:rFonts w:ascii="Times New Roman" w:hAnsi="Times New Roman"/>
          <w:sz w:val="24"/>
          <w:szCs w:val="24"/>
        </w:rPr>
        <w:t xml:space="preserve">nteri Negara Kependudukan dan </w:t>
      </w:r>
      <w:r w:rsidRPr="00466CB6">
        <w:rPr>
          <w:rFonts w:ascii="Times New Roman" w:hAnsi="Times New Roman"/>
          <w:sz w:val="24"/>
          <w:szCs w:val="24"/>
        </w:rPr>
        <w:t xml:space="preserve">Lingkungan Hidup </w:t>
      </w:r>
      <w:r w:rsidRPr="00466CB6">
        <w:rPr>
          <w:rFonts w:ascii="Times New Roman" w:hAnsi="Times New Roman"/>
          <w:bCs/>
          <w:sz w:val="24"/>
          <w:szCs w:val="24"/>
        </w:rPr>
        <w:t>(KLH)</w:t>
      </w:r>
      <w:r w:rsidRPr="00466CB6">
        <w:rPr>
          <w:rFonts w:ascii="Times New Roman" w:hAnsi="Times New Roman"/>
          <w:sz w:val="24"/>
          <w:szCs w:val="24"/>
        </w:rPr>
        <w:t>, berdiri tahun 1983- 1988,</w:t>
      </w:r>
    </w:p>
    <w:p w:rsidR="00A42FFC" w:rsidRDefault="00A42FFC" w:rsidP="00A42FFC">
      <w:pPr>
        <w:numPr>
          <w:ilvl w:val="3"/>
          <w:numId w:val="4"/>
        </w:numPr>
        <w:tabs>
          <w:tab w:val="left" w:pos="360"/>
          <w:tab w:val="left" w:pos="851"/>
          <w:tab w:val="left" w:pos="900"/>
        </w:tabs>
        <w:spacing w:after="0"/>
        <w:ind w:left="851" w:hanging="425"/>
        <w:jc w:val="both"/>
        <w:rPr>
          <w:rFonts w:ascii="Times New Roman" w:hAnsi="Times New Roman"/>
          <w:sz w:val="24"/>
          <w:szCs w:val="24"/>
        </w:rPr>
      </w:pPr>
      <w:r w:rsidRPr="00466CB6">
        <w:rPr>
          <w:rFonts w:ascii="Times New Roman" w:hAnsi="Times New Roman"/>
          <w:sz w:val="24"/>
          <w:szCs w:val="24"/>
        </w:rPr>
        <w:t xml:space="preserve">Bidang pengelolaan lingkungan diserahkan ke Badan Pengendalian Dampak Lingungan </w:t>
      </w:r>
      <w:r w:rsidRPr="00466CB6">
        <w:rPr>
          <w:rFonts w:ascii="Times New Roman" w:hAnsi="Times New Roman"/>
          <w:bCs/>
          <w:sz w:val="24"/>
          <w:szCs w:val="24"/>
        </w:rPr>
        <w:t xml:space="preserve">(BAPEDAL), berdiri tahun </w:t>
      </w:r>
      <w:r w:rsidRPr="00466CB6">
        <w:rPr>
          <w:rFonts w:ascii="Times New Roman" w:hAnsi="Times New Roman"/>
          <w:sz w:val="24"/>
          <w:szCs w:val="24"/>
        </w:rPr>
        <w:t>1</w:t>
      </w:r>
      <w:r>
        <w:rPr>
          <w:rFonts w:ascii="Times New Roman" w:hAnsi="Times New Roman"/>
          <w:sz w:val="24"/>
          <w:szCs w:val="24"/>
        </w:rPr>
        <w:t>988-1993.</w:t>
      </w:r>
    </w:p>
    <w:p w:rsidR="00A42FFC" w:rsidRDefault="00A42FFC" w:rsidP="00A42FFC">
      <w:pPr>
        <w:tabs>
          <w:tab w:val="left" w:pos="851"/>
          <w:tab w:val="left" w:pos="900"/>
        </w:tabs>
        <w:spacing w:after="0"/>
        <w:jc w:val="both"/>
        <w:rPr>
          <w:rFonts w:ascii="Times New Roman" w:hAnsi="Times New Roman"/>
          <w:sz w:val="24"/>
          <w:szCs w:val="24"/>
        </w:rPr>
      </w:pPr>
    </w:p>
    <w:p w:rsidR="00A42FFC" w:rsidRPr="00466CB6" w:rsidRDefault="00A42FFC" w:rsidP="00A42FFC">
      <w:pPr>
        <w:tabs>
          <w:tab w:val="left" w:pos="851"/>
          <w:tab w:val="left" w:pos="900"/>
        </w:tabs>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Pengelola lingkungan pemerintah di daerah seperti kabupaten, juga mempunyai BAPEDAL tersendiri, tetapi tetap bertanggung jawab dan berkoordinasi kepada BAPEDAL provinsi setempat.</w:t>
      </w:r>
      <w:proofErr w:type="gramEnd"/>
      <w:r>
        <w:rPr>
          <w:rFonts w:ascii="Times New Roman" w:hAnsi="Times New Roman"/>
          <w:sz w:val="24"/>
          <w:szCs w:val="24"/>
        </w:rPr>
        <w:t xml:space="preserve"> </w:t>
      </w:r>
      <w:proofErr w:type="gramStart"/>
      <w:r>
        <w:rPr>
          <w:rFonts w:ascii="Times New Roman" w:hAnsi="Times New Roman"/>
          <w:sz w:val="24"/>
          <w:szCs w:val="24"/>
        </w:rPr>
        <w:t>Sedangkan Pengelola lingkungan BAPEDAL provinsi bertanggung jawab kepada BAPEDAL pusat, dan BAPEDAL pusat bertanggung jawab kepada Presiden.</w:t>
      </w:r>
      <w:proofErr w:type="gramEnd"/>
    </w:p>
    <w:p w:rsidR="00A42FFC" w:rsidRDefault="00A42FFC" w:rsidP="00A42FFC">
      <w:pPr>
        <w:tabs>
          <w:tab w:val="left" w:pos="851"/>
          <w:tab w:val="left" w:pos="900"/>
          <w:tab w:val="left" w:pos="1800"/>
        </w:tabs>
        <w:jc w:val="center"/>
        <w:rPr>
          <w:rFonts w:ascii="Times New Roman" w:hAnsi="Times New Roman"/>
          <w:sz w:val="24"/>
          <w:szCs w:val="24"/>
        </w:rPr>
      </w:pPr>
      <w:r>
        <w:object w:dxaOrig="11261" w:dyaOrig="12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2.5pt;height:223.5pt" o:ole="">
            <v:imagedata r:id="rId6" o:title=""/>
          </v:shape>
          <o:OLEObject Type="Embed" ProgID="Visio.Drawing.11" ShapeID="_x0000_i1026" DrawAspect="Content" ObjectID="_1639821247" r:id="rId7"/>
        </w:object>
      </w:r>
    </w:p>
    <w:p w:rsidR="00A42FFC" w:rsidRDefault="00A42FFC" w:rsidP="00A42FFC">
      <w:pPr>
        <w:tabs>
          <w:tab w:val="left" w:pos="360"/>
          <w:tab w:val="left" w:pos="720"/>
          <w:tab w:val="left" w:pos="900"/>
          <w:tab w:val="left" w:pos="1080"/>
        </w:tabs>
        <w:spacing w:after="0"/>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Sumber: Suparmoko, 2000</w:t>
      </w:r>
    </w:p>
    <w:p w:rsidR="00A42FFC" w:rsidRPr="00466CB6" w:rsidRDefault="00A42FFC" w:rsidP="00A42FFC">
      <w:pPr>
        <w:tabs>
          <w:tab w:val="left" w:pos="360"/>
          <w:tab w:val="left" w:pos="720"/>
          <w:tab w:val="left" w:pos="900"/>
          <w:tab w:val="left" w:pos="1080"/>
        </w:tabs>
        <w:spacing w:after="0"/>
        <w:rPr>
          <w:rFonts w:ascii="Times New Roman" w:hAnsi="Times New Roman"/>
          <w:sz w:val="24"/>
          <w:szCs w:val="24"/>
        </w:rPr>
      </w:pPr>
    </w:p>
    <w:p w:rsidR="00A42FFC" w:rsidRDefault="00A42FFC" w:rsidP="00A42FFC">
      <w:pPr>
        <w:tabs>
          <w:tab w:val="left" w:pos="360"/>
          <w:tab w:val="left" w:pos="720"/>
          <w:tab w:val="left" w:pos="900"/>
          <w:tab w:val="left" w:pos="1080"/>
          <w:tab w:val="left" w:pos="1800"/>
          <w:tab w:val="left" w:pos="2340"/>
        </w:tabs>
        <w:spacing w:after="0"/>
        <w:jc w:val="center"/>
        <w:rPr>
          <w:rFonts w:ascii="Times New Roman" w:hAnsi="Times New Roman"/>
          <w:sz w:val="24"/>
          <w:szCs w:val="24"/>
        </w:rPr>
      </w:pPr>
      <w:proofErr w:type="gramStart"/>
      <w:r w:rsidRPr="00466CB6">
        <w:rPr>
          <w:rFonts w:ascii="Times New Roman" w:hAnsi="Times New Roman"/>
          <w:sz w:val="24"/>
          <w:szCs w:val="24"/>
        </w:rPr>
        <w:t>Gambar 2.1.</w:t>
      </w:r>
      <w:proofErr w:type="gramEnd"/>
      <w:r w:rsidRPr="00466CB6">
        <w:rPr>
          <w:rFonts w:ascii="Times New Roman" w:hAnsi="Times New Roman"/>
          <w:sz w:val="24"/>
          <w:szCs w:val="24"/>
        </w:rPr>
        <w:t xml:space="preserve"> Struktur Pemerintahan Pengelola</w:t>
      </w:r>
      <w:r>
        <w:rPr>
          <w:rFonts w:ascii="Times New Roman" w:hAnsi="Times New Roman"/>
          <w:sz w:val="24"/>
          <w:szCs w:val="24"/>
        </w:rPr>
        <w:t xml:space="preserve"> </w:t>
      </w:r>
      <w:r w:rsidRPr="00466CB6">
        <w:rPr>
          <w:rFonts w:ascii="Times New Roman" w:hAnsi="Times New Roman"/>
          <w:sz w:val="24"/>
          <w:szCs w:val="24"/>
        </w:rPr>
        <w:t>Lingkungan</w:t>
      </w:r>
    </w:p>
    <w:p w:rsidR="00A42FFC" w:rsidRDefault="00A42FFC" w:rsidP="00A42FFC">
      <w:pPr>
        <w:tabs>
          <w:tab w:val="left" w:pos="851"/>
          <w:tab w:val="left" w:pos="900"/>
        </w:tabs>
        <w:spacing w:after="0"/>
        <w:ind w:left="851"/>
        <w:jc w:val="both"/>
        <w:rPr>
          <w:rFonts w:ascii="Times New Roman" w:hAnsi="Times New Roman"/>
          <w:sz w:val="24"/>
          <w:szCs w:val="24"/>
        </w:rPr>
      </w:pPr>
    </w:p>
    <w:p w:rsidR="00A42FFC" w:rsidRDefault="00A42FFC" w:rsidP="00A42FFC">
      <w:pPr>
        <w:tabs>
          <w:tab w:val="left" w:pos="851"/>
          <w:tab w:val="left" w:pos="900"/>
        </w:tabs>
        <w:spacing w:after="0"/>
        <w:jc w:val="both"/>
        <w:rPr>
          <w:rFonts w:ascii="Times New Roman" w:hAnsi="Times New Roman"/>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Lembaga</w:t>
      </w:r>
      <w:r>
        <w:rPr>
          <w:rFonts w:ascii="Times New Roman" w:hAnsi="Times New Roman"/>
          <w:bCs/>
          <w:sz w:val="24"/>
          <w:szCs w:val="24"/>
        </w:rPr>
        <w:t xml:space="preserve"> memperhatikan lingkungan </w:t>
      </w:r>
      <w:r w:rsidRPr="00466CB6">
        <w:rPr>
          <w:rFonts w:ascii="Times New Roman" w:hAnsi="Times New Roman"/>
          <w:bCs/>
          <w:sz w:val="24"/>
          <w:szCs w:val="24"/>
        </w:rPr>
        <w:t xml:space="preserve">yang </w:t>
      </w:r>
      <w:r>
        <w:rPr>
          <w:rFonts w:ascii="Times New Roman" w:hAnsi="Times New Roman"/>
          <w:bCs/>
          <w:sz w:val="24"/>
          <w:szCs w:val="24"/>
        </w:rPr>
        <w:t>lainnya, tapi tidak ada dalam struktur pemerintah pada Gambar 2.1, adalah lembaga non departemen</w:t>
      </w:r>
      <w:r>
        <w:rPr>
          <w:rFonts w:ascii="Times New Roman" w:hAnsi="Times New Roman"/>
          <w:sz w:val="24"/>
          <w:szCs w:val="24"/>
          <w:lang w:val="en-ID"/>
        </w:rPr>
        <w:t>.</w:t>
      </w:r>
      <w:proofErr w:type="gramEnd"/>
      <w:r>
        <w:rPr>
          <w:rFonts w:ascii="Times New Roman" w:hAnsi="Times New Roman"/>
          <w:sz w:val="24"/>
          <w:szCs w:val="24"/>
          <w:lang w:val="en-ID"/>
        </w:rPr>
        <w:t xml:space="preserve"> Kinerja lembaga lingkungan non departemen adalah melaksanakan tugas penanggulangan bencana yaitu:</w:t>
      </w:r>
    </w:p>
    <w:p w:rsidR="00A42FFC" w:rsidRPr="00575B3A" w:rsidRDefault="00A42FFC" w:rsidP="00A42FFC">
      <w:pPr>
        <w:numPr>
          <w:ilvl w:val="0"/>
          <w:numId w:val="21"/>
        </w:numPr>
        <w:tabs>
          <w:tab w:val="left" w:pos="851"/>
          <w:tab w:val="left" w:pos="900"/>
        </w:tabs>
        <w:spacing w:after="0"/>
        <w:jc w:val="both"/>
        <w:rPr>
          <w:rFonts w:ascii="Times New Roman" w:hAnsi="Times New Roman"/>
          <w:sz w:val="24"/>
          <w:szCs w:val="24"/>
        </w:rPr>
      </w:pPr>
      <w:r>
        <w:rPr>
          <w:rFonts w:ascii="Times New Roman" w:hAnsi="Times New Roman"/>
          <w:sz w:val="24"/>
          <w:szCs w:val="24"/>
        </w:rPr>
        <w:t>Badan Nasional Penanggulangan Bencana (BNPB), tahun 2008.</w:t>
      </w:r>
    </w:p>
    <w:p w:rsidR="00A42FFC" w:rsidRPr="00575B3A" w:rsidRDefault="00A42FFC" w:rsidP="00A42FFC">
      <w:pPr>
        <w:numPr>
          <w:ilvl w:val="0"/>
          <w:numId w:val="21"/>
        </w:numPr>
        <w:tabs>
          <w:tab w:val="left" w:pos="851"/>
          <w:tab w:val="left" w:pos="900"/>
        </w:tabs>
        <w:spacing w:after="0"/>
        <w:jc w:val="both"/>
        <w:rPr>
          <w:rFonts w:ascii="Times New Roman" w:hAnsi="Times New Roman"/>
          <w:sz w:val="24"/>
          <w:szCs w:val="24"/>
        </w:rPr>
      </w:pPr>
      <w:r>
        <w:rPr>
          <w:rFonts w:ascii="Times New Roman" w:hAnsi="Times New Roman"/>
          <w:sz w:val="24"/>
          <w:szCs w:val="24"/>
        </w:rPr>
        <w:t>Badan Penanggulangan Bencana Daerah (BPBD), tahun 2010</w:t>
      </w:r>
    </w:p>
    <w:p w:rsidR="00A42FFC" w:rsidRDefault="00A42FFC" w:rsidP="00A42FFC">
      <w:pPr>
        <w:tabs>
          <w:tab w:val="left" w:pos="851"/>
          <w:tab w:val="left" w:pos="900"/>
        </w:tabs>
        <w:spacing w:after="0"/>
        <w:ind w:left="720"/>
        <w:jc w:val="both"/>
        <w:rPr>
          <w:rFonts w:ascii="Times New Roman" w:hAnsi="Times New Roman"/>
          <w:sz w:val="24"/>
          <w:szCs w:val="24"/>
        </w:rPr>
      </w:pPr>
    </w:p>
    <w:p w:rsidR="00A42FFC" w:rsidRDefault="00A42FFC" w:rsidP="00A42FFC">
      <w:pPr>
        <w:tabs>
          <w:tab w:val="left" w:pos="851"/>
          <w:tab w:val="left" w:pos="900"/>
        </w:tabs>
        <w:spacing w:after="0"/>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BNPB adalah l</w:t>
      </w:r>
      <w:r w:rsidRPr="00466CB6">
        <w:rPr>
          <w:rFonts w:ascii="Times New Roman" w:hAnsi="Times New Roman"/>
          <w:bCs/>
          <w:sz w:val="24"/>
          <w:szCs w:val="24"/>
        </w:rPr>
        <w:t xml:space="preserve">embaga </w:t>
      </w:r>
      <w:r>
        <w:rPr>
          <w:rFonts w:ascii="Times New Roman" w:hAnsi="Times New Roman"/>
          <w:bCs/>
          <w:sz w:val="24"/>
          <w:szCs w:val="24"/>
        </w:rPr>
        <w:t>pemerintah dalam hal penanggulangan bencana, dengan tujuan menetapkan kebijakan atas BPBD, dan turunan dari Badan Pertimbangan Penanggulangan Bencana Alam Pusat (BP2BAP).</w:t>
      </w:r>
      <w:proofErr w:type="gramEnd"/>
      <w:r>
        <w:rPr>
          <w:rFonts w:ascii="Times New Roman" w:hAnsi="Times New Roman"/>
          <w:bCs/>
          <w:sz w:val="24"/>
          <w:szCs w:val="24"/>
        </w:rPr>
        <w:t xml:space="preserve"> BPBD adalah lembaga pemerintah dalam hal penanggulangan bencana di daerah dengan scope kabupaten, </w:t>
      </w:r>
      <w:proofErr w:type="gramStart"/>
      <w:r>
        <w:rPr>
          <w:rFonts w:ascii="Times New Roman" w:hAnsi="Times New Roman"/>
          <w:bCs/>
          <w:sz w:val="24"/>
          <w:szCs w:val="24"/>
        </w:rPr>
        <w:t>kota</w:t>
      </w:r>
      <w:proofErr w:type="gramEnd"/>
      <w:r>
        <w:rPr>
          <w:rFonts w:ascii="Times New Roman" w:hAnsi="Times New Roman"/>
          <w:bCs/>
          <w:sz w:val="24"/>
          <w:szCs w:val="24"/>
        </w:rPr>
        <w:t xml:space="preserve">, sampai provinsi, kinerjanya berpedomana atas kebijakan yang ditetapkan BNPB.   </w:t>
      </w:r>
    </w:p>
    <w:p w:rsidR="00A42FFC" w:rsidRDefault="00A42FFC" w:rsidP="00A42FFC">
      <w:pPr>
        <w:tabs>
          <w:tab w:val="left" w:pos="851"/>
          <w:tab w:val="left" w:pos="900"/>
        </w:tabs>
        <w:spacing w:after="0"/>
        <w:jc w:val="both"/>
        <w:rPr>
          <w:rFonts w:ascii="Times New Roman" w:hAnsi="Times New Roman"/>
          <w:bCs/>
          <w:sz w:val="24"/>
          <w:szCs w:val="24"/>
        </w:rPr>
      </w:pPr>
      <w:r>
        <w:rPr>
          <w:rFonts w:ascii="Times New Roman" w:hAnsi="Times New Roman"/>
          <w:bCs/>
          <w:sz w:val="24"/>
          <w:szCs w:val="24"/>
        </w:rPr>
        <w:t xml:space="preserve">      Struktur organisasi BNPB membawahi 5 Deputi, diantaranya Deputi:</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Bidang system dan strategi.</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Pencegahan dan kesiapslanggan</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Penanganan darurat.</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 xml:space="preserve">Rehabilitas dan rekonstruksi, </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Logistik dan peralatan.</w:t>
      </w:r>
    </w:p>
    <w:p w:rsidR="00A42FFC" w:rsidRPr="00670FF8" w:rsidRDefault="00A42FFC" w:rsidP="00A42FFC">
      <w:pPr>
        <w:pStyle w:val="ListParagraph"/>
        <w:tabs>
          <w:tab w:val="left" w:pos="851"/>
          <w:tab w:val="left" w:pos="900"/>
        </w:tabs>
        <w:spacing w:after="0"/>
        <w:jc w:val="both"/>
        <w:rPr>
          <w:rFonts w:ascii="Times New Roman" w:hAnsi="Times New Roman"/>
          <w:sz w:val="24"/>
          <w:szCs w:val="24"/>
        </w:rPr>
      </w:pPr>
    </w:p>
    <w:p w:rsidR="00A42FFC" w:rsidRDefault="00A42FFC" w:rsidP="00A42FFC">
      <w:pPr>
        <w:tabs>
          <w:tab w:val="left" w:pos="851"/>
          <w:tab w:val="left" w:pos="90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Masing-masing deputi mempunyai direktorat, kecuali departemen bidang system dan strategi.</w:t>
      </w:r>
      <w:proofErr w:type="gramEnd"/>
      <w:r>
        <w:rPr>
          <w:rFonts w:ascii="Times New Roman" w:hAnsi="Times New Roman"/>
          <w:sz w:val="24"/>
          <w:szCs w:val="24"/>
        </w:rPr>
        <w:t xml:space="preserve"> </w:t>
      </w:r>
      <w:proofErr w:type="gramStart"/>
      <w:r>
        <w:rPr>
          <w:rFonts w:ascii="Times New Roman" w:hAnsi="Times New Roman"/>
          <w:sz w:val="24"/>
          <w:szCs w:val="24"/>
        </w:rPr>
        <w:t>Tugas dari BNPB dan BPBD sangatlah mulia, karena harus tanggap dan tegas dalam masalah bencana.</w:t>
      </w:r>
      <w:proofErr w:type="gramEnd"/>
      <w:r>
        <w:rPr>
          <w:rFonts w:ascii="Times New Roman" w:hAnsi="Times New Roman"/>
          <w:sz w:val="24"/>
          <w:szCs w:val="24"/>
        </w:rPr>
        <w:t xml:space="preserve"> Mulai dari mitigasi sampai dengan mensosialisasikan ke masyarakat </w:t>
      </w:r>
      <w:proofErr w:type="gramStart"/>
      <w:r>
        <w:rPr>
          <w:rFonts w:ascii="Times New Roman" w:hAnsi="Times New Roman"/>
          <w:sz w:val="24"/>
          <w:szCs w:val="24"/>
        </w:rPr>
        <w:t>cara</w:t>
      </w:r>
      <w:proofErr w:type="gramEnd"/>
      <w:r>
        <w:rPr>
          <w:rFonts w:ascii="Times New Roman" w:hAnsi="Times New Roman"/>
          <w:sz w:val="24"/>
          <w:szCs w:val="24"/>
        </w:rPr>
        <w:t xml:space="preserve"> mengantisipasi bencana.  </w:t>
      </w:r>
    </w:p>
    <w:p w:rsidR="00A42FFC" w:rsidRPr="003E0EC7" w:rsidRDefault="00A42FFC" w:rsidP="00A42FFC">
      <w:pPr>
        <w:tabs>
          <w:tab w:val="left" w:pos="851"/>
          <w:tab w:val="left" w:pos="900"/>
        </w:tabs>
        <w:spacing w:after="0"/>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Sedangkan organisasi memperhatikan lingkungan non lembaga pemerintah seperti Wahana Lingkungan Hidup Indonesia (WALHI).</w:t>
      </w:r>
      <w:proofErr w:type="gramEnd"/>
      <w:r>
        <w:rPr>
          <w:rFonts w:ascii="Times New Roman" w:hAnsi="Times New Roman"/>
          <w:sz w:val="24"/>
          <w:szCs w:val="24"/>
        </w:rPr>
        <w:t xml:space="preserve"> </w:t>
      </w:r>
      <w:proofErr w:type="gramStart"/>
      <w:r>
        <w:rPr>
          <w:rFonts w:ascii="Times New Roman" w:hAnsi="Times New Roman"/>
          <w:sz w:val="24"/>
          <w:szCs w:val="24"/>
        </w:rPr>
        <w:t>Walhi adalah suatu organisasi publik yang lahir tahun 1980.</w:t>
      </w:r>
      <w:proofErr w:type="gramEnd"/>
      <w:r>
        <w:rPr>
          <w:rFonts w:ascii="Times New Roman" w:hAnsi="Times New Roman"/>
          <w:sz w:val="24"/>
          <w:szCs w:val="24"/>
        </w:rPr>
        <w:t xml:space="preserve"> Bertujuan yang sangat mulia dalam hal menyelamatkan lingkungan hidup, dengan </w:t>
      </w:r>
      <w:proofErr w:type="gramStart"/>
      <w:r>
        <w:rPr>
          <w:rFonts w:ascii="Times New Roman" w:hAnsi="Times New Roman"/>
          <w:sz w:val="24"/>
          <w:szCs w:val="24"/>
        </w:rPr>
        <w:t>cara</w:t>
      </w:r>
      <w:proofErr w:type="gramEnd"/>
      <w:r>
        <w:rPr>
          <w:rFonts w:ascii="Times New Roman" w:hAnsi="Times New Roman"/>
          <w:sz w:val="24"/>
          <w:szCs w:val="24"/>
        </w:rPr>
        <w:t xml:space="preserve"> kampanye; masalah isu air sampai ke pesisir dan laut, masalah hutan dan pertambangan, juga termasuk masalah perkotaan. Sedangkan kebutuhan </w:t>
      </w:r>
      <w:proofErr w:type="gramStart"/>
      <w:r>
        <w:rPr>
          <w:rFonts w:ascii="Times New Roman" w:hAnsi="Times New Roman"/>
          <w:sz w:val="24"/>
          <w:szCs w:val="24"/>
        </w:rPr>
        <w:t>dana</w:t>
      </w:r>
      <w:proofErr w:type="gramEnd"/>
      <w:r>
        <w:rPr>
          <w:rFonts w:ascii="Times New Roman" w:hAnsi="Times New Roman"/>
          <w:sz w:val="24"/>
          <w:szCs w:val="24"/>
        </w:rPr>
        <w:t xml:space="preserve"> untuk organisasi Walhi mendapatkan dana dari sumbangan masyarakat secara individu, atau dari lembaga baik secara lokal sampai internasional.</w:t>
      </w:r>
    </w:p>
    <w:p w:rsidR="00A42FFC" w:rsidRPr="00466CB6" w:rsidRDefault="00A42FFC" w:rsidP="00A42FFC">
      <w:pPr>
        <w:tabs>
          <w:tab w:val="left" w:pos="360"/>
          <w:tab w:val="left" w:pos="720"/>
          <w:tab w:val="left" w:pos="900"/>
          <w:tab w:val="left" w:pos="1080"/>
        </w:tabs>
        <w:spacing w:after="0"/>
        <w:jc w:val="center"/>
        <w:rPr>
          <w:rFonts w:ascii="Times New Roman" w:hAnsi="Times New Roman"/>
          <w:sz w:val="24"/>
          <w:szCs w:val="24"/>
        </w:rPr>
      </w:pPr>
    </w:p>
    <w:p w:rsidR="00A42FFC" w:rsidRPr="00466CB6" w:rsidRDefault="00A42FFC" w:rsidP="00A42FFC">
      <w:pPr>
        <w:tabs>
          <w:tab w:val="left" w:pos="720"/>
          <w:tab w:val="left" w:pos="900"/>
          <w:tab w:val="left" w:pos="1080"/>
        </w:tabs>
        <w:spacing w:after="0"/>
        <w:rPr>
          <w:rFonts w:ascii="Times New Roman" w:hAnsi="Times New Roman"/>
          <w:b/>
          <w:sz w:val="24"/>
          <w:szCs w:val="24"/>
        </w:rPr>
      </w:pPr>
      <w:r w:rsidRPr="00466CB6">
        <w:rPr>
          <w:rFonts w:ascii="Times New Roman" w:hAnsi="Times New Roman"/>
          <w:b/>
          <w:sz w:val="24"/>
          <w:szCs w:val="24"/>
        </w:rPr>
        <w:t>2.</w:t>
      </w:r>
      <w:r>
        <w:rPr>
          <w:rFonts w:ascii="Times New Roman" w:hAnsi="Times New Roman"/>
          <w:b/>
          <w:sz w:val="24"/>
          <w:szCs w:val="24"/>
        </w:rPr>
        <w:t>1.2.</w:t>
      </w:r>
      <w:r w:rsidRPr="00466CB6">
        <w:rPr>
          <w:rFonts w:ascii="Times New Roman" w:hAnsi="Times New Roman"/>
          <w:b/>
          <w:sz w:val="24"/>
          <w:szCs w:val="24"/>
        </w:rPr>
        <w:t xml:space="preserve"> Hubungan Fungsi Antar Lembaga</w:t>
      </w:r>
    </w:p>
    <w:p w:rsidR="00A42FFC" w:rsidRPr="00466CB6" w:rsidRDefault="00A42FFC" w:rsidP="00A42FFC">
      <w:pPr>
        <w:tabs>
          <w:tab w:val="left" w:pos="720"/>
          <w:tab w:val="left" w:pos="900"/>
          <w:tab w:val="left" w:pos="1080"/>
        </w:tabs>
        <w:spacing w:after="0"/>
        <w:jc w:val="both"/>
        <w:rPr>
          <w:rFonts w:ascii="Times New Roman" w:hAnsi="Times New Roman"/>
          <w:bCs/>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r w:rsidRPr="00466CB6">
        <w:rPr>
          <w:rFonts w:ascii="Times New Roman" w:hAnsi="Times New Roman"/>
          <w:sz w:val="24"/>
          <w:szCs w:val="24"/>
        </w:rPr>
        <w:t xml:space="preserve">Gambar 2.1 menjelaskan hubungan fungsi antar satu lembaga dengan lembaga yang lain. </w:t>
      </w:r>
      <w:proofErr w:type="gramStart"/>
      <w:r w:rsidRPr="00466CB6">
        <w:rPr>
          <w:rFonts w:ascii="Times New Roman" w:hAnsi="Times New Roman"/>
          <w:sz w:val="24"/>
          <w:szCs w:val="24"/>
        </w:rPr>
        <w:t>Hubungan antar lembaga ini, menjelaskan tanggung jawab dalam menentukan pengelolaan lingkungan hidup.</w:t>
      </w:r>
      <w:proofErr w:type="gramEnd"/>
      <w:r>
        <w:rPr>
          <w:rFonts w:ascii="Times New Roman" w:hAnsi="Times New Roman"/>
          <w:sz w:val="24"/>
          <w:szCs w:val="24"/>
        </w:rPr>
        <w:t xml:space="preserve"> </w:t>
      </w:r>
      <w:proofErr w:type="gramStart"/>
      <w:r w:rsidRPr="00466CB6">
        <w:rPr>
          <w:rFonts w:ascii="Times New Roman" w:hAnsi="Times New Roman"/>
          <w:sz w:val="24"/>
          <w:szCs w:val="24"/>
        </w:rPr>
        <w:t>Sebagai penanggung jawab adalah presiden dan menteri lingkungan hidup.</w:t>
      </w:r>
      <w:proofErr w:type="gramEnd"/>
      <w:r>
        <w:rPr>
          <w:rFonts w:ascii="Times New Roman" w:hAnsi="Times New Roman"/>
          <w:sz w:val="24"/>
          <w:szCs w:val="24"/>
        </w:rPr>
        <w:t xml:space="preserve"> </w:t>
      </w:r>
      <w:proofErr w:type="gramStart"/>
      <w:r w:rsidRPr="00466CB6">
        <w:rPr>
          <w:rFonts w:ascii="Times New Roman" w:hAnsi="Times New Roman"/>
          <w:sz w:val="24"/>
          <w:szCs w:val="24"/>
        </w:rPr>
        <w:t>Sedangkan f</w:t>
      </w:r>
      <w:r w:rsidRPr="00466CB6">
        <w:rPr>
          <w:rFonts w:ascii="Times New Roman" w:hAnsi="Times New Roman"/>
          <w:bCs/>
          <w:sz w:val="24"/>
          <w:szCs w:val="24"/>
        </w:rPr>
        <w:t>ungsi Bapedal terhadap lingkungan adalah menjelaskan tentang badan pengendalian dampa</w:t>
      </w:r>
      <w:r w:rsidRPr="00466CB6">
        <w:rPr>
          <w:rFonts w:ascii="Times New Roman" w:hAnsi="Times New Roman"/>
          <w:bCs/>
          <w:sz w:val="24"/>
          <w:szCs w:val="24"/>
          <w:lang w:val="id-ID"/>
        </w:rPr>
        <w:t>k</w:t>
      </w:r>
      <w:r w:rsidRPr="00466CB6">
        <w:rPr>
          <w:rFonts w:ascii="Times New Roman" w:hAnsi="Times New Roman"/>
          <w:bCs/>
          <w:sz w:val="24"/>
          <w:szCs w:val="24"/>
        </w:rPr>
        <w:t xml:space="preserve"> lingkungan, sesuai dengan Keputusan Presiden RI No.77 Th 1994.</w:t>
      </w:r>
      <w:proofErr w:type="gramEnd"/>
    </w:p>
    <w:p w:rsidR="00A42FFC" w:rsidRPr="00466CB6" w:rsidRDefault="00A42FFC" w:rsidP="00A42FFC">
      <w:pPr>
        <w:tabs>
          <w:tab w:val="left" w:pos="720"/>
          <w:tab w:val="left" w:pos="900"/>
          <w:tab w:val="left" w:pos="1080"/>
        </w:tabs>
        <w:spacing w:after="0"/>
        <w:jc w:val="both"/>
        <w:rPr>
          <w:rFonts w:ascii="Times New Roman" w:hAnsi="Times New Roman"/>
          <w:sz w:val="24"/>
          <w:szCs w:val="24"/>
        </w:rPr>
      </w:pPr>
      <w:r w:rsidRPr="00466CB6">
        <w:rPr>
          <w:rFonts w:ascii="Times New Roman" w:hAnsi="Times New Roman"/>
          <w:bCs/>
          <w:sz w:val="24"/>
          <w:szCs w:val="24"/>
        </w:rPr>
        <w:t xml:space="preserve">      </w:t>
      </w:r>
      <w:r>
        <w:rPr>
          <w:rFonts w:ascii="Times New Roman" w:hAnsi="Times New Roman"/>
          <w:bCs/>
          <w:sz w:val="24"/>
          <w:szCs w:val="24"/>
        </w:rPr>
        <w:t>Adapun isi Keputusan P</w:t>
      </w:r>
      <w:r w:rsidRPr="00466CB6">
        <w:rPr>
          <w:rFonts w:ascii="Times New Roman" w:hAnsi="Times New Roman"/>
          <w:bCs/>
          <w:sz w:val="24"/>
          <w:szCs w:val="24"/>
        </w:rPr>
        <w:t>residen No.77 Th 1994, diantaranya:</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Menetapkan kebijakan teknis pencegahan dan penanggulangan pencemaran dan kerusakan lingkungan serta pemulihan kualitas lingkungan.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Mengembangkan kelembagaan dan peningkatan kapasitas pengendalian dampak lingkungan.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 xml:space="preserve">Mengendalikan kebijakan teknis pencegahan dan </w:t>
      </w:r>
      <w:proofErr w:type="gramStart"/>
      <w:r w:rsidRPr="00466CB6">
        <w:rPr>
          <w:rFonts w:ascii="Times New Roman" w:hAnsi="Times New Roman"/>
          <w:sz w:val="24"/>
          <w:szCs w:val="24"/>
        </w:rPr>
        <w:t>penanggulangan  pencemaran</w:t>
      </w:r>
      <w:proofErr w:type="gramEnd"/>
      <w:r w:rsidRPr="00466CB6">
        <w:rPr>
          <w:rFonts w:ascii="Times New Roman" w:hAnsi="Times New Roman"/>
          <w:sz w:val="24"/>
          <w:szCs w:val="24"/>
        </w:rPr>
        <w:t xml:space="preserve"> dan kerusakan lingkungan serta pemulihan kualitas lingkungan.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Melaksanakan pencegahan dan penanggulangan pencemaran lingkungan yang mungkin terjadi dari suatu rencana kegiatan tertentu dan memulihkan kualitas lingkungan yang bersangkutan.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 xml:space="preserve">Menyelengarakan bimbingan teknis terhadap upaya pencegahan dan penanggulangan pencemaran </w:t>
      </w:r>
      <w:proofErr w:type="gramStart"/>
      <w:r w:rsidRPr="00466CB6">
        <w:rPr>
          <w:rFonts w:ascii="Times New Roman" w:hAnsi="Times New Roman"/>
          <w:sz w:val="24"/>
          <w:szCs w:val="24"/>
        </w:rPr>
        <w:t>dan  kerusakan</w:t>
      </w:r>
      <w:proofErr w:type="gramEnd"/>
      <w:r w:rsidRPr="00466CB6">
        <w:rPr>
          <w:rFonts w:ascii="Times New Roman" w:hAnsi="Times New Roman"/>
          <w:sz w:val="24"/>
          <w:szCs w:val="24"/>
        </w:rPr>
        <w:t xml:space="preserve"> lingkungan serta memulihkan kualitas linkungan.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Mengelola Analisis Mengenai Dampak Lingkungan (AMDAL) dan memberikan pembinaan teknis mengenai kemampuan pengendalian dampak lingkungan.</w:t>
      </w:r>
    </w:p>
    <w:p w:rsidR="00A42FFC" w:rsidRPr="00466CB6" w:rsidRDefault="00A42FFC" w:rsidP="00A42FFC">
      <w:pPr>
        <w:tabs>
          <w:tab w:val="left" w:pos="720"/>
          <w:tab w:val="left" w:pos="900"/>
          <w:tab w:val="left" w:pos="1080"/>
        </w:tabs>
        <w:spacing w:after="0"/>
        <w:jc w:val="both"/>
        <w:rPr>
          <w:rFonts w:ascii="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sidRPr="00466CB6">
        <w:rPr>
          <w:rFonts w:ascii="Times New Roman" w:hAnsi="Times New Roman"/>
          <w:b/>
          <w:color w:val="000000"/>
          <w:sz w:val="24"/>
          <w:szCs w:val="24"/>
          <w:lang w:val="sv-SE"/>
        </w:rPr>
        <w:t>2.2. Sistem, Standard, Alat, dan Instrument Lingkungan</w:t>
      </w:r>
    </w:p>
    <w:p w:rsidR="00A42FFC" w:rsidRPr="00466CB6"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Sistem, standard, alat, dan instrument lingkungan sangat diperlukan dalam melestarikan lingkungan.</w:t>
      </w:r>
    </w:p>
    <w:p w:rsidR="00A42FFC" w:rsidRPr="00466CB6" w:rsidRDefault="00A42FFC" w:rsidP="00A42FFC">
      <w:pPr>
        <w:tabs>
          <w:tab w:val="left" w:pos="1080"/>
        </w:tabs>
        <w:spacing w:after="0"/>
        <w:jc w:val="both"/>
        <w:rPr>
          <w:rFonts w:ascii="Times New Roman" w:hAnsi="Times New Roman"/>
          <w:b/>
          <w:color w:val="000000"/>
          <w:sz w:val="24"/>
          <w:szCs w:val="24"/>
          <w:lang w:val="sv-SE"/>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2.2.</w:t>
      </w:r>
      <w:r w:rsidRPr="00466CB6">
        <w:rPr>
          <w:rFonts w:ascii="Times New Roman" w:hAnsi="Times New Roman"/>
          <w:b/>
          <w:color w:val="000000"/>
          <w:sz w:val="24"/>
          <w:szCs w:val="24"/>
          <w:lang w:val="sv-SE"/>
        </w:rPr>
        <w:t>1. Sistem dan Standard Lingkungan</w:t>
      </w:r>
    </w:p>
    <w:p w:rsidR="00A42FFC" w:rsidRPr="00466CB6" w:rsidRDefault="00A42FFC" w:rsidP="00A42FFC">
      <w:pPr>
        <w:tabs>
          <w:tab w:val="left" w:pos="360"/>
          <w:tab w:val="left" w:pos="567"/>
        </w:tabs>
        <w:spacing w:after="0"/>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Sistem Manajemen Lingkungan (SML) adalah salah satu sistem untuk mengelola lingkungan, dengan </w:t>
      </w:r>
      <w:proofErr w:type="gramStart"/>
      <w:r w:rsidRPr="00466CB6">
        <w:rPr>
          <w:rFonts w:ascii="Times New Roman" w:hAnsi="Times New Roman"/>
          <w:bCs/>
          <w:sz w:val="24"/>
          <w:szCs w:val="24"/>
        </w:rPr>
        <w:t>cara</w:t>
      </w:r>
      <w:proofErr w:type="gramEnd"/>
      <w:r w:rsidRPr="00466CB6">
        <w:rPr>
          <w:rFonts w:ascii="Times New Roman" w:hAnsi="Times New Roman"/>
          <w:bCs/>
          <w:sz w:val="24"/>
          <w:szCs w:val="24"/>
        </w:rPr>
        <w:t xml:space="preserve"> pendekatan. </w:t>
      </w:r>
      <w:proofErr w:type="gramStart"/>
      <w:r w:rsidRPr="00466CB6">
        <w:rPr>
          <w:rFonts w:ascii="Times New Roman" w:hAnsi="Times New Roman"/>
          <w:bCs/>
          <w:sz w:val="24"/>
          <w:szCs w:val="24"/>
        </w:rPr>
        <w:t>SML dilakukan secara sistematis dan sesuai dengan procedur.</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SML bisa dilakukan di tingkat perusahaan maupun pemerintah juga pendidikan.SML oprasionalnya dengan bertahap dan dilakukan secara terus menerus terhadap</w:t>
      </w:r>
      <w:r>
        <w:rPr>
          <w:rFonts w:ascii="Times New Roman" w:hAnsi="Times New Roman"/>
          <w:bCs/>
          <w:sz w:val="24"/>
          <w:szCs w:val="24"/>
        </w:rPr>
        <w:t xml:space="preserve"> </w:t>
      </w:r>
      <w:r w:rsidRPr="00466CB6">
        <w:rPr>
          <w:rFonts w:ascii="Times New Roman" w:hAnsi="Times New Roman"/>
          <w:bCs/>
          <w:sz w:val="24"/>
          <w:szCs w:val="24"/>
        </w:rPr>
        <w:t>suatu kegiatan disetiap tingkatan.</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 xml:space="preserve">Kegiatan diorganisasikan sedemikian rupa, sehingga tujuan perusahaan </w:t>
      </w:r>
      <w:r w:rsidRPr="00466CB6">
        <w:rPr>
          <w:rFonts w:ascii="Times New Roman" w:hAnsi="Times New Roman"/>
          <w:bCs/>
          <w:sz w:val="24"/>
          <w:szCs w:val="24"/>
        </w:rPr>
        <w:lastRenderedPageBreak/>
        <w:t>(bisnis), pemerintah, pendidikan, terhadap lingkungan agar tetap terpadu.</w:t>
      </w:r>
      <w:proofErr w:type="gramEnd"/>
      <w:r>
        <w:rPr>
          <w:rFonts w:ascii="Times New Roman" w:hAnsi="Times New Roman"/>
          <w:bCs/>
          <w:sz w:val="24"/>
          <w:szCs w:val="24"/>
        </w:rPr>
        <w:t xml:space="preserve"> </w:t>
      </w:r>
      <w:r w:rsidRPr="00466CB6">
        <w:rPr>
          <w:rFonts w:ascii="Times New Roman" w:hAnsi="Times New Roman"/>
          <w:bCs/>
          <w:sz w:val="24"/>
          <w:szCs w:val="24"/>
        </w:rPr>
        <w:t>Outcome perlu</w:t>
      </w:r>
      <w:r>
        <w:rPr>
          <w:rFonts w:ascii="Times New Roman" w:hAnsi="Times New Roman"/>
          <w:bCs/>
          <w:sz w:val="24"/>
          <w:szCs w:val="24"/>
        </w:rPr>
        <w:t xml:space="preserve"> </w:t>
      </w:r>
      <w:r w:rsidRPr="00466CB6">
        <w:rPr>
          <w:rFonts w:ascii="Times New Roman" w:hAnsi="Times New Roman"/>
          <w:bCs/>
          <w:sz w:val="24"/>
          <w:szCs w:val="24"/>
        </w:rPr>
        <w:t xml:space="preserve">diorganisirnya suatu kegiatan, agar dapat bersinergi satu </w:t>
      </w:r>
      <w:proofErr w:type="gramStart"/>
      <w:r w:rsidRPr="00466CB6">
        <w:rPr>
          <w:rFonts w:ascii="Times New Roman" w:hAnsi="Times New Roman"/>
          <w:bCs/>
          <w:sz w:val="24"/>
          <w:szCs w:val="24"/>
        </w:rPr>
        <w:t>sama</w:t>
      </w:r>
      <w:proofErr w:type="gramEnd"/>
      <w:r w:rsidRPr="00466CB6">
        <w:rPr>
          <w:rFonts w:ascii="Times New Roman" w:hAnsi="Times New Roman"/>
          <w:bCs/>
          <w:sz w:val="24"/>
          <w:szCs w:val="24"/>
        </w:rPr>
        <w:t xml:space="preserve"> lainnya.</w:t>
      </w:r>
    </w:p>
    <w:p w:rsidR="00A42FFC" w:rsidRPr="00466CB6" w:rsidRDefault="00A42FFC" w:rsidP="00A42FFC">
      <w:p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 xml:space="preserve">      Kegiatan-kegiatan SML yang dilakukan terhadap setiap tingkatan, diantaranya:</w:t>
      </w:r>
    </w:p>
    <w:p w:rsidR="00A42FFC" w:rsidRPr="00466CB6" w:rsidRDefault="00A42FFC" w:rsidP="00A42FFC">
      <w:pPr>
        <w:numPr>
          <w:ilvl w:val="0"/>
          <w:numId w:val="1"/>
        </w:num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Perencanaan meliputi memantapkan dan menetap</w:t>
      </w:r>
      <w:r>
        <w:rPr>
          <w:rFonts w:ascii="Times New Roman" w:hAnsi="Times New Roman"/>
          <w:bCs/>
          <w:sz w:val="24"/>
          <w:szCs w:val="24"/>
        </w:rPr>
        <w:t>k</w:t>
      </w:r>
      <w:r w:rsidRPr="00466CB6">
        <w:rPr>
          <w:rFonts w:ascii="Times New Roman" w:hAnsi="Times New Roman"/>
          <w:bCs/>
          <w:sz w:val="24"/>
          <w:szCs w:val="24"/>
        </w:rPr>
        <w:t>an visi.</w:t>
      </w:r>
    </w:p>
    <w:p w:rsidR="00A42FFC" w:rsidRPr="00466CB6" w:rsidRDefault="00A42FFC" w:rsidP="00A42FFC">
      <w:pPr>
        <w:numPr>
          <w:ilvl w:val="0"/>
          <w:numId w:val="1"/>
        </w:num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Pelatihan dan pengendalian untuk operasional;</w:t>
      </w:r>
    </w:p>
    <w:p w:rsidR="00A42FFC" w:rsidRPr="00466CB6" w:rsidRDefault="00A42FFC" w:rsidP="00A42FFC">
      <w:pPr>
        <w:numPr>
          <w:ilvl w:val="0"/>
          <w:numId w:val="1"/>
        </w:num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Monitoring dan pemeriksaan hasil kerja dan system yang dijalankan;</w:t>
      </w:r>
    </w:p>
    <w:p w:rsidR="00A42FFC" w:rsidRDefault="00A42FFC" w:rsidP="00A42FFC">
      <w:pPr>
        <w:numPr>
          <w:ilvl w:val="0"/>
          <w:numId w:val="1"/>
        </w:num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Evaluasi kemajuan baik kerja maupun sistem.</w:t>
      </w:r>
    </w:p>
    <w:p w:rsidR="00A42FFC" w:rsidRPr="00466CB6" w:rsidRDefault="00A42FFC" w:rsidP="00A42FFC">
      <w:pPr>
        <w:tabs>
          <w:tab w:val="left" w:pos="360"/>
          <w:tab w:val="left" w:pos="567"/>
          <w:tab w:val="left" w:pos="709"/>
        </w:tabs>
        <w:spacing w:after="0"/>
        <w:ind w:left="780"/>
        <w:jc w:val="both"/>
        <w:rPr>
          <w:rFonts w:ascii="Times New Roman" w:hAnsi="Times New Roman"/>
          <w:bCs/>
          <w:sz w:val="24"/>
          <w:szCs w:val="24"/>
        </w:rPr>
      </w:pPr>
      <w:r w:rsidRPr="00466CB6">
        <w:rPr>
          <w:rFonts w:ascii="Times New Roman" w:hAnsi="Times New Roman"/>
          <w:bCs/>
          <w:sz w:val="24"/>
          <w:szCs w:val="24"/>
        </w:rPr>
        <w:t xml:space="preserve"> </w:t>
      </w:r>
    </w:p>
    <w:p w:rsidR="00A42FFC" w:rsidRPr="00466CB6" w:rsidRDefault="00A42FFC" w:rsidP="00A42FFC">
      <w:p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 xml:space="preserve">      SML dapat diterapkan dan akan berhasil </w:t>
      </w:r>
      <w:proofErr w:type="gramStart"/>
      <w:r w:rsidRPr="00466CB6">
        <w:rPr>
          <w:rFonts w:ascii="Times New Roman" w:hAnsi="Times New Roman"/>
          <w:bCs/>
          <w:sz w:val="24"/>
          <w:szCs w:val="24"/>
        </w:rPr>
        <w:t>apabila  manajemen</w:t>
      </w:r>
      <w:proofErr w:type="gramEnd"/>
      <w:r>
        <w:rPr>
          <w:rFonts w:ascii="Times New Roman" w:hAnsi="Times New Roman"/>
          <w:bCs/>
          <w:sz w:val="24"/>
          <w:szCs w:val="24"/>
        </w:rPr>
        <w:t xml:space="preserve"> </w:t>
      </w:r>
      <w:r w:rsidRPr="00466CB6">
        <w:rPr>
          <w:rFonts w:ascii="Times New Roman" w:hAnsi="Times New Roman"/>
          <w:bCs/>
          <w:i/>
          <w:sz w:val="24"/>
          <w:szCs w:val="24"/>
        </w:rPr>
        <w:t>support</w:t>
      </w:r>
      <w:r w:rsidRPr="00466CB6">
        <w:rPr>
          <w:rFonts w:ascii="Times New Roman" w:hAnsi="Times New Roman"/>
          <w:bCs/>
          <w:sz w:val="24"/>
          <w:szCs w:val="24"/>
        </w:rPr>
        <w:t xml:space="preserve"> dan </w:t>
      </w:r>
      <w:r w:rsidRPr="00466CB6">
        <w:rPr>
          <w:rFonts w:ascii="Times New Roman" w:hAnsi="Times New Roman"/>
          <w:bCs/>
          <w:i/>
          <w:sz w:val="24"/>
          <w:szCs w:val="24"/>
        </w:rPr>
        <w:t>care</w:t>
      </w:r>
      <w:r w:rsidRPr="00466CB6">
        <w:rPr>
          <w:rFonts w:ascii="Times New Roman" w:hAnsi="Times New Roman"/>
          <w:bCs/>
          <w:sz w:val="24"/>
          <w:szCs w:val="24"/>
        </w:rPr>
        <w:t xml:space="preserve"> terhadap lingungan apalagi adanya perubahan lingkungan tujuannya untuk meningkatkan organisasi dimasa depan. </w:t>
      </w:r>
      <w:proofErr w:type="gramStart"/>
      <w:r w:rsidRPr="00466CB6">
        <w:rPr>
          <w:rFonts w:ascii="Times New Roman" w:hAnsi="Times New Roman"/>
          <w:bCs/>
          <w:sz w:val="24"/>
          <w:szCs w:val="24"/>
        </w:rPr>
        <w:t>SML sebaiknya dibuat sederhana mungkin dan fleksibel juga dinamis, sehingga adanya dinamika dalam perubahan lingkungan tetap tidak mengganggu kinerja.</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Walaupun penerapan SML memerlukan biaya dan waktu yang banyak, tetapi SML sangat bermanfaat untuk lingkungan.</w:t>
      </w:r>
      <w:proofErr w:type="gramEnd"/>
    </w:p>
    <w:p w:rsidR="00A42FFC" w:rsidRPr="00466CB6" w:rsidRDefault="00A42FFC" w:rsidP="00A42FFC">
      <w:p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 xml:space="preserve">      Manfaat penerapan SML untuk lingkungan kerja diantaranya:</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466CB6">
        <w:rPr>
          <w:rFonts w:ascii="Times New Roman" w:hAnsi="Times New Roman"/>
          <w:bCs/>
          <w:sz w:val="24"/>
          <w:szCs w:val="24"/>
        </w:rPr>
        <w:t>Mengoptimalkan tanggung jawab dan kepedulian karyawan terhadap lingkungan</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Meningkatkan motivasi dan kinerja lingkungan</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Meningkatkan</w:t>
      </w:r>
      <w:r>
        <w:rPr>
          <w:rFonts w:ascii="Times New Roman" w:hAnsi="Times New Roman"/>
          <w:bCs/>
          <w:sz w:val="24"/>
          <w:szCs w:val="24"/>
        </w:rPr>
        <w:t xml:space="preserve"> </w:t>
      </w:r>
      <w:r w:rsidRPr="00633E07">
        <w:rPr>
          <w:rFonts w:ascii="Times New Roman" w:hAnsi="Times New Roman"/>
          <w:bCs/>
          <w:sz w:val="24"/>
          <w:szCs w:val="24"/>
        </w:rPr>
        <w:t>etika dan moral karyawan.</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Meminimalkan keluhan masyarakat terhadap dampak lingkungan, contohnya memenimalkan polusi dan memaksimalkan perlindungan sumber daya alam</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 xml:space="preserve">Meminimalkani resiko-resiko yang kemungkinan </w:t>
      </w:r>
      <w:proofErr w:type="gramStart"/>
      <w:r w:rsidRPr="00633E07">
        <w:rPr>
          <w:rFonts w:ascii="Times New Roman" w:hAnsi="Times New Roman"/>
          <w:bCs/>
          <w:sz w:val="24"/>
          <w:szCs w:val="24"/>
        </w:rPr>
        <w:t>akan</w:t>
      </w:r>
      <w:proofErr w:type="gramEnd"/>
      <w:r w:rsidRPr="00633E07">
        <w:rPr>
          <w:rFonts w:ascii="Times New Roman" w:hAnsi="Times New Roman"/>
          <w:bCs/>
          <w:sz w:val="24"/>
          <w:szCs w:val="24"/>
        </w:rPr>
        <w:t xml:space="preserve"> timbul.</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Mengoptimalkan pelanggan dan pasar baru.</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Mengoptimalkan efisiensi atau meminimalkan biaya.</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Meningkatkan kesan baik di masyarakat, pemerintah dan investor</w:t>
      </w:r>
    </w:p>
    <w:p w:rsidR="00A42FFC" w:rsidRPr="00633E07" w:rsidRDefault="00A42FFC" w:rsidP="00A42FFC">
      <w:pPr>
        <w:tabs>
          <w:tab w:val="left" w:pos="360"/>
          <w:tab w:val="left" w:pos="567"/>
        </w:tabs>
        <w:spacing w:after="0"/>
        <w:ind w:left="709"/>
        <w:jc w:val="both"/>
        <w:rPr>
          <w:rFonts w:ascii="Times New Roman" w:hAnsi="Times New Roman"/>
          <w:bCs/>
          <w:sz w:val="24"/>
          <w:szCs w:val="24"/>
        </w:rPr>
      </w:pPr>
    </w:p>
    <w:p w:rsidR="00A42FFC" w:rsidRPr="00466CB6" w:rsidRDefault="00A42FFC" w:rsidP="00A42FFC">
      <w:pPr>
        <w:tabs>
          <w:tab w:val="left" w:pos="360"/>
          <w:tab w:val="left" w:pos="567"/>
          <w:tab w:val="left" w:pos="720"/>
        </w:tabs>
        <w:spacing w:after="0"/>
        <w:jc w:val="both"/>
        <w:rPr>
          <w:rFonts w:ascii="Times New Roman" w:hAnsi="Times New Roman"/>
          <w:bCs/>
          <w:color w:val="FF0000"/>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 xml:space="preserve">Penerapan SML yang efektif untuk pengelolaan lingkungan adalah dengan standar lingkungan </w:t>
      </w:r>
      <w:r w:rsidRPr="00466CB6">
        <w:rPr>
          <w:rFonts w:ascii="Times New Roman" w:hAnsi="Times New Roman"/>
          <w:bCs/>
          <w:i/>
          <w:sz w:val="24"/>
          <w:szCs w:val="24"/>
        </w:rPr>
        <w:t>ISO</w:t>
      </w:r>
      <w:r w:rsidRPr="00466CB6">
        <w:rPr>
          <w:rFonts w:ascii="Times New Roman" w:hAnsi="Times New Roman"/>
          <w:bCs/>
          <w:sz w:val="24"/>
          <w:szCs w:val="24"/>
        </w:rPr>
        <w:t>.</w:t>
      </w:r>
      <w:proofErr w:type="gramEnd"/>
      <w:r>
        <w:rPr>
          <w:rFonts w:ascii="Times New Roman" w:hAnsi="Times New Roman"/>
          <w:bCs/>
          <w:sz w:val="24"/>
          <w:szCs w:val="24"/>
        </w:rPr>
        <w:t xml:space="preserve"> </w:t>
      </w:r>
      <w:proofErr w:type="gramStart"/>
      <w:r w:rsidRPr="00466CB6">
        <w:rPr>
          <w:rFonts w:ascii="Times New Roman" w:hAnsi="Times New Roman"/>
          <w:sz w:val="24"/>
          <w:szCs w:val="24"/>
        </w:rPr>
        <w:t>Standar lingkungan yang dipakai secara internasional adalah The International Organization for Standardisation (ISO).</w:t>
      </w:r>
      <w:proofErr w:type="gramEnd"/>
      <w:r>
        <w:rPr>
          <w:rFonts w:ascii="Times New Roman" w:hAnsi="Times New Roman"/>
          <w:sz w:val="24"/>
          <w:szCs w:val="24"/>
        </w:rPr>
        <w:t xml:space="preserve"> </w:t>
      </w:r>
      <w:r w:rsidRPr="00466CB6">
        <w:rPr>
          <w:rFonts w:ascii="Times New Roman" w:hAnsi="Times New Roman"/>
          <w:sz w:val="24"/>
          <w:szCs w:val="24"/>
        </w:rPr>
        <w:t>ISO</w:t>
      </w:r>
      <w:r>
        <w:rPr>
          <w:rFonts w:ascii="Times New Roman" w:hAnsi="Times New Roman"/>
          <w:sz w:val="24"/>
          <w:szCs w:val="24"/>
        </w:rPr>
        <w:t xml:space="preserve"> </w:t>
      </w:r>
      <w:r w:rsidRPr="00466CB6">
        <w:rPr>
          <w:rFonts w:ascii="Times New Roman" w:hAnsi="Times New Roman"/>
          <w:bCs/>
          <w:sz w:val="24"/>
          <w:szCs w:val="24"/>
        </w:rPr>
        <w:t>adalah organisasi non pemerintah, yang berlokasi di Geneva, Switzerland.</w:t>
      </w:r>
      <w:r w:rsidRPr="00466CB6">
        <w:rPr>
          <w:rFonts w:ascii="Times New Roman" w:hAnsi="Times New Roman"/>
          <w:sz w:val="24"/>
          <w:szCs w:val="24"/>
        </w:rPr>
        <w:t>ISO merupakan lembaga federasi internasional dari badan-badan standarisasi dunia, yang disepakati dan dipakai oleh 90 negara.</w:t>
      </w:r>
      <w:r w:rsidRPr="00466CB6">
        <w:rPr>
          <w:rFonts w:ascii="Times New Roman" w:hAnsi="Times New Roman"/>
          <w:bCs/>
          <w:sz w:val="24"/>
          <w:szCs w:val="24"/>
        </w:rPr>
        <w:t>ISO memperkenalkan dan mengembangkan standar internasional, seperti seri ISO 9000 dan ISO 14000.</w:t>
      </w:r>
      <w:r>
        <w:rPr>
          <w:rFonts w:ascii="Times New Roman" w:hAnsi="Times New Roman"/>
          <w:bCs/>
          <w:sz w:val="24"/>
          <w:szCs w:val="24"/>
        </w:rPr>
        <w:t xml:space="preserve"> </w:t>
      </w:r>
      <w:proofErr w:type="gramStart"/>
      <w:r w:rsidRPr="00466CB6">
        <w:rPr>
          <w:rFonts w:ascii="Times New Roman" w:hAnsi="Times New Roman"/>
          <w:bCs/>
          <w:sz w:val="24"/>
          <w:szCs w:val="24"/>
        </w:rPr>
        <w:t>Berikut dijelaskan hanya yang berhubungan dengan manajemen lingkungan yaitu ISO seri 14000.</w:t>
      </w:r>
      <w:proofErr w:type="gramEnd"/>
    </w:p>
    <w:p w:rsidR="00A42FFC" w:rsidRDefault="00A42FFC" w:rsidP="00A42FFC">
      <w:pPr>
        <w:tabs>
          <w:tab w:val="left" w:pos="284"/>
          <w:tab w:val="left" w:pos="709"/>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British Standard Institute (BSI), 1992 adalah suatu standar mutu internasional pertama oleh inggris, mengenalkan standar manajemen lingkungan pertama yaitu ISO 14 000</w:t>
      </w:r>
      <w:r w:rsidRPr="00466CB6">
        <w:rPr>
          <w:rFonts w:ascii="Times New Roman" w:hAnsi="Times New Roman"/>
          <w:sz w:val="24"/>
          <w:szCs w:val="24"/>
          <w:lang w:val="id-ID"/>
        </w:rPr>
        <w:t>.</w:t>
      </w:r>
      <w:proofErr w:type="gramEnd"/>
      <w:r>
        <w:rPr>
          <w:rFonts w:ascii="Times New Roman" w:hAnsi="Times New Roman"/>
          <w:sz w:val="24"/>
          <w:szCs w:val="24"/>
        </w:rPr>
        <w:t xml:space="preserve"> </w:t>
      </w:r>
      <w:proofErr w:type="gramStart"/>
      <w:r w:rsidRPr="00466CB6">
        <w:rPr>
          <w:rFonts w:ascii="Times New Roman" w:hAnsi="Times New Roman"/>
          <w:sz w:val="24"/>
          <w:szCs w:val="24"/>
        </w:rPr>
        <w:t>ISO 14000 menjelaskan tentang prosedur dan system untuk lingkungan.</w:t>
      </w:r>
      <w:proofErr w:type="gramEnd"/>
    </w:p>
    <w:p w:rsidR="00A42FFC" w:rsidRPr="0042735D" w:rsidRDefault="00A42FFC" w:rsidP="00A42FFC">
      <w:pPr>
        <w:tabs>
          <w:tab w:val="left" w:pos="284"/>
          <w:tab w:val="left" w:pos="709"/>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Lahirnya ISO 14000 karena mengacu pada </w:t>
      </w:r>
      <w:r w:rsidRPr="00466CB6">
        <w:rPr>
          <w:rFonts w:ascii="Times New Roman" w:hAnsi="Times New Roman"/>
          <w:bCs/>
          <w:sz w:val="24"/>
          <w:szCs w:val="24"/>
        </w:rPr>
        <w:t>perundang-undangan agar produk yang dihasilkan memenuhi tuntutan lingkungan, kesehatan, dan keselamatan kerja.maka lembaga penerbit sertifikat ISO harus dapat dijamin keredibilitasnya.</w:t>
      </w:r>
      <w:proofErr w:type="gramEnd"/>
      <w:r w:rsidRPr="00466CB6">
        <w:rPr>
          <w:rFonts w:ascii="Times New Roman" w:hAnsi="Times New Roman"/>
          <w:bCs/>
          <w:sz w:val="24"/>
          <w:szCs w:val="24"/>
        </w:rPr>
        <w:t xml:space="preserve"> </w:t>
      </w:r>
      <w:proofErr w:type="gramStart"/>
      <w:r w:rsidRPr="00466CB6">
        <w:rPr>
          <w:rFonts w:ascii="Times New Roman" w:hAnsi="Times New Roman"/>
          <w:bCs/>
          <w:sz w:val="24"/>
          <w:szCs w:val="24"/>
        </w:rPr>
        <w:t>Standar ISO 14000 fungsinya untuk mengurangi dampak yang merugikan lingkungan dan memantau serta meningkatkan kinerja lingkungan.</w:t>
      </w:r>
      <w:proofErr w:type="gramEnd"/>
    </w:p>
    <w:p w:rsidR="00A42FFC" w:rsidRPr="00466CB6" w:rsidRDefault="00A42FFC" w:rsidP="00A42FFC">
      <w:pPr>
        <w:tabs>
          <w:tab w:val="left" w:pos="284"/>
          <w:tab w:val="left" w:pos="709"/>
          <w:tab w:val="left" w:pos="900"/>
          <w:tab w:val="left" w:pos="1080"/>
        </w:tabs>
        <w:spacing w:after="0"/>
        <w:jc w:val="both"/>
        <w:rPr>
          <w:rFonts w:ascii="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2.</w:t>
      </w:r>
      <w:r w:rsidRPr="00466CB6">
        <w:rPr>
          <w:rFonts w:ascii="Times New Roman" w:hAnsi="Times New Roman"/>
          <w:b/>
          <w:color w:val="000000"/>
          <w:sz w:val="24"/>
          <w:szCs w:val="24"/>
          <w:lang w:val="sv-SE"/>
        </w:rPr>
        <w:t>2.</w:t>
      </w:r>
      <w:r>
        <w:rPr>
          <w:rFonts w:ascii="Times New Roman" w:hAnsi="Times New Roman"/>
          <w:b/>
          <w:color w:val="000000"/>
          <w:sz w:val="24"/>
          <w:szCs w:val="24"/>
          <w:lang w:val="sv-SE"/>
        </w:rPr>
        <w:t>2.</w:t>
      </w:r>
      <w:r w:rsidRPr="00466CB6">
        <w:rPr>
          <w:rFonts w:ascii="Times New Roman" w:hAnsi="Times New Roman"/>
          <w:b/>
          <w:color w:val="000000"/>
          <w:sz w:val="24"/>
          <w:szCs w:val="24"/>
          <w:lang w:val="sv-SE"/>
        </w:rPr>
        <w:t xml:space="preserve"> Alat dan Instrument Lingkungan</w:t>
      </w:r>
    </w:p>
    <w:p w:rsidR="00A42FFC" w:rsidRPr="00466CB6"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Alat dan instrumen lingkungan sangat diperlukan dalam manajemen lingkungan untuk menyelamatkan lingkungan, dari kegiatan penghasil produk baik barang maupun jasa. Alat yang dibutuhkan dalam pengawasan kegiatan penghasil produk adalah dengan ecolabelling, sedangkan instrument yang diandalkan salah satu contohnya porotokol kyoto. Alat lingkungan ecolabelling dan instrumen lingkungan dijelaskan sebagai berikut:</w:t>
      </w:r>
    </w:p>
    <w:p w:rsidR="00A42FFC" w:rsidRPr="00466CB6" w:rsidRDefault="00A42FFC" w:rsidP="00A42FFC">
      <w:pPr>
        <w:tabs>
          <w:tab w:val="left" w:pos="284"/>
          <w:tab w:val="left" w:pos="426"/>
          <w:tab w:val="left" w:pos="1080"/>
        </w:tabs>
        <w:spacing w:after="0"/>
        <w:ind w:left="270"/>
        <w:jc w:val="both"/>
        <w:rPr>
          <w:rFonts w:ascii="Times New Roman" w:hAnsi="Times New Roman"/>
          <w:color w:val="000000"/>
          <w:sz w:val="24"/>
          <w:szCs w:val="24"/>
          <w:lang w:val="sv-SE"/>
        </w:rPr>
      </w:pPr>
      <w:r>
        <w:rPr>
          <w:rFonts w:ascii="Times New Roman" w:hAnsi="Times New Roman"/>
          <w:b/>
          <w:color w:val="000000"/>
          <w:sz w:val="24"/>
          <w:szCs w:val="24"/>
          <w:lang w:val="sv-SE"/>
        </w:rPr>
        <w:t>1</w:t>
      </w:r>
      <w:r w:rsidRPr="00466CB6">
        <w:rPr>
          <w:rFonts w:ascii="Times New Roman" w:hAnsi="Times New Roman"/>
          <w:b/>
          <w:color w:val="000000"/>
          <w:sz w:val="24"/>
          <w:szCs w:val="24"/>
          <w:lang w:val="sv-SE"/>
        </w:rPr>
        <w:t>.  Alat Lingkungan</w:t>
      </w:r>
    </w:p>
    <w:p w:rsidR="00A42FFC" w:rsidRPr="00466CB6" w:rsidRDefault="00A42FFC" w:rsidP="00A42FFC">
      <w:pPr>
        <w:tabs>
          <w:tab w:val="left" w:pos="1080"/>
        </w:tabs>
        <w:spacing w:after="0"/>
        <w:ind w:left="567" w:hanging="567"/>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Alat lingkungan seperti ecolabelling adalah salah satu alat lingkungan dengan istilah </w:t>
      </w:r>
      <w:r w:rsidRPr="00466CB6">
        <w:rPr>
          <w:rFonts w:ascii="Times New Roman" w:hAnsi="Times New Roman"/>
          <w:i/>
          <w:sz w:val="24"/>
          <w:szCs w:val="24"/>
        </w:rPr>
        <w:t>blue angel</w:t>
      </w:r>
      <w:r w:rsidRPr="00466CB6">
        <w:rPr>
          <w:rFonts w:ascii="Times New Roman" w:hAnsi="Times New Roman"/>
          <w:sz w:val="24"/>
          <w:szCs w:val="24"/>
        </w:rPr>
        <w:t>.</w:t>
      </w:r>
      <w:proofErr w:type="gramEnd"/>
      <w:r>
        <w:rPr>
          <w:rFonts w:ascii="Times New Roman" w:hAnsi="Times New Roman"/>
          <w:sz w:val="24"/>
          <w:szCs w:val="24"/>
        </w:rPr>
        <w:t xml:space="preserve"> </w:t>
      </w:r>
      <w:r w:rsidRPr="00466CB6">
        <w:rPr>
          <w:rFonts w:ascii="Times New Roman" w:hAnsi="Times New Roman"/>
          <w:sz w:val="24"/>
          <w:szCs w:val="24"/>
        </w:rPr>
        <w:t xml:space="preserve">Blue angel untuk mengawasi perdagangan sehingga produk yang diperdagangkan tidak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merusak lingkungan. </w:t>
      </w:r>
      <w:proofErr w:type="gramStart"/>
      <w:r w:rsidRPr="00466CB6">
        <w:rPr>
          <w:rFonts w:ascii="Times New Roman" w:hAnsi="Times New Roman"/>
          <w:sz w:val="24"/>
          <w:szCs w:val="24"/>
        </w:rPr>
        <w:t>Produk atau komoditi yang diperdagangkan diberi tanda ramah lingkungan, tujuannya untuk mempengaruhi konsumen dalam membeli produk yang diinginkan.</w:t>
      </w:r>
      <w:proofErr w:type="gramEnd"/>
    </w:p>
    <w:p w:rsidR="00A42FFC" w:rsidRPr="00466CB6" w:rsidRDefault="00A42FFC" w:rsidP="00A42FFC">
      <w:pPr>
        <w:tabs>
          <w:tab w:val="left" w:pos="1080"/>
        </w:tabs>
        <w:spacing w:after="0"/>
        <w:ind w:left="567" w:hanging="567"/>
        <w:jc w:val="both"/>
        <w:rPr>
          <w:rFonts w:ascii="Times New Roman" w:hAnsi="Times New Roman"/>
          <w:sz w:val="24"/>
          <w:szCs w:val="24"/>
        </w:rPr>
      </w:pPr>
      <w:r w:rsidRPr="00466CB6">
        <w:rPr>
          <w:rFonts w:ascii="Times New Roman" w:hAnsi="Times New Roman"/>
          <w:sz w:val="24"/>
          <w:szCs w:val="24"/>
        </w:rPr>
        <w:t xml:space="preserve">               Sejarah perkembangan ecolabelling</w:t>
      </w:r>
      <w:r>
        <w:rPr>
          <w:rFonts w:ascii="Times New Roman" w:hAnsi="Times New Roman"/>
          <w:sz w:val="24"/>
          <w:szCs w:val="24"/>
        </w:rPr>
        <w:t xml:space="preserve"> </w:t>
      </w:r>
      <w:r w:rsidRPr="00466CB6">
        <w:rPr>
          <w:rFonts w:ascii="Times New Roman" w:hAnsi="Times New Roman"/>
          <w:sz w:val="24"/>
          <w:szCs w:val="24"/>
        </w:rPr>
        <w:t xml:space="preserve">dikutip dari </w:t>
      </w:r>
      <w:proofErr w:type="gramStart"/>
      <w:r>
        <w:rPr>
          <w:rFonts w:ascii="Times New Roman" w:hAnsi="Times New Roman"/>
          <w:sz w:val="24"/>
          <w:szCs w:val="24"/>
        </w:rPr>
        <w:t>koran</w:t>
      </w:r>
      <w:proofErr w:type="gramEnd"/>
      <w:r>
        <w:rPr>
          <w:rFonts w:ascii="Times New Roman" w:hAnsi="Times New Roman"/>
          <w:sz w:val="24"/>
          <w:szCs w:val="24"/>
        </w:rPr>
        <w:t xml:space="preserve"> </w:t>
      </w:r>
      <w:r w:rsidRPr="00466CB6">
        <w:rPr>
          <w:rFonts w:ascii="Times New Roman" w:hAnsi="Times New Roman"/>
          <w:sz w:val="24"/>
          <w:szCs w:val="24"/>
        </w:rPr>
        <w:t>sebagai berikut;</w:t>
      </w:r>
    </w:p>
    <w:p w:rsidR="00A42FFC" w:rsidRPr="00466CB6"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Pada tahun 1978, Negara</w:t>
      </w:r>
      <w:r>
        <w:rPr>
          <w:rFonts w:ascii="Times New Roman" w:hAnsi="Times New Roman"/>
          <w:sz w:val="24"/>
          <w:szCs w:val="24"/>
        </w:rPr>
        <w:t xml:space="preserve"> </w:t>
      </w:r>
      <w:r w:rsidRPr="00466CB6">
        <w:rPr>
          <w:rFonts w:ascii="Times New Roman" w:hAnsi="Times New Roman"/>
          <w:sz w:val="24"/>
          <w:szCs w:val="24"/>
        </w:rPr>
        <w:t>Jerman telah menerapkan alat ecolabelling</w:t>
      </w:r>
      <w:r>
        <w:rPr>
          <w:rFonts w:ascii="Times New Roman" w:hAnsi="Times New Roman"/>
          <w:sz w:val="24"/>
          <w:szCs w:val="24"/>
        </w:rPr>
        <w:t xml:space="preserve"> </w:t>
      </w:r>
      <w:r w:rsidRPr="00466CB6">
        <w:rPr>
          <w:rFonts w:ascii="Times New Roman" w:hAnsi="Times New Roman"/>
          <w:sz w:val="24"/>
          <w:szCs w:val="24"/>
        </w:rPr>
        <w:t>untuk banyak jenis produk, junlahnya mencapai 3600 jenis produk dengan 64 katagori produk.</w:t>
      </w:r>
    </w:p>
    <w:p w:rsidR="00A42FFC" w:rsidRPr="00466CB6"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Banyak negara sekitar 22 sampai 24 telah tergabung dalam organisasi untuk kerja sama ekonomi dan pembangunan yang telah menggunakan alat ecolabelling, untuk memberikan informasi kepada konsumen mengenai produk-produk yang ramah lingkungan.</w:t>
      </w:r>
    </w:p>
    <w:p w:rsidR="00A42FFC" w:rsidRPr="00466CB6"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 xml:space="preserve">Negara </w:t>
      </w:r>
      <w:proofErr w:type="gramStart"/>
      <w:r w:rsidRPr="00466CB6">
        <w:rPr>
          <w:rFonts w:ascii="Times New Roman" w:hAnsi="Times New Roman"/>
          <w:sz w:val="24"/>
          <w:szCs w:val="24"/>
        </w:rPr>
        <w:t>Canada  dengan</w:t>
      </w:r>
      <w:proofErr w:type="gramEnd"/>
      <w:r w:rsidRPr="00466CB6">
        <w:rPr>
          <w:rFonts w:ascii="Times New Roman" w:hAnsi="Times New Roman"/>
          <w:sz w:val="24"/>
          <w:szCs w:val="24"/>
        </w:rPr>
        <w:t xml:space="preserve">  environmental choise program</w:t>
      </w:r>
      <w:r w:rsidRPr="00466CB6">
        <w:rPr>
          <w:rFonts w:ascii="Times New Roman" w:hAnsi="Times New Roman"/>
          <w:sz w:val="24"/>
          <w:szCs w:val="24"/>
          <w:lang w:val="id-ID"/>
        </w:rPr>
        <w:t>,</w:t>
      </w:r>
      <w:r w:rsidRPr="00466CB6">
        <w:rPr>
          <w:rFonts w:ascii="Times New Roman" w:hAnsi="Times New Roman"/>
          <w:sz w:val="24"/>
          <w:szCs w:val="24"/>
        </w:rPr>
        <w:t xml:space="preserve"> telah menerapkan label pada sejumlah besar katagori produk seperti pada popok baby, cat, baterai, dan produk rumah tangga lainnya.</w:t>
      </w:r>
    </w:p>
    <w:p w:rsidR="00A42FFC" w:rsidRPr="00466CB6"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 xml:space="preserve">Negara seperti Swedia, Norwegia dan Finlandia yang tergantung dalam </w:t>
      </w:r>
      <w:proofErr w:type="gramStart"/>
      <w:r w:rsidRPr="00466CB6">
        <w:rPr>
          <w:rFonts w:ascii="Times New Roman" w:hAnsi="Times New Roman"/>
          <w:sz w:val="24"/>
          <w:szCs w:val="24"/>
        </w:rPr>
        <w:t>nordic</w:t>
      </w:r>
      <w:proofErr w:type="gramEnd"/>
      <w:r w:rsidRPr="00466CB6">
        <w:rPr>
          <w:rFonts w:ascii="Times New Roman" w:hAnsi="Times New Roman"/>
          <w:sz w:val="24"/>
          <w:szCs w:val="24"/>
        </w:rPr>
        <w:t xml:space="preserve"> council juga telah mengembangkan program ecolabelling.</w:t>
      </w:r>
    </w:p>
    <w:p w:rsidR="00A42FFC"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Pada tahun 1993 beberapa Negara  juga memberlakukan program ecolabelling terhadap 2 produk utama seperti: mesin cuci pakaian dan mesin pencuci piring, juga diikuti produck hair sprays, bola lampu, kertas w.c</w:t>
      </w:r>
      <w:r>
        <w:rPr>
          <w:rFonts w:ascii="Times New Roman" w:hAnsi="Times New Roman"/>
          <w:sz w:val="24"/>
          <w:szCs w:val="24"/>
        </w:rPr>
        <w:t>, kertas tisue, kertas foto cop</w:t>
      </w:r>
      <w:r w:rsidRPr="00466CB6">
        <w:rPr>
          <w:rFonts w:ascii="Times New Roman" w:hAnsi="Times New Roman"/>
          <w:sz w:val="24"/>
          <w:szCs w:val="24"/>
        </w:rPr>
        <w:t>y, kertas tulis, sabun, detergent, dan lain-lain.</w:t>
      </w:r>
    </w:p>
    <w:p w:rsidR="00A42FFC" w:rsidRDefault="00A42FFC" w:rsidP="00A42FFC">
      <w:pPr>
        <w:pStyle w:val="ListParagraph"/>
        <w:spacing w:after="0"/>
        <w:ind w:left="1276"/>
        <w:jc w:val="both"/>
        <w:rPr>
          <w:rFonts w:ascii="Times New Roman" w:hAnsi="Times New Roman"/>
          <w:sz w:val="24"/>
          <w:szCs w:val="24"/>
        </w:rPr>
      </w:pPr>
    </w:p>
    <w:p w:rsidR="00A42FFC" w:rsidRPr="00466CB6" w:rsidRDefault="00A42FFC" w:rsidP="00A42FFC">
      <w:pPr>
        <w:tabs>
          <w:tab w:val="left" w:pos="360"/>
          <w:tab w:val="left" w:pos="720"/>
          <w:tab w:val="left" w:pos="900"/>
          <w:tab w:val="left" w:pos="108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Beberapa aturan industri penghasil produk barang, untuk melindungi lingkungan diantaranya;</w:t>
      </w:r>
    </w:p>
    <w:p w:rsidR="00A42FFC" w:rsidRPr="00466CB6" w:rsidRDefault="00A42FFC" w:rsidP="00A42FFC">
      <w:pPr>
        <w:numPr>
          <w:ilvl w:val="0"/>
          <w:numId w:val="7"/>
        </w:numPr>
        <w:tabs>
          <w:tab w:val="left" w:pos="360"/>
          <w:tab w:val="left" w:pos="720"/>
          <w:tab w:val="left" w:pos="1260"/>
        </w:tabs>
        <w:spacing w:after="0"/>
        <w:ind w:hanging="270"/>
        <w:jc w:val="both"/>
        <w:rPr>
          <w:rFonts w:ascii="Times New Roman" w:hAnsi="Times New Roman"/>
          <w:sz w:val="24"/>
          <w:szCs w:val="24"/>
        </w:rPr>
      </w:pPr>
      <w:r w:rsidRPr="00466CB6">
        <w:rPr>
          <w:rFonts w:ascii="Times New Roman" w:hAnsi="Times New Roman"/>
          <w:sz w:val="24"/>
          <w:szCs w:val="24"/>
        </w:rPr>
        <w:t>Pihak industri apabila</w:t>
      </w:r>
      <w:r>
        <w:rPr>
          <w:rFonts w:ascii="Times New Roman" w:hAnsi="Times New Roman"/>
          <w:sz w:val="24"/>
          <w:szCs w:val="24"/>
        </w:rPr>
        <w:t xml:space="preserve">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menjual produknya, harus mematuhi per undang-undangan perdagangan. Apabila tidak mematuhi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diberi sangsi perdagangan sesuai dengan batasan-batasan impor yang dilarang,</w:t>
      </w:r>
      <w:r>
        <w:rPr>
          <w:rFonts w:ascii="Times New Roman" w:hAnsi="Times New Roman"/>
          <w:sz w:val="24"/>
          <w:szCs w:val="24"/>
        </w:rPr>
        <w:t xml:space="preserve"> </w:t>
      </w:r>
      <w:r w:rsidRPr="00466CB6">
        <w:rPr>
          <w:rFonts w:ascii="Times New Roman" w:hAnsi="Times New Roman"/>
          <w:sz w:val="24"/>
          <w:szCs w:val="24"/>
        </w:rPr>
        <w:t>yang telah diatur dalam pembatasan peraturan perdagangan yang berlaku tentang import maupun eksport.</w:t>
      </w:r>
    </w:p>
    <w:p w:rsidR="00A42FFC" w:rsidRPr="00466CB6" w:rsidRDefault="00A42FFC" w:rsidP="00A42FFC">
      <w:pPr>
        <w:numPr>
          <w:ilvl w:val="0"/>
          <w:numId w:val="7"/>
        </w:numPr>
        <w:tabs>
          <w:tab w:val="left" w:pos="360"/>
          <w:tab w:val="left" w:pos="720"/>
          <w:tab w:val="left" w:pos="1260"/>
        </w:tabs>
        <w:spacing w:after="0"/>
        <w:jc w:val="both"/>
        <w:rPr>
          <w:rFonts w:ascii="Times New Roman" w:hAnsi="Times New Roman"/>
          <w:sz w:val="24"/>
          <w:szCs w:val="24"/>
        </w:rPr>
      </w:pPr>
      <w:r w:rsidRPr="00466CB6">
        <w:rPr>
          <w:rFonts w:ascii="Times New Roman" w:hAnsi="Times New Roman"/>
          <w:sz w:val="24"/>
          <w:szCs w:val="24"/>
        </w:rPr>
        <w:t xml:space="preserve">Aturan tentang </w:t>
      </w:r>
      <w:proofErr w:type="gramStart"/>
      <w:r w:rsidRPr="00466CB6">
        <w:rPr>
          <w:rFonts w:ascii="Times New Roman" w:hAnsi="Times New Roman"/>
          <w:sz w:val="24"/>
          <w:szCs w:val="24"/>
        </w:rPr>
        <w:t>bea</w:t>
      </w:r>
      <w:proofErr w:type="gramEnd"/>
      <w:r w:rsidRPr="00466CB6">
        <w:rPr>
          <w:rFonts w:ascii="Times New Roman" w:hAnsi="Times New Roman"/>
          <w:sz w:val="24"/>
          <w:szCs w:val="24"/>
        </w:rPr>
        <w:t xml:space="preserve"> (tarif) masukuntuk semua jenis perdagangan, dan setiap barang dagangan wajib diberikan label.</w:t>
      </w:r>
    </w:p>
    <w:p w:rsidR="00A42FFC" w:rsidRPr="00466CB6" w:rsidRDefault="00A42FFC" w:rsidP="00A42FFC">
      <w:pPr>
        <w:numPr>
          <w:ilvl w:val="0"/>
          <w:numId w:val="7"/>
        </w:numPr>
        <w:tabs>
          <w:tab w:val="left" w:pos="360"/>
          <w:tab w:val="left" w:pos="720"/>
          <w:tab w:val="left" w:pos="1260"/>
        </w:tabs>
        <w:spacing w:after="0"/>
        <w:jc w:val="both"/>
        <w:rPr>
          <w:rFonts w:ascii="Times New Roman" w:hAnsi="Times New Roman"/>
          <w:sz w:val="24"/>
          <w:szCs w:val="24"/>
        </w:rPr>
      </w:pPr>
      <w:r w:rsidRPr="00466CB6">
        <w:rPr>
          <w:rFonts w:ascii="Times New Roman" w:hAnsi="Times New Roman"/>
          <w:sz w:val="24"/>
          <w:szCs w:val="24"/>
        </w:rPr>
        <w:lastRenderedPageBreak/>
        <w:t>Dalam aturan perdagangan,</w:t>
      </w:r>
      <w:r>
        <w:rPr>
          <w:rFonts w:ascii="Times New Roman" w:hAnsi="Times New Roman"/>
          <w:sz w:val="24"/>
          <w:szCs w:val="24"/>
        </w:rPr>
        <w:t xml:space="preserve"> </w:t>
      </w:r>
      <w:r w:rsidRPr="00466CB6">
        <w:rPr>
          <w:rFonts w:ascii="Times New Roman" w:hAnsi="Times New Roman"/>
          <w:sz w:val="24"/>
          <w:szCs w:val="24"/>
        </w:rPr>
        <w:t xml:space="preserve">harus ada sosalisasi tentang lingkungan, </w:t>
      </w:r>
      <w:proofErr w:type="gramStart"/>
      <w:r w:rsidRPr="00466CB6">
        <w:rPr>
          <w:rFonts w:ascii="Times New Roman" w:hAnsi="Times New Roman"/>
          <w:sz w:val="24"/>
          <w:szCs w:val="24"/>
        </w:rPr>
        <w:t>cara</w:t>
      </w:r>
      <w:proofErr w:type="gramEnd"/>
      <w:r>
        <w:rPr>
          <w:rFonts w:ascii="Times New Roman" w:hAnsi="Times New Roman"/>
          <w:sz w:val="24"/>
          <w:szCs w:val="24"/>
        </w:rPr>
        <w:t xml:space="preserve"> </w:t>
      </w:r>
      <w:r w:rsidRPr="00466CB6">
        <w:rPr>
          <w:rFonts w:ascii="Times New Roman" w:hAnsi="Times New Roman"/>
          <w:sz w:val="24"/>
          <w:szCs w:val="24"/>
        </w:rPr>
        <w:t>transfer teknologi dan harus ada layanan untuk konsultasi informasi tentang perdagangan termasuk juga tentang keuangan.</w:t>
      </w:r>
    </w:p>
    <w:p w:rsidR="00A42FFC" w:rsidRDefault="00A42FFC" w:rsidP="00A42FFC">
      <w:pPr>
        <w:numPr>
          <w:ilvl w:val="0"/>
          <w:numId w:val="7"/>
        </w:numPr>
        <w:tabs>
          <w:tab w:val="left" w:pos="360"/>
          <w:tab w:val="left" w:pos="720"/>
          <w:tab w:val="left" w:pos="1260"/>
        </w:tabs>
        <w:spacing w:after="0"/>
        <w:jc w:val="both"/>
        <w:rPr>
          <w:rFonts w:ascii="Times New Roman" w:hAnsi="Times New Roman"/>
          <w:sz w:val="24"/>
          <w:szCs w:val="24"/>
        </w:rPr>
      </w:pPr>
      <w:r w:rsidRPr="00466CB6">
        <w:rPr>
          <w:rFonts w:ascii="Times New Roman" w:hAnsi="Times New Roman"/>
          <w:sz w:val="24"/>
          <w:szCs w:val="24"/>
        </w:rPr>
        <w:t xml:space="preserve">Industri yang menghasilkan produk barang, saat mengambil atau memilih bahan </w:t>
      </w:r>
      <w:proofErr w:type="gramStart"/>
      <w:r w:rsidRPr="00466CB6">
        <w:rPr>
          <w:rFonts w:ascii="Times New Roman" w:hAnsi="Times New Roman"/>
          <w:sz w:val="24"/>
          <w:szCs w:val="24"/>
        </w:rPr>
        <w:t>baku</w:t>
      </w:r>
      <w:proofErr w:type="gramEnd"/>
      <w:r w:rsidRPr="00466CB6">
        <w:rPr>
          <w:rFonts w:ascii="Times New Roman" w:hAnsi="Times New Roman"/>
          <w:sz w:val="24"/>
          <w:szCs w:val="24"/>
        </w:rPr>
        <w:t xml:space="preserve"> harus mengikuti prosedur yang berlaku, dan proses produksi yang menggunakan teknologi dipilih yang tidak mencemari lingkungan.</w:t>
      </w:r>
    </w:p>
    <w:p w:rsidR="00A42FFC" w:rsidRPr="00466CB6" w:rsidRDefault="00A42FFC" w:rsidP="00A42FFC">
      <w:pPr>
        <w:tabs>
          <w:tab w:val="left" w:pos="360"/>
          <w:tab w:val="left" w:pos="720"/>
        </w:tabs>
        <w:spacing w:after="0"/>
        <w:ind w:left="1260"/>
        <w:jc w:val="both"/>
        <w:rPr>
          <w:rFonts w:ascii="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 xml:space="preserve">      2</w:t>
      </w:r>
      <w:r w:rsidRPr="00466CB6">
        <w:rPr>
          <w:rFonts w:ascii="Times New Roman" w:hAnsi="Times New Roman"/>
          <w:b/>
          <w:color w:val="000000"/>
          <w:sz w:val="24"/>
          <w:szCs w:val="24"/>
          <w:lang w:val="sv-SE"/>
        </w:rPr>
        <w:t>.</w:t>
      </w:r>
      <w:r>
        <w:rPr>
          <w:rFonts w:ascii="Times New Roman" w:hAnsi="Times New Roman"/>
          <w:b/>
          <w:color w:val="000000"/>
          <w:sz w:val="24"/>
          <w:szCs w:val="24"/>
          <w:lang w:val="sv-SE"/>
        </w:rPr>
        <w:t xml:space="preserve">   </w:t>
      </w:r>
      <w:r w:rsidRPr="00466CB6">
        <w:rPr>
          <w:rFonts w:ascii="Times New Roman" w:hAnsi="Times New Roman"/>
          <w:b/>
          <w:color w:val="000000"/>
          <w:sz w:val="24"/>
          <w:szCs w:val="24"/>
          <w:lang w:val="sv-SE"/>
        </w:rPr>
        <w:t>Instrumen Lingkungan</w:t>
      </w:r>
    </w:p>
    <w:p w:rsidR="00A42FFC" w:rsidRDefault="00A42FFC" w:rsidP="00A42FFC">
      <w:pPr>
        <w:tabs>
          <w:tab w:val="left" w:pos="-36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Instrument lingkungan yang sekarang ini disepakati dan diakui seluruh negara adalah protokol </w:t>
      </w:r>
      <w:proofErr w:type="gramStart"/>
      <w:r w:rsidRPr="00466CB6">
        <w:rPr>
          <w:rFonts w:ascii="Times New Roman" w:hAnsi="Times New Roman"/>
          <w:sz w:val="24"/>
          <w:szCs w:val="24"/>
        </w:rPr>
        <w:t>kyoto</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Protokol </w:t>
      </w:r>
      <w:r>
        <w:rPr>
          <w:rFonts w:ascii="Times New Roman" w:hAnsi="Times New Roman"/>
          <w:sz w:val="24"/>
          <w:szCs w:val="24"/>
        </w:rPr>
        <w:t xml:space="preserve">Kyoto </w:t>
      </w:r>
      <w:r w:rsidRPr="00466CB6">
        <w:rPr>
          <w:rFonts w:ascii="Times New Roman" w:hAnsi="Times New Roman"/>
          <w:sz w:val="24"/>
          <w:szCs w:val="24"/>
        </w:rPr>
        <w:t>adalah salah satu instrumen hukum yang dirancang untuk menyelamatkan lingkungan hidup di bumi seperti mengurangi emisi gas atau menstabilkan konsentrasi gas rumah kaca agar tidak men</w:t>
      </w:r>
      <w:r>
        <w:rPr>
          <w:rFonts w:ascii="Times New Roman" w:hAnsi="Times New Roman"/>
          <w:sz w:val="24"/>
          <w:szCs w:val="24"/>
        </w:rPr>
        <w:t>gganggu sistem iklim bumi kita.</w:t>
      </w:r>
      <w:proofErr w:type="gramEnd"/>
    </w:p>
    <w:p w:rsidR="00A42FFC" w:rsidRPr="00466CB6" w:rsidRDefault="00A42FFC" w:rsidP="00A42FFC">
      <w:pPr>
        <w:tabs>
          <w:tab w:val="left" w:pos="-36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Indonesia sebagai negara berkembang memerlukan protokol </w:t>
      </w:r>
      <w:proofErr w:type="gramStart"/>
      <w:r w:rsidRPr="00466CB6">
        <w:rPr>
          <w:rFonts w:ascii="Times New Roman" w:hAnsi="Times New Roman"/>
          <w:sz w:val="24"/>
          <w:szCs w:val="24"/>
        </w:rPr>
        <w:t>kyoto</w:t>
      </w:r>
      <w:proofErr w:type="gramEnd"/>
      <w:r w:rsidRPr="00466CB6">
        <w:rPr>
          <w:rFonts w:ascii="Times New Roman" w:hAnsi="Times New Roman"/>
          <w:sz w:val="24"/>
          <w:szCs w:val="24"/>
        </w:rPr>
        <w:t xml:space="preserve">. Saat ini Indonesia termasuk kelompok sebagai korban yang layak mendapatkan kompensasi untuk mengatasi akibat perubahan iklim dengan </w:t>
      </w:r>
      <w:proofErr w:type="gramStart"/>
      <w:r w:rsidRPr="00466CB6">
        <w:rPr>
          <w:rFonts w:ascii="Times New Roman" w:hAnsi="Times New Roman"/>
          <w:sz w:val="24"/>
          <w:szCs w:val="24"/>
        </w:rPr>
        <w:t>nama</w:t>
      </w:r>
      <w:proofErr w:type="gramEnd"/>
      <w:r>
        <w:rPr>
          <w:rFonts w:ascii="Times New Roman" w:hAnsi="Times New Roman"/>
          <w:sz w:val="24"/>
          <w:szCs w:val="24"/>
        </w:rPr>
        <w:t xml:space="preserve"> </w:t>
      </w:r>
      <w:r w:rsidRPr="00466CB6">
        <w:rPr>
          <w:rFonts w:ascii="Times New Roman" w:hAnsi="Times New Roman"/>
          <w:sz w:val="24"/>
          <w:szCs w:val="24"/>
        </w:rPr>
        <w:t xml:space="preserve">United Nations Framework on Climate Change (UNFCCC). </w:t>
      </w:r>
      <w:proofErr w:type="gramStart"/>
      <w:r w:rsidRPr="00466CB6">
        <w:rPr>
          <w:rFonts w:ascii="Times New Roman" w:hAnsi="Times New Roman"/>
          <w:sz w:val="24"/>
          <w:szCs w:val="24"/>
        </w:rPr>
        <w:t>Indonesia dapat ikut mengawasi implementasi protokol ini sambil memanfaatkannya melalui mekanisme yang ada.</w:t>
      </w:r>
      <w:proofErr w:type="gramEnd"/>
    </w:p>
    <w:p w:rsidR="00A42FFC" w:rsidRDefault="00A42FFC" w:rsidP="00A42FFC">
      <w:pPr>
        <w:tabs>
          <w:tab w:val="left" w:pos="-36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Kyoto P</w:t>
      </w:r>
      <w:r w:rsidRPr="00466CB6">
        <w:rPr>
          <w:rFonts w:ascii="Times New Roman" w:hAnsi="Times New Roman"/>
          <w:sz w:val="24"/>
          <w:szCs w:val="24"/>
        </w:rPr>
        <w:t>rotocol tahun 2002, mengeluarkan pernyataan Climate Development Mechanism yang disingkat CDM.</w:t>
      </w:r>
      <w:proofErr w:type="gramEnd"/>
      <w:r>
        <w:rPr>
          <w:rFonts w:ascii="Times New Roman" w:hAnsi="Times New Roman"/>
          <w:sz w:val="24"/>
          <w:szCs w:val="24"/>
        </w:rPr>
        <w:t xml:space="preserve"> </w:t>
      </w:r>
      <w:proofErr w:type="gramStart"/>
      <w:r w:rsidRPr="00466CB6">
        <w:rPr>
          <w:rFonts w:ascii="Times New Roman" w:hAnsi="Times New Roman"/>
          <w:sz w:val="24"/>
          <w:szCs w:val="24"/>
        </w:rPr>
        <w:t>CDM  dimaknai</w:t>
      </w:r>
      <w:proofErr w:type="gramEnd"/>
      <w:r w:rsidRPr="00466CB6">
        <w:rPr>
          <w:rFonts w:ascii="Times New Roman" w:hAnsi="Times New Roman"/>
          <w:sz w:val="24"/>
          <w:szCs w:val="24"/>
        </w:rPr>
        <w:t xml:space="preserve"> bahwa carbon sebagai credit sedangkan emission sebagai trading. Pada saat konferensi di Bali Desember 2007 yang lalu, salah satu program yang dibahas a</w:t>
      </w:r>
      <w:r>
        <w:rPr>
          <w:rFonts w:ascii="Times New Roman" w:hAnsi="Times New Roman"/>
          <w:sz w:val="24"/>
          <w:szCs w:val="24"/>
        </w:rPr>
        <w:t>dalah masalah Redused Emission f</w:t>
      </w:r>
      <w:r w:rsidRPr="00466CB6">
        <w:rPr>
          <w:rFonts w:ascii="Times New Roman" w:hAnsi="Times New Roman"/>
          <w:sz w:val="24"/>
          <w:szCs w:val="24"/>
        </w:rPr>
        <w:t>rom Deferestation in Devel</w:t>
      </w:r>
      <w:r>
        <w:rPr>
          <w:rFonts w:ascii="Times New Roman" w:hAnsi="Times New Roman"/>
          <w:sz w:val="24"/>
          <w:szCs w:val="24"/>
        </w:rPr>
        <w:t>oping Coantries disingkat REDD.</w:t>
      </w:r>
    </w:p>
    <w:p w:rsidR="00A42FFC" w:rsidRPr="00466CB6" w:rsidRDefault="00A42FFC" w:rsidP="00A42FFC">
      <w:pPr>
        <w:tabs>
          <w:tab w:val="left" w:pos="-36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REDD adalah suatu perdagangan karbon, dimana negara industri menghasilkan emisi seperti CO</w:t>
      </w:r>
      <w:r w:rsidRPr="00466CB6">
        <w:rPr>
          <w:rFonts w:ascii="Times New Roman" w:hAnsi="Times New Roman"/>
          <w:sz w:val="24"/>
          <w:szCs w:val="24"/>
          <w:vertAlign w:val="subscript"/>
        </w:rPr>
        <w:t>2</w:t>
      </w:r>
      <w:r w:rsidRPr="00466CB6">
        <w:rPr>
          <w:rFonts w:ascii="Times New Roman" w:hAnsi="Times New Roman"/>
          <w:sz w:val="24"/>
          <w:szCs w:val="24"/>
        </w:rPr>
        <w:t>, artinya melalui REDD Negara dapat menjual gas tersebut ke negara agraris yang memerlukan CO</w:t>
      </w:r>
      <w:r w:rsidRPr="00466CB6">
        <w:rPr>
          <w:rFonts w:ascii="Times New Roman" w:hAnsi="Times New Roman"/>
          <w:sz w:val="24"/>
          <w:szCs w:val="24"/>
          <w:vertAlign w:val="subscript"/>
        </w:rPr>
        <w:t>2</w:t>
      </w:r>
      <w:r w:rsidRPr="00466CB6">
        <w:rPr>
          <w:rFonts w:ascii="Times New Roman" w:hAnsi="Times New Roman"/>
          <w:sz w:val="24"/>
          <w:szCs w:val="24"/>
        </w:rPr>
        <w:t xml:space="preserve"> untuk fotosintesis (6CO</w:t>
      </w:r>
      <w:r w:rsidRPr="00466CB6">
        <w:rPr>
          <w:rFonts w:ascii="Times New Roman" w:hAnsi="Times New Roman"/>
          <w:sz w:val="24"/>
          <w:szCs w:val="24"/>
          <w:vertAlign w:val="subscript"/>
        </w:rPr>
        <w:t>2</w:t>
      </w:r>
      <w:r w:rsidRPr="00466CB6">
        <w:rPr>
          <w:rFonts w:ascii="Times New Roman" w:hAnsi="Times New Roman"/>
          <w:sz w:val="24"/>
          <w:szCs w:val="24"/>
        </w:rPr>
        <w:t xml:space="preserve"> + 6H</w:t>
      </w:r>
      <w:r w:rsidRPr="00466CB6">
        <w:rPr>
          <w:rFonts w:ascii="Times New Roman" w:hAnsi="Times New Roman"/>
          <w:sz w:val="24"/>
          <w:szCs w:val="24"/>
          <w:vertAlign w:val="subscript"/>
        </w:rPr>
        <w:t>2</w:t>
      </w:r>
      <w:r w:rsidRPr="00466CB6">
        <w:rPr>
          <w:rFonts w:ascii="Times New Roman" w:hAnsi="Times New Roman"/>
          <w:sz w:val="24"/>
          <w:szCs w:val="24"/>
        </w:rPr>
        <w:t>O → C</w:t>
      </w:r>
      <w:r w:rsidRPr="00466CB6">
        <w:rPr>
          <w:rFonts w:ascii="Times New Roman" w:hAnsi="Times New Roman"/>
          <w:sz w:val="24"/>
          <w:szCs w:val="24"/>
          <w:vertAlign w:val="subscript"/>
        </w:rPr>
        <w:t>6</w:t>
      </w:r>
      <w:r w:rsidRPr="00466CB6">
        <w:rPr>
          <w:rFonts w:ascii="Times New Roman" w:hAnsi="Times New Roman"/>
          <w:sz w:val="24"/>
          <w:szCs w:val="24"/>
        </w:rPr>
        <w:t>H</w:t>
      </w:r>
      <w:r w:rsidRPr="00466CB6">
        <w:rPr>
          <w:rFonts w:ascii="Times New Roman" w:hAnsi="Times New Roman"/>
          <w:sz w:val="24"/>
          <w:szCs w:val="24"/>
          <w:vertAlign w:val="subscript"/>
        </w:rPr>
        <w:t>12</w:t>
      </w:r>
      <w:r w:rsidRPr="00466CB6">
        <w:rPr>
          <w:rFonts w:ascii="Times New Roman" w:hAnsi="Times New Roman"/>
          <w:sz w:val="24"/>
          <w:szCs w:val="24"/>
        </w:rPr>
        <w:t>O</w:t>
      </w:r>
      <w:r w:rsidRPr="00466CB6">
        <w:rPr>
          <w:rFonts w:ascii="Times New Roman" w:hAnsi="Times New Roman"/>
          <w:sz w:val="24"/>
          <w:szCs w:val="24"/>
          <w:vertAlign w:val="subscript"/>
        </w:rPr>
        <w:t>2</w:t>
      </w:r>
      <w:r w:rsidRPr="00466CB6">
        <w:rPr>
          <w:rFonts w:ascii="Times New Roman" w:hAnsi="Times New Roman"/>
          <w:sz w:val="24"/>
          <w:szCs w:val="24"/>
        </w:rPr>
        <w:t xml:space="preserve"> + 6O</w:t>
      </w:r>
      <w:r w:rsidRPr="00466CB6">
        <w:rPr>
          <w:rFonts w:ascii="Times New Roman" w:hAnsi="Times New Roman"/>
          <w:sz w:val="24"/>
          <w:szCs w:val="24"/>
          <w:vertAlign w:val="subscript"/>
        </w:rPr>
        <w:t>2</w:t>
      </w:r>
      <w:r w:rsidRPr="00466CB6">
        <w:rPr>
          <w:rFonts w:ascii="Times New Roman" w:hAnsi="Times New Roman"/>
          <w:sz w:val="24"/>
          <w:szCs w:val="24"/>
        </w:rPr>
        <w:t>).</w:t>
      </w:r>
    </w:p>
    <w:p w:rsidR="00A42FFC" w:rsidRPr="00466CB6" w:rsidRDefault="00A42FFC" w:rsidP="00A42FFC">
      <w:pPr>
        <w:tabs>
          <w:tab w:val="left" w:pos="-360"/>
          <w:tab w:val="left" w:pos="54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Salah satu program protokol </w:t>
      </w:r>
      <w:r>
        <w:rPr>
          <w:rFonts w:ascii="Times New Roman" w:hAnsi="Times New Roman"/>
          <w:sz w:val="24"/>
          <w:szCs w:val="24"/>
        </w:rPr>
        <w:t xml:space="preserve">Kyoto </w:t>
      </w:r>
      <w:r w:rsidRPr="00466CB6">
        <w:rPr>
          <w:rFonts w:ascii="Times New Roman" w:hAnsi="Times New Roman"/>
          <w:sz w:val="24"/>
          <w:szCs w:val="24"/>
        </w:rPr>
        <w:t>adalah mitigasi.</w:t>
      </w:r>
      <w:proofErr w:type="gramEnd"/>
      <w:r w:rsidRPr="00466CB6">
        <w:rPr>
          <w:rFonts w:ascii="Times New Roman" w:hAnsi="Times New Roman"/>
          <w:sz w:val="24"/>
          <w:szCs w:val="24"/>
        </w:rPr>
        <w:t xml:space="preserve"> Mitigasi  adalah suatu program (upaya) untuk meminimumkan dampak yang akan menjadi suatu bencana, sedangkan antisipasi adalah suatu upaya mengontrol lebih awal untuk mengurangi terjadinya bencana, salah satunya adalah </w:t>
      </w:r>
      <w:r w:rsidRPr="00466CB6">
        <w:rPr>
          <w:rFonts w:ascii="Times New Roman" w:hAnsi="Times New Roman"/>
          <w:i/>
          <w:sz w:val="24"/>
          <w:szCs w:val="24"/>
        </w:rPr>
        <w:t>early warning,</w:t>
      </w:r>
      <w:r w:rsidRPr="00466CB6">
        <w:rPr>
          <w:rFonts w:ascii="Times New Roman" w:hAnsi="Times New Roman"/>
          <w:sz w:val="24"/>
          <w:szCs w:val="24"/>
        </w:rPr>
        <w:t xml:space="preserve"> sistem yang efektif untuk peringatan dini adalah dipantaunya sistem lingkungan alam (ekosistem), atau pemantauan kondisi geografis yang akan dipengaruhi oleh perubahan iklim akibat dari pemanasan global.</w:t>
      </w:r>
    </w:p>
    <w:p w:rsidR="00A42FFC" w:rsidRPr="00466CB6" w:rsidRDefault="00A42FFC" w:rsidP="00A42FFC">
      <w:pPr>
        <w:tabs>
          <w:tab w:val="left" w:pos="-360"/>
          <w:tab w:val="left" w:pos="54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Program-program mitigasi dan antisipasi yang digalakan sekarang ini untuk penurunan Gas Rumah Kaca (GRK) atau istilah lainnya Emisi Rumah Kaca (ERK) diantaranya dengan pengembangan:</w:t>
      </w:r>
    </w:p>
    <w:p w:rsidR="00A42FFC" w:rsidRPr="00466CB6" w:rsidRDefault="00A42FFC" w:rsidP="00A42FFC">
      <w:pPr>
        <w:pStyle w:val="ListParagraph"/>
        <w:numPr>
          <w:ilvl w:val="0"/>
          <w:numId w:val="11"/>
        </w:numPr>
        <w:tabs>
          <w:tab w:val="left" w:pos="1440"/>
        </w:tabs>
        <w:spacing w:after="0"/>
        <w:ind w:left="1440"/>
        <w:jc w:val="both"/>
        <w:rPr>
          <w:rFonts w:ascii="Times New Roman" w:hAnsi="Times New Roman"/>
          <w:sz w:val="24"/>
          <w:szCs w:val="24"/>
        </w:rPr>
      </w:pPr>
      <w:r w:rsidRPr="00466CB6">
        <w:rPr>
          <w:rFonts w:ascii="Times New Roman" w:hAnsi="Times New Roman"/>
          <w:sz w:val="24"/>
          <w:szCs w:val="24"/>
        </w:rPr>
        <w:t xml:space="preserve">Program </w:t>
      </w:r>
      <w:r w:rsidRPr="00466CB6">
        <w:rPr>
          <w:rFonts w:ascii="Times New Roman" w:hAnsi="Times New Roman"/>
          <w:i/>
          <w:sz w:val="24"/>
          <w:szCs w:val="24"/>
        </w:rPr>
        <w:t>System Rice Intensification</w:t>
      </w:r>
      <w:r w:rsidRPr="00466CB6">
        <w:rPr>
          <w:rFonts w:ascii="Times New Roman" w:hAnsi="Times New Roman"/>
          <w:sz w:val="24"/>
          <w:szCs w:val="24"/>
        </w:rPr>
        <w:t xml:space="preserve"> (SRI) adalah program yang dapat mereduksi gas rumah kaca.</w:t>
      </w:r>
    </w:p>
    <w:p w:rsidR="00A42FFC" w:rsidRPr="00466CB6" w:rsidRDefault="00A42FFC" w:rsidP="00A42FFC">
      <w:pPr>
        <w:pStyle w:val="ListParagraph"/>
        <w:numPr>
          <w:ilvl w:val="0"/>
          <w:numId w:val="11"/>
        </w:numPr>
        <w:tabs>
          <w:tab w:val="left" w:pos="1440"/>
        </w:tabs>
        <w:spacing w:after="0"/>
        <w:ind w:left="1440"/>
        <w:jc w:val="both"/>
        <w:rPr>
          <w:rFonts w:ascii="Times New Roman" w:hAnsi="Times New Roman"/>
          <w:sz w:val="24"/>
          <w:szCs w:val="24"/>
        </w:rPr>
      </w:pPr>
      <w:r w:rsidRPr="00466CB6">
        <w:rPr>
          <w:rFonts w:ascii="Times New Roman" w:hAnsi="Times New Roman"/>
          <w:sz w:val="24"/>
          <w:szCs w:val="24"/>
        </w:rPr>
        <w:t>Program pengelolaan tanaman terpadu dengan mengintroduksi sistem irigasi berselang, yang dapat menurunkan emisi gas methan.</w:t>
      </w:r>
    </w:p>
    <w:p w:rsidR="00A42FFC" w:rsidRDefault="00A42FFC" w:rsidP="00A42FFC">
      <w:pPr>
        <w:pStyle w:val="ListParagraph"/>
        <w:numPr>
          <w:ilvl w:val="0"/>
          <w:numId w:val="11"/>
        </w:numPr>
        <w:tabs>
          <w:tab w:val="left" w:pos="1440"/>
        </w:tabs>
        <w:spacing w:after="0"/>
        <w:ind w:left="1440"/>
        <w:jc w:val="both"/>
        <w:rPr>
          <w:rFonts w:ascii="Times New Roman" w:hAnsi="Times New Roman"/>
          <w:sz w:val="24"/>
          <w:szCs w:val="24"/>
        </w:rPr>
      </w:pPr>
      <w:r w:rsidRPr="00466CB6">
        <w:rPr>
          <w:rFonts w:ascii="Times New Roman" w:hAnsi="Times New Roman"/>
          <w:sz w:val="24"/>
          <w:szCs w:val="24"/>
        </w:rPr>
        <w:t>Sistem usaha tani tanpa olah tanah, adalah suatu kegiatan yang dapat mengurangi emisi CH</w:t>
      </w:r>
      <w:r w:rsidRPr="00466CB6">
        <w:rPr>
          <w:rFonts w:ascii="Times New Roman" w:hAnsi="Times New Roman"/>
          <w:sz w:val="24"/>
          <w:szCs w:val="24"/>
          <w:vertAlign w:val="subscript"/>
        </w:rPr>
        <w:t>4</w:t>
      </w:r>
      <w:r w:rsidRPr="00466CB6">
        <w:rPr>
          <w:rFonts w:ascii="Times New Roman" w:hAnsi="Times New Roman"/>
          <w:sz w:val="24"/>
          <w:szCs w:val="24"/>
        </w:rPr>
        <w:t>.</w:t>
      </w:r>
    </w:p>
    <w:p w:rsidR="00A42FFC" w:rsidRPr="00466CB6" w:rsidRDefault="00A42FFC" w:rsidP="00A42FFC">
      <w:pPr>
        <w:pStyle w:val="ListParagraph"/>
        <w:tabs>
          <w:tab w:val="left" w:pos="1440"/>
        </w:tabs>
        <w:spacing w:after="0"/>
        <w:ind w:left="1440"/>
        <w:jc w:val="both"/>
        <w:rPr>
          <w:rFonts w:ascii="Times New Roman" w:hAnsi="Times New Roman"/>
          <w:sz w:val="24"/>
          <w:szCs w:val="24"/>
        </w:rPr>
      </w:pPr>
    </w:p>
    <w:p w:rsidR="00A42FFC" w:rsidRPr="00466CB6" w:rsidRDefault="00A42FFC" w:rsidP="00A42FFC">
      <w:pPr>
        <w:tabs>
          <w:tab w:val="left" w:pos="1134"/>
        </w:tabs>
        <w:spacing w:after="0"/>
        <w:ind w:left="720" w:hanging="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w:t>
      </w:r>
      <w:r w:rsidRPr="00466CB6">
        <w:rPr>
          <w:rFonts w:ascii="Times New Roman" w:hAnsi="Times New Roman"/>
          <w:sz w:val="24"/>
          <w:szCs w:val="24"/>
          <w:lang w:val="id-ID"/>
        </w:rPr>
        <w:t xml:space="preserve">erluasan </w:t>
      </w:r>
      <w:r w:rsidRPr="00466CB6">
        <w:rPr>
          <w:rFonts w:ascii="Times New Roman" w:hAnsi="Times New Roman"/>
          <w:sz w:val="24"/>
          <w:szCs w:val="24"/>
        </w:rPr>
        <w:t>a</w:t>
      </w:r>
      <w:r w:rsidRPr="00466CB6">
        <w:rPr>
          <w:rFonts w:ascii="Times New Roman" w:hAnsi="Times New Roman"/>
          <w:sz w:val="24"/>
          <w:szCs w:val="24"/>
          <w:lang w:val="id-ID"/>
        </w:rPr>
        <w:t xml:space="preserve">real </w:t>
      </w:r>
      <w:r w:rsidRPr="00466CB6">
        <w:rPr>
          <w:rFonts w:ascii="Times New Roman" w:hAnsi="Times New Roman"/>
          <w:sz w:val="24"/>
          <w:szCs w:val="24"/>
        </w:rPr>
        <w:t>p</w:t>
      </w:r>
      <w:r w:rsidRPr="00466CB6">
        <w:rPr>
          <w:rFonts w:ascii="Times New Roman" w:hAnsi="Times New Roman"/>
          <w:sz w:val="24"/>
          <w:szCs w:val="24"/>
          <w:lang w:val="id-ID"/>
        </w:rPr>
        <w:t>ertanian</w:t>
      </w:r>
      <w:r w:rsidRPr="00466CB6">
        <w:rPr>
          <w:rFonts w:ascii="Times New Roman" w:hAnsi="Times New Roman"/>
          <w:sz w:val="24"/>
          <w:szCs w:val="24"/>
        </w:rPr>
        <w:t xml:space="preserve"> mempunyai manfaat yang sangat besar seperti:</w:t>
      </w:r>
    </w:p>
    <w:p w:rsidR="00A42FFC" w:rsidRPr="00466CB6" w:rsidRDefault="00A42FFC" w:rsidP="00A42FFC">
      <w:pPr>
        <w:pStyle w:val="ListParagraph"/>
        <w:numPr>
          <w:ilvl w:val="0"/>
          <w:numId w:val="19"/>
        </w:numPr>
        <w:tabs>
          <w:tab w:val="left" w:pos="135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Pengembangan perkebunan dengan menanam pohon seperti karet, kelapa, kelapa sawit, tebu, dan lain-lain dengan pola tanpa bakar dapat menghasilkan O</w:t>
      </w:r>
      <w:r w:rsidRPr="00466CB6">
        <w:rPr>
          <w:rFonts w:ascii="Times New Roman" w:hAnsi="Times New Roman"/>
          <w:sz w:val="24"/>
          <w:szCs w:val="24"/>
          <w:vertAlign w:val="subscript"/>
        </w:rPr>
        <w:t>2</w:t>
      </w:r>
      <w:r w:rsidRPr="00466CB6">
        <w:rPr>
          <w:rFonts w:ascii="Times New Roman" w:hAnsi="Times New Roman"/>
          <w:sz w:val="24"/>
          <w:szCs w:val="24"/>
        </w:rPr>
        <w:t xml:space="preserve">, dampak positif yang dihasilkan adalah dapat menyerap karbon dan menghasilkan sumber energi terbarukan. Penanaman tanpa bakar juga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mereduksi emis gas rumah kaca.</w:t>
      </w:r>
    </w:p>
    <w:p w:rsidR="00A42FFC" w:rsidRPr="00466CB6" w:rsidRDefault="00A42FFC" w:rsidP="00A42FFC">
      <w:pPr>
        <w:pStyle w:val="ListParagraph"/>
        <w:numPr>
          <w:ilvl w:val="0"/>
          <w:numId w:val="19"/>
        </w:numPr>
        <w:tabs>
          <w:tab w:val="left" w:pos="135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w:t>
      </w:r>
      <w:r w:rsidRPr="00466CB6">
        <w:rPr>
          <w:rFonts w:ascii="Times New Roman" w:hAnsi="Times New Roman"/>
          <w:sz w:val="24"/>
          <w:szCs w:val="24"/>
          <w:lang w:val="id-ID"/>
        </w:rPr>
        <w:t xml:space="preserve">emanfaatan </w:t>
      </w:r>
      <w:r w:rsidRPr="00466CB6">
        <w:rPr>
          <w:rFonts w:ascii="Times New Roman" w:hAnsi="Times New Roman"/>
          <w:sz w:val="24"/>
          <w:szCs w:val="24"/>
        </w:rPr>
        <w:t>l</w:t>
      </w:r>
      <w:r w:rsidRPr="00466CB6">
        <w:rPr>
          <w:rFonts w:ascii="Times New Roman" w:hAnsi="Times New Roman"/>
          <w:sz w:val="24"/>
          <w:szCs w:val="24"/>
          <w:lang w:val="id-ID"/>
        </w:rPr>
        <w:t xml:space="preserve">imbah </w:t>
      </w:r>
      <w:r w:rsidRPr="00466CB6">
        <w:rPr>
          <w:rFonts w:ascii="Times New Roman" w:hAnsi="Times New Roman"/>
          <w:sz w:val="24"/>
          <w:szCs w:val="24"/>
        </w:rPr>
        <w:t>p</w:t>
      </w:r>
      <w:r w:rsidRPr="00466CB6">
        <w:rPr>
          <w:rFonts w:ascii="Times New Roman" w:hAnsi="Times New Roman"/>
          <w:sz w:val="24"/>
          <w:szCs w:val="24"/>
          <w:lang w:val="id-ID"/>
        </w:rPr>
        <w:t>erkebunan</w:t>
      </w:r>
      <w:r w:rsidRPr="00466CB6">
        <w:rPr>
          <w:rFonts w:ascii="Times New Roman" w:hAnsi="Times New Roman"/>
          <w:sz w:val="24"/>
          <w:szCs w:val="24"/>
        </w:rPr>
        <w:t xml:space="preserve"> atau sisa tanamannya, dapat menghasilkan biomassa menjadi bahan bakar terbarukan seperti biofuels, dan jumlah biomassa juga dapat mengurangi emisi CO</w:t>
      </w:r>
      <w:r w:rsidRPr="00466CB6">
        <w:rPr>
          <w:rFonts w:ascii="Times New Roman" w:hAnsi="Times New Roman"/>
          <w:sz w:val="24"/>
          <w:szCs w:val="24"/>
          <w:vertAlign w:val="subscript"/>
        </w:rPr>
        <w:t>2</w:t>
      </w:r>
      <w:r w:rsidRPr="00466CB6">
        <w:rPr>
          <w:rFonts w:ascii="Times New Roman" w:hAnsi="Times New Roman"/>
          <w:sz w:val="24"/>
          <w:szCs w:val="24"/>
        </w:rPr>
        <w:t>, dan mengubahnya menjadi udara bersih O</w:t>
      </w:r>
      <w:r w:rsidRPr="00466CB6">
        <w:rPr>
          <w:rFonts w:ascii="Times New Roman" w:hAnsi="Times New Roman"/>
          <w:sz w:val="24"/>
          <w:szCs w:val="24"/>
          <w:vertAlign w:val="subscript"/>
        </w:rPr>
        <w:t>2</w:t>
      </w:r>
      <w:r w:rsidRPr="00466CB6">
        <w:rPr>
          <w:rFonts w:ascii="Times New Roman" w:hAnsi="Times New Roman"/>
          <w:sz w:val="24"/>
          <w:szCs w:val="24"/>
        </w:rPr>
        <w:t>.</w:t>
      </w:r>
    </w:p>
    <w:p w:rsidR="00A42FFC" w:rsidRDefault="00A42FFC" w:rsidP="00A42FFC">
      <w:pPr>
        <w:pStyle w:val="ListParagraph"/>
        <w:numPr>
          <w:ilvl w:val="0"/>
          <w:numId w:val="19"/>
        </w:numPr>
        <w:tabs>
          <w:tab w:val="left" w:pos="135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Pemanfaatan limbah ternak sangat berpotensi. </w:t>
      </w:r>
      <w:proofErr w:type="gramStart"/>
      <w:r w:rsidRPr="00466CB6">
        <w:rPr>
          <w:rFonts w:ascii="Times New Roman" w:hAnsi="Times New Roman"/>
          <w:sz w:val="24"/>
          <w:szCs w:val="24"/>
        </w:rPr>
        <w:t>pemanfaatannya</w:t>
      </w:r>
      <w:proofErr w:type="gramEnd"/>
      <w:r w:rsidRPr="00466CB6">
        <w:rPr>
          <w:rFonts w:ascii="Times New Roman" w:hAnsi="Times New Roman"/>
          <w:sz w:val="24"/>
          <w:szCs w:val="24"/>
        </w:rPr>
        <w:t xml:space="preserve"> dengan cara mereduksi gas-gas emisi metan yang melalui pengembangan teknologi biogas, yang akan menghasilkan energi terbarukan dan bio produk berupa pupuk kompos. </w:t>
      </w:r>
    </w:p>
    <w:p w:rsidR="00A42FFC" w:rsidRPr="00466CB6" w:rsidRDefault="00A42FFC" w:rsidP="00A42FFC">
      <w:pPr>
        <w:pStyle w:val="ListParagraph"/>
        <w:tabs>
          <w:tab w:val="left" w:pos="1350"/>
        </w:tabs>
        <w:spacing w:after="0"/>
        <w:ind w:left="1440"/>
        <w:jc w:val="both"/>
        <w:rPr>
          <w:rFonts w:ascii="Times New Roman" w:hAnsi="Times New Roman"/>
          <w:sz w:val="24"/>
          <w:szCs w:val="24"/>
        </w:rPr>
      </w:pPr>
    </w:p>
    <w:p w:rsidR="00A42FFC" w:rsidRDefault="00A42FFC" w:rsidP="00A42FFC">
      <w:pPr>
        <w:tabs>
          <w:tab w:val="left" w:pos="-360"/>
          <w:tab w:val="left" w:pos="1276"/>
        </w:tabs>
        <w:spacing w:after="0"/>
        <w:ind w:left="851" w:firstLine="142"/>
        <w:jc w:val="both"/>
        <w:rPr>
          <w:rFonts w:ascii="Times New Roman" w:hAnsi="Times New Roman"/>
          <w:i/>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Potensi-potensi tersebut peluang untuk dapat ditransaksikan melalui progarm mitigasi baik </w:t>
      </w:r>
      <w:r w:rsidRPr="00466CB6">
        <w:rPr>
          <w:rFonts w:ascii="Times New Roman" w:hAnsi="Times New Roman"/>
          <w:i/>
          <w:sz w:val="24"/>
          <w:szCs w:val="24"/>
        </w:rPr>
        <w:t>Under Kyoto Protokol</w:t>
      </w:r>
      <w:r w:rsidRPr="00466CB6">
        <w:rPr>
          <w:rFonts w:ascii="Times New Roman" w:hAnsi="Times New Roman"/>
          <w:sz w:val="24"/>
          <w:szCs w:val="24"/>
        </w:rPr>
        <w:t xml:space="preserve"> (</w:t>
      </w:r>
      <w:r w:rsidRPr="00466CB6">
        <w:rPr>
          <w:rFonts w:ascii="Times New Roman" w:hAnsi="Times New Roman"/>
          <w:i/>
          <w:sz w:val="24"/>
          <w:szCs w:val="24"/>
        </w:rPr>
        <w:t>UKP</w:t>
      </w:r>
      <w:r w:rsidRPr="00466CB6">
        <w:rPr>
          <w:rFonts w:ascii="Times New Roman" w:hAnsi="Times New Roman"/>
          <w:sz w:val="24"/>
          <w:szCs w:val="24"/>
        </w:rPr>
        <w:t xml:space="preserve">) maupun </w:t>
      </w:r>
      <w:r w:rsidRPr="00466CB6">
        <w:rPr>
          <w:rFonts w:ascii="Times New Roman" w:hAnsi="Times New Roman"/>
          <w:i/>
          <w:sz w:val="24"/>
          <w:szCs w:val="24"/>
        </w:rPr>
        <w:t>Under Konvensi (UK).</w:t>
      </w:r>
      <w:proofErr w:type="gramEnd"/>
      <w:r w:rsidRPr="00466CB6">
        <w:rPr>
          <w:rFonts w:ascii="Times New Roman" w:hAnsi="Times New Roman"/>
          <w:i/>
          <w:sz w:val="24"/>
          <w:szCs w:val="24"/>
        </w:rPr>
        <w:t xml:space="preserve">  </w:t>
      </w:r>
    </w:p>
    <w:p w:rsidR="00A42FFC" w:rsidRPr="00466CB6" w:rsidRDefault="00A42FFC" w:rsidP="00A42FFC">
      <w:pPr>
        <w:tabs>
          <w:tab w:val="left" w:pos="-360"/>
          <w:tab w:val="left" w:pos="1276"/>
        </w:tabs>
        <w:spacing w:after="0"/>
        <w:ind w:left="851" w:firstLine="142"/>
        <w:jc w:val="both"/>
        <w:rPr>
          <w:rFonts w:ascii="Times New Roman" w:hAnsi="Times New Roman"/>
          <w:i/>
          <w:sz w:val="24"/>
          <w:szCs w:val="24"/>
        </w:rPr>
      </w:pPr>
    </w:p>
    <w:p w:rsidR="00A42FFC" w:rsidRPr="00466CB6" w:rsidRDefault="00A42FFC" w:rsidP="00A42FFC">
      <w:pPr>
        <w:pStyle w:val="ListParagraph"/>
        <w:numPr>
          <w:ilvl w:val="1"/>
          <w:numId w:val="18"/>
        </w:numPr>
        <w:tabs>
          <w:tab w:val="left" w:pos="-36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 xml:space="preserve"> </w:t>
      </w:r>
      <w:r w:rsidRPr="00466CB6">
        <w:rPr>
          <w:rFonts w:ascii="Times New Roman" w:hAnsi="Times New Roman"/>
          <w:b/>
          <w:color w:val="000000"/>
          <w:sz w:val="24"/>
          <w:szCs w:val="24"/>
          <w:lang w:val="sv-SE"/>
        </w:rPr>
        <w:t>Peraturan dan Prosedur Lingkungan</w:t>
      </w:r>
    </w:p>
    <w:p w:rsidR="00A42FFC" w:rsidRPr="00466CB6" w:rsidRDefault="00A42FFC" w:rsidP="00A42FFC">
      <w:pPr>
        <w:tabs>
          <w:tab w:val="left" w:pos="-36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P</w:t>
      </w:r>
      <w:r>
        <w:rPr>
          <w:rFonts w:ascii="Times New Roman" w:hAnsi="Times New Roman"/>
          <w:color w:val="000000"/>
          <w:sz w:val="24"/>
          <w:szCs w:val="24"/>
          <w:lang w:val="sv-SE"/>
        </w:rPr>
        <w:t>eraturan dan prosedur lingkungan dibuat</w:t>
      </w:r>
      <w:r w:rsidRPr="00466CB6">
        <w:rPr>
          <w:rFonts w:ascii="Times New Roman" w:hAnsi="Times New Roman"/>
          <w:color w:val="000000"/>
          <w:sz w:val="24"/>
          <w:szCs w:val="24"/>
          <w:lang w:val="sv-SE"/>
        </w:rPr>
        <w:t xml:space="preserve"> sebagai referensi untuk menyelamatkan lingkungan dan manusia.</w:t>
      </w:r>
    </w:p>
    <w:p w:rsidR="00A42FFC" w:rsidRPr="00466CB6" w:rsidRDefault="00A42FFC" w:rsidP="00A42FFC">
      <w:pPr>
        <w:tabs>
          <w:tab w:val="left" w:pos="-360"/>
        </w:tabs>
        <w:spacing w:after="0"/>
        <w:jc w:val="both"/>
        <w:rPr>
          <w:rFonts w:ascii="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2.3.</w:t>
      </w:r>
      <w:r w:rsidRPr="00466CB6">
        <w:rPr>
          <w:rFonts w:ascii="Times New Roman" w:hAnsi="Times New Roman"/>
          <w:b/>
          <w:color w:val="000000"/>
          <w:sz w:val="24"/>
          <w:szCs w:val="24"/>
          <w:lang w:val="sv-SE"/>
        </w:rPr>
        <w:t xml:space="preserve">1. Peraturan Kesehatan dan Keselamatan Kerja </w:t>
      </w:r>
    </w:p>
    <w:p w:rsidR="00A42FFC" w:rsidRDefault="00A42FFC" w:rsidP="00A42FFC">
      <w:pPr>
        <w:spacing w:after="0"/>
        <w:jc w:val="both"/>
        <w:rPr>
          <w:rFonts w:ascii="Times New Roman" w:eastAsia="Times New Roman" w:hAnsi="Times New Roman"/>
          <w:sz w:val="24"/>
          <w:szCs w:val="24"/>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Peraturan Kesehatan dan Keselamatan Kerja</w:t>
      </w:r>
      <w:r>
        <w:rPr>
          <w:rFonts w:ascii="Times New Roman" w:hAnsi="Times New Roman"/>
          <w:color w:val="000000"/>
          <w:sz w:val="24"/>
          <w:szCs w:val="24"/>
          <w:lang w:val="sv-SE"/>
        </w:rPr>
        <w:t xml:space="preserve"> </w:t>
      </w:r>
      <w:r w:rsidRPr="00466CB6">
        <w:rPr>
          <w:rFonts w:ascii="Times New Roman" w:eastAsia="Times New Roman" w:hAnsi="Times New Roman"/>
          <w:sz w:val="24"/>
          <w:szCs w:val="24"/>
        </w:rPr>
        <w:t>(K3) adalah bagian dari manajemen lingkungan</w:t>
      </w:r>
      <w:r>
        <w:rPr>
          <w:rFonts w:ascii="Times New Roman" w:eastAsia="Times New Roman" w:hAnsi="Times New Roman"/>
          <w:sz w:val="24"/>
          <w:szCs w:val="24"/>
        </w:rPr>
        <w:t xml:space="preserve"> dimana yang akan diukur adalah kesehatan pekerja suatu perusahaan khususnya bergerak pada usaha bisnis</w:t>
      </w:r>
      <w:r w:rsidRPr="00466CB6">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K3 salah satu peraturan yang wajib bagi sutu kegiatan organisasi, khususnya kegiatan yang mempunyai resiko besar baik terhadap lingkungan maupun untuk keselamatan organisasi, dan khususnya terhadap individu pekerja.</w:t>
      </w:r>
      <w:proofErr w:type="gramEnd"/>
      <w:r>
        <w:rPr>
          <w:rFonts w:ascii="Times New Roman" w:eastAsia="Times New Roman" w:hAnsi="Times New Roman"/>
          <w:sz w:val="24"/>
          <w:szCs w:val="24"/>
        </w:rPr>
        <w:t xml:space="preserve"> </w:t>
      </w: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Manajemen lingkungan setiap organisasi harus menganalisia resiko-resiko dari aktifitas organisasinya, karena kecelakaan kerja bisa terjadi kapan saja disetiap kegiatan pada lingkungan kerja, oleh sebab itu perlunya suatu peraturan K3 disetiap tingkat organisasi.</w:t>
      </w:r>
      <w:proofErr w:type="gramEnd"/>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Perlunya penerapan K3 dalam setiap kegiatan atau aktifitas organisasi, karena K3 membantu pekerja atau karyawan agar selama bekerja tetap sehat dan aman.</w:t>
      </w:r>
      <w:proofErr w:type="gramEnd"/>
    </w:p>
    <w:p w:rsidR="00A42FFC"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K3 diperuntukan baik itu bagi pekerjaannya, perusahaan maupun bagi masyarakat dan lingkungan sekitar tempat kerja.</w:t>
      </w:r>
      <w:proofErr w:type="gramEnd"/>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Dengan adanya aturan K3 yang dipatuhi dalam suatu organisasi, maka organisasi dapat dikatakan organisasi mempunyai manajemen lingkungan yang sehat.</w:t>
      </w:r>
      <w:proofErr w:type="gramEnd"/>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Peraturan pemerintah yang menjamin keselamatan dan kesehatan kita dalam bekerja tertuang dalam U</w:t>
      </w:r>
      <w:r>
        <w:rPr>
          <w:rFonts w:ascii="Times New Roman" w:eastAsia="Times New Roman" w:hAnsi="Times New Roman"/>
          <w:sz w:val="24"/>
          <w:szCs w:val="24"/>
        </w:rPr>
        <w:t xml:space="preserve">ndang-Undang (UU) </w:t>
      </w:r>
      <w:r w:rsidRPr="00466CB6">
        <w:rPr>
          <w:rFonts w:ascii="Times New Roman" w:eastAsia="Times New Roman" w:hAnsi="Times New Roman"/>
          <w:sz w:val="24"/>
          <w:szCs w:val="24"/>
        </w:rPr>
        <w:t>No. 1/1970 dan No. 23/1992.</w:t>
      </w:r>
      <w:proofErr w:type="gramEnd"/>
      <w:r w:rsidRPr="00466CB6">
        <w:rPr>
          <w:rFonts w:ascii="Times New Roman" w:eastAsia="Times New Roman" w:hAnsi="Times New Roman"/>
          <w:sz w:val="24"/>
          <w:szCs w:val="24"/>
        </w:rPr>
        <w:t xml:space="preserve"> Dalam sub Bab 2.3 baik PP, UU, kendala-kendala, jenis kecelakaan, dan pelanggaran yang ada dikutip dari Buku pedoman K3 langsung. </w:t>
      </w:r>
      <w:r>
        <w:rPr>
          <w:rFonts w:ascii="Times New Roman" w:eastAsia="Times New Roman" w:hAnsi="Times New Roman"/>
          <w:sz w:val="24"/>
          <w:szCs w:val="24"/>
        </w:rPr>
        <w:t xml:space="preserve"> </w:t>
      </w: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6CB6">
        <w:rPr>
          <w:rFonts w:ascii="Times New Roman" w:eastAsia="Times New Roman" w:hAnsi="Times New Roman"/>
          <w:sz w:val="24"/>
          <w:szCs w:val="24"/>
        </w:rPr>
        <w:t>Undang-Undang K3 dikutip langsung dari UU No. 1/1970 dan No. 23/1992</w:t>
      </w:r>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sebagai </w:t>
      </w:r>
      <w:proofErr w:type="gramStart"/>
      <w:r w:rsidRPr="00466CB6">
        <w:rPr>
          <w:rFonts w:ascii="Times New Roman" w:eastAsia="Times New Roman" w:hAnsi="Times New Roman"/>
          <w:sz w:val="24"/>
          <w:szCs w:val="24"/>
        </w:rPr>
        <w:t>berikut :</w:t>
      </w:r>
      <w:proofErr w:type="gramEnd"/>
    </w:p>
    <w:p w:rsidR="00A42FFC" w:rsidRPr="00466CB6" w:rsidRDefault="00A42FFC" w:rsidP="00A42FFC">
      <w:pPr>
        <w:pStyle w:val="ListParagraph"/>
        <w:numPr>
          <w:ilvl w:val="0"/>
          <w:numId w:val="15"/>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lastRenderedPageBreak/>
        <w:t>Undang-undang No. 1 Tahun 1970 tentang Keselamatan Kerja. Undang-Undang ini mengatur dengan jelas tentang kewajiban pimpinan tempat kerja dan pekerja dalam melaksanakan keselamatan kerja.</w:t>
      </w:r>
    </w:p>
    <w:p w:rsidR="00A42FFC" w:rsidRDefault="00A42FFC" w:rsidP="00A42FFC">
      <w:pPr>
        <w:numPr>
          <w:ilvl w:val="0"/>
          <w:numId w:val="15"/>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Undang-undang nomor 23 tahun 1992 tentang Kesehatan.</w:t>
      </w:r>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Undang- Undang ini menyatakan bahwa secara khusus perusahaan berkewajiban memeriksakan kesehatan badan, kondisi mental dan kemampuan fisik pekerja yang baru maupun yang </w:t>
      </w:r>
      <w:proofErr w:type="gramStart"/>
      <w:r w:rsidRPr="00466CB6">
        <w:rPr>
          <w:rFonts w:ascii="Times New Roman" w:eastAsia="Times New Roman" w:hAnsi="Times New Roman"/>
          <w:sz w:val="24"/>
          <w:szCs w:val="24"/>
        </w:rPr>
        <w:t>akan</w:t>
      </w:r>
      <w:proofErr w:type="gramEnd"/>
      <w:r w:rsidRPr="00466CB6">
        <w:rPr>
          <w:rFonts w:ascii="Times New Roman" w:eastAsia="Times New Roman" w:hAnsi="Times New Roman"/>
          <w:sz w:val="24"/>
          <w:szCs w:val="24"/>
        </w:rPr>
        <w:t xml:space="preserve"> dipindahkan ke tempat kerja baru, sesuai dengan sifat-sifat pekerjaan yang diberikan kepada pekerja, serta pemeri</w:t>
      </w:r>
      <w:r>
        <w:rPr>
          <w:rFonts w:ascii="Times New Roman" w:eastAsia="Times New Roman" w:hAnsi="Times New Roman"/>
          <w:sz w:val="24"/>
          <w:szCs w:val="24"/>
        </w:rPr>
        <w:t>ksaan kesehatan secara berkala.</w:t>
      </w:r>
    </w:p>
    <w:p w:rsidR="00A42FFC" w:rsidRPr="00466CB6" w:rsidRDefault="00A42FFC" w:rsidP="00A42FFC">
      <w:pPr>
        <w:spacing w:after="0"/>
        <w:ind w:left="786"/>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Sebaliknya para pekerja juga berkewajiban memakai Alat Pelindung Diri (APD) dengan tepat dan benar serta mematuhi semua syarat keselamatan dan kesehatan kerja yang diwajibkan.</w:t>
      </w:r>
      <w:proofErr w:type="gramEnd"/>
    </w:p>
    <w:p w:rsidR="00A42FFC" w:rsidRPr="00466CB6" w:rsidRDefault="00A42FFC" w:rsidP="00A42FFC">
      <w:pPr>
        <w:numPr>
          <w:ilvl w:val="0"/>
          <w:numId w:val="15"/>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Undang-undang nomor 23 tahun 1992, pasal 23 Tentang Kesehatan Kerja juga menekankan pentingnya kesehatan kerja agar setiap pekerja dapat bekerja secara sehat tanpa membahayakan diri sendiri dan masyarakat sekelilingnya hingga diperoleh produktifitas kerja yang optimal. Karena itu, kesehatan kerja meliputi pelayanan kesehatan kerja, pencegahan penyakit akibat kerja dan syarat kesehatan kerja.</w:t>
      </w:r>
    </w:p>
    <w:p w:rsidR="00A42FFC" w:rsidRDefault="00A42FFC" w:rsidP="00A42FFC">
      <w:pPr>
        <w:numPr>
          <w:ilvl w:val="0"/>
          <w:numId w:val="15"/>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Undang-undang No. 13 Tahun 2003 tentang Ketenaga</w:t>
      </w:r>
      <w:r>
        <w:rPr>
          <w:rFonts w:ascii="Times New Roman" w:eastAsia="Times New Roman" w:hAnsi="Times New Roman"/>
          <w:sz w:val="24"/>
          <w:szCs w:val="24"/>
        </w:rPr>
        <w:t xml:space="preserve"> </w:t>
      </w:r>
      <w:r w:rsidRPr="00466CB6">
        <w:rPr>
          <w:rFonts w:ascii="Times New Roman" w:eastAsia="Times New Roman" w:hAnsi="Times New Roman"/>
          <w:sz w:val="24"/>
          <w:szCs w:val="24"/>
        </w:rPr>
        <w:t>kerjaan. Undang-Undang ini mengatur mengenai segala hal yang berhubungan dengan ketenaga</w:t>
      </w:r>
      <w:r>
        <w:rPr>
          <w:rFonts w:ascii="Times New Roman" w:eastAsia="Times New Roman" w:hAnsi="Times New Roman"/>
          <w:sz w:val="24"/>
          <w:szCs w:val="24"/>
        </w:rPr>
        <w:t xml:space="preserve"> </w:t>
      </w:r>
      <w:r w:rsidRPr="00466CB6">
        <w:rPr>
          <w:rFonts w:ascii="Times New Roman" w:eastAsia="Times New Roman" w:hAnsi="Times New Roman"/>
          <w:sz w:val="24"/>
          <w:szCs w:val="24"/>
        </w:rPr>
        <w:t>kerjaan mulai dari upah kerja, jam kerja, hak maternal, cuti sampi dengan keselamatan dan kesehatan kerja.</w:t>
      </w:r>
    </w:p>
    <w:p w:rsidR="00A42FFC" w:rsidRPr="00466CB6" w:rsidRDefault="00A42FFC" w:rsidP="00A42FFC">
      <w:pPr>
        <w:spacing w:after="0"/>
        <w:ind w:left="786"/>
        <w:jc w:val="both"/>
        <w:rPr>
          <w:rFonts w:ascii="Times New Roman" w:eastAsia="Times New Roman" w:hAnsi="Times New Roman"/>
          <w:sz w:val="24"/>
          <w:szCs w:val="24"/>
        </w:rPr>
      </w:pP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6CB6">
        <w:rPr>
          <w:rFonts w:ascii="Times New Roman" w:eastAsia="Times New Roman" w:hAnsi="Times New Roman"/>
          <w:sz w:val="24"/>
          <w:szCs w:val="24"/>
        </w:rPr>
        <w:t>Sebagai penjabaran dan kelengkapan Undang-undang tersebut, Pemerintah juga mengeluarkan Peraturan Pemerintah (PP) dan Keputusan Presiden terkait penyelenggaraan Keselamatan dan Kesehatan Kerja (K3), diantaranya:</w:t>
      </w:r>
    </w:p>
    <w:p w:rsidR="00A42FFC" w:rsidRPr="00466CB6" w:rsidRDefault="00A42FFC" w:rsidP="00A42FFC">
      <w:pPr>
        <w:pStyle w:val="ListParagraph"/>
        <w:numPr>
          <w:ilvl w:val="0"/>
          <w:numId w:val="12"/>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Peraturan Pemerintah Republik Indonesia No. 11 Tahun 1979 tentang Keselamatan Kerja Pada Pemurnian dan Pengolahan Minyak dan Gas Bumi</w:t>
      </w:r>
    </w:p>
    <w:p w:rsidR="00A42FFC" w:rsidRPr="00466CB6" w:rsidRDefault="00A42FFC" w:rsidP="00A42FFC">
      <w:pPr>
        <w:numPr>
          <w:ilvl w:val="0"/>
          <w:numId w:val="12"/>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Peraturan Pemerintah Nomor 7 Tahun 1973 tentang Pengawasan Atas Peredaran, Penyimpanan dan Penggunaan Pestisida</w:t>
      </w:r>
    </w:p>
    <w:p w:rsidR="00A42FFC" w:rsidRPr="00466CB6" w:rsidRDefault="00A42FFC" w:rsidP="00A42FFC">
      <w:pPr>
        <w:numPr>
          <w:ilvl w:val="0"/>
          <w:numId w:val="12"/>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Peraturan Pemerintah Nomor 13 Tahun 1973 tentang Pengaturan dan Pengawasan Keselamatan Kerja di Bidang Pertambangan</w:t>
      </w:r>
    </w:p>
    <w:p w:rsidR="00A42FFC" w:rsidRDefault="00A42FFC" w:rsidP="00A42FFC">
      <w:pPr>
        <w:numPr>
          <w:ilvl w:val="0"/>
          <w:numId w:val="12"/>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Keputusan Presiden Nomor 22 Tahun 1993 tentang Penyakit Yang Timbul Akibat Hubungan Kerja</w:t>
      </w:r>
    </w:p>
    <w:p w:rsidR="00A42FFC" w:rsidRPr="00466CB6" w:rsidRDefault="00A42FFC" w:rsidP="00A42FFC">
      <w:pPr>
        <w:spacing w:after="0"/>
        <w:ind w:left="720"/>
        <w:jc w:val="both"/>
        <w:rPr>
          <w:rFonts w:ascii="Times New Roman" w:eastAsia="Times New Roman" w:hAnsi="Times New Roman"/>
          <w:sz w:val="24"/>
          <w:szCs w:val="24"/>
        </w:rPr>
      </w:pP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Berdasarkan Undang-undang Jaminan K3, diperuntukkan bagi seluruh pekerja yang bekerja di segala tempat kerja, baik di darat, di dalam tanah, di permukaan air, di dalam air maupun di udara, yang berada di dalam wilayah kekuasaan hukum Republik Indonesia. </w:t>
      </w:r>
      <w:proofErr w:type="gramStart"/>
      <w:r w:rsidRPr="00466CB6">
        <w:rPr>
          <w:rFonts w:ascii="Times New Roman" w:eastAsia="Times New Roman" w:hAnsi="Times New Roman"/>
          <w:sz w:val="24"/>
          <w:szCs w:val="24"/>
        </w:rPr>
        <w:t>Jadi pada dasarnya, setiap pekerja di Indonesia berhak atas jaminan keselamatan dan kesehatan kerja.</w:t>
      </w:r>
      <w:proofErr w:type="gramEnd"/>
    </w:p>
    <w:p w:rsidR="00A42FFC" w:rsidRPr="00466CB6" w:rsidRDefault="00A42FFC" w:rsidP="00A42FFC">
      <w:pPr>
        <w:spacing w:after="0"/>
        <w:jc w:val="both"/>
        <w:outlineLvl w:val="1"/>
        <w:rPr>
          <w:rFonts w:ascii="Times New Roman" w:eastAsia="Times New Roman" w:hAnsi="Times New Roman"/>
          <w:sz w:val="24"/>
          <w:szCs w:val="24"/>
        </w:rPr>
      </w:pPr>
      <w:r>
        <w:rPr>
          <w:rFonts w:ascii="Times New Roman" w:eastAsia="Times New Roman" w:hAnsi="Times New Roman"/>
          <w:bCs/>
          <w:sz w:val="24"/>
          <w:szCs w:val="24"/>
        </w:rPr>
        <w:t xml:space="preserve">     </w:t>
      </w:r>
      <w:r w:rsidRPr="00466CB6">
        <w:rPr>
          <w:rFonts w:ascii="Times New Roman" w:eastAsia="Times New Roman" w:hAnsi="Times New Roman"/>
          <w:bCs/>
          <w:sz w:val="24"/>
          <w:szCs w:val="24"/>
        </w:rPr>
        <w:t>Kewajiban dan hak dari tenaga kerja berkaitan dengan K3</w:t>
      </w:r>
      <w:r w:rsidRPr="00466CB6">
        <w:rPr>
          <w:rFonts w:ascii="Times New Roman" w:eastAsia="Times New Roman" w:hAnsi="Times New Roman"/>
          <w:sz w:val="24"/>
          <w:szCs w:val="24"/>
        </w:rPr>
        <w:t xml:space="preserve">, menurut pasal 12 UU No.1 tahun 1970 sebagai </w:t>
      </w:r>
      <w:proofErr w:type="gramStart"/>
      <w:r w:rsidRPr="00466CB6">
        <w:rPr>
          <w:rFonts w:ascii="Times New Roman" w:eastAsia="Times New Roman" w:hAnsi="Times New Roman"/>
          <w:sz w:val="24"/>
          <w:szCs w:val="24"/>
        </w:rPr>
        <w:t>berikut :</w:t>
      </w:r>
      <w:proofErr w:type="gramEnd"/>
    </w:p>
    <w:p w:rsidR="00A42FFC"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466CB6">
        <w:rPr>
          <w:rFonts w:ascii="Times New Roman" w:eastAsia="Times New Roman" w:hAnsi="Times New Roman"/>
          <w:sz w:val="24"/>
          <w:szCs w:val="24"/>
        </w:rPr>
        <w:t>Memberikan keterangan yang benar bila diminta oleh pegawai pengawas atau ahli keselamatan kerja</w:t>
      </w:r>
    </w:p>
    <w:p w:rsidR="00A42FFC"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466CB6">
        <w:rPr>
          <w:rFonts w:ascii="Times New Roman" w:eastAsia="Times New Roman" w:hAnsi="Times New Roman"/>
          <w:sz w:val="24"/>
          <w:szCs w:val="24"/>
        </w:rPr>
        <w:lastRenderedPageBreak/>
        <w:t>Memakai alat-alat perlindungan diri yang diwajibkan</w:t>
      </w:r>
    </w:p>
    <w:p w:rsidR="00A42FFC"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D62C82">
        <w:rPr>
          <w:rFonts w:ascii="Times New Roman" w:eastAsia="Times New Roman" w:hAnsi="Times New Roman"/>
          <w:sz w:val="24"/>
          <w:szCs w:val="24"/>
        </w:rPr>
        <w:t>Memenuhi dan mentaati semua syarat-syarat keselamatan dan kesehatan yang diwajibkan</w:t>
      </w:r>
    </w:p>
    <w:p w:rsidR="00A42FFC"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D62C82">
        <w:rPr>
          <w:rFonts w:ascii="Times New Roman" w:eastAsia="Times New Roman" w:hAnsi="Times New Roman"/>
          <w:sz w:val="24"/>
          <w:szCs w:val="24"/>
        </w:rPr>
        <w:t>Meminta pada Pengurus agas dilaksanakan semua syarat keselamatan dan kesehatan yang diwajibkan</w:t>
      </w:r>
    </w:p>
    <w:p w:rsidR="00A42FFC" w:rsidRPr="00D62C82"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D62C82">
        <w:rPr>
          <w:rFonts w:ascii="Times New Roman" w:eastAsia="Times New Roman" w:hAnsi="Times New Roman"/>
          <w:sz w:val="24"/>
          <w:szCs w:val="24"/>
        </w:rPr>
        <w:t xml:space="preserve">Menyatakan keberatan kerja pada pekerjaan di mana syarat keselamatan dan kesehatan kerja serta alat-alat perlindungan diri yang diwajibkan diragukan olehnya kecuali dalam hal-hal khusus ditentukan </w:t>
      </w:r>
      <w:proofErr w:type="gramStart"/>
      <w:r w:rsidRPr="00D62C82">
        <w:rPr>
          <w:rFonts w:ascii="Times New Roman" w:eastAsia="Times New Roman" w:hAnsi="Times New Roman"/>
          <w:sz w:val="24"/>
          <w:szCs w:val="24"/>
        </w:rPr>
        <w:t>lain</w:t>
      </w:r>
      <w:proofErr w:type="gramEnd"/>
      <w:r w:rsidRPr="00D62C82">
        <w:rPr>
          <w:rFonts w:ascii="Times New Roman" w:eastAsia="Times New Roman" w:hAnsi="Times New Roman"/>
          <w:sz w:val="24"/>
          <w:szCs w:val="24"/>
        </w:rPr>
        <w:t xml:space="preserve"> oleh pegawai pengawas dalam batas-batas yang masih dapat dipertanggung-jawabkan.</w:t>
      </w:r>
    </w:p>
    <w:p w:rsidR="00A42FFC" w:rsidRPr="00466CB6" w:rsidRDefault="00A42FFC" w:rsidP="00A42FFC">
      <w:pPr>
        <w:spacing w:after="0"/>
        <w:ind w:left="720"/>
        <w:jc w:val="both"/>
        <w:rPr>
          <w:rFonts w:ascii="Times New Roman" w:eastAsia="Times New Roman" w:hAnsi="Times New Roman"/>
          <w:sz w:val="24"/>
          <w:szCs w:val="24"/>
        </w:rPr>
      </w:pPr>
    </w:p>
    <w:p w:rsidR="00A42FFC" w:rsidRPr="00466CB6" w:rsidRDefault="00A42FFC" w:rsidP="00A42FFC">
      <w:pPr>
        <w:spacing w:after="0"/>
        <w:jc w:val="both"/>
        <w:outlineLvl w:val="1"/>
        <w:rPr>
          <w:rFonts w:ascii="Times New Roman" w:eastAsia="Times New Roman" w:hAnsi="Times New Roman"/>
          <w:sz w:val="24"/>
          <w:szCs w:val="24"/>
        </w:rPr>
      </w:pPr>
      <w:r>
        <w:rPr>
          <w:rFonts w:ascii="Times New Roman" w:eastAsia="Times New Roman" w:hAnsi="Times New Roman"/>
          <w:bCs/>
          <w:sz w:val="24"/>
          <w:szCs w:val="24"/>
        </w:rPr>
        <w:t xml:space="preserve">     </w:t>
      </w:r>
      <w:proofErr w:type="gramStart"/>
      <w:r w:rsidRPr="00466CB6">
        <w:rPr>
          <w:rFonts w:ascii="Times New Roman" w:eastAsia="Times New Roman" w:hAnsi="Times New Roman"/>
          <w:bCs/>
          <w:sz w:val="24"/>
          <w:szCs w:val="24"/>
        </w:rPr>
        <w:t xml:space="preserve">Tugas pengurus atau pengawas dalam hal K3 adalah </w:t>
      </w:r>
      <w:r w:rsidRPr="00466CB6">
        <w:rPr>
          <w:rFonts w:ascii="Times New Roman" w:eastAsia="Times New Roman" w:hAnsi="Times New Roman"/>
          <w:sz w:val="24"/>
          <w:szCs w:val="24"/>
        </w:rPr>
        <w:t>memimpin langsung sesuatu tempat kerja atau bagiannya yang berdiri sendiri.</w:t>
      </w:r>
      <w:proofErr w:type="gramEnd"/>
      <w:r w:rsidRPr="00466CB6">
        <w:rPr>
          <w:rFonts w:ascii="Times New Roman" w:eastAsia="Times New Roman" w:hAnsi="Times New Roman"/>
          <w:sz w:val="24"/>
          <w:szCs w:val="24"/>
        </w:rPr>
        <w:t xml:space="preserve"> Berdasarkan</w:t>
      </w:r>
      <w:r>
        <w:rPr>
          <w:rFonts w:ascii="Times New Roman" w:eastAsia="Times New Roman" w:hAnsi="Times New Roman"/>
          <w:sz w:val="24"/>
          <w:szCs w:val="24"/>
        </w:rPr>
        <w:t xml:space="preserve"> pasal 8, 9, 11 dan 14 Undang-</w:t>
      </w:r>
      <w:r w:rsidRPr="00466CB6">
        <w:rPr>
          <w:rFonts w:ascii="Times New Roman" w:eastAsia="Times New Roman" w:hAnsi="Times New Roman"/>
          <w:sz w:val="24"/>
          <w:szCs w:val="24"/>
        </w:rPr>
        <w:t>Undang No. 1 tahun 1970 tentang K3, pengurus bertanggung jawab untuk :</w:t>
      </w:r>
    </w:p>
    <w:p w:rsidR="00A42FFC" w:rsidRPr="00466CB6" w:rsidRDefault="00A42FFC" w:rsidP="00A42FFC">
      <w:pPr>
        <w:pStyle w:val="ListParagraph"/>
        <w:numPr>
          <w:ilvl w:val="0"/>
          <w:numId w:val="14"/>
        </w:numPr>
        <w:spacing w:after="0"/>
        <w:jc w:val="both"/>
        <w:outlineLvl w:val="1"/>
        <w:rPr>
          <w:rFonts w:ascii="Times New Roman" w:eastAsia="Times New Roman" w:hAnsi="Times New Roman"/>
          <w:sz w:val="24"/>
          <w:szCs w:val="24"/>
        </w:rPr>
      </w:pPr>
      <w:r w:rsidRPr="00466CB6">
        <w:rPr>
          <w:rFonts w:ascii="Times New Roman" w:eastAsia="Times New Roman" w:hAnsi="Times New Roman"/>
          <w:sz w:val="24"/>
          <w:szCs w:val="24"/>
        </w:rPr>
        <w:t xml:space="preserve">Memeriksakan kesehatan badan, kondisi mental dan kemampuan fisik dari tenaga kerja yang </w:t>
      </w:r>
      <w:proofErr w:type="gramStart"/>
      <w:r w:rsidRPr="00466CB6">
        <w:rPr>
          <w:rFonts w:ascii="Times New Roman" w:eastAsia="Times New Roman" w:hAnsi="Times New Roman"/>
          <w:sz w:val="24"/>
          <w:szCs w:val="24"/>
        </w:rPr>
        <w:t>akan</w:t>
      </w:r>
      <w:proofErr w:type="gramEnd"/>
      <w:r w:rsidRPr="00466CB6">
        <w:rPr>
          <w:rFonts w:ascii="Times New Roman" w:eastAsia="Times New Roman" w:hAnsi="Times New Roman"/>
          <w:sz w:val="24"/>
          <w:szCs w:val="24"/>
        </w:rPr>
        <w:t xml:space="preserve"> diterimanya maupun akan </w:t>
      </w:r>
      <w:r>
        <w:rPr>
          <w:rFonts w:ascii="Times New Roman" w:eastAsia="Times New Roman" w:hAnsi="Times New Roman"/>
          <w:sz w:val="24"/>
          <w:szCs w:val="24"/>
        </w:rPr>
        <w:t>dipindahkan sesuai dengan sifat-</w:t>
      </w:r>
      <w:r w:rsidRPr="00466CB6">
        <w:rPr>
          <w:rFonts w:ascii="Times New Roman" w:eastAsia="Times New Roman" w:hAnsi="Times New Roman"/>
          <w:sz w:val="24"/>
          <w:szCs w:val="24"/>
        </w:rPr>
        <w:t>sifat pekerjaan yang diberikan padanya.</w:t>
      </w:r>
    </w:p>
    <w:p w:rsidR="00A42FFC" w:rsidRPr="00466CB6" w:rsidRDefault="00A42FFC" w:rsidP="00A42FFC">
      <w:pPr>
        <w:numPr>
          <w:ilvl w:val="0"/>
          <w:numId w:val="14"/>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Memeriksa semua tenaga kerja yang berada di bawah pimpinannya, secara berkala pada dokter yang ditunjuk oleh Pengusaha dan dibenarkan oleh direktur.</w:t>
      </w:r>
    </w:p>
    <w:p w:rsidR="00A42FFC" w:rsidRPr="00466CB6" w:rsidRDefault="00A42FFC" w:rsidP="00A42FFC">
      <w:pPr>
        <w:numPr>
          <w:ilvl w:val="0"/>
          <w:numId w:val="14"/>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 xml:space="preserve">Menunjukkan dan menjelaskan pada tiap tenaga kerja baru tentang : </w:t>
      </w:r>
    </w:p>
    <w:p w:rsidR="00A42FFC" w:rsidRDefault="00A42FFC" w:rsidP="00A42FFC">
      <w:pPr>
        <w:numPr>
          <w:ilvl w:val="1"/>
          <w:numId w:val="14"/>
        </w:numPr>
        <w:tabs>
          <w:tab w:val="num" w:pos="1170"/>
        </w:tabs>
        <w:spacing w:before="100" w:beforeAutospacing="1" w:after="100" w:afterAutospacing="1"/>
        <w:ind w:left="1440" w:hanging="270"/>
        <w:jc w:val="both"/>
        <w:rPr>
          <w:rFonts w:ascii="Times New Roman" w:eastAsia="Times New Roman" w:hAnsi="Times New Roman"/>
          <w:sz w:val="24"/>
          <w:szCs w:val="24"/>
        </w:rPr>
      </w:pPr>
      <w:r w:rsidRPr="00466CB6">
        <w:rPr>
          <w:rFonts w:ascii="Times New Roman" w:eastAsia="Times New Roman" w:hAnsi="Times New Roman"/>
          <w:sz w:val="24"/>
          <w:szCs w:val="24"/>
        </w:rPr>
        <w:t>Kondisi-kondisi dan bahaya-bahaya serta apa yang dapat timbul dalam tempat kerjanya</w:t>
      </w:r>
    </w:p>
    <w:p w:rsidR="00A42FFC" w:rsidRDefault="00A42FFC" w:rsidP="00A42FFC">
      <w:pPr>
        <w:numPr>
          <w:ilvl w:val="1"/>
          <w:numId w:val="14"/>
        </w:numPr>
        <w:tabs>
          <w:tab w:val="num" w:pos="1170"/>
        </w:tabs>
        <w:spacing w:before="100" w:beforeAutospacing="1" w:after="100" w:afterAutospacing="1"/>
        <w:ind w:left="1440" w:hanging="270"/>
        <w:jc w:val="both"/>
        <w:rPr>
          <w:rFonts w:ascii="Times New Roman" w:eastAsia="Times New Roman" w:hAnsi="Times New Roman"/>
          <w:sz w:val="24"/>
          <w:szCs w:val="24"/>
        </w:rPr>
      </w:pPr>
      <w:r>
        <w:rPr>
          <w:rFonts w:ascii="Times New Roman" w:eastAsia="Times New Roman" w:hAnsi="Times New Roman"/>
          <w:sz w:val="24"/>
          <w:szCs w:val="24"/>
        </w:rPr>
        <w:t>Semua pengamanan dan alat-</w:t>
      </w:r>
      <w:r w:rsidRPr="0042735D">
        <w:rPr>
          <w:rFonts w:ascii="Times New Roman" w:eastAsia="Times New Roman" w:hAnsi="Times New Roman"/>
          <w:sz w:val="24"/>
          <w:szCs w:val="24"/>
        </w:rPr>
        <w:t>alat perlindungan yang diharuskan dalam semua tempat kerjanya</w:t>
      </w:r>
    </w:p>
    <w:p w:rsidR="00A42FFC" w:rsidRDefault="00A42FFC" w:rsidP="00A42FFC">
      <w:pPr>
        <w:numPr>
          <w:ilvl w:val="1"/>
          <w:numId w:val="14"/>
        </w:numPr>
        <w:tabs>
          <w:tab w:val="num" w:pos="1170"/>
        </w:tabs>
        <w:spacing w:before="100" w:beforeAutospacing="1" w:after="100" w:afterAutospacing="1"/>
        <w:ind w:left="1440" w:hanging="270"/>
        <w:jc w:val="both"/>
        <w:rPr>
          <w:rFonts w:ascii="Times New Roman" w:eastAsia="Times New Roman" w:hAnsi="Times New Roman"/>
          <w:sz w:val="24"/>
          <w:szCs w:val="24"/>
        </w:rPr>
      </w:pPr>
      <w:r w:rsidRPr="0042735D">
        <w:rPr>
          <w:rFonts w:ascii="Times New Roman" w:eastAsia="Times New Roman" w:hAnsi="Times New Roman"/>
          <w:sz w:val="24"/>
          <w:szCs w:val="24"/>
        </w:rPr>
        <w:t>Alat-alat perlindungan diri bagi tenaga kerja yang bersangkutan</w:t>
      </w:r>
    </w:p>
    <w:p w:rsidR="00A42FFC" w:rsidRPr="0042735D" w:rsidRDefault="00A42FFC" w:rsidP="00A42FFC">
      <w:pPr>
        <w:numPr>
          <w:ilvl w:val="1"/>
          <w:numId w:val="14"/>
        </w:numPr>
        <w:tabs>
          <w:tab w:val="num" w:pos="1170"/>
        </w:tabs>
        <w:spacing w:before="100" w:beforeAutospacing="1" w:after="100" w:afterAutospacing="1"/>
        <w:ind w:left="1440" w:hanging="270"/>
        <w:jc w:val="both"/>
        <w:rPr>
          <w:rFonts w:ascii="Times New Roman" w:eastAsia="Times New Roman" w:hAnsi="Times New Roman"/>
          <w:sz w:val="24"/>
          <w:szCs w:val="24"/>
        </w:rPr>
      </w:pPr>
      <w:r w:rsidRPr="0042735D">
        <w:rPr>
          <w:rFonts w:ascii="Times New Roman" w:eastAsia="Times New Roman" w:hAnsi="Times New Roman"/>
          <w:sz w:val="24"/>
          <w:szCs w:val="24"/>
        </w:rPr>
        <w:t>Cara-cara dan sikap yang aman dalam melaksanakan pekerjaannya</w:t>
      </w:r>
    </w:p>
    <w:p w:rsidR="00A42FFC" w:rsidRPr="00466CB6" w:rsidRDefault="00A42FFC" w:rsidP="00A42FFC">
      <w:pPr>
        <w:numPr>
          <w:ilvl w:val="0"/>
          <w:numId w:val="14"/>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Bertanggung jawab dalam pencegahan kecelakaan dan pemberantasan kebakaran serta peningkatan keselamatan dan kesehatan kerja, pula dalam pemberian pertolongan pertama dalam kecelakaan.</w:t>
      </w:r>
    </w:p>
    <w:p w:rsidR="00A42FFC" w:rsidRPr="00466CB6" w:rsidRDefault="00A42FFC" w:rsidP="00A42FFC">
      <w:pPr>
        <w:numPr>
          <w:ilvl w:val="0"/>
          <w:numId w:val="14"/>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Melaporkan tiap kecelakaan yang terjadi dalam tempat kerja yang dipimpinnya, pada pejabat yang ditunjuk ol</w:t>
      </w:r>
      <w:r>
        <w:rPr>
          <w:rFonts w:ascii="Times New Roman" w:eastAsia="Times New Roman" w:hAnsi="Times New Roman"/>
          <w:sz w:val="24"/>
          <w:szCs w:val="24"/>
        </w:rPr>
        <w:t>eh menteri tenaga k</w:t>
      </w:r>
      <w:r w:rsidRPr="00466CB6">
        <w:rPr>
          <w:rFonts w:ascii="Times New Roman" w:eastAsia="Times New Roman" w:hAnsi="Times New Roman"/>
          <w:sz w:val="24"/>
          <w:szCs w:val="24"/>
        </w:rPr>
        <w:t>erja.</w:t>
      </w:r>
    </w:p>
    <w:p w:rsidR="00A42FFC" w:rsidRDefault="00A42FFC" w:rsidP="00A42FFC">
      <w:pPr>
        <w:numPr>
          <w:ilvl w:val="0"/>
          <w:numId w:val="14"/>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Secara tertulis menempatkan dalam tempat kerja yang dipimpinnya, semua syarat keselamatan kerja yang diwajibkan, sehelai Undang-undang ini dan semua peraturan pelaksanaannya yang berlaku bagi tempat kerja yang bersangkutan, pada tempat-tempat yang mudah dilihat dan terbaca dan menurut petunjuk pegawai pengawas atau ahli kesehatan kerja</w:t>
      </w:r>
      <w:r>
        <w:rPr>
          <w:rFonts w:ascii="Times New Roman" w:eastAsia="Times New Roman" w:hAnsi="Times New Roman"/>
          <w:sz w:val="24"/>
          <w:szCs w:val="24"/>
        </w:rPr>
        <w:t>.</w:t>
      </w:r>
    </w:p>
    <w:p w:rsidR="00A42FFC" w:rsidRPr="00466CB6" w:rsidRDefault="00A42FFC" w:rsidP="00A42FFC">
      <w:pPr>
        <w:spacing w:after="0"/>
        <w:ind w:left="720"/>
        <w:jc w:val="both"/>
        <w:rPr>
          <w:rFonts w:ascii="Times New Roman" w:eastAsia="Times New Roman" w:hAnsi="Times New Roman"/>
          <w:sz w:val="24"/>
          <w:szCs w:val="24"/>
        </w:rPr>
      </w:pP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Perjanjian kerja </w:t>
      </w:r>
      <w:proofErr w:type="gramStart"/>
      <w:r w:rsidRPr="00466CB6">
        <w:rPr>
          <w:rFonts w:ascii="Times New Roman" w:eastAsia="Times New Roman" w:hAnsi="Times New Roman"/>
          <w:sz w:val="24"/>
          <w:szCs w:val="24"/>
        </w:rPr>
        <w:t>bersama  akan</w:t>
      </w:r>
      <w:proofErr w:type="gramEnd"/>
      <w:r w:rsidRPr="00466CB6">
        <w:rPr>
          <w:rFonts w:ascii="Times New Roman" w:eastAsia="Times New Roman" w:hAnsi="Times New Roman"/>
          <w:sz w:val="24"/>
          <w:szCs w:val="24"/>
        </w:rPr>
        <w:t xml:space="preserve"> dikaji hal-hal yang berkaitan dengan pelaksanaan upah, keselamatan dan kesejahteraan  karyawan.  </w:t>
      </w:r>
      <w:proofErr w:type="gramStart"/>
      <w:r w:rsidRPr="00466CB6">
        <w:rPr>
          <w:rFonts w:ascii="Times New Roman" w:eastAsia="Times New Roman" w:hAnsi="Times New Roman"/>
          <w:sz w:val="24"/>
          <w:szCs w:val="24"/>
        </w:rPr>
        <w:t>Perusahaan dan setiap pekerja harus sadar sepenuhnya bahwa K3 adalah kewajiban dan tanggung jawab bersama.</w:t>
      </w:r>
      <w:proofErr w:type="gramEnd"/>
      <w:r w:rsidRPr="00466CB6">
        <w:rPr>
          <w:rFonts w:ascii="Times New Roman" w:eastAsia="Times New Roman" w:hAnsi="Times New Roman"/>
          <w:sz w:val="24"/>
          <w:szCs w:val="24"/>
        </w:rPr>
        <w:t xml:space="preserve">  PKB biasanya </w:t>
      </w:r>
      <w:proofErr w:type="gramStart"/>
      <w:r w:rsidRPr="00466CB6">
        <w:rPr>
          <w:rFonts w:ascii="Times New Roman" w:eastAsia="Times New Roman" w:hAnsi="Times New Roman"/>
          <w:sz w:val="24"/>
          <w:szCs w:val="24"/>
        </w:rPr>
        <w:t>akan</w:t>
      </w:r>
      <w:proofErr w:type="gramEnd"/>
      <w:r w:rsidRPr="00466CB6">
        <w:rPr>
          <w:rFonts w:ascii="Times New Roman" w:eastAsia="Times New Roman" w:hAnsi="Times New Roman"/>
          <w:sz w:val="24"/>
          <w:szCs w:val="24"/>
        </w:rPr>
        <w:t xml:space="preserve"> mengatur mengenai hak dan kewajiban dari para karyawan dalam hal K3 sebagai mana PKB </w:t>
      </w:r>
      <w:r w:rsidRPr="00466CB6">
        <w:rPr>
          <w:rFonts w:ascii="Times New Roman" w:eastAsia="Times New Roman" w:hAnsi="Times New Roman"/>
          <w:sz w:val="24"/>
          <w:szCs w:val="24"/>
        </w:rPr>
        <w:lastRenderedPageBreak/>
        <w:t>juga akan mengatur mengenai hak dan kewajiban perusaha</w:t>
      </w:r>
      <w:r>
        <w:rPr>
          <w:rFonts w:ascii="Times New Roman" w:eastAsia="Times New Roman" w:hAnsi="Times New Roman"/>
          <w:sz w:val="24"/>
          <w:szCs w:val="24"/>
        </w:rPr>
        <w:t xml:space="preserve">an. </w:t>
      </w:r>
      <w:proofErr w:type="gramStart"/>
      <w:r>
        <w:rPr>
          <w:rFonts w:ascii="Times New Roman" w:eastAsia="Times New Roman" w:hAnsi="Times New Roman"/>
          <w:sz w:val="24"/>
          <w:szCs w:val="24"/>
        </w:rPr>
        <w:t xml:space="preserve">Dalam perjanjian kerja bersama </w:t>
      </w:r>
      <w:r w:rsidRPr="00466CB6">
        <w:rPr>
          <w:rFonts w:ascii="Times New Roman" w:eastAsia="Times New Roman" w:hAnsi="Times New Roman"/>
          <w:sz w:val="24"/>
          <w:szCs w:val="24"/>
        </w:rPr>
        <w:t>tertulis sanksi-sanksi yang diberikan apabila salah satu dari kedua belah pihak melanggar PKB.</w:t>
      </w:r>
      <w:proofErr w:type="gramEnd"/>
    </w:p>
    <w:p w:rsidR="00A42FFC" w:rsidRPr="00466CB6" w:rsidRDefault="00A42FFC" w:rsidP="00A42FFC">
      <w:pPr>
        <w:spacing w:after="0"/>
        <w:jc w:val="both"/>
        <w:outlineLvl w:val="1"/>
        <w:rPr>
          <w:rFonts w:ascii="Times New Roman" w:eastAsia="Times New Roman" w:hAnsi="Times New Roman"/>
          <w:sz w:val="24"/>
          <w:szCs w:val="24"/>
        </w:rPr>
      </w:pPr>
      <w:r>
        <w:rPr>
          <w:rFonts w:ascii="Times New Roman" w:eastAsia="Times New Roman" w:hAnsi="Times New Roman"/>
          <w:bCs/>
          <w:sz w:val="24"/>
          <w:szCs w:val="24"/>
        </w:rPr>
        <w:t xml:space="preserve">      </w:t>
      </w:r>
      <w:r w:rsidRPr="00466CB6">
        <w:rPr>
          <w:rFonts w:ascii="Times New Roman" w:eastAsia="Times New Roman" w:hAnsi="Times New Roman"/>
          <w:bCs/>
          <w:sz w:val="24"/>
          <w:szCs w:val="24"/>
        </w:rPr>
        <w:t>Kendala-kendala yang biasa dihadapi dalam pelaksanaan perjanjian kerja bersama dalam hal penerapan K3, diantaranya;</w:t>
      </w:r>
    </w:p>
    <w:p w:rsidR="00A42FFC" w:rsidRPr="00466CB6" w:rsidRDefault="00A42FFC" w:rsidP="00A42FFC">
      <w:pPr>
        <w:pStyle w:val="ListParagraph"/>
        <w:numPr>
          <w:ilvl w:val="0"/>
          <w:numId w:val="16"/>
        </w:numPr>
        <w:spacing w:after="0"/>
        <w:jc w:val="both"/>
        <w:outlineLvl w:val="1"/>
        <w:rPr>
          <w:rFonts w:ascii="Times New Roman" w:eastAsia="Times New Roman" w:hAnsi="Times New Roman"/>
          <w:sz w:val="24"/>
          <w:szCs w:val="24"/>
        </w:rPr>
      </w:pPr>
      <w:r w:rsidRPr="00466CB6">
        <w:rPr>
          <w:rFonts w:ascii="Times New Roman" w:eastAsia="Times New Roman" w:hAnsi="Times New Roman"/>
          <w:sz w:val="24"/>
          <w:szCs w:val="24"/>
        </w:rPr>
        <w:t>Pemahaman karyawan mengen</w:t>
      </w:r>
      <w:r>
        <w:rPr>
          <w:rFonts w:ascii="Times New Roman" w:eastAsia="Times New Roman" w:hAnsi="Times New Roman"/>
          <w:sz w:val="24"/>
          <w:szCs w:val="24"/>
        </w:rPr>
        <w:t>ai isi perjanjian kerja b</w:t>
      </w:r>
      <w:r w:rsidRPr="00466CB6">
        <w:rPr>
          <w:rFonts w:ascii="Times New Roman" w:eastAsia="Times New Roman" w:hAnsi="Times New Roman"/>
          <w:sz w:val="24"/>
          <w:szCs w:val="24"/>
        </w:rPr>
        <w:t xml:space="preserve">ersama, seperti </w:t>
      </w:r>
      <w:proofErr w:type="gramStart"/>
      <w:r w:rsidRPr="00466CB6">
        <w:rPr>
          <w:rFonts w:ascii="Times New Roman" w:eastAsia="Times New Roman" w:hAnsi="Times New Roman"/>
          <w:sz w:val="24"/>
          <w:szCs w:val="24"/>
        </w:rPr>
        <w:t>cara</w:t>
      </w:r>
      <w:proofErr w:type="gramEnd"/>
      <w:r w:rsidRPr="00466CB6">
        <w:rPr>
          <w:rFonts w:ascii="Times New Roman" w:eastAsia="Times New Roman" w:hAnsi="Times New Roman"/>
          <w:sz w:val="24"/>
          <w:szCs w:val="24"/>
        </w:rPr>
        <w:t xml:space="preserve"> mengatasi perlunya pembinaan atau koordinasi dan soia</w:t>
      </w:r>
      <w:r>
        <w:rPr>
          <w:rFonts w:ascii="Times New Roman" w:eastAsia="Times New Roman" w:hAnsi="Times New Roman"/>
          <w:sz w:val="24"/>
          <w:szCs w:val="24"/>
        </w:rPr>
        <w:t>lisasi antara pengurus serikat p</w:t>
      </w:r>
      <w:r w:rsidRPr="00466CB6">
        <w:rPr>
          <w:rFonts w:ascii="Times New Roman" w:eastAsia="Times New Roman" w:hAnsi="Times New Roman"/>
          <w:sz w:val="24"/>
          <w:szCs w:val="24"/>
        </w:rPr>
        <w:t>ekerja dengan para pekerja melalui musyawarah.</w:t>
      </w:r>
    </w:p>
    <w:p w:rsidR="00A42FFC" w:rsidRPr="00466CB6" w:rsidRDefault="00A42FFC" w:rsidP="00A42FFC">
      <w:pPr>
        <w:numPr>
          <w:ilvl w:val="0"/>
          <w:numId w:val="16"/>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 xml:space="preserve">Penanganan keselamatan kerja tidak optimal, seperti </w:t>
      </w:r>
      <w:proofErr w:type="gramStart"/>
      <w:r>
        <w:rPr>
          <w:rFonts w:ascii="Times New Roman" w:eastAsia="Times New Roman" w:hAnsi="Times New Roman"/>
          <w:sz w:val="24"/>
          <w:szCs w:val="24"/>
        </w:rPr>
        <w:t>c</w:t>
      </w:r>
      <w:r w:rsidRPr="00466CB6">
        <w:rPr>
          <w:rFonts w:ascii="Times New Roman" w:eastAsia="Times New Roman" w:hAnsi="Times New Roman"/>
          <w:sz w:val="24"/>
          <w:szCs w:val="24"/>
        </w:rPr>
        <w:t>ara</w:t>
      </w:r>
      <w:proofErr w:type="gramEnd"/>
      <w:r w:rsidRPr="00466CB6">
        <w:rPr>
          <w:rFonts w:ascii="Times New Roman" w:eastAsia="Times New Roman" w:hAnsi="Times New Roman"/>
          <w:sz w:val="24"/>
          <w:szCs w:val="24"/>
        </w:rPr>
        <w:t xml:space="preserve"> mengatasi adalah apabila terjadi kecelakaan berarti tindakan pecegahan tidak berhasil, maka pihak manajemen perusahaan mempunyai kesempatan untuk mempelajari apa yang salah.</w:t>
      </w:r>
    </w:p>
    <w:p w:rsidR="00A42FFC" w:rsidRDefault="00A42FFC" w:rsidP="00A42FFC">
      <w:pPr>
        <w:numPr>
          <w:ilvl w:val="0"/>
          <w:numId w:val="16"/>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 xml:space="preserve">Kebijakan perusahaan yang tidak tegas, seperti </w:t>
      </w:r>
      <w:proofErr w:type="gramStart"/>
      <w:r>
        <w:rPr>
          <w:rFonts w:ascii="Times New Roman" w:eastAsia="Times New Roman" w:hAnsi="Times New Roman"/>
          <w:sz w:val="24"/>
          <w:szCs w:val="24"/>
        </w:rPr>
        <w:t>c</w:t>
      </w:r>
      <w:r w:rsidRPr="00466CB6">
        <w:rPr>
          <w:rFonts w:ascii="Times New Roman" w:eastAsia="Times New Roman" w:hAnsi="Times New Roman"/>
          <w:sz w:val="24"/>
          <w:szCs w:val="24"/>
        </w:rPr>
        <w:t>ara</w:t>
      </w:r>
      <w:proofErr w:type="gramEnd"/>
      <w:r w:rsidRPr="00466CB6">
        <w:rPr>
          <w:rFonts w:ascii="Times New Roman" w:eastAsia="Times New Roman" w:hAnsi="Times New Roman"/>
          <w:sz w:val="24"/>
          <w:szCs w:val="24"/>
        </w:rPr>
        <w:t xml:space="preserve"> mengatasi adanya tindakan yang tegas apabila terjadi ketidak</w:t>
      </w:r>
      <w:r>
        <w:rPr>
          <w:rFonts w:ascii="Times New Roman" w:eastAsia="Times New Roman" w:hAnsi="Times New Roman"/>
          <w:sz w:val="24"/>
          <w:szCs w:val="24"/>
        </w:rPr>
        <w:t xml:space="preserve"> </w:t>
      </w:r>
      <w:r w:rsidRPr="00466CB6">
        <w:rPr>
          <w:rFonts w:ascii="Times New Roman" w:eastAsia="Times New Roman" w:hAnsi="Times New Roman"/>
          <w:sz w:val="24"/>
          <w:szCs w:val="24"/>
        </w:rPr>
        <w:t>disiplinan pegawai dalam bekerja</w:t>
      </w:r>
      <w:r>
        <w:rPr>
          <w:rFonts w:ascii="Times New Roman" w:eastAsia="Times New Roman" w:hAnsi="Times New Roman"/>
          <w:sz w:val="24"/>
          <w:szCs w:val="24"/>
        </w:rPr>
        <w:t>.</w:t>
      </w:r>
    </w:p>
    <w:p w:rsidR="00A42FFC" w:rsidRDefault="00A42FFC" w:rsidP="00A42FFC">
      <w:pPr>
        <w:spacing w:after="0"/>
        <w:ind w:left="786"/>
        <w:jc w:val="both"/>
        <w:rPr>
          <w:rFonts w:ascii="Times New Roman" w:eastAsia="Times New Roman" w:hAnsi="Times New Roman"/>
          <w:sz w:val="24"/>
          <w:szCs w:val="24"/>
        </w:rPr>
      </w:pPr>
    </w:p>
    <w:p w:rsidR="00A42FFC" w:rsidRPr="00466CB6" w:rsidRDefault="00A42FFC" w:rsidP="00A42FFC">
      <w:pPr>
        <w:spacing w:after="0"/>
        <w:jc w:val="both"/>
        <w:outlineLvl w:val="1"/>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466CB6">
        <w:rPr>
          <w:rFonts w:ascii="Times New Roman" w:eastAsia="Times New Roman" w:hAnsi="Times New Roman"/>
          <w:bCs/>
          <w:sz w:val="24"/>
          <w:szCs w:val="24"/>
        </w:rPr>
        <w:t xml:space="preserve">Jenis-jenis kecelakaan yang dapat terjadi di tingkat apapun, memungkinkan </w:t>
      </w:r>
      <w:proofErr w:type="gramStart"/>
      <w:r w:rsidRPr="00466CB6">
        <w:rPr>
          <w:rFonts w:ascii="Times New Roman" w:eastAsia="Times New Roman" w:hAnsi="Times New Roman"/>
          <w:bCs/>
          <w:sz w:val="24"/>
          <w:szCs w:val="24"/>
        </w:rPr>
        <w:t>akan</w:t>
      </w:r>
      <w:proofErr w:type="gramEnd"/>
      <w:r w:rsidRPr="00466CB6">
        <w:rPr>
          <w:rFonts w:ascii="Times New Roman" w:eastAsia="Times New Roman" w:hAnsi="Times New Roman"/>
          <w:bCs/>
          <w:sz w:val="24"/>
          <w:szCs w:val="24"/>
        </w:rPr>
        <w:t xml:space="preserve"> terjadi seperi;</w:t>
      </w:r>
    </w:p>
    <w:p w:rsidR="00A42FFC" w:rsidRPr="00466CB6" w:rsidRDefault="00A42FFC" w:rsidP="00A42FFC">
      <w:pPr>
        <w:pStyle w:val="ListParagraph"/>
        <w:numPr>
          <w:ilvl w:val="0"/>
          <w:numId w:val="17"/>
        </w:numPr>
        <w:spacing w:after="0"/>
        <w:ind w:left="709"/>
        <w:jc w:val="both"/>
        <w:outlineLvl w:val="1"/>
        <w:rPr>
          <w:rFonts w:ascii="Times New Roman" w:eastAsia="Times New Roman" w:hAnsi="Times New Roman"/>
          <w:bCs/>
          <w:sz w:val="24"/>
          <w:szCs w:val="24"/>
        </w:rPr>
      </w:pPr>
      <w:r w:rsidRPr="00466CB6">
        <w:rPr>
          <w:rFonts w:ascii="Times New Roman" w:eastAsia="Times New Roman" w:hAnsi="Times New Roman"/>
          <w:bCs/>
          <w:sz w:val="24"/>
          <w:szCs w:val="24"/>
        </w:rPr>
        <w:t xml:space="preserve">Teriris atau terpotong, </w:t>
      </w:r>
      <w:r w:rsidRPr="00466CB6">
        <w:rPr>
          <w:rFonts w:ascii="Times New Roman" w:eastAsia="Times New Roman" w:hAnsi="Times New Roman"/>
          <w:sz w:val="24"/>
          <w:szCs w:val="24"/>
        </w:rPr>
        <w:t>tertusuk, terpotong, tergores</w:t>
      </w:r>
    </w:p>
    <w:p w:rsidR="00A42FFC" w:rsidRPr="00466CB6" w:rsidRDefault="00A42FFC" w:rsidP="00A42FFC">
      <w:pPr>
        <w:pStyle w:val="ListParagraph"/>
        <w:numPr>
          <w:ilvl w:val="0"/>
          <w:numId w:val="17"/>
        </w:numPr>
        <w:spacing w:after="0"/>
        <w:ind w:left="709"/>
        <w:jc w:val="both"/>
        <w:outlineLvl w:val="1"/>
        <w:rPr>
          <w:rFonts w:ascii="Times New Roman" w:eastAsia="Times New Roman" w:hAnsi="Times New Roman"/>
          <w:bCs/>
          <w:sz w:val="24"/>
          <w:szCs w:val="24"/>
        </w:rPr>
      </w:pPr>
      <w:r w:rsidRPr="00466CB6">
        <w:rPr>
          <w:rFonts w:ascii="Times New Roman" w:eastAsia="Times New Roman" w:hAnsi="Times New Roman"/>
          <w:bCs/>
          <w:sz w:val="24"/>
          <w:szCs w:val="24"/>
        </w:rPr>
        <w:t xml:space="preserve">Terlindas atau tertabrak, </w:t>
      </w:r>
      <w:r w:rsidRPr="00466CB6">
        <w:rPr>
          <w:rFonts w:ascii="Times New Roman" w:eastAsia="Times New Roman" w:hAnsi="Times New Roman"/>
          <w:sz w:val="24"/>
          <w:szCs w:val="24"/>
        </w:rPr>
        <w:t>Jatuh terpeleset, terjepit, terjatuh, terguling.</w:t>
      </w:r>
    </w:p>
    <w:p w:rsidR="00A42FFC" w:rsidRPr="00466CB6" w:rsidRDefault="00A42FFC" w:rsidP="00A42FFC">
      <w:pPr>
        <w:pStyle w:val="ListParagraph"/>
        <w:numPr>
          <w:ilvl w:val="0"/>
          <w:numId w:val="17"/>
        </w:numPr>
        <w:spacing w:after="0"/>
        <w:ind w:left="709"/>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Berkontak dengan bahan kimia atau bahan berbahaya lainnya</w:t>
      </w:r>
    </w:p>
    <w:p w:rsidR="00A42FFC" w:rsidRPr="00466CB6"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Kebocoran gas</w:t>
      </w:r>
    </w:p>
    <w:p w:rsidR="00A42FFC" w:rsidRPr="00466CB6"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Menurunnya daya pendengaran, daya penglihatan.</w:t>
      </w:r>
    </w:p>
    <w:p w:rsidR="00A42FFC" w:rsidRPr="0052580D"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Terjadinya kontak antara kulit dengan cairan metal, cairan non-metal</w:t>
      </w:r>
    </w:p>
    <w:p w:rsidR="00A42FFC" w:rsidRPr="00466CB6"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Terhirup atau terjadinya kontak antara kulit dengan hidrokarbon dan abu, gas, uap steam, asap dan embun yang beracun</w:t>
      </w:r>
    </w:p>
    <w:p w:rsidR="00A42FFC" w:rsidRPr="0052580D"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Terkena benturan keras</w:t>
      </w:r>
      <w:r>
        <w:rPr>
          <w:rFonts w:ascii="Times New Roman" w:eastAsia="Times New Roman" w:hAnsi="Times New Roman"/>
          <w:sz w:val="24"/>
          <w:szCs w:val="24"/>
        </w:rPr>
        <w:t xml:space="preserve"> atau k</w:t>
      </w:r>
      <w:r w:rsidRPr="0052580D">
        <w:rPr>
          <w:rFonts w:ascii="Times New Roman" w:eastAsia="Times New Roman" w:hAnsi="Times New Roman"/>
          <w:sz w:val="24"/>
          <w:szCs w:val="24"/>
        </w:rPr>
        <w:t>emungkinan jatuh dari ketinggian</w:t>
      </w:r>
    </w:p>
    <w:p w:rsidR="00A42FFC" w:rsidRPr="00466CB6"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Kejatuhan barang dari atas atau terkena barang yang runtuh, roboh</w:t>
      </w:r>
    </w:p>
    <w:p w:rsidR="00A42FFC" w:rsidRPr="00FC0234" w:rsidRDefault="00A42FFC" w:rsidP="00A42FFC">
      <w:pPr>
        <w:pStyle w:val="ListParagraph"/>
        <w:numPr>
          <w:ilvl w:val="0"/>
          <w:numId w:val="21"/>
        </w:numPr>
        <w:spacing w:after="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Berkontak dengan suhu panas, suhu dingin, lingkungan yang beradiasi pengion dan non pengion, bising</w:t>
      </w:r>
      <w:r>
        <w:rPr>
          <w:rFonts w:ascii="Times New Roman" w:eastAsia="Times New Roman" w:hAnsi="Times New Roman"/>
          <w:sz w:val="24"/>
          <w:szCs w:val="24"/>
        </w:rPr>
        <w:t>.</w:t>
      </w:r>
    </w:p>
    <w:p w:rsidR="00A42FFC" w:rsidRPr="00EE4743" w:rsidRDefault="00A42FFC" w:rsidP="00A42FFC">
      <w:pPr>
        <w:pStyle w:val="ListParagraph"/>
        <w:spacing w:after="0"/>
        <w:jc w:val="both"/>
        <w:outlineLvl w:val="1"/>
        <w:rPr>
          <w:rFonts w:ascii="Times New Roman" w:eastAsia="Times New Roman" w:hAnsi="Times New Roman"/>
          <w:bCs/>
          <w:sz w:val="24"/>
          <w:szCs w:val="24"/>
        </w:rPr>
      </w:pP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bCs/>
          <w:sz w:val="24"/>
          <w:szCs w:val="24"/>
        </w:rPr>
        <w:t xml:space="preserve">      </w:t>
      </w:r>
      <w:proofErr w:type="gramStart"/>
      <w:r w:rsidRPr="00466CB6">
        <w:rPr>
          <w:rFonts w:ascii="Times New Roman" w:eastAsia="Times New Roman" w:hAnsi="Times New Roman"/>
          <w:bCs/>
          <w:sz w:val="24"/>
          <w:szCs w:val="24"/>
        </w:rPr>
        <w:t xml:space="preserve">Pendidikan K3 sangat diperlukan, </w:t>
      </w:r>
      <w:r w:rsidRPr="00466CB6">
        <w:rPr>
          <w:rFonts w:ascii="Times New Roman" w:eastAsia="Times New Roman" w:hAnsi="Times New Roman"/>
          <w:sz w:val="24"/>
          <w:szCs w:val="24"/>
        </w:rPr>
        <w:t>agar tenaga kerja memiliki pengetahuan dan kemampuan mencegah kecelakaan kerja, mengembangkan konsep dan kebiasaan pentingnya K3, memahami ancaman bahaya yang ada di tempat kerja dan menggunakan langkah pencegahan kecelakaan kerja.</w:t>
      </w:r>
      <w:proofErr w:type="gramEnd"/>
      <w:r w:rsidRPr="00466CB6">
        <w:rPr>
          <w:rFonts w:ascii="Times New Roman" w:eastAsia="Times New Roman" w:hAnsi="Times New Roman"/>
          <w:sz w:val="24"/>
          <w:szCs w:val="24"/>
        </w:rPr>
        <w:t xml:space="preserve"> Hasil penelitia H. W. Heinrich, penyebab kecelakaan kerja yang sering ditemui adalah perilaku yang tidak aman sebesar 88%, kondisi lingkungan yang tidak aman sebesar 10%, atau kedua hal tersebut di atas terjadi secara bersamaan. </w:t>
      </w: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K3 itu sendiri adalah komponen yang menjadi bagian dari asuransi yang biasanya kerja </w:t>
      </w:r>
      <w:proofErr w:type="gramStart"/>
      <w:r w:rsidRPr="00466CB6">
        <w:rPr>
          <w:rFonts w:ascii="Times New Roman" w:eastAsia="Times New Roman" w:hAnsi="Times New Roman"/>
          <w:sz w:val="24"/>
          <w:szCs w:val="24"/>
        </w:rPr>
        <w:t>sama</w:t>
      </w:r>
      <w:proofErr w:type="gramEnd"/>
      <w:r w:rsidRPr="00466CB6">
        <w:rPr>
          <w:rFonts w:ascii="Times New Roman" w:eastAsia="Times New Roman" w:hAnsi="Times New Roman"/>
          <w:sz w:val="24"/>
          <w:szCs w:val="24"/>
        </w:rPr>
        <w:t xml:space="preserve"> dengan </w:t>
      </w:r>
      <w:hyperlink r:id="rId8" w:tgtFrame="_self" w:history="1">
        <w:r w:rsidRPr="00466CB6">
          <w:rPr>
            <w:rFonts w:ascii="Times New Roman" w:eastAsia="Times New Roman" w:hAnsi="Times New Roman"/>
            <w:sz w:val="24"/>
            <w:szCs w:val="24"/>
          </w:rPr>
          <w:t>JAMSOSTEK</w:t>
        </w:r>
      </w:hyperlink>
      <w:r w:rsidRPr="00466CB6">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 xml:space="preserve">Dalam hal ini, K3 yang bisa disediakan perusahaan misalnya alat keselamatan kerja </w:t>
      </w:r>
      <w:r>
        <w:rPr>
          <w:rFonts w:ascii="Times New Roman" w:eastAsia="Times New Roman" w:hAnsi="Times New Roman"/>
          <w:sz w:val="24"/>
          <w:szCs w:val="24"/>
        </w:rPr>
        <w:t>seperti helm, rompi, sepatu, dan lainnya</w:t>
      </w:r>
      <w:r w:rsidRPr="00466CB6">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 xml:space="preserve">Sedangkan </w:t>
      </w:r>
      <w:hyperlink r:id="rId9" w:tgtFrame="_self" w:history="1">
        <w:r w:rsidRPr="00466CB6">
          <w:rPr>
            <w:rFonts w:ascii="Times New Roman" w:eastAsia="Times New Roman" w:hAnsi="Times New Roman"/>
            <w:sz w:val="24"/>
            <w:szCs w:val="24"/>
          </w:rPr>
          <w:t>JAMSOSTEK</w:t>
        </w:r>
      </w:hyperlink>
      <w:r>
        <w:rPr>
          <w:rFonts w:ascii="Times New Roman" w:eastAsia="Times New Roman" w:hAnsi="Times New Roman"/>
          <w:sz w:val="24"/>
          <w:szCs w:val="24"/>
        </w:rPr>
        <w:t xml:space="preserve"> </w:t>
      </w:r>
      <w:r w:rsidRPr="00466CB6">
        <w:rPr>
          <w:rFonts w:ascii="Times New Roman" w:eastAsia="Times New Roman" w:hAnsi="Times New Roman"/>
          <w:sz w:val="24"/>
          <w:szCs w:val="24"/>
        </w:rPr>
        <w:t>merupakan program yang ditujukan untuk mendukung pelaksanaan sistem K3 dalam setiap perusahaan, yang tidak bisa langsung disediakan perusahaan.</w:t>
      </w:r>
      <w:proofErr w:type="gramEnd"/>
      <w:r w:rsidRPr="00466CB6">
        <w:rPr>
          <w:rFonts w:ascii="Times New Roman" w:eastAsia="Times New Roman" w:hAnsi="Times New Roman"/>
          <w:sz w:val="24"/>
          <w:szCs w:val="24"/>
        </w:rPr>
        <w:t xml:space="preserve"> Seperti Jaminan Kecelakaan Kerja (JKK), tabungan hari tua, dan Jaminan Kematian (JK).</w:t>
      </w:r>
    </w:p>
    <w:p w:rsidR="00A42FFC" w:rsidRDefault="00A42FFC" w:rsidP="00A42FFC">
      <w:pPr>
        <w:spacing w:after="0"/>
        <w:jc w:val="both"/>
        <w:outlineLvl w:val="1"/>
        <w:rPr>
          <w:rFonts w:ascii="Times New Roman" w:eastAsia="Times New Roman" w:hAnsi="Times New Roman"/>
          <w:sz w:val="24"/>
          <w:szCs w:val="24"/>
        </w:rPr>
      </w:pPr>
      <w:r w:rsidRPr="00466CB6">
        <w:rPr>
          <w:rFonts w:ascii="Times New Roman" w:eastAsia="Times New Roman" w:hAnsi="Times New Roman"/>
          <w:bCs/>
          <w:sz w:val="24"/>
          <w:szCs w:val="24"/>
        </w:rPr>
        <w:lastRenderedPageBreak/>
        <w:t xml:space="preserve">      Apabila terjadi pelanggaran terhadap UU K3, contohnya pengusaha tidak menyediakan alat keselamatan kerja atau perusahaan tidak memeriksakan kesehatan dan kemampuan fisik pekerja, maka pengusaha akan dikenai</w:t>
      </w:r>
      <w:r>
        <w:rPr>
          <w:rFonts w:ascii="Times New Roman" w:eastAsia="Times New Roman" w:hAnsi="Times New Roman"/>
          <w:bCs/>
          <w:sz w:val="24"/>
          <w:szCs w:val="24"/>
        </w:rPr>
        <w:t xml:space="preserve"> </w:t>
      </w:r>
      <w:r w:rsidRPr="00466CB6">
        <w:rPr>
          <w:rFonts w:ascii="Times New Roman" w:eastAsia="Times New Roman" w:hAnsi="Times New Roman"/>
          <w:sz w:val="24"/>
          <w:szCs w:val="24"/>
        </w:rPr>
        <w:t>undang-undang yang memuat ancaman pidana kurungan paling lama 1 tahun atau pidana denda paling banyak Rp. 15.000.000. (</w:t>
      </w:r>
      <w:proofErr w:type="gramStart"/>
      <w:r w:rsidRPr="00466CB6">
        <w:rPr>
          <w:rFonts w:ascii="Times New Roman" w:eastAsia="Times New Roman" w:hAnsi="Times New Roman"/>
          <w:sz w:val="24"/>
          <w:szCs w:val="24"/>
        </w:rPr>
        <w:t>lima</w:t>
      </w:r>
      <w:proofErr w:type="gramEnd"/>
      <w:r>
        <w:rPr>
          <w:rFonts w:ascii="Times New Roman" w:eastAsia="Times New Roman" w:hAnsi="Times New Roman"/>
          <w:sz w:val="24"/>
          <w:szCs w:val="24"/>
        </w:rPr>
        <w:t xml:space="preserve"> </w:t>
      </w:r>
      <w:r w:rsidRPr="00466CB6">
        <w:rPr>
          <w:rFonts w:ascii="Times New Roman" w:eastAsia="Times New Roman" w:hAnsi="Times New Roman"/>
          <w:sz w:val="24"/>
          <w:szCs w:val="24"/>
        </w:rPr>
        <w:t>belas juta rupiah) bagi yang tidak menjalankan ketentuan undang-undang tersebut.</w:t>
      </w:r>
    </w:p>
    <w:p w:rsidR="00A42FFC" w:rsidRDefault="00A42FFC" w:rsidP="00A42FFC">
      <w:pPr>
        <w:spacing w:after="0"/>
        <w:jc w:val="both"/>
        <w:outlineLvl w:val="1"/>
        <w:rPr>
          <w:rFonts w:ascii="Times New Roman" w:eastAsia="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sidRPr="00466CB6">
        <w:rPr>
          <w:rFonts w:ascii="Times New Roman" w:hAnsi="Times New Roman"/>
          <w:b/>
          <w:color w:val="000000"/>
          <w:sz w:val="24"/>
          <w:szCs w:val="24"/>
          <w:lang w:val="sv-SE"/>
        </w:rPr>
        <w:t>2</w:t>
      </w:r>
      <w:r>
        <w:rPr>
          <w:rFonts w:ascii="Times New Roman" w:hAnsi="Times New Roman"/>
          <w:b/>
          <w:color w:val="000000"/>
          <w:sz w:val="24"/>
          <w:szCs w:val="24"/>
          <w:lang w:val="sv-SE"/>
        </w:rPr>
        <w:t>.3.2</w:t>
      </w:r>
      <w:r w:rsidRPr="00466CB6">
        <w:rPr>
          <w:rFonts w:ascii="Times New Roman" w:hAnsi="Times New Roman"/>
          <w:b/>
          <w:color w:val="000000"/>
          <w:sz w:val="24"/>
          <w:szCs w:val="24"/>
          <w:lang w:val="sv-SE"/>
        </w:rPr>
        <w:t xml:space="preserve">. Peraturan </w:t>
      </w:r>
      <w:r>
        <w:rPr>
          <w:rFonts w:ascii="Times New Roman" w:hAnsi="Times New Roman"/>
          <w:b/>
          <w:color w:val="000000"/>
          <w:sz w:val="24"/>
          <w:szCs w:val="24"/>
          <w:lang w:val="sv-SE"/>
        </w:rPr>
        <w:t>dan Prosedur Analisa</w:t>
      </w:r>
      <w:r w:rsidRPr="00466CB6">
        <w:rPr>
          <w:rFonts w:ascii="Times New Roman" w:hAnsi="Times New Roman"/>
          <w:b/>
          <w:color w:val="000000"/>
          <w:sz w:val="24"/>
          <w:szCs w:val="24"/>
          <w:lang w:val="sv-SE"/>
        </w:rPr>
        <w:t xml:space="preserve"> Lingkungan </w:t>
      </w:r>
    </w:p>
    <w:p w:rsidR="00A42FFC" w:rsidRDefault="00A42FFC" w:rsidP="00A42FFC">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Peraturan</w:t>
      </w:r>
      <w:r>
        <w:rPr>
          <w:rFonts w:ascii="Times New Roman" w:hAnsi="Times New Roman"/>
          <w:bCs/>
          <w:sz w:val="24"/>
          <w:szCs w:val="24"/>
        </w:rPr>
        <w:t xml:space="preserve"> dan prosedur untuk menganalisa lingkungan </w:t>
      </w:r>
      <w:r w:rsidRPr="00466CB6">
        <w:rPr>
          <w:rFonts w:ascii="Times New Roman" w:hAnsi="Times New Roman"/>
          <w:bCs/>
          <w:sz w:val="24"/>
          <w:szCs w:val="24"/>
        </w:rPr>
        <w:t xml:space="preserve">seperti </w:t>
      </w:r>
      <w:r w:rsidRPr="00466CB6">
        <w:rPr>
          <w:rFonts w:ascii="Times New Roman" w:hAnsi="Times New Roman"/>
          <w:color w:val="000000"/>
          <w:sz w:val="24"/>
          <w:szCs w:val="24"/>
          <w:lang w:val="sv-SE"/>
        </w:rPr>
        <w:t>Analisis Mengenai Dampak Lingkungan</w:t>
      </w: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(AMDAL)</w:t>
      </w:r>
      <w:r>
        <w:rPr>
          <w:rFonts w:ascii="Times New Roman" w:hAnsi="Times New Roman"/>
          <w:color w:val="000000"/>
          <w:sz w:val="24"/>
          <w:szCs w:val="24"/>
          <w:lang w:val="sv-SE"/>
        </w:rPr>
        <w:t>,</w:t>
      </w:r>
      <w:r w:rsidRPr="00466CB6">
        <w:rPr>
          <w:rFonts w:ascii="Times New Roman" w:hAnsi="Times New Roman"/>
          <w:color w:val="000000"/>
          <w:sz w:val="24"/>
          <w:szCs w:val="24"/>
          <w:lang w:val="sv-SE"/>
        </w:rPr>
        <w:t xml:space="preserve"> adalah</w:t>
      </w: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 xml:space="preserve">suatu </w:t>
      </w:r>
      <w:r>
        <w:rPr>
          <w:rFonts w:ascii="Times New Roman" w:hAnsi="Times New Roman"/>
          <w:color w:val="000000"/>
          <w:sz w:val="24"/>
          <w:szCs w:val="24"/>
          <w:lang w:val="sv-SE"/>
        </w:rPr>
        <w:t xml:space="preserve">peraturan dan </w:t>
      </w:r>
      <w:r w:rsidRPr="00466CB6">
        <w:rPr>
          <w:rFonts w:ascii="Times New Roman" w:hAnsi="Times New Roman"/>
          <w:color w:val="000000"/>
          <w:sz w:val="24"/>
          <w:szCs w:val="24"/>
          <w:lang w:val="sv-SE"/>
        </w:rPr>
        <w:t xml:space="preserve">prosedur </w:t>
      </w:r>
      <w:r w:rsidRPr="00466CB6">
        <w:rPr>
          <w:rFonts w:ascii="Times New Roman" w:hAnsi="Times New Roman"/>
          <w:sz w:val="24"/>
          <w:szCs w:val="24"/>
        </w:rPr>
        <w:t>untuk pengendalian dampak lingkungan yang lahir tahun 1982.</w:t>
      </w:r>
      <w:proofErr w:type="gramEnd"/>
      <w:r>
        <w:rPr>
          <w:rFonts w:ascii="Times New Roman" w:hAnsi="Times New Roman"/>
          <w:sz w:val="24"/>
          <w:szCs w:val="24"/>
        </w:rPr>
        <w:t xml:space="preserve"> </w:t>
      </w:r>
      <w:proofErr w:type="gramStart"/>
      <w:r w:rsidRPr="00466CB6">
        <w:rPr>
          <w:rFonts w:ascii="Times New Roman" w:hAnsi="Times New Roman"/>
          <w:sz w:val="24"/>
          <w:szCs w:val="24"/>
        </w:rPr>
        <w:t>AMDAL dipakai untuk setiap kegiatan seperti membangun jalan, jembatan, perumahan, gedung (rumah</w:t>
      </w:r>
      <w:r>
        <w:rPr>
          <w:rFonts w:ascii="Times New Roman" w:hAnsi="Times New Roman"/>
          <w:sz w:val="24"/>
          <w:szCs w:val="24"/>
        </w:rPr>
        <w:t xml:space="preserve"> </w:t>
      </w:r>
      <w:r w:rsidRPr="00466CB6">
        <w:rPr>
          <w:rFonts w:ascii="Times New Roman" w:hAnsi="Times New Roman"/>
          <w:sz w:val="24"/>
          <w:szCs w:val="24"/>
        </w:rPr>
        <w:t>toko, apartement, hotel, perkantoran, pendidikan, dan lain-lain).</w:t>
      </w:r>
      <w:proofErr w:type="gramEnd"/>
    </w:p>
    <w:p w:rsidR="00A42FFC" w:rsidRPr="00466CB6" w:rsidRDefault="00A42FFC" w:rsidP="00A42FFC">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Sosalisasi AMDAL sampai sekarang ini dengan cara mengadakan kursus-kursus seperti AMDAL tipe A, B dan C, baik dikalangan industri, pemerintahan, perguruan tinggi, bahkan untuk siapa saja yang merasa ada kepentingan seperti membuka aktivitas non usaha (kawasan ternak seperti, sapi, kambing (domba), ayam, kolam ikan, taman hiburan, dan yang lainnya). </w:t>
      </w:r>
    </w:p>
    <w:p w:rsidR="00A42FFC" w:rsidRPr="00466CB6" w:rsidRDefault="00A42FFC" w:rsidP="00A42FFC">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AMDAL pada suatu kegiatan sangat diperlukan untuk mengkaji besar dan penting dampak dari suatu kegiatan atau usaha yang direncanakan pada lingkungan hidup yang diperlukan sebagi proses pengambilan keputusan, apakah kegiatan tersebut layak atau tidak dibangun disuatu daerah. </w:t>
      </w:r>
      <w:proofErr w:type="gramStart"/>
      <w:r w:rsidRPr="00466CB6">
        <w:rPr>
          <w:rFonts w:ascii="Times New Roman" w:hAnsi="Times New Roman"/>
          <w:bCs/>
          <w:sz w:val="24"/>
          <w:szCs w:val="24"/>
        </w:rPr>
        <w:t>Dampak besar dan penting yang dimaksud adalah terjadinya perubahan lingkungan hidup yang sangat mendasar yang diakibatkan oleh suatu kegiatan apabila dibangun nantinya.</w:t>
      </w:r>
      <w:proofErr w:type="gramEnd"/>
    </w:p>
    <w:p w:rsidR="00A42FFC" w:rsidRDefault="00A42FFC" w:rsidP="00A42FFC">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Kegiatan yang menghasilkan dampak baik berupa limbah cair, gas maupun padatan, </w:t>
      </w:r>
      <w:proofErr w:type="gramStart"/>
      <w:r w:rsidRPr="00466CB6">
        <w:rPr>
          <w:rFonts w:ascii="Times New Roman" w:hAnsi="Times New Roman"/>
          <w:bCs/>
          <w:sz w:val="24"/>
          <w:szCs w:val="24"/>
        </w:rPr>
        <w:t>akan</w:t>
      </w:r>
      <w:proofErr w:type="gramEnd"/>
      <w:r>
        <w:rPr>
          <w:rFonts w:ascii="Times New Roman" w:hAnsi="Times New Roman"/>
          <w:bCs/>
          <w:sz w:val="24"/>
          <w:szCs w:val="24"/>
        </w:rPr>
        <w:t xml:space="preserve"> </w:t>
      </w:r>
      <w:r w:rsidRPr="00466CB6">
        <w:rPr>
          <w:rFonts w:ascii="Times New Roman" w:hAnsi="Times New Roman"/>
          <w:bCs/>
          <w:sz w:val="24"/>
          <w:szCs w:val="24"/>
        </w:rPr>
        <w:t xml:space="preserve">mengganggu ekosistem air, udara, dan tanah, dan mahluk hidup seperti manusia dan hewan. </w:t>
      </w:r>
      <w:proofErr w:type="gramStart"/>
      <w:r w:rsidRPr="00466CB6">
        <w:rPr>
          <w:rFonts w:ascii="Times New Roman" w:hAnsi="Times New Roman"/>
          <w:bCs/>
          <w:sz w:val="24"/>
          <w:szCs w:val="24"/>
        </w:rPr>
        <w:t>Kegiatan</w:t>
      </w:r>
      <w:r>
        <w:rPr>
          <w:rFonts w:ascii="Times New Roman" w:hAnsi="Times New Roman"/>
          <w:bCs/>
          <w:sz w:val="24"/>
          <w:szCs w:val="24"/>
        </w:rPr>
        <w:t xml:space="preserve"> </w:t>
      </w:r>
      <w:r w:rsidRPr="00466CB6">
        <w:rPr>
          <w:rFonts w:ascii="Times New Roman" w:hAnsi="Times New Roman"/>
          <w:bCs/>
          <w:sz w:val="24"/>
          <w:szCs w:val="24"/>
        </w:rPr>
        <w:t xml:space="preserve">ada yang perlu dianalisis dengan AMDAL, ada yang cukup dengan </w:t>
      </w:r>
      <w:r w:rsidRPr="00466CB6">
        <w:rPr>
          <w:rFonts w:ascii="Times New Roman" w:hAnsi="Times New Roman"/>
          <w:sz w:val="24"/>
          <w:szCs w:val="24"/>
        </w:rPr>
        <w:t>Upaya Pengelolaan Lingkungan (UKL) dan Upaya Pemantauan Lingkungan (UPL)</w:t>
      </w:r>
      <w:r w:rsidRPr="00466CB6">
        <w:rPr>
          <w:rFonts w:ascii="Times New Roman" w:hAnsi="Times New Roman"/>
          <w:bCs/>
          <w:sz w:val="24"/>
          <w:szCs w:val="24"/>
        </w:rPr>
        <w:t>.</w:t>
      </w:r>
      <w:proofErr w:type="gramEnd"/>
    </w:p>
    <w:p w:rsidR="00A42FFC" w:rsidRDefault="00A42FFC" w:rsidP="00A42FFC">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Penentuan analisis AMDAL, UKL dan UPL dengan melihat rencana kapasitas kegiatannya.</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Aktivitas yang perlu di AMDAL adalah aktivitas yang berdampak langsung maupun tidak langsung terhadap air, udara dan tanah yang akhirnya berdampak pada manusia.</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Sebagai parameternya dilihat 7 faktor dampak yang telah di jelaskan dalam Bab I.</w:t>
      </w:r>
      <w:proofErr w:type="gramEnd"/>
    </w:p>
    <w:p w:rsidR="00A42FFC" w:rsidRPr="00942A8E" w:rsidRDefault="00A42FFC" w:rsidP="00A42FFC">
      <w:pPr>
        <w:tabs>
          <w:tab w:val="left" w:pos="1080"/>
        </w:tabs>
        <w:spacing w:after="0"/>
        <w:jc w:val="both"/>
        <w:rPr>
          <w:rFonts w:ascii="Times New Roman" w:hAnsi="Times New Roman"/>
          <w:sz w:val="24"/>
          <w:szCs w:val="24"/>
        </w:rPr>
      </w:pPr>
      <w:r>
        <w:rPr>
          <w:rFonts w:ascii="Times New Roman" w:hAnsi="Times New Roman"/>
          <w:color w:val="FF0000"/>
          <w:sz w:val="24"/>
          <w:szCs w:val="24"/>
        </w:rPr>
        <w:t xml:space="preserve">      </w:t>
      </w:r>
      <w:proofErr w:type="gramStart"/>
      <w:r w:rsidRPr="00942A8E">
        <w:rPr>
          <w:rFonts w:ascii="Times New Roman" w:hAnsi="Times New Roman"/>
          <w:sz w:val="24"/>
          <w:szCs w:val="24"/>
        </w:rPr>
        <w:t>Apabila kita memaknai karunia Allah berupa Sumber Daya Alam (SDA) yang ada, maka SDA dapat dikonversi dengan memperhitungkan nilai ekologis yang ada menjadi lebih bernilai ekonomis.</w:t>
      </w:r>
      <w:proofErr w:type="gramEnd"/>
      <w:r w:rsidRPr="00942A8E">
        <w:rPr>
          <w:rFonts w:ascii="Times New Roman" w:hAnsi="Times New Roman"/>
          <w:sz w:val="24"/>
          <w:szCs w:val="24"/>
        </w:rPr>
        <w:t xml:space="preserve"> Untuk melindungi alam dari manusia yang tidak mempunyai moral, maka perlunya suatu alat hukum seperti UU, </w:t>
      </w:r>
      <w:r w:rsidRPr="00942A8E">
        <w:rPr>
          <w:rFonts w:ascii="Times New Roman" w:hAnsi="Times New Roman"/>
          <w:sz w:val="24"/>
          <w:szCs w:val="24"/>
          <w:lang w:val="en-AU"/>
        </w:rPr>
        <w:t>PP</w:t>
      </w:r>
      <w:r w:rsidRPr="00942A8E">
        <w:rPr>
          <w:rFonts w:ascii="Times New Roman" w:hAnsi="Times New Roman"/>
          <w:sz w:val="24"/>
          <w:szCs w:val="24"/>
        </w:rPr>
        <w:t xml:space="preserve">, standar yang diberlakukan </w:t>
      </w:r>
      <w:r w:rsidRPr="00942A8E">
        <w:rPr>
          <w:rFonts w:ascii="Times New Roman" w:hAnsi="Times New Roman"/>
          <w:sz w:val="24"/>
          <w:szCs w:val="24"/>
          <w:lang w:val="en-AU"/>
        </w:rPr>
        <w:t>pada tiap daerah</w:t>
      </w:r>
      <w:r w:rsidRPr="00942A8E">
        <w:rPr>
          <w:rFonts w:ascii="Times New Roman" w:hAnsi="Times New Roman"/>
          <w:sz w:val="24"/>
          <w:szCs w:val="24"/>
        </w:rPr>
        <w:t xml:space="preserve"> seperti BML, dan </w:t>
      </w:r>
      <w:r w:rsidRPr="00942A8E">
        <w:rPr>
          <w:rFonts w:ascii="Times New Roman" w:hAnsi="Times New Roman"/>
          <w:sz w:val="24"/>
          <w:szCs w:val="24"/>
          <w:lang w:val="en-AU"/>
        </w:rPr>
        <w:t>semua</w:t>
      </w:r>
      <w:r w:rsidRPr="00942A8E">
        <w:rPr>
          <w:rFonts w:ascii="Times New Roman" w:hAnsi="Times New Roman"/>
          <w:sz w:val="24"/>
          <w:szCs w:val="24"/>
        </w:rPr>
        <w:t xml:space="preserve"> kegiatan </w:t>
      </w:r>
      <w:r w:rsidRPr="00942A8E">
        <w:rPr>
          <w:rFonts w:ascii="Times New Roman" w:hAnsi="Times New Roman"/>
          <w:sz w:val="24"/>
          <w:szCs w:val="24"/>
          <w:lang w:val="en-AU"/>
        </w:rPr>
        <w:t xml:space="preserve">baik besar maupun kecil yang berpotensi mengeluarkan dampak negative harus terlebih dulu melakukan </w:t>
      </w:r>
      <w:r w:rsidRPr="00942A8E">
        <w:rPr>
          <w:rFonts w:ascii="Times New Roman" w:hAnsi="Times New Roman"/>
          <w:sz w:val="24"/>
          <w:szCs w:val="24"/>
        </w:rPr>
        <w:t>AMDAL.</w:t>
      </w:r>
    </w:p>
    <w:p w:rsidR="00A42FFC" w:rsidRDefault="00A42FFC" w:rsidP="00A42FFC">
      <w:pPr>
        <w:tabs>
          <w:tab w:val="left" w:pos="1080"/>
        </w:tabs>
        <w:spacing w:after="0"/>
        <w:jc w:val="both"/>
        <w:rPr>
          <w:rFonts w:ascii="Times New Roman" w:hAnsi="Times New Roman"/>
          <w:sz w:val="24"/>
          <w:szCs w:val="24"/>
        </w:rPr>
      </w:pPr>
      <w:r w:rsidRPr="00942A8E">
        <w:rPr>
          <w:rFonts w:ascii="Times New Roman" w:hAnsi="Times New Roman"/>
          <w:sz w:val="24"/>
          <w:szCs w:val="24"/>
        </w:rPr>
        <w:t xml:space="preserve">      Masih banyak yang belum mengetahui atau belum memahami pentingnya suatu AMDAL, dalam setiap kegiatan yang aktivitasnya </w:t>
      </w:r>
      <w:proofErr w:type="gramStart"/>
      <w:r w:rsidRPr="00942A8E">
        <w:rPr>
          <w:rFonts w:ascii="Times New Roman" w:hAnsi="Times New Roman"/>
          <w:sz w:val="24"/>
          <w:szCs w:val="24"/>
        </w:rPr>
        <w:t>akan</w:t>
      </w:r>
      <w:proofErr w:type="gramEnd"/>
      <w:r w:rsidRPr="00942A8E">
        <w:rPr>
          <w:rFonts w:ascii="Times New Roman" w:hAnsi="Times New Roman"/>
          <w:sz w:val="24"/>
          <w:szCs w:val="24"/>
        </w:rPr>
        <w:t xml:space="preserve"> mengeluarkan dampak negative penting. </w:t>
      </w:r>
      <w:proofErr w:type="gramStart"/>
      <w:r w:rsidRPr="00942A8E">
        <w:rPr>
          <w:rFonts w:ascii="Times New Roman" w:hAnsi="Times New Roman"/>
          <w:sz w:val="24"/>
          <w:szCs w:val="24"/>
        </w:rPr>
        <w:t>AMDAL adalah suatu pedoman yang disusun berdasarkan keputusan kepala badan pengendalian dampak lingkungan N</w:t>
      </w:r>
      <w:r>
        <w:rPr>
          <w:rFonts w:ascii="Times New Roman" w:hAnsi="Times New Roman"/>
          <w:sz w:val="24"/>
          <w:szCs w:val="24"/>
        </w:rPr>
        <w:t>o. 09 tanggal 17 Februari 2000.</w:t>
      </w:r>
      <w:proofErr w:type="gramEnd"/>
    </w:p>
    <w:p w:rsidR="00A42FFC" w:rsidRPr="00942A8E" w:rsidRDefault="00A42FFC" w:rsidP="00A42FFC">
      <w:pPr>
        <w:tabs>
          <w:tab w:val="left" w:pos="1080"/>
        </w:tabs>
        <w:spacing w:after="0"/>
        <w:jc w:val="both"/>
        <w:rPr>
          <w:rFonts w:ascii="Times New Roman" w:hAnsi="Times New Roman"/>
          <w:sz w:val="24"/>
          <w:szCs w:val="24"/>
          <w:lang w:val="sv-SE"/>
        </w:rPr>
      </w:pPr>
      <w:r>
        <w:rPr>
          <w:rFonts w:ascii="Times New Roman" w:hAnsi="Times New Roman"/>
          <w:sz w:val="24"/>
          <w:szCs w:val="24"/>
        </w:rPr>
        <w:lastRenderedPageBreak/>
        <w:t xml:space="preserve">      </w:t>
      </w:r>
      <w:r w:rsidRPr="00942A8E">
        <w:rPr>
          <w:rFonts w:ascii="Times New Roman" w:hAnsi="Times New Roman"/>
          <w:sz w:val="24"/>
          <w:szCs w:val="24"/>
        </w:rPr>
        <w:t>AMDAL adalah bagian dari studi kelayakan, dalam bentuk Analisa Dampak Lingkungan yang disingkat ANDAL, maka dalam studi perlu ditelaah dan  dievaluasi kegiatan yang dipandang layak dari segi lingkungan hidup, teknis maupun ekonomis sebagai upaya untuk mencegah timbulnya dampak negatif yang lebih besar.</w:t>
      </w:r>
    </w:p>
    <w:p w:rsidR="00A42FFC" w:rsidRPr="00942A8E" w:rsidRDefault="00A42FFC" w:rsidP="00A42FFC">
      <w:pPr>
        <w:tabs>
          <w:tab w:val="left" w:pos="1080"/>
        </w:tabs>
        <w:spacing w:after="0"/>
        <w:jc w:val="both"/>
        <w:rPr>
          <w:rFonts w:ascii="Times New Roman" w:hAnsi="Times New Roman"/>
          <w:sz w:val="24"/>
          <w:szCs w:val="24"/>
          <w:lang w:val="sv-SE"/>
        </w:rPr>
      </w:pPr>
      <w:r w:rsidRPr="00942A8E">
        <w:rPr>
          <w:rFonts w:ascii="Times New Roman" w:hAnsi="Times New Roman"/>
          <w:sz w:val="24"/>
          <w:szCs w:val="24"/>
          <w:lang w:val="sv-SE"/>
        </w:rPr>
        <w:t xml:space="preserve">      </w:t>
      </w:r>
      <w:proofErr w:type="gramStart"/>
      <w:r w:rsidRPr="00942A8E">
        <w:rPr>
          <w:rFonts w:ascii="Times New Roman" w:hAnsi="Times New Roman"/>
          <w:sz w:val="24"/>
          <w:szCs w:val="24"/>
        </w:rPr>
        <w:t>Pemahaman tentang dampak lingkungan dan bagaimana mengelolanya merupakan bagian dari pemahaman tentang AMDAL.</w:t>
      </w:r>
      <w:proofErr w:type="gramEnd"/>
      <w:r w:rsidRPr="00942A8E">
        <w:rPr>
          <w:rFonts w:ascii="Times New Roman" w:hAnsi="Times New Roman"/>
          <w:sz w:val="24"/>
          <w:szCs w:val="24"/>
          <w:lang w:val="sv-SE"/>
        </w:rPr>
        <w:t xml:space="preserve"> </w:t>
      </w:r>
      <w:r w:rsidRPr="00942A8E">
        <w:rPr>
          <w:rFonts w:ascii="Times New Roman" w:hAnsi="Times New Roman"/>
          <w:sz w:val="24"/>
          <w:szCs w:val="24"/>
        </w:rPr>
        <w:t>Kegiatan fisik oleh manusia ataupun adanya kegiatan alami, yang dapat dirasakan dengan kasat mata maupun yang tidak dapat dideteksi tapi mengganggu ekosistem, diantaranya seperti kegiatan; industri, pertambangan termasuk infrastrukturnya, kehutanan, perairan, perekonomian, sosial dan lain-lain. Kegiatan ini dapat dipelajari dengan mengevaluasi semua dampak yang dihasilkan, dengan suatu ilmu ANDAL</w:t>
      </w:r>
    </w:p>
    <w:p w:rsidR="00A42FFC" w:rsidRPr="00942A8E" w:rsidRDefault="00A42FFC" w:rsidP="00A42FFC">
      <w:pPr>
        <w:tabs>
          <w:tab w:val="left" w:pos="1080"/>
        </w:tabs>
        <w:spacing w:after="0"/>
        <w:jc w:val="both"/>
        <w:rPr>
          <w:rFonts w:ascii="Times New Roman" w:hAnsi="Times New Roman"/>
          <w:sz w:val="24"/>
          <w:szCs w:val="24"/>
          <w:lang w:val="sv-SE"/>
        </w:rPr>
      </w:pPr>
      <w:r w:rsidRPr="00942A8E">
        <w:rPr>
          <w:rFonts w:ascii="Times New Roman" w:hAnsi="Times New Roman"/>
          <w:sz w:val="24"/>
          <w:szCs w:val="24"/>
          <w:lang w:val="sv-SE"/>
        </w:rPr>
        <w:t xml:space="preserve">      </w:t>
      </w:r>
      <w:proofErr w:type="gramStart"/>
      <w:r w:rsidRPr="00942A8E">
        <w:rPr>
          <w:rFonts w:ascii="Times New Roman" w:hAnsi="Times New Roman"/>
          <w:sz w:val="24"/>
          <w:szCs w:val="24"/>
        </w:rPr>
        <w:t>ANDAL adalah suatu teori yang termasuk dalam ilmu manajemen lingkungan yang memberikan gambaran dengan menganalisis dari sebelum mulainya kegiatan pra, konstruksi sampai operasional.</w:t>
      </w:r>
      <w:proofErr w:type="gramEnd"/>
      <w:r w:rsidRPr="00942A8E">
        <w:rPr>
          <w:rFonts w:ascii="Times New Roman" w:hAnsi="Times New Roman"/>
          <w:sz w:val="24"/>
          <w:szCs w:val="24"/>
        </w:rPr>
        <w:t xml:space="preserve"> Baik </w:t>
      </w:r>
      <w:proofErr w:type="gramStart"/>
      <w:r w:rsidRPr="00942A8E">
        <w:rPr>
          <w:rFonts w:ascii="Times New Roman" w:hAnsi="Times New Roman"/>
          <w:sz w:val="24"/>
          <w:szCs w:val="24"/>
        </w:rPr>
        <w:t>kegiatan  yang</w:t>
      </w:r>
      <w:proofErr w:type="gramEnd"/>
      <w:r w:rsidRPr="00942A8E">
        <w:rPr>
          <w:rFonts w:ascii="Times New Roman" w:hAnsi="Times New Roman"/>
          <w:sz w:val="24"/>
          <w:szCs w:val="24"/>
        </w:rPr>
        <w:t xml:space="preserve"> diciptakan manusia maupun kegiatan akibat proses alami  sendiri. </w:t>
      </w:r>
      <w:proofErr w:type="gramStart"/>
      <w:r w:rsidRPr="00942A8E">
        <w:rPr>
          <w:rFonts w:ascii="Times New Roman" w:hAnsi="Times New Roman"/>
          <w:sz w:val="24"/>
          <w:szCs w:val="24"/>
        </w:rPr>
        <w:t>ANDAL dapat kita jadikan sebagai alat penapis bahwa parameter lingkungan yang kita rubah tetap berada dibawah nilai BML, terutama parameter untuk air, tanah dan udara.</w:t>
      </w:r>
      <w:proofErr w:type="gramEnd"/>
    </w:p>
    <w:p w:rsidR="00A42FFC" w:rsidRPr="00466CB6" w:rsidRDefault="00A42FFC" w:rsidP="00A42FFC">
      <w:pPr>
        <w:tabs>
          <w:tab w:val="left" w:pos="360"/>
          <w:tab w:val="left" w:pos="720"/>
          <w:tab w:val="left" w:pos="900"/>
          <w:tab w:val="left" w:pos="1080"/>
        </w:tabs>
        <w:spacing w:after="0"/>
        <w:jc w:val="both"/>
        <w:rPr>
          <w:rFonts w:ascii="Times New Roman" w:hAnsi="Times New Roman"/>
          <w:bCs/>
          <w:sz w:val="24"/>
          <w:szCs w:val="24"/>
        </w:rPr>
      </w:pPr>
      <w:r w:rsidRPr="00466CB6">
        <w:rPr>
          <w:rFonts w:ascii="Times New Roman" w:hAnsi="Times New Roman"/>
          <w:bCs/>
          <w:sz w:val="24"/>
          <w:szCs w:val="24"/>
        </w:rPr>
        <w:t xml:space="preserve">      </w:t>
      </w:r>
      <w:r>
        <w:rPr>
          <w:rFonts w:ascii="Times New Roman" w:hAnsi="Times New Roman"/>
          <w:bCs/>
          <w:sz w:val="24"/>
          <w:szCs w:val="24"/>
        </w:rPr>
        <w:t xml:space="preserve"> </w:t>
      </w:r>
      <w:r w:rsidRPr="00466CB6">
        <w:rPr>
          <w:rFonts w:ascii="Times New Roman" w:hAnsi="Times New Roman"/>
          <w:bCs/>
          <w:sz w:val="24"/>
          <w:szCs w:val="24"/>
        </w:rPr>
        <w:t xml:space="preserve">AMDAL pada industri pertambangan sangat diperlukan untuk mengkaji besar dan penting dampak dari suatu kegiatan atau usaha yang direncanakan pada lingkungan hidup yang diperlukan sebagi proses pengambilan keputusan, apakah industri pertambangan layak atau tidak dibangun disuatu daerah. Dampak besar dan penting yang dimaksud adalah </w:t>
      </w:r>
      <w:proofErr w:type="gramStart"/>
      <w:r>
        <w:rPr>
          <w:rFonts w:ascii="Times New Roman" w:hAnsi="Times New Roman"/>
          <w:bCs/>
          <w:sz w:val="24"/>
          <w:szCs w:val="24"/>
        </w:rPr>
        <w:t>akan</w:t>
      </w:r>
      <w:proofErr w:type="gramEnd"/>
      <w:r>
        <w:rPr>
          <w:rFonts w:ascii="Times New Roman" w:hAnsi="Times New Roman"/>
          <w:bCs/>
          <w:sz w:val="24"/>
          <w:szCs w:val="24"/>
        </w:rPr>
        <w:t xml:space="preserve"> terjadi</w:t>
      </w:r>
      <w:r w:rsidRPr="00466CB6">
        <w:rPr>
          <w:rFonts w:ascii="Times New Roman" w:hAnsi="Times New Roman"/>
          <w:bCs/>
          <w:sz w:val="24"/>
          <w:szCs w:val="24"/>
        </w:rPr>
        <w:t xml:space="preserve"> </w:t>
      </w:r>
      <w:r>
        <w:rPr>
          <w:rFonts w:ascii="Times New Roman" w:hAnsi="Times New Roman"/>
          <w:bCs/>
          <w:sz w:val="24"/>
          <w:szCs w:val="24"/>
        </w:rPr>
        <w:t>perubahan lingkungan hidup,</w:t>
      </w:r>
      <w:r w:rsidRPr="00466CB6">
        <w:rPr>
          <w:rFonts w:ascii="Times New Roman" w:hAnsi="Times New Roman"/>
          <w:bCs/>
          <w:sz w:val="24"/>
          <w:szCs w:val="24"/>
        </w:rPr>
        <w:t xml:space="preserve"> yang diakibatkan oleh suatu kegiatan industri pertambangan </w:t>
      </w:r>
      <w:r>
        <w:rPr>
          <w:rFonts w:ascii="Times New Roman" w:hAnsi="Times New Roman"/>
          <w:bCs/>
          <w:sz w:val="24"/>
          <w:szCs w:val="24"/>
        </w:rPr>
        <w:t>dimaa depan</w:t>
      </w:r>
      <w:r w:rsidRPr="00466CB6">
        <w:rPr>
          <w:rFonts w:ascii="Times New Roman" w:hAnsi="Times New Roman"/>
          <w:bCs/>
          <w:sz w:val="24"/>
          <w:szCs w:val="24"/>
        </w:rPr>
        <w:t>.</w:t>
      </w:r>
    </w:p>
    <w:p w:rsidR="00A42FFC" w:rsidRPr="00466CB6" w:rsidRDefault="00A42FFC" w:rsidP="00A42FFC">
      <w:pPr>
        <w:tabs>
          <w:tab w:val="left" w:pos="851"/>
          <w:tab w:val="left" w:pos="900"/>
        </w:tabs>
        <w:spacing w:after="0"/>
        <w:jc w:val="both"/>
        <w:rPr>
          <w:rFonts w:ascii="Times New Roman" w:hAnsi="Times New Roman"/>
          <w:sz w:val="24"/>
          <w:szCs w:val="24"/>
        </w:rPr>
      </w:pPr>
      <w:r w:rsidRPr="00466CB6">
        <w:rPr>
          <w:rFonts w:ascii="Times New Roman" w:hAnsi="Times New Roman"/>
          <w:bCs/>
          <w:sz w:val="24"/>
          <w:szCs w:val="24"/>
        </w:rPr>
        <w:t xml:space="preserve">      Contoh m</w:t>
      </w:r>
      <w:r w:rsidRPr="00466CB6">
        <w:rPr>
          <w:rFonts w:ascii="Times New Roman" w:hAnsi="Times New Roman"/>
          <w:sz w:val="24"/>
          <w:szCs w:val="24"/>
        </w:rPr>
        <w:t xml:space="preserve">ateri AMDAL untuk industri pertambangan yang dipertimbangkan adalah data-data dari rona lingkungan yang di bandingkan dengan komponen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dinilai seperti komponen pra konstruksi, konstruksi, operasi dan pasca operasi. Data rona lingkungan yang dimaksud adalah untuk menentukan nilai proyeksi apabila industri beroperasi dimasa depan. Contohnya; apabila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dibangun suatu kawasan industi pertambangan, maka perlunya data rona awal sungai yang terdekat kawasan industri pertambangan, termasuk juga data rona awal hulu sungai sebelum kawasan industri pertambangan dibangun. Dari data rona awal yang ada maka pemerintah atau team AMDAL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membuat suatu keputusan apakah wilayah tersebut dimungkinkan untuk dijadikan kawasan industri pertambangan. </w:t>
      </w:r>
    </w:p>
    <w:p w:rsidR="00A42FFC" w:rsidRDefault="00A42FFC" w:rsidP="00A42FFC">
      <w:pPr>
        <w:tabs>
          <w:tab w:val="left" w:pos="851"/>
          <w:tab w:val="left" w:pos="900"/>
        </w:tabs>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Apa</w:t>
      </w:r>
      <w:proofErr w:type="gramEnd"/>
      <w:r w:rsidRPr="00466CB6">
        <w:rPr>
          <w:rFonts w:ascii="Times New Roman" w:hAnsi="Times New Roman"/>
          <w:sz w:val="24"/>
          <w:szCs w:val="24"/>
        </w:rPr>
        <w:t xml:space="preserve"> bila data rona awal sungai yang ada sudah terlalu bera</w:t>
      </w:r>
      <w:r>
        <w:rPr>
          <w:rFonts w:ascii="Times New Roman" w:hAnsi="Times New Roman"/>
          <w:sz w:val="24"/>
          <w:szCs w:val="24"/>
        </w:rPr>
        <w:t xml:space="preserve">t dengan limbah dari aktivitas </w:t>
      </w:r>
      <w:r w:rsidRPr="00466CB6">
        <w:rPr>
          <w:rFonts w:ascii="Times New Roman" w:hAnsi="Times New Roman"/>
          <w:sz w:val="24"/>
          <w:szCs w:val="24"/>
        </w:rPr>
        <w:t>yang sudah ada, maka rencana kawasan untuk industri pertambangan dibatalkan atau Baku Mutu Limbah (BML) air untuk Industri pertambangan terhadap</w:t>
      </w:r>
      <w:r>
        <w:rPr>
          <w:rFonts w:ascii="Times New Roman" w:hAnsi="Times New Roman"/>
          <w:sz w:val="24"/>
          <w:szCs w:val="24"/>
        </w:rPr>
        <w:t xml:space="preserve"> sungai akan ditinjau ulang.</w:t>
      </w:r>
    </w:p>
    <w:p w:rsidR="00A42FFC" w:rsidRPr="00466CB6" w:rsidRDefault="00A42FFC" w:rsidP="00A42FFC">
      <w:pPr>
        <w:tabs>
          <w:tab w:val="left" w:pos="851"/>
          <w:tab w:val="left" w:pos="90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BML baik untuk air, tanah dan udara ditetapkan oleh pemerintah </w:t>
      </w:r>
      <w:proofErr w:type="gramStart"/>
      <w:r w:rsidRPr="00466CB6">
        <w:rPr>
          <w:rFonts w:ascii="Times New Roman" w:hAnsi="Times New Roman"/>
          <w:sz w:val="24"/>
          <w:szCs w:val="24"/>
        </w:rPr>
        <w:t>provinsi  setempat</w:t>
      </w:r>
      <w:proofErr w:type="gramEnd"/>
      <w:r w:rsidRPr="00466CB6">
        <w:rPr>
          <w:rFonts w:ascii="Times New Roman" w:hAnsi="Times New Roman"/>
          <w:sz w:val="24"/>
          <w:szCs w:val="24"/>
        </w:rPr>
        <w:t xml:space="preserve"> dan BML dapat berubah apabila adanya kondisi wilayah dan ekosistem lingkungannya berubah. </w:t>
      </w:r>
      <w:proofErr w:type="gramStart"/>
      <w:r w:rsidRPr="00466CB6">
        <w:rPr>
          <w:rFonts w:ascii="Times New Roman" w:hAnsi="Times New Roman"/>
          <w:sz w:val="24"/>
          <w:szCs w:val="24"/>
        </w:rPr>
        <w:t>Kondisi yang dimaksud adalah apabila kapasitas sungai sudah berubah, kondisi ini diakibatkan kemungkinan kapasitas sungai mengecil.</w:t>
      </w:r>
      <w:proofErr w:type="gramEnd"/>
      <w:r>
        <w:rPr>
          <w:rFonts w:ascii="Times New Roman" w:hAnsi="Times New Roman"/>
          <w:sz w:val="24"/>
          <w:szCs w:val="24"/>
        </w:rPr>
        <w:t xml:space="preserve"> </w:t>
      </w:r>
      <w:proofErr w:type="gramStart"/>
      <w:r w:rsidRPr="00466CB6">
        <w:rPr>
          <w:rFonts w:ascii="Times New Roman" w:hAnsi="Times New Roman"/>
          <w:sz w:val="24"/>
          <w:szCs w:val="24"/>
        </w:rPr>
        <w:t>Kapasistas suatu sungai mengecil mungkin saja karena sungai tertimbun lahan, akibat dari tingginya jumlah penduduk sehingga warga menimbun pinggiran sekitar sungai didekat bangunan rumahnya.</w:t>
      </w:r>
      <w:proofErr w:type="gramEnd"/>
    </w:p>
    <w:p w:rsidR="00A42FFC" w:rsidRDefault="00A42FFC" w:rsidP="00A42FFC">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466CB6">
        <w:rPr>
          <w:rFonts w:ascii="Times New Roman" w:hAnsi="Times New Roman"/>
          <w:sz w:val="24"/>
          <w:szCs w:val="24"/>
        </w:rPr>
        <w:t>Dilaksanakannya AMDAL</w:t>
      </w:r>
      <w:r>
        <w:rPr>
          <w:rFonts w:ascii="Times New Roman" w:hAnsi="Times New Roman"/>
          <w:sz w:val="24"/>
          <w:szCs w:val="24"/>
        </w:rPr>
        <w:t xml:space="preserve"> </w:t>
      </w:r>
      <w:r w:rsidRPr="00466CB6">
        <w:rPr>
          <w:rFonts w:ascii="Times New Roman" w:hAnsi="Times New Roman"/>
          <w:sz w:val="24"/>
          <w:szCs w:val="24"/>
        </w:rPr>
        <w:t>untuk perusahaan seperti pertambangan adalah sebagai bagian dari studi kelayakan, apakah perusahaan pertambangan setelah dianalisis, keputusannya ditolak atau disetujui. Kajian yang dianalisis diantaranya kelayakan lokasi, dan teknologi yang dipakai atau sumber daya yang digunakan</w:t>
      </w:r>
      <w:r>
        <w:rPr>
          <w:rFonts w:ascii="Times New Roman" w:hAnsi="Times New Roman"/>
          <w:sz w:val="24"/>
          <w:szCs w:val="24"/>
        </w:rPr>
        <w:t>.</w:t>
      </w:r>
    </w:p>
    <w:p w:rsidR="00A42FFC" w:rsidRPr="00466CB6" w:rsidRDefault="00A42FFC" w:rsidP="00A42FFC">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 xml:space="preserve">      D</w:t>
      </w:r>
      <w:r w:rsidRPr="00466CB6">
        <w:rPr>
          <w:rFonts w:ascii="Times New Roman" w:hAnsi="Times New Roman"/>
          <w:sz w:val="24"/>
          <w:szCs w:val="24"/>
        </w:rPr>
        <w:t xml:space="preserve">ilaksanakannya AMDAL untuk kegiatan pertambangan bertujuan untuk </w:t>
      </w:r>
      <w:r w:rsidRPr="00466CB6">
        <w:rPr>
          <w:rFonts w:ascii="Times New Roman" w:hAnsi="Times New Roman"/>
          <w:bCs/>
          <w:sz w:val="24"/>
          <w:szCs w:val="24"/>
        </w:rPr>
        <w:t>sebagai acuan dalam pengelolaan lingkungan, sehingga keberadaan perusahaan menunjang pembangunan yang berwawasan lingkungan. Sehingga dapat ber</w:t>
      </w:r>
      <w:r w:rsidRPr="00466CB6">
        <w:rPr>
          <w:rFonts w:ascii="Times New Roman" w:hAnsi="Times New Roman"/>
          <w:sz w:val="24"/>
          <w:szCs w:val="24"/>
        </w:rPr>
        <w:t>manfaat untuk meningkatkan mutu kehidupan di sekitar kegiatan bangunan, dan meningkatkan hubungan sosial yang positif dengan masyarakat sekitar.</w:t>
      </w:r>
    </w:p>
    <w:p w:rsidR="00A42FFC" w:rsidRPr="00466CB6" w:rsidRDefault="00A42FFC" w:rsidP="00A42FFC">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Fungsi AMDAL untuk aktifitas pembangunan seperti perusahaan pertambangan, diantaranya:</w:t>
      </w:r>
    </w:p>
    <w:p w:rsidR="00A42FFC" w:rsidRPr="00466CB6" w:rsidRDefault="00A42FFC" w:rsidP="00A42FFC">
      <w:pPr>
        <w:pStyle w:val="ListBullet"/>
        <w:numPr>
          <w:ilvl w:val="0"/>
          <w:numId w:val="10"/>
        </w:numPr>
        <w:tabs>
          <w:tab w:val="clear" w:pos="360"/>
          <w:tab w:val="left" w:pos="720"/>
        </w:tabs>
        <w:spacing w:after="0" w:line="276" w:lineRule="auto"/>
        <w:ind w:leftChars="163" w:left="717" w:hangingChars="149" w:hanging="358"/>
        <w:jc w:val="both"/>
        <w:rPr>
          <w:rFonts w:ascii="Times New Roman" w:hAnsi="Times New Roman"/>
          <w:sz w:val="24"/>
          <w:szCs w:val="24"/>
        </w:rPr>
      </w:pPr>
      <w:r w:rsidRPr="00466CB6">
        <w:rPr>
          <w:rFonts w:ascii="Times New Roman" w:hAnsi="Times New Roman"/>
          <w:sz w:val="24"/>
          <w:szCs w:val="24"/>
        </w:rPr>
        <w:t>Mencegah timbulnya perubahan (negatif) yang mendasar terhadap lingkungan sedini mungkin diwilayah berdirinya kegiatan suatu bangunan.</w:t>
      </w:r>
    </w:p>
    <w:p w:rsidR="00A42FFC" w:rsidRPr="009E6054" w:rsidRDefault="00A42FFC" w:rsidP="00A42FFC">
      <w:pPr>
        <w:pStyle w:val="ListBullet"/>
        <w:numPr>
          <w:ilvl w:val="0"/>
          <w:numId w:val="10"/>
        </w:numPr>
        <w:tabs>
          <w:tab w:val="clear" w:pos="360"/>
        </w:tabs>
        <w:spacing w:after="0" w:line="276" w:lineRule="auto"/>
        <w:jc w:val="both"/>
        <w:rPr>
          <w:rFonts w:ascii="Times New Roman" w:hAnsi="Times New Roman"/>
          <w:sz w:val="24"/>
          <w:szCs w:val="24"/>
        </w:rPr>
      </w:pPr>
      <w:r w:rsidRPr="00466CB6">
        <w:rPr>
          <w:rFonts w:ascii="Times New Roman" w:hAnsi="Times New Roman"/>
          <w:sz w:val="24"/>
          <w:szCs w:val="24"/>
        </w:rPr>
        <w:t xml:space="preserve">Bahan masukan untuk pengambilan keputusan atas kelayakan lingkungan dari rencana berdirinya suatu bangunan. Serta </w:t>
      </w:r>
      <w:r w:rsidRPr="00466CB6">
        <w:rPr>
          <w:rFonts w:ascii="Times New Roman" w:hAnsi="Times New Roman"/>
          <w:bCs/>
          <w:sz w:val="24"/>
          <w:szCs w:val="24"/>
        </w:rPr>
        <w:t>melaksanaan kegiatan wajib melaksanakan Rencan Kelola Lingkungan (RKL) dan Rencana Pemantauan Lingkungan (RPL).</w:t>
      </w:r>
    </w:p>
    <w:p w:rsidR="00A42FFC" w:rsidRPr="00466CB6" w:rsidRDefault="00A42FFC" w:rsidP="00A42FFC">
      <w:pPr>
        <w:pStyle w:val="ListBullet"/>
        <w:numPr>
          <w:ilvl w:val="0"/>
          <w:numId w:val="0"/>
        </w:numPr>
        <w:tabs>
          <w:tab w:val="clear" w:pos="360"/>
          <w:tab w:val="left" w:pos="990"/>
        </w:tabs>
        <w:spacing w:after="0" w:line="276" w:lineRule="auto"/>
        <w:ind w:left="1037"/>
        <w:jc w:val="both"/>
        <w:rPr>
          <w:rFonts w:ascii="Times New Roman" w:hAnsi="Times New Roman"/>
          <w:sz w:val="24"/>
          <w:szCs w:val="24"/>
        </w:rPr>
      </w:pPr>
    </w:p>
    <w:p w:rsidR="00A42FFC" w:rsidRPr="00466CB6" w:rsidRDefault="00A42FFC" w:rsidP="00A42FFC">
      <w:pPr>
        <w:tabs>
          <w:tab w:val="left" w:pos="360"/>
          <w:tab w:val="left" w:pos="567"/>
          <w:tab w:val="left" w:pos="709"/>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Komponen kegiatan seperti pertambangan sebagai sumber penyebab dampak pembangunan, </w:t>
      </w:r>
      <w:proofErr w:type="gramStart"/>
      <w:r w:rsidRPr="00466CB6">
        <w:rPr>
          <w:rFonts w:ascii="Times New Roman" w:hAnsi="Times New Roman"/>
          <w:sz w:val="24"/>
          <w:szCs w:val="24"/>
        </w:rPr>
        <w:t>dibagi  empat</w:t>
      </w:r>
      <w:proofErr w:type="gramEnd"/>
      <w:r w:rsidRPr="00466CB6">
        <w:rPr>
          <w:rFonts w:ascii="Times New Roman" w:hAnsi="Times New Roman"/>
          <w:sz w:val="24"/>
          <w:szCs w:val="24"/>
        </w:rPr>
        <w:t xml:space="preserve"> tahapan kegiatan, sebagai berikut </w:t>
      </w:r>
    </w:p>
    <w:p w:rsidR="00A42FFC" w:rsidRDefault="00A42FFC" w:rsidP="00A42FFC">
      <w:pPr>
        <w:pStyle w:val="ListParagraph"/>
        <w:numPr>
          <w:ilvl w:val="1"/>
          <w:numId w:val="20"/>
        </w:numPr>
        <w:spacing w:after="0"/>
        <w:rPr>
          <w:rFonts w:ascii="Times New Roman" w:hAnsi="Times New Roman"/>
          <w:sz w:val="24"/>
          <w:szCs w:val="24"/>
        </w:rPr>
      </w:pPr>
      <w:r w:rsidRPr="0018196C">
        <w:rPr>
          <w:rFonts w:ascii="Times New Roman" w:hAnsi="Times New Roman"/>
          <w:sz w:val="24"/>
          <w:szCs w:val="24"/>
        </w:rPr>
        <w:t>Tahap Pra-Konstruksi</w:t>
      </w:r>
    </w:p>
    <w:p w:rsidR="00A42FFC" w:rsidRDefault="00A42FFC" w:rsidP="00A42FFC">
      <w:pPr>
        <w:pStyle w:val="ListParagraph"/>
        <w:spacing w:after="0"/>
        <w:ind w:left="810"/>
        <w:jc w:val="both"/>
        <w:rPr>
          <w:rFonts w:ascii="Times New Roman" w:hAnsi="Times New Roman"/>
          <w:sz w:val="24"/>
          <w:szCs w:val="24"/>
        </w:rPr>
      </w:pPr>
      <w:r>
        <w:rPr>
          <w:rFonts w:ascii="Times New Roman" w:hAnsi="Times New Roman"/>
          <w:sz w:val="24"/>
          <w:szCs w:val="24"/>
        </w:rPr>
        <w:t xml:space="preserve">      </w:t>
      </w:r>
      <w:r w:rsidRPr="0018196C">
        <w:rPr>
          <w:rFonts w:ascii="Times New Roman" w:hAnsi="Times New Roman"/>
          <w:sz w:val="24"/>
          <w:szCs w:val="24"/>
        </w:rPr>
        <w:t xml:space="preserve">Tahapan pra konstruksi adalah tahapan untuk menentukan penetapan lokasi untuk kawasan pembangunan industri, kemungkinan </w:t>
      </w:r>
      <w:proofErr w:type="gramStart"/>
      <w:r w:rsidRPr="0018196C">
        <w:rPr>
          <w:rFonts w:ascii="Times New Roman" w:hAnsi="Times New Roman"/>
          <w:sz w:val="24"/>
          <w:szCs w:val="24"/>
        </w:rPr>
        <w:t>akan</w:t>
      </w:r>
      <w:proofErr w:type="gramEnd"/>
      <w:r w:rsidRPr="0018196C">
        <w:rPr>
          <w:rFonts w:ascii="Times New Roman" w:hAnsi="Times New Roman"/>
          <w:sz w:val="24"/>
          <w:szCs w:val="24"/>
        </w:rPr>
        <w:t xml:space="preserve"> adanya pembebasan lahan milik penduduk dilokasi untuk dijadikan lokasi bangunan, atau hutan lindung yang akan dikorbankan, dan lain sebaginya.</w:t>
      </w:r>
    </w:p>
    <w:p w:rsidR="00A42FFC" w:rsidRDefault="00A42FFC" w:rsidP="00A42FFC">
      <w:pPr>
        <w:pStyle w:val="ListParagraph"/>
        <w:numPr>
          <w:ilvl w:val="1"/>
          <w:numId w:val="20"/>
        </w:numPr>
        <w:spacing w:after="0"/>
        <w:rPr>
          <w:rFonts w:ascii="Times New Roman" w:hAnsi="Times New Roman"/>
          <w:sz w:val="24"/>
          <w:szCs w:val="24"/>
        </w:rPr>
      </w:pPr>
      <w:r w:rsidRPr="0018196C">
        <w:rPr>
          <w:rFonts w:ascii="Times New Roman" w:hAnsi="Times New Roman"/>
          <w:sz w:val="24"/>
          <w:szCs w:val="24"/>
        </w:rPr>
        <w:t>Tahap Konstruksi</w:t>
      </w:r>
    </w:p>
    <w:p w:rsidR="00A42FFC" w:rsidRDefault="00A42FFC" w:rsidP="00A42FFC">
      <w:pPr>
        <w:pStyle w:val="ListParagraph"/>
        <w:spacing w:after="0"/>
        <w:ind w:left="810"/>
        <w:jc w:val="both"/>
        <w:rPr>
          <w:rFonts w:ascii="Times New Roman" w:hAnsi="Times New Roman"/>
          <w:sz w:val="24"/>
          <w:szCs w:val="24"/>
        </w:rPr>
      </w:pPr>
      <w:r>
        <w:rPr>
          <w:rFonts w:ascii="Times New Roman" w:hAnsi="Times New Roman"/>
          <w:sz w:val="24"/>
          <w:szCs w:val="24"/>
        </w:rPr>
        <w:t xml:space="preserve">     </w:t>
      </w:r>
      <w:r w:rsidRPr="0018196C">
        <w:rPr>
          <w:rFonts w:ascii="Times New Roman" w:hAnsi="Times New Roman"/>
          <w:sz w:val="24"/>
          <w:szCs w:val="24"/>
        </w:rPr>
        <w:t xml:space="preserve">Tahap konstruksi adalah tahapan untuk mengenalisis pengangkutan alat-alat berat </w:t>
      </w:r>
      <w:proofErr w:type="gramStart"/>
      <w:r w:rsidRPr="0018196C">
        <w:rPr>
          <w:rFonts w:ascii="Times New Roman" w:hAnsi="Times New Roman"/>
          <w:sz w:val="24"/>
          <w:szCs w:val="24"/>
        </w:rPr>
        <w:t>dan  material</w:t>
      </w:r>
      <w:proofErr w:type="gramEnd"/>
      <w:r w:rsidRPr="0018196C">
        <w:rPr>
          <w:rFonts w:ascii="Times New Roman" w:hAnsi="Times New Roman"/>
          <w:sz w:val="24"/>
          <w:szCs w:val="24"/>
        </w:rPr>
        <w:t xml:space="preserve"> bangunan apa saja yang dipakai.</w:t>
      </w:r>
      <w:r>
        <w:rPr>
          <w:rFonts w:ascii="Times New Roman" w:hAnsi="Times New Roman"/>
          <w:sz w:val="24"/>
          <w:szCs w:val="24"/>
        </w:rPr>
        <w:t xml:space="preserve"> </w:t>
      </w:r>
      <w:proofErr w:type="gramStart"/>
      <w:r w:rsidRPr="0018196C">
        <w:rPr>
          <w:rFonts w:ascii="Times New Roman" w:hAnsi="Times New Roman"/>
          <w:sz w:val="24"/>
          <w:szCs w:val="24"/>
        </w:rPr>
        <w:t>Bagaimana mobilitas tenaga kerja konstruksinya.</w:t>
      </w:r>
      <w:proofErr w:type="gramEnd"/>
      <w:r>
        <w:rPr>
          <w:rFonts w:ascii="Times New Roman" w:hAnsi="Times New Roman"/>
          <w:sz w:val="24"/>
          <w:szCs w:val="24"/>
        </w:rPr>
        <w:t xml:space="preserve"> </w:t>
      </w:r>
      <w:proofErr w:type="gramStart"/>
      <w:r w:rsidRPr="0018196C">
        <w:rPr>
          <w:rFonts w:ascii="Times New Roman" w:hAnsi="Times New Roman"/>
          <w:sz w:val="24"/>
          <w:szCs w:val="24"/>
        </w:rPr>
        <w:t>Seberapa luas pematangan tanah (</w:t>
      </w:r>
      <w:r w:rsidRPr="0018196C">
        <w:rPr>
          <w:rFonts w:ascii="Times New Roman" w:hAnsi="Times New Roman"/>
          <w:i/>
          <w:sz w:val="24"/>
          <w:szCs w:val="24"/>
        </w:rPr>
        <w:t>grading</w:t>
      </w:r>
      <w:r w:rsidRPr="0018196C">
        <w:rPr>
          <w:rFonts w:ascii="Times New Roman" w:hAnsi="Times New Roman"/>
          <w:sz w:val="24"/>
          <w:szCs w:val="24"/>
        </w:rPr>
        <w:t>) dan bagaimana kondisi lahan atau tanahnya.</w:t>
      </w:r>
      <w:proofErr w:type="gramEnd"/>
      <w:r>
        <w:rPr>
          <w:rFonts w:ascii="Times New Roman" w:hAnsi="Times New Roman"/>
          <w:sz w:val="24"/>
          <w:szCs w:val="24"/>
        </w:rPr>
        <w:t xml:space="preserve"> </w:t>
      </w:r>
      <w:proofErr w:type="gramStart"/>
      <w:r w:rsidRPr="0018196C">
        <w:rPr>
          <w:rFonts w:ascii="Times New Roman" w:hAnsi="Times New Roman"/>
          <w:sz w:val="24"/>
          <w:szCs w:val="24"/>
        </w:rPr>
        <w:t>Juga menganalisis pembangunan infra-struktur atau konstruksi fisik.</w:t>
      </w:r>
      <w:proofErr w:type="gramEnd"/>
    </w:p>
    <w:p w:rsidR="00A42FFC" w:rsidRDefault="00A42FFC" w:rsidP="00A42FFC">
      <w:pPr>
        <w:pStyle w:val="ListParagraph"/>
        <w:spacing w:after="0"/>
        <w:ind w:left="810"/>
        <w:rPr>
          <w:rFonts w:ascii="Times New Roman" w:hAnsi="Times New Roman"/>
          <w:sz w:val="24"/>
          <w:szCs w:val="24"/>
        </w:rPr>
      </w:pPr>
    </w:p>
    <w:p w:rsidR="00A42FFC" w:rsidRDefault="00A42FFC" w:rsidP="00A42FFC">
      <w:pPr>
        <w:pStyle w:val="ListParagraph"/>
        <w:numPr>
          <w:ilvl w:val="1"/>
          <w:numId w:val="20"/>
        </w:numPr>
        <w:spacing w:after="0"/>
        <w:rPr>
          <w:rFonts w:ascii="Times New Roman" w:hAnsi="Times New Roman"/>
          <w:sz w:val="24"/>
          <w:szCs w:val="24"/>
        </w:rPr>
      </w:pPr>
      <w:r w:rsidRPr="0018196C">
        <w:rPr>
          <w:rFonts w:ascii="Times New Roman" w:hAnsi="Times New Roman"/>
          <w:sz w:val="24"/>
          <w:szCs w:val="24"/>
        </w:rPr>
        <w:t>Tahap Operasional</w:t>
      </w:r>
    </w:p>
    <w:p w:rsidR="00A42FFC" w:rsidRPr="0018196C" w:rsidRDefault="00A42FFC" w:rsidP="00A42FFC">
      <w:pPr>
        <w:pStyle w:val="ListParagraph"/>
        <w:spacing w:after="0"/>
        <w:ind w:left="450"/>
        <w:rPr>
          <w:rFonts w:ascii="Times New Roman" w:hAnsi="Times New Roman"/>
          <w:sz w:val="24"/>
          <w:szCs w:val="24"/>
        </w:rPr>
      </w:pPr>
      <w:r>
        <w:rPr>
          <w:rFonts w:ascii="Times New Roman" w:hAnsi="Times New Roman"/>
          <w:sz w:val="24"/>
          <w:szCs w:val="24"/>
        </w:rPr>
        <w:t xml:space="preserve">          </w:t>
      </w:r>
      <w:r w:rsidRPr="0018196C">
        <w:rPr>
          <w:rFonts w:ascii="Times New Roman" w:hAnsi="Times New Roman"/>
          <w:sz w:val="24"/>
          <w:szCs w:val="24"/>
        </w:rPr>
        <w:t>Tahap oprasional adalah tahapan untuk menganalisis:</w:t>
      </w:r>
    </w:p>
    <w:p w:rsidR="00A42FFC" w:rsidRPr="0001288F"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t xml:space="preserve">Penjualan kapling tanah </w:t>
      </w:r>
      <w:proofErr w:type="gramStart"/>
      <w:r w:rsidRPr="0001288F">
        <w:rPr>
          <w:rFonts w:ascii="Times New Roman" w:hAnsi="Times New Roman"/>
          <w:sz w:val="24"/>
          <w:szCs w:val="24"/>
        </w:rPr>
        <w:t>untuk  kawasan</w:t>
      </w:r>
      <w:proofErr w:type="gramEnd"/>
      <w:r w:rsidRPr="0001288F">
        <w:rPr>
          <w:rFonts w:ascii="Times New Roman" w:hAnsi="Times New Roman"/>
          <w:sz w:val="24"/>
          <w:szCs w:val="24"/>
        </w:rPr>
        <w:t xml:space="preserve"> pembangunan industri.</w:t>
      </w:r>
    </w:p>
    <w:p w:rsidR="00A42FFC"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t xml:space="preserve">Produksi (eksplorasi SDA), dan memproses bahan </w:t>
      </w:r>
      <w:proofErr w:type="gramStart"/>
      <w:r w:rsidRPr="0001288F">
        <w:rPr>
          <w:rFonts w:ascii="Times New Roman" w:hAnsi="Times New Roman"/>
          <w:sz w:val="24"/>
          <w:szCs w:val="24"/>
        </w:rPr>
        <w:t>baku</w:t>
      </w:r>
      <w:proofErr w:type="gramEnd"/>
      <w:r w:rsidRPr="0001288F">
        <w:rPr>
          <w:rFonts w:ascii="Times New Roman" w:hAnsi="Times New Roman"/>
          <w:sz w:val="24"/>
          <w:szCs w:val="24"/>
        </w:rPr>
        <w:t xml:space="preserve"> menjadi bahan jadi.</w:t>
      </w:r>
    </w:p>
    <w:p w:rsidR="00A42FFC"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t>Mobilitas buruh atau karyawan.</w:t>
      </w:r>
    </w:p>
    <w:p w:rsidR="00A42FFC"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t xml:space="preserve">Pengoperasian utilitas kawasan, penyimpanan bahan </w:t>
      </w:r>
      <w:proofErr w:type="gramStart"/>
      <w:r w:rsidRPr="0001288F">
        <w:rPr>
          <w:rFonts w:ascii="Times New Roman" w:hAnsi="Times New Roman"/>
          <w:sz w:val="24"/>
          <w:szCs w:val="24"/>
        </w:rPr>
        <w:t>baku</w:t>
      </w:r>
      <w:proofErr w:type="gramEnd"/>
      <w:r w:rsidRPr="0001288F">
        <w:rPr>
          <w:rFonts w:ascii="Times New Roman" w:hAnsi="Times New Roman"/>
          <w:sz w:val="24"/>
          <w:szCs w:val="24"/>
        </w:rPr>
        <w:t xml:space="preserve"> dan bahan hasil produksi.</w:t>
      </w:r>
    </w:p>
    <w:p w:rsidR="00A42FFC"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t>Penanganan limbah padat baik yang memakai B3 maupun yang tidak memakai B3.</w:t>
      </w:r>
    </w:p>
    <w:p w:rsidR="00A42FFC" w:rsidRDefault="00A42FFC" w:rsidP="00A42FFC">
      <w:pPr>
        <w:pStyle w:val="ListParagraph"/>
        <w:spacing w:after="0"/>
        <w:ind w:left="1470"/>
        <w:jc w:val="both"/>
        <w:rPr>
          <w:rFonts w:ascii="Times New Roman" w:hAnsi="Times New Roman"/>
          <w:sz w:val="24"/>
          <w:szCs w:val="24"/>
        </w:rPr>
      </w:pPr>
    </w:p>
    <w:p w:rsidR="00A42FFC" w:rsidRDefault="00A42FFC" w:rsidP="00A42FFC">
      <w:pPr>
        <w:pStyle w:val="ListParagraph"/>
        <w:numPr>
          <w:ilvl w:val="1"/>
          <w:numId w:val="20"/>
        </w:numPr>
        <w:spacing w:after="0"/>
        <w:jc w:val="both"/>
        <w:rPr>
          <w:rFonts w:ascii="Times New Roman" w:hAnsi="Times New Roman"/>
          <w:sz w:val="24"/>
          <w:szCs w:val="24"/>
        </w:rPr>
      </w:pPr>
      <w:r w:rsidRPr="0018196C">
        <w:rPr>
          <w:rFonts w:ascii="Times New Roman" w:hAnsi="Times New Roman"/>
          <w:sz w:val="24"/>
          <w:szCs w:val="24"/>
        </w:rPr>
        <w:t>Tahap Purna Operasi</w:t>
      </w:r>
    </w:p>
    <w:p w:rsidR="00A42FFC" w:rsidRDefault="00A42FFC" w:rsidP="00A42FFC">
      <w:pPr>
        <w:pStyle w:val="ListParagraph"/>
        <w:spacing w:after="0"/>
        <w:ind w:left="810"/>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18196C">
        <w:rPr>
          <w:rFonts w:ascii="Times New Roman" w:hAnsi="Times New Roman"/>
          <w:sz w:val="24"/>
          <w:szCs w:val="24"/>
        </w:rPr>
        <w:t>Tahap purna oprasional adalah tahapan untuk menganalisis bila suatu kegiatan seperti industri pertambangan tidak lagi beroperasi, contohnya kegiatan bangunan, pada tahapan ini artinya kondisi bangunan sudah tidak lagi beraktifitas atautidak lagi berproduksi.</w:t>
      </w:r>
      <w:proofErr w:type="gramEnd"/>
      <w:r w:rsidRPr="0018196C">
        <w:rPr>
          <w:rFonts w:ascii="Times New Roman" w:hAnsi="Times New Roman"/>
          <w:sz w:val="24"/>
          <w:szCs w:val="24"/>
        </w:rPr>
        <w:t xml:space="preserve"> </w:t>
      </w:r>
    </w:p>
    <w:p w:rsidR="00A42FFC" w:rsidRPr="0018196C" w:rsidRDefault="00A42FFC" w:rsidP="00A42FFC">
      <w:pPr>
        <w:pStyle w:val="ListParagraph"/>
        <w:spacing w:after="0"/>
        <w:ind w:left="810"/>
        <w:jc w:val="both"/>
        <w:rPr>
          <w:rFonts w:ascii="Times New Roman" w:hAnsi="Times New Roman"/>
          <w:sz w:val="24"/>
          <w:szCs w:val="24"/>
        </w:rPr>
      </w:pPr>
      <w:r>
        <w:rPr>
          <w:rFonts w:ascii="Times New Roman" w:hAnsi="Times New Roman"/>
          <w:sz w:val="24"/>
          <w:szCs w:val="24"/>
        </w:rPr>
        <w:t xml:space="preserve">      </w:t>
      </w:r>
      <w:r w:rsidRPr="0018196C">
        <w:rPr>
          <w:rFonts w:ascii="Times New Roman" w:hAnsi="Times New Roman"/>
          <w:sz w:val="24"/>
          <w:szCs w:val="24"/>
        </w:rPr>
        <w:t xml:space="preserve">Pengelolaan lingkungan tetap dijaga untuk pemantauan, tujuannya agar dapat meminimalkan dampak negative penting dan memaksimalkan dampak positif penting, dengan </w:t>
      </w:r>
      <w:proofErr w:type="gramStart"/>
      <w:r w:rsidRPr="0018196C">
        <w:rPr>
          <w:rFonts w:ascii="Times New Roman" w:hAnsi="Times New Roman"/>
          <w:sz w:val="24"/>
          <w:szCs w:val="24"/>
        </w:rPr>
        <w:t>cara</w:t>
      </w:r>
      <w:proofErr w:type="gramEnd"/>
      <w:r w:rsidRPr="0018196C">
        <w:rPr>
          <w:rFonts w:ascii="Times New Roman" w:hAnsi="Times New Roman"/>
          <w:sz w:val="24"/>
          <w:szCs w:val="24"/>
        </w:rPr>
        <w:t xml:space="preserve"> mereklamasi atau merawat wilayah tersebut.</w:t>
      </w:r>
      <w:r>
        <w:rPr>
          <w:rFonts w:ascii="Times New Roman" w:hAnsi="Times New Roman"/>
          <w:sz w:val="24"/>
          <w:szCs w:val="24"/>
        </w:rPr>
        <w:t xml:space="preserve"> </w:t>
      </w:r>
      <w:proofErr w:type="gramStart"/>
      <w:r w:rsidRPr="0018196C">
        <w:rPr>
          <w:rFonts w:ascii="Times New Roman" w:hAnsi="Times New Roman"/>
          <w:sz w:val="24"/>
          <w:szCs w:val="24"/>
        </w:rPr>
        <w:t>Sebagai contoh pasca eksplorasi pertambangan timah, dapat direklamasi dengan menanam pohon jenis akasia, tetapi perlu 10 tahun dari selesainya tahap oprasional.</w:t>
      </w:r>
      <w:proofErr w:type="gramEnd"/>
    </w:p>
    <w:p w:rsidR="00A42FFC" w:rsidRDefault="00A42FFC" w:rsidP="00A42FFC">
      <w:pPr>
        <w:spacing w:after="0"/>
        <w:ind w:left="900" w:hanging="9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Contoh dampak positif penting pada aspek ekonomi karena disebabkan kegiatan operasional kawasan yang banyak menyerap tenaga kerja sekitar, seperti memberi peluang berusaha baik langsung maupun </w:t>
      </w:r>
      <w:proofErr w:type="gramStart"/>
      <w:r w:rsidRPr="00466CB6">
        <w:rPr>
          <w:rFonts w:ascii="Times New Roman" w:hAnsi="Times New Roman"/>
          <w:sz w:val="24"/>
          <w:szCs w:val="24"/>
        </w:rPr>
        <w:t>tidak  langsung</w:t>
      </w:r>
      <w:proofErr w:type="gramEnd"/>
      <w:r w:rsidRPr="00466CB6">
        <w:rPr>
          <w:rFonts w:ascii="Times New Roman" w:hAnsi="Times New Roman"/>
          <w:sz w:val="24"/>
          <w:szCs w:val="24"/>
        </w:rPr>
        <w:t>, dan pening</w:t>
      </w:r>
      <w:r>
        <w:rPr>
          <w:rFonts w:ascii="Times New Roman" w:hAnsi="Times New Roman"/>
          <w:sz w:val="24"/>
          <w:szCs w:val="24"/>
        </w:rPr>
        <w:t>katan aktifitas ekonomi daerah.</w:t>
      </w:r>
    </w:p>
    <w:p w:rsidR="00A42FFC" w:rsidRDefault="00A42FFC" w:rsidP="00A42FFC">
      <w:pPr>
        <w:spacing w:after="0"/>
        <w:ind w:left="900" w:hanging="9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Contoh dampak positif penting pada aspek sosial budaya, contohnya keberadaan kawasan atau perusahaan industri telah diikuti dengan penyediaan fasilitas sosial dan umum bagi pernduduk sekitar, sehingga sikap dan taraf hidup menjadi lebih baik.Tetapi pada tahap purna operasi tidak akan terjadi lagi gangguan kamtibmas, seperti muncul akibat ketidak puasan masyarakat sekitar terhadap kawasan</w:t>
      </w:r>
      <w:r>
        <w:rPr>
          <w:rFonts w:ascii="Times New Roman" w:hAnsi="Times New Roman"/>
          <w:sz w:val="24"/>
          <w:szCs w:val="24"/>
        </w:rPr>
        <w:t>.</w:t>
      </w:r>
    </w:p>
    <w:p w:rsidR="00A42FFC" w:rsidRDefault="00A42FFC" w:rsidP="00A42FFC">
      <w:pPr>
        <w:spacing w:after="0"/>
        <w:jc w:val="both"/>
        <w:rPr>
          <w:rFonts w:ascii="Times New Roman" w:hAnsi="Times New Roman"/>
          <w:sz w:val="24"/>
          <w:szCs w:val="24"/>
        </w:rPr>
      </w:pPr>
    </w:p>
    <w:p w:rsidR="00A42FFC" w:rsidRDefault="00A42FFC" w:rsidP="00A42FFC">
      <w:pPr>
        <w:numPr>
          <w:ilvl w:val="1"/>
          <w:numId w:val="10"/>
        </w:numPr>
        <w:tabs>
          <w:tab w:val="left" w:pos="450"/>
        </w:tabs>
        <w:spacing w:after="0"/>
        <w:jc w:val="both"/>
        <w:rPr>
          <w:rFonts w:ascii="Times New Roman" w:hAnsi="Times New Roman"/>
          <w:b/>
          <w:sz w:val="24"/>
          <w:szCs w:val="24"/>
        </w:rPr>
      </w:pPr>
      <w:r w:rsidRPr="002C4A65">
        <w:rPr>
          <w:rFonts w:ascii="Times New Roman" w:hAnsi="Times New Roman"/>
          <w:b/>
          <w:sz w:val="24"/>
          <w:szCs w:val="24"/>
        </w:rPr>
        <w:t>Peraturan Pedoman Penyusunan AMDAL</w:t>
      </w:r>
    </w:p>
    <w:p w:rsidR="00A42FFC" w:rsidRDefault="00A42FFC" w:rsidP="00A42FFC">
      <w:pPr>
        <w:tabs>
          <w:tab w:val="left" w:pos="450"/>
        </w:tabs>
        <w:spacing w:after="0"/>
        <w:jc w:val="both"/>
        <w:rPr>
          <w:rFonts w:ascii="Times New Roman" w:hAnsi="Times New Roman"/>
          <w:sz w:val="24"/>
          <w:szCs w:val="24"/>
        </w:rPr>
      </w:pPr>
      <w:r>
        <w:rPr>
          <w:rFonts w:ascii="Times New Roman" w:hAnsi="Times New Roman"/>
          <w:sz w:val="24"/>
          <w:szCs w:val="24"/>
        </w:rPr>
        <w:t xml:space="preserve">        </w:t>
      </w:r>
      <w:r w:rsidRPr="002C4A65">
        <w:rPr>
          <w:rFonts w:ascii="Times New Roman" w:hAnsi="Times New Roman"/>
          <w:sz w:val="24"/>
          <w:szCs w:val="24"/>
        </w:rPr>
        <w:t>Peraturan yang disusun sebagai pedoman AMDAL</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dijelaskan pada subbab 2.4, diambil dari Keputusan Kepala Badan Pengendalian Dampak Lingkungan No.09 Tahun 2000 tertanggal 17 Febuari 2000. </w:t>
      </w:r>
      <w:proofErr w:type="gramStart"/>
      <w:r>
        <w:rPr>
          <w:rFonts w:ascii="Times New Roman" w:hAnsi="Times New Roman"/>
          <w:sz w:val="24"/>
          <w:szCs w:val="24"/>
        </w:rPr>
        <w:t>Peraturan tersebut ditetapkan di Jakarta oleh Kepala Badan Pengendalian Dampak Lingkungan, dan langsung ditandatangani oleh Kepala Badan Pengendalian Dampak.</w:t>
      </w:r>
      <w:proofErr w:type="gramEnd"/>
    </w:p>
    <w:p w:rsidR="00A42FFC" w:rsidRPr="002C4A65" w:rsidRDefault="00A42FFC" w:rsidP="00A42FFC">
      <w:pPr>
        <w:tabs>
          <w:tab w:val="left" w:pos="450"/>
        </w:tabs>
        <w:spacing w:after="0"/>
        <w:jc w:val="both"/>
        <w:rPr>
          <w:rFonts w:ascii="Times New Roman" w:hAnsi="Times New Roman"/>
          <w:sz w:val="24"/>
          <w:szCs w:val="24"/>
        </w:rPr>
      </w:pPr>
    </w:p>
    <w:p w:rsidR="00A42FFC" w:rsidRPr="002C4A65" w:rsidRDefault="00A42FFC" w:rsidP="00A42FFC">
      <w:pPr>
        <w:tabs>
          <w:tab w:val="left" w:pos="450"/>
        </w:tabs>
        <w:spacing w:after="0"/>
        <w:jc w:val="both"/>
        <w:rPr>
          <w:rFonts w:ascii="Times New Roman" w:hAnsi="Times New Roman"/>
          <w:b/>
          <w:sz w:val="24"/>
          <w:szCs w:val="24"/>
        </w:rPr>
      </w:pPr>
      <w:r w:rsidRPr="002C4A65">
        <w:rPr>
          <w:rFonts w:ascii="Times New Roman" w:hAnsi="Times New Roman"/>
          <w:b/>
          <w:sz w:val="24"/>
          <w:szCs w:val="24"/>
        </w:rPr>
        <w:t>2.4.1</w:t>
      </w:r>
      <w:proofErr w:type="gramStart"/>
      <w:r w:rsidRPr="002C4A65">
        <w:rPr>
          <w:rFonts w:ascii="Times New Roman" w:hAnsi="Times New Roman"/>
          <w:b/>
          <w:sz w:val="24"/>
          <w:szCs w:val="24"/>
        </w:rPr>
        <w:t>.  Keputusan</w:t>
      </w:r>
      <w:proofErr w:type="gramEnd"/>
      <w:r w:rsidRPr="002C4A65">
        <w:rPr>
          <w:rFonts w:ascii="Times New Roman" w:hAnsi="Times New Roman"/>
          <w:b/>
          <w:sz w:val="24"/>
          <w:szCs w:val="24"/>
        </w:rPr>
        <w:t xml:space="preserve"> Kepala Badan Pengendalian</w:t>
      </w:r>
    </w:p>
    <w:p w:rsidR="00A42FFC" w:rsidRDefault="00A42FFC" w:rsidP="00A42FFC">
      <w:pPr>
        <w:tabs>
          <w:tab w:val="left" w:pos="450"/>
        </w:tabs>
        <w:spacing w:after="0"/>
        <w:jc w:val="both"/>
        <w:rPr>
          <w:rFonts w:ascii="Times New Roman" w:hAnsi="Times New Roman"/>
          <w:sz w:val="24"/>
          <w:szCs w:val="24"/>
        </w:rPr>
      </w:pPr>
      <w:r>
        <w:rPr>
          <w:rFonts w:ascii="Times New Roman" w:hAnsi="Times New Roman"/>
          <w:sz w:val="24"/>
          <w:szCs w:val="24"/>
        </w:rPr>
        <w:t xml:space="preserve">           Analisis Dampak Lingkungan Hidup (ADLH), dan Rencana Pemantauan Lingkungan Hidup (RPLH) adalah sebagaimana dimaksud dalam Peraturan Pemerintah No.27 Tahun 1999 tentang Analisis Mengenai Dampak Lingkungan Hidup. Keputusannya dalam mendifinisikan Kerangka Acuan Analisis Dampak Lingkungan Hidup (KA-ADLH) kedalam pengertian, fungsi pedoman penyusunan, tujuan dan fungsi KA-ADLH sebagai berikut: (dikutip langsung dari Pedoman Penyusunan AMDAL. Tim Medpress. 2001).</w:t>
      </w:r>
    </w:p>
    <w:p w:rsidR="00A42FFC" w:rsidRDefault="00A42FFC" w:rsidP="00A42FFC">
      <w:pPr>
        <w:numPr>
          <w:ilvl w:val="1"/>
          <w:numId w:val="14"/>
        </w:numPr>
        <w:tabs>
          <w:tab w:val="left" w:pos="450"/>
        </w:tabs>
        <w:spacing w:after="0"/>
        <w:jc w:val="both"/>
        <w:rPr>
          <w:rFonts w:ascii="Times New Roman" w:hAnsi="Times New Roman"/>
          <w:sz w:val="24"/>
          <w:szCs w:val="24"/>
        </w:rPr>
      </w:pPr>
      <w:r>
        <w:rPr>
          <w:rFonts w:ascii="Times New Roman" w:hAnsi="Times New Roman"/>
          <w:sz w:val="24"/>
          <w:szCs w:val="24"/>
        </w:rPr>
        <w:t>Pengertian Kerangka Acuan</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Kerangka Acuan (KA) adalah ruang lingkup studi analisis dampak lingkungan hidup yang merupakan hasil pelingkupan yang disepakati oleh Pemrakarsa/Penyusun AMDAL dan Komisi AMDAL.</w:t>
      </w:r>
      <w:proofErr w:type="gramEnd"/>
    </w:p>
    <w:p w:rsidR="00A42FFC"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1"/>
          <w:numId w:val="14"/>
        </w:numPr>
        <w:tabs>
          <w:tab w:val="left" w:pos="450"/>
        </w:tabs>
        <w:spacing w:after="0"/>
        <w:jc w:val="both"/>
        <w:rPr>
          <w:rFonts w:ascii="Times New Roman" w:hAnsi="Times New Roman"/>
          <w:sz w:val="24"/>
          <w:szCs w:val="24"/>
        </w:rPr>
      </w:pPr>
      <w:r>
        <w:rPr>
          <w:rFonts w:ascii="Times New Roman" w:hAnsi="Times New Roman"/>
          <w:sz w:val="24"/>
          <w:szCs w:val="24"/>
        </w:rPr>
        <w:t>Fungsi Pedoman Penyusunan KA-ANDAL</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Pedoman penyusunan KA-ANDAL digunakan sebagai dasar bagi penyusun KA-ANDAL b</w:t>
      </w:r>
      <w:r w:rsidRPr="00B045C1">
        <w:rPr>
          <w:rFonts w:ascii="Times New Roman" w:hAnsi="Times New Roman"/>
          <w:sz w:val="24"/>
          <w:szCs w:val="24"/>
        </w:rPr>
        <w:t>aik KA-ANDAL</w:t>
      </w:r>
      <w:r>
        <w:rPr>
          <w:rFonts w:ascii="Times New Roman" w:hAnsi="Times New Roman"/>
          <w:sz w:val="24"/>
          <w:szCs w:val="24"/>
        </w:rPr>
        <w:t xml:space="preserve"> kegiatan tunggal.</w:t>
      </w:r>
      <w:proofErr w:type="gramEnd"/>
      <w:r>
        <w:rPr>
          <w:rFonts w:ascii="Times New Roman" w:hAnsi="Times New Roman"/>
          <w:sz w:val="24"/>
          <w:szCs w:val="24"/>
        </w:rPr>
        <w:t xml:space="preserve"> </w:t>
      </w:r>
      <w:proofErr w:type="gramStart"/>
      <w:r>
        <w:rPr>
          <w:rFonts w:ascii="Times New Roman" w:hAnsi="Times New Roman"/>
          <w:sz w:val="24"/>
          <w:szCs w:val="24"/>
        </w:rPr>
        <w:t>KA-ANDAL kegiatan terpadu/multisektor maupun KA-ANDAL kegiatan dalam kawasan.</w:t>
      </w:r>
      <w:proofErr w:type="gramEnd"/>
    </w:p>
    <w:p w:rsidR="00A42FFC" w:rsidRPr="00B045C1"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1"/>
          <w:numId w:val="14"/>
        </w:numPr>
        <w:tabs>
          <w:tab w:val="left" w:pos="450"/>
        </w:tabs>
        <w:spacing w:after="0"/>
        <w:jc w:val="both"/>
        <w:rPr>
          <w:rFonts w:ascii="Times New Roman" w:hAnsi="Times New Roman"/>
          <w:sz w:val="24"/>
          <w:szCs w:val="24"/>
        </w:rPr>
      </w:pPr>
      <w:r>
        <w:rPr>
          <w:rFonts w:ascii="Times New Roman" w:hAnsi="Times New Roman"/>
          <w:sz w:val="24"/>
          <w:szCs w:val="24"/>
        </w:rPr>
        <w:t>Tujuan dan Fungsi KA-ANDAL</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Tujuaan penyusunan KA-ANDAL adalah merumuskan ruang lingkup dan kedalaman studi ANDAL dan mengarahkan studi ANDAL agar berjalan secara efektif dan efisien.</w:t>
      </w:r>
      <w:proofErr w:type="gramEnd"/>
      <w:r>
        <w:rPr>
          <w:rFonts w:ascii="Times New Roman" w:hAnsi="Times New Roman"/>
          <w:sz w:val="24"/>
          <w:szCs w:val="24"/>
        </w:rPr>
        <w:t xml:space="preserve"> Fungsi dokumen KA-ANDAL adalah sebagai rujukan penting bagi pemrakarsa, instansi yang membidangi rencana usaha atau kegiatan, dan penyusunan studi AMDAL tentang lingkup dan kedalaman studi ANDAL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w:t>
      </w:r>
      <w:proofErr w:type="gramStart"/>
      <w:r>
        <w:rPr>
          <w:rFonts w:ascii="Times New Roman" w:hAnsi="Times New Roman"/>
          <w:sz w:val="24"/>
          <w:szCs w:val="24"/>
        </w:rPr>
        <w:t>Sebagai salah satu bahan rujukan bagi penilai dokumen ANDAL untuk mengevaluasi hasil studi ANDAL.</w:t>
      </w:r>
      <w:proofErr w:type="gramEnd"/>
    </w:p>
    <w:p w:rsidR="00A42FFC"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2"/>
          <w:numId w:val="5"/>
        </w:numPr>
        <w:tabs>
          <w:tab w:val="left" w:pos="450"/>
        </w:tabs>
        <w:spacing w:after="0"/>
        <w:jc w:val="both"/>
        <w:rPr>
          <w:rFonts w:ascii="Times New Roman" w:hAnsi="Times New Roman"/>
          <w:b/>
          <w:sz w:val="24"/>
          <w:szCs w:val="24"/>
        </w:rPr>
      </w:pPr>
      <w:r w:rsidRPr="004B325A">
        <w:rPr>
          <w:rFonts w:ascii="Times New Roman" w:hAnsi="Times New Roman"/>
          <w:b/>
          <w:sz w:val="24"/>
          <w:szCs w:val="24"/>
        </w:rPr>
        <w:t>Pengertian ANDAL, RPL, dan RKL</w:t>
      </w:r>
      <w:r>
        <w:rPr>
          <w:rFonts w:ascii="Times New Roman" w:hAnsi="Times New Roman"/>
          <w:b/>
          <w:sz w:val="24"/>
          <w:szCs w:val="24"/>
        </w:rPr>
        <w:t xml:space="preserve"> </w:t>
      </w:r>
    </w:p>
    <w:p w:rsidR="00A42FFC" w:rsidRPr="00BF674F" w:rsidRDefault="00A42FFC" w:rsidP="00A42FFC">
      <w:pPr>
        <w:tabs>
          <w:tab w:val="left" w:pos="450"/>
        </w:tabs>
        <w:spacing w:after="0"/>
        <w:jc w:val="both"/>
        <w:rPr>
          <w:rFonts w:ascii="Times New Roman" w:hAnsi="Times New Roman"/>
          <w:b/>
          <w:sz w:val="24"/>
          <w:szCs w:val="24"/>
        </w:rPr>
      </w:pPr>
      <w:r>
        <w:rPr>
          <w:rFonts w:ascii="Times New Roman" w:hAnsi="Times New Roman"/>
          <w:sz w:val="24"/>
          <w:szCs w:val="24"/>
        </w:rPr>
        <w:t xml:space="preserve">            </w:t>
      </w:r>
      <w:r w:rsidRPr="00BF674F">
        <w:rPr>
          <w:rFonts w:ascii="Times New Roman" w:hAnsi="Times New Roman"/>
          <w:sz w:val="24"/>
          <w:szCs w:val="24"/>
        </w:rPr>
        <w:t>Pengertian ANDAL, RPL, dan RKL yang ada pada masing-masing dari pedoman penyusunan baik Analisis Dampak Lingkungan Hidup (ANDAL), Rencana Pengelola Lingkungan (RPL), dan maupun rencana Kelola Lingkungan (RKL), akan di jelaskan berikut: (diambil langsung dari buku pedoman penyusun AMDAL oleh Tim Medpress, 2001.</w:t>
      </w:r>
    </w:p>
    <w:p w:rsidR="00A42FFC" w:rsidRDefault="00A42FFC" w:rsidP="00A42FFC">
      <w:pPr>
        <w:numPr>
          <w:ilvl w:val="0"/>
          <w:numId w:val="23"/>
        </w:numPr>
        <w:tabs>
          <w:tab w:val="left" w:pos="450"/>
        </w:tabs>
        <w:spacing w:after="0"/>
        <w:ind w:hanging="720"/>
        <w:jc w:val="both"/>
        <w:rPr>
          <w:rFonts w:ascii="Times New Roman" w:hAnsi="Times New Roman"/>
          <w:sz w:val="24"/>
          <w:szCs w:val="24"/>
        </w:rPr>
      </w:pPr>
      <w:r>
        <w:rPr>
          <w:rFonts w:ascii="Times New Roman" w:hAnsi="Times New Roman"/>
          <w:sz w:val="24"/>
          <w:szCs w:val="24"/>
        </w:rPr>
        <w:t>Pengertian dan Fungsi ANDAL</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r w:rsidRPr="00BF674F">
        <w:rPr>
          <w:rFonts w:ascii="Times New Roman" w:hAnsi="Times New Roman"/>
          <w:sz w:val="24"/>
          <w:szCs w:val="24"/>
        </w:rPr>
        <w:t xml:space="preserve">Pengertian ANDAL adalah telaahan secara cermat dan mendalam tentang dampak besar dan penting </w:t>
      </w:r>
      <w:proofErr w:type="gramStart"/>
      <w:r w:rsidRPr="00BF674F">
        <w:rPr>
          <w:rFonts w:ascii="Times New Roman" w:hAnsi="Times New Roman"/>
          <w:sz w:val="24"/>
          <w:szCs w:val="24"/>
        </w:rPr>
        <w:t>suatu  rencana</w:t>
      </w:r>
      <w:proofErr w:type="gramEnd"/>
      <w:r w:rsidRPr="00BF674F">
        <w:rPr>
          <w:rFonts w:ascii="Times New Roman" w:hAnsi="Times New Roman"/>
          <w:sz w:val="24"/>
          <w:szCs w:val="24"/>
        </w:rPr>
        <w:t xml:space="preserve"> usaha dan/atau kegiatan (PP. Nomor 27 Tahun 1999 Pasal 1). </w:t>
      </w:r>
      <w:proofErr w:type="gramStart"/>
      <w:r w:rsidRPr="00BF674F">
        <w:rPr>
          <w:rFonts w:ascii="Times New Roman" w:hAnsi="Times New Roman"/>
          <w:sz w:val="24"/>
          <w:szCs w:val="24"/>
        </w:rPr>
        <w:t>Fungsi pedoman penyusun dokumen ANDAL digunakan sebagai tunggal, AMDAL kegiatan terpadu/multisektor maupun AMDAL kegiatan dalam kawasan.</w:t>
      </w:r>
      <w:proofErr w:type="gramEnd"/>
    </w:p>
    <w:p w:rsidR="00A42FFC"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0"/>
          <w:numId w:val="23"/>
        </w:numPr>
        <w:tabs>
          <w:tab w:val="left" w:pos="450"/>
        </w:tabs>
        <w:spacing w:after="0"/>
        <w:ind w:left="720"/>
        <w:jc w:val="both"/>
        <w:rPr>
          <w:rFonts w:ascii="Times New Roman" w:hAnsi="Times New Roman"/>
          <w:sz w:val="24"/>
          <w:szCs w:val="24"/>
        </w:rPr>
      </w:pPr>
      <w:r w:rsidRPr="00BF674F">
        <w:rPr>
          <w:rFonts w:ascii="Times New Roman" w:hAnsi="Times New Roman"/>
          <w:sz w:val="24"/>
          <w:szCs w:val="24"/>
        </w:rPr>
        <w:t>Pengertian RPL</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BF674F">
        <w:rPr>
          <w:rFonts w:ascii="Times New Roman" w:hAnsi="Times New Roman"/>
          <w:sz w:val="24"/>
          <w:szCs w:val="24"/>
        </w:rPr>
        <w:t>Pengertian RPL suatu rencana pengelolaan lingkungan digunakan untuk memahami fenomena-fenomena yang terjadi pada berbagai tingkatan, mulai dari tingkat proyek (untuk memahami perilaku dampak yang timbul akibat usaha dan/atau kegiatan), sampai ketingkat kawasan atau bahkan regional, tergantung pada skala keacuhan terhadap masalah yang dihadapi.</w:t>
      </w:r>
      <w:proofErr w:type="gramEnd"/>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BF674F">
        <w:rPr>
          <w:rFonts w:ascii="Times New Roman" w:hAnsi="Times New Roman"/>
          <w:sz w:val="24"/>
          <w:szCs w:val="24"/>
        </w:rPr>
        <w:t>Ada 2 kata kunci yang membedakan pemantauan dengan pengamatan secara acak atau sesaat, yakni merupakan kegiatan yang bersifat berorientasi pada data statistik, berulang dan terencana.</w:t>
      </w:r>
      <w:proofErr w:type="gramEnd"/>
    </w:p>
    <w:p w:rsidR="00A42FFC"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0"/>
          <w:numId w:val="23"/>
        </w:numPr>
        <w:tabs>
          <w:tab w:val="left" w:pos="450"/>
        </w:tabs>
        <w:spacing w:after="0"/>
        <w:ind w:left="720"/>
        <w:jc w:val="both"/>
        <w:rPr>
          <w:rFonts w:ascii="Times New Roman" w:hAnsi="Times New Roman"/>
          <w:sz w:val="24"/>
          <w:szCs w:val="24"/>
        </w:rPr>
      </w:pPr>
      <w:r w:rsidRPr="00BF674F">
        <w:rPr>
          <w:rFonts w:ascii="Times New Roman" w:hAnsi="Times New Roman"/>
          <w:sz w:val="24"/>
          <w:szCs w:val="24"/>
        </w:rPr>
        <w:t>Pengertian RKL</w:t>
      </w:r>
    </w:p>
    <w:p w:rsidR="00A42FFC" w:rsidRPr="00BF674F"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r w:rsidRPr="00BF674F">
        <w:rPr>
          <w:rFonts w:ascii="Times New Roman" w:hAnsi="Times New Roman"/>
          <w:sz w:val="24"/>
          <w:szCs w:val="24"/>
        </w:rPr>
        <w:t>Pengertian RKL adalah suatu dokumen yang memuat upaya-upaya mencegah, mengendalikan dan menanggulangi dampak besar dan penting lingkungan hidup yang bersifat negative, dan meningkatkan dampak positif yang timbul sebagai akibat dari suatu rencana usaha dan/atau kegiatan. Dalam pengertian tersebut upaya pengelolaan lingkungan hidup mencakup empat kelompok aktivitas pengelolaan lingkungan yang bertujuan untuk:</w:t>
      </w:r>
    </w:p>
    <w:p w:rsidR="00A42FFC" w:rsidRDefault="00A42FFC" w:rsidP="00A42FFC">
      <w:pPr>
        <w:numPr>
          <w:ilvl w:val="1"/>
          <w:numId w:val="3"/>
        </w:numPr>
        <w:tabs>
          <w:tab w:val="left" w:pos="450"/>
        </w:tabs>
        <w:spacing w:after="0"/>
        <w:jc w:val="both"/>
        <w:rPr>
          <w:rFonts w:ascii="Times New Roman" w:hAnsi="Times New Roman"/>
          <w:sz w:val="24"/>
          <w:szCs w:val="24"/>
        </w:rPr>
      </w:pPr>
      <w:r>
        <w:rPr>
          <w:rFonts w:ascii="Times New Roman" w:hAnsi="Times New Roman"/>
          <w:sz w:val="24"/>
          <w:szCs w:val="24"/>
        </w:rPr>
        <w:lastRenderedPageBreak/>
        <w:t>Menghindari atau mencegah dampak negative lingkungan hidup melalui pemilihan atas alternative, tata letak (tata ruang mikro) lokasi, dan rancang bangun proyek.</w:t>
      </w:r>
    </w:p>
    <w:p w:rsidR="00A42FFC" w:rsidRDefault="00A42FFC" w:rsidP="00A42FFC">
      <w:pPr>
        <w:numPr>
          <w:ilvl w:val="1"/>
          <w:numId w:val="3"/>
        </w:numPr>
        <w:tabs>
          <w:tab w:val="left" w:pos="450"/>
        </w:tabs>
        <w:spacing w:after="0"/>
        <w:jc w:val="both"/>
        <w:rPr>
          <w:rFonts w:ascii="Times New Roman" w:hAnsi="Times New Roman"/>
          <w:sz w:val="24"/>
          <w:szCs w:val="24"/>
        </w:rPr>
      </w:pPr>
      <w:r>
        <w:rPr>
          <w:rFonts w:ascii="Times New Roman" w:hAnsi="Times New Roman"/>
          <w:sz w:val="24"/>
          <w:szCs w:val="24"/>
        </w:rPr>
        <w:t>Me</w:t>
      </w:r>
      <w:r w:rsidRPr="00F60C44">
        <w:rPr>
          <w:rFonts w:ascii="Times New Roman" w:hAnsi="Times New Roman"/>
          <w:sz w:val="24"/>
          <w:szCs w:val="24"/>
        </w:rPr>
        <w:t>nanggulangi meminimasi atau mengendalikan dampak negative baik yang timbul di saat usaha dan/atau kegiatan beroperasi, maupun hingga saat usaha dan/atau kegiatan beroperasi, maupun hingga saat usaha dan/atau kegiatanberakhir (</w:t>
      </w:r>
      <w:r>
        <w:rPr>
          <w:rFonts w:ascii="Times New Roman" w:hAnsi="Times New Roman"/>
          <w:sz w:val="24"/>
          <w:szCs w:val="24"/>
        </w:rPr>
        <w:t>mi</w:t>
      </w:r>
      <w:r w:rsidRPr="00F60C44">
        <w:rPr>
          <w:rFonts w:ascii="Times New Roman" w:hAnsi="Times New Roman"/>
          <w:sz w:val="24"/>
          <w:szCs w:val="24"/>
        </w:rPr>
        <w:t xml:space="preserve">sal; </w:t>
      </w:r>
      <w:r>
        <w:rPr>
          <w:rFonts w:ascii="Times New Roman" w:hAnsi="Times New Roman"/>
          <w:sz w:val="24"/>
          <w:szCs w:val="24"/>
        </w:rPr>
        <w:t>rehabilitas lokasi proyek).</w:t>
      </w:r>
    </w:p>
    <w:p w:rsidR="00A42FFC" w:rsidRDefault="00A42FFC" w:rsidP="00A42FFC">
      <w:pPr>
        <w:numPr>
          <w:ilvl w:val="1"/>
          <w:numId w:val="3"/>
        </w:numPr>
        <w:tabs>
          <w:tab w:val="left" w:pos="450"/>
        </w:tabs>
        <w:spacing w:after="0"/>
        <w:jc w:val="both"/>
        <w:rPr>
          <w:rFonts w:ascii="Times New Roman" w:hAnsi="Times New Roman"/>
          <w:sz w:val="24"/>
          <w:szCs w:val="24"/>
        </w:rPr>
      </w:pPr>
      <w:r>
        <w:rPr>
          <w:rFonts w:ascii="Times New Roman" w:hAnsi="Times New Roman"/>
          <w:sz w:val="24"/>
          <w:szCs w:val="24"/>
        </w:rPr>
        <w:t>M</w:t>
      </w:r>
      <w:r w:rsidRPr="00F60C44">
        <w:rPr>
          <w:rFonts w:ascii="Times New Roman" w:hAnsi="Times New Roman"/>
          <w:sz w:val="24"/>
          <w:szCs w:val="24"/>
        </w:rPr>
        <w:t>eningkatkan dampak positif sehingga dampak tersebut dapat memberikan manfaat yang lebih besar</w:t>
      </w:r>
      <w:r>
        <w:rPr>
          <w:rFonts w:ascii="Times New Roman" w:hAnsi="Times New Roman"/>
          <w:sz w:val="24"/>
          <w:szCs w:val="24"/>
        </w:rPr>
        <w:t>,</w:t>
      </w:r>
      <w:r w:rsidRPr="00F60C44">
        <w:rPr>
          <w:rFonts w:ascii="Times New Roman" w:hAnsi="Times New Roman"/>
          <w:sz w:val="24"/>
          <w:szCs w:val="24"/>
        </w:rPr>
        <w:t xml:space="preserve"> baik kepada pe</w:t>
      </w:r>
      <w:r>
        <w:rPr>
          <w:rFonts w:ascii="Times New Roman" w:hAnsi="Times New Roman"/>
          <w:sz w:val="24"/>
          <w:szCs w:val="24"/>
        </w:rPr>
        <w:t>mraka</w:t>
      </w:r>
      <w:r w:rsidRPr="00F60C44">
        <w:rPr>
          <w:rFonts w:ascii="Times New Roman" w:hAnsi="Times New Roman"/>
          <w:sz w:val="24"/>
          <w:szCs w:val="24"/>
        </w:rPr>
        <w:t>rsa maupun pihak lain terutama masyarakat yang turut men</w:t>
      </w:r>
      <w:r>
        <w:rPr>
          <w:rFonts w:ascii="Times New Roman" w:hAnsi="Times New Roman"/>
          <w:sz w:val="24"/>
          <w:szCs w:val="24"/>
        </w:rPr>
        <w:t>ikmati dampak positif tersebut.</w:t>
      </w:r>
    </w:p>
    <w:p w:rsidR="00A42FFC" w:rsidRDefault="00A42FFC" w:rsidP="00A42FFC">
      <w:pPr>
        <w:numPr>
          <w:ilvl w:val="1"/>
          <w:numId w:val="3"/>
        </w:numPr>
        <w:tabs>
          <w:tab w:val="left" w:pos="450"/>
        </w:tabs>
        <w:spacing w:after="0"/>
        <w:jc w:val="both"/>
        <w:rPr>
          <w:rFonts w:ascii="Times New Roman" w:hAnsi="Times New Roman"/>
          <w:sz w:val="24"/>
          <w:szCs w:val="24"/>
        </w:rPr>
      </w:pPr>
      <w:r>
        <w:rPr>
          <w:rFonts w:ascii="Times New Roman" w:hAnsi="Times New Roman"/>
          <w:sz w:val="24"/>
          <w:szCs w:val="24"/>
        </w:rPr>
        <w:t>M</w:t>
      </w:r>
      <w:r w:rsidRPr="00F60C44">
        <w:rPr>
          <w:rFonts w:ascii="Times New Roman" w:hAnsi="Times New Roman"/>
          <w:sz w:val="24"/>
          <w:szCs w:val="24"/>
        </w:rPr>
        <w:t>e</w:t>
      </w:r>
      <w:r>
        <w:rPr>
          <w:rFonts w:ascii="Times New Roman" w:hAnsi="Times New Roman"/>
          <w:sz w:val="24"/>
          <w:szCs w:val="24"/>
        </w:rPr>
        <w:t>mberikan pertimbangan ekonomi li</w:t>
      </w:r>
      <w:r w:rsidRPr="00F60C44">
        <w:rPr>
          <w:rFonts w:ascii="Times New Roman" w:hAnsi="Times New Roman"/>
          <w:sz w:val="24"/>
          <w:szCs w:val="24"/>
        </w:rPr>
        <w:t>ngkungan sebagai dasar untuk memberikan kompensasi atas su</w:t>
      </w:r>
      <w:r>
        <w:rPr>
          <w:rFonts w:ascii="Times New Roman" w:hAnsi="Times New Roman"/>
          <w:sz w:val="24"/>
          <w:szCs w:val="24"/>
        </w:rPr>
        <w:t>m</w:t>
      </w:r>
      <w:r w:rsidRPr="00F60C44">
        <w:rPr>
          <w:rFonts w:ascii="Times New Roman" w:hAnsi="Times New Roman"/>
          <w:sz w:val="24"/>
          <w:szCs w:val="24"/>
        </w:rPr>
        <w:t xml:space="preserve">ber daya tidak dapat pulih, hilang, dan/atau rusak (baik dalam arti </w:t>
      </w:r>
      <w:r>
        <w:rPr>
          <w:rFonts w:ascii="Times New Roman" w:hAnsi="Times New Roman"/>
          <w:sz w:val="24"/>
          <w:szCs w:val="24"/>
        </w:rPr>
        <w:t>sos</w:t>
      </w:r>
      <w:r w:rsidRPr="00F60C44">
        <w:rPr>
          <w:rFonts w:ascii="Times New Roman" w:hAnsi="Times New Roman"/>
          <w:sz w:val="24"/>
          <w:szCs w:val="24"/>
        </w:rPr>
        <w:t xml:space="preserve">ial ekonomi dan atau ekologis), sebagai dasar untuk memberikan kompensasi atas sumber daya tidak pulih, hilang atau rusak (baik dalam arti </w:t>
      </w:r>
      <w:r>
        <w:rPr>
          <w:rFonts w:ascii="Times New Roman" w:hAnsi="Times New Roman"/>
          <w:sz w:val="24"/>
          <w:szCs w:val="24"/>
        </w:rPr>
        <w:t>sos</w:t>
      </w:r>
      <w:r w:rsidRPr="00F60C44">
        <w:rPr>
          <w:rFonts w:ascii="Times New Roman" w:hAnsi="Times New Roman"/>
          <w:sz w:val="24"/>
          <w:szCs w:val="24"/>
        </w:rPr>
        <w:t>ial ekonomi dan atau ekologis) sebagai akibat usaha dan/atau kegiatan.</w:t>
      </w:r>
    </w:p>
    <w:p w:rsidR="00A42FFC" w:rsidRPr="00466CB6" w:rsidRDefault="00A42FFC" w:rsidP="00A42FFC">
      <w:pPr>
        <w:tabs>
          <w:tab w:val="left" w:pos="1080"/>
        </w:tabs>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BAB II</w:t>
      </w:r>
    </w:p>
    <w:p w:rsidR="00A42FFC" w:rsidRDefault="00A42FFC" w:rsidP="00A42FFC">
      <w:pPr>
        <w:tabs>
          <w:tab w:val="left" w:pos="1080"/>
        </w:tabs>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PENGELOLAAN LINGKUNGAN</w:t>
      </w:r>
    </w:p>
    <w:p w:rsidR="00A42FFC" w:rsidRPr="00466CB6" w:rsidRDefault="00A42FFC" w:rsidP="00A42FFC">
      <w:pPr>
        <w:tabs>
          <w:tab w:val="left" w:pos="1080"/>
        </w:tabs>
        <w:jc w:val="center"/>
        <w:rPr>
          <w:rFonts w:ascii="Times New Roman" w:hAnsi="Times New Roman"/>
          <w:b/>
          <w:color w:val="000000"/>
          <w:sz w:val="24"/>
          <w:szCs w:val="24"/>
          <w:lang w:val="sv-SE"/>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sidRPr="00466CB6">
        <w:rPr>
          <w:rFonts w:ascii="Times New Roman" w:hAnsi="Times New Roman"/>
          <w:b/>
          <w:color w:val="000000"/>
          <w:sz w:val="24"/>
          <w:szCs w:val="24"/>
          <w:lang w:val="sv-SE"/>
        </w:rPr>
        <w:t>2.1. Mengelola Lingkungan</w:t>
      </w:r>
    </w:p>
    <w:p w:rsidR="00A42FFC"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Mengelola lingkungan tidaklah sesederhana yang kita bayangkan. Contohnya seperti mengelola kualitas lingkungan, karena kita harus mengetahui apa penyebabnya kualitas suatu lingkungan menjadi menurun.</w:t>
      </w: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Setelah kita mengetahui apa penyebabnya, haruslah kita mencari suatu cara untuk mengembalikan kualitas lingkungan yang menurun kembali pulih seperti sedia kala.</w:t>
      </w:r>
    </w:p>
    <w:p w:rsidR="00A42FFC"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 xml:space="preserve">Cara untuk </w:t>
      </w:r>
      <w:r>
        <w:rPr>
          <w:rFonts w:ascii="Times New Roman" w:hAnsi="Times New Roman"/>
          <w:color w:val="000000"/>
          <w:sz w:val="24"/>
          <w:szCs w:val="24"/>
          <w:lang w:val="sv-SE"/>
        </w:rPr>
        <w:t xml:space="preserve"> p</w:t>
      </w:r>
      <w:r w:rsidRPr="00466CB6">
        <w:rPr>
          <w:rFonts w:ascii="Times New Roman" w:hAnsi="Times New Roman"/>
          <w:color w:val="000000"/>
          <w:sz w:val="24"/>
          <w:szCs w:val="24"/>
          <w:lang w:val="sv-SE"/>
        </w:rPr>
        <w:t>emulihan ini dapat dikatakan dengan istilah gaya lenting. Setiap lingkungan akan berbeda dalam penentuan cara mencari rumusan gaya lentingnya, karena suatu lingkungan dengan lingkungan yang lainnya sangat berbeda dalam permasalahan limbahnya yang akan dikelola, disebabkan limbahnya berbeda.</w:t>
      </w:r>
    </w:p>
    <w:p w:rsidR="00A42FFC" w:rsidRPr="00466CB6"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Cara pemulihan</w:t>
      </w:r>
      <w:r w:rsidRPr="00466CB6">
        <w:rPr>
          <w:rFonts w:ascii="Times New Roman" w:hAnsi="Times New Roman"/>
          <w:color w:val="000000"/>
          <w:sz w:val="24"/>
          <w:szCs w:val="24"/>
          <w:lang w:val="sv-SE"/>
        </w:rPr>
        <w:t xml:space="preserve"> limbah air akan berbeda dengan limbah padat, limbah padat akan bereda dengan limbah udara, dan limbah udara akan berbeda dengan limbah air. Pengelolaan limbah harus sesuai dengan standar yang dipedomani, instrumen dan unit alat yang digunakan. Aturan-aturan yang menjadi pedoman adalah berasal dari kebijakan yang dikeluarkan atau ditetapkan dari pemerintah.</w:t>
      </w:r>
    </w:p>
    <w:p w:rsidR="00A42FFC" w:rsidRPr="00466CB6" w:rsidRDefault="00A42FFC" w:rsidP="00A42FFC">
      <w:pPr>
        <w:tabs>
          <w:tab w:val="left" w:pos="1080"/>
        </w:tabs>
        <w:spacing w:after="0"/>
        <w:jc w:val="both"/>
        <w:rPr>
          <w:rFonts w:ascii="Times New Roman" w:hAnsi="Times New Roman"/>
          <w:color w:val="000000"/>
          <w:sz w:val="24"/>
          <w:szCs w:val="24"/>
          <w:lang w:val="sv-SE"/>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2.1.</w:t>
      </w:r>
      <w:r w:rsidRPr="00466CB6">
        <w:rPr>
          <w:rFonts w:ascii="Times New Roman" w:hAnsi="Times New Roman"/>
          <w:b/>
          <w:color w:val="000000"/>
          <w:sz w:val="24"/>
          <w:szCs w:val="24"/>
          <w:lang w:val="sv-SE"/>
        </w:rPr>
        <w:t>1. Struktur Pemerintah Pengelola Lingkungan</w:t>
      </w:r>
    </w:p>
    <w:p w:rsidR="00A42FFC" w:rsidRPr="00466CB6" w:rsidRDefault="00A42FFC" w:rsidP="00A42FFC">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Struktur pemerintah pengelola lingkungan dapat dilihat pada Gambar 2.1.</w:t>
      </w:r>
      <w:proofErr w:type="gramEnd"/>
      <w:r>
        <w:rPr>
          <w:rFonts w:ascii="Times New Roman" w:hAnsi="Times New Roman"/>
          <w:bCs/>
          <w:sz w:val="24"/>
          <w:szCs w:val="24"/>
        </w:rPr>
        <w:t xml:space="preserve"> </w:t>
      </w:r>
      <w:r w:rsidRPr="00466CB6">
        <w:rPr>
          <w:rFonts w:ascii="Times New Roman" w:hAnsi="Times New Roman"/>
          <w:bCs/>
          <w:sz w:val="24"/>
          <w:szCs w:val="24"/>
        </w:rPr>
        <w:t>Lembaga pengelola lingkungan yang bertanggung jawab langsung ke presiden</w:t>
      </w:r>
      <w:r w:rsidRPr="00466CB6">
        <w:rPr>
          <w:rFonts w:ascii="Times New Roman" w:hAnsi="Times New Roman"/>
          <w:sz w:val="24"/>
          <w:szCs w:val="24"/>
        </w:rPr>
        <w:t xml:space="preserve"> dan m</w:t>
      </w:r>
      <w:r w:rsidRPr="00466CB6">
        <w:rPr>
          <w:rFonts w:ascii="Times New Roman" w:hAnsi="Times New Roman"/>
          <w:sz w:val="24"/>
          <w:szCs w:val="24"/>
          <w:lang w:val="id-ID"/>
        </w:rPr>
        <w:t>en</w:t>
      </w:r>
      <w:r w:rsidRPr="00466CB6">
        <w:rPr>
          <w:rFonts w:ascii="Times New Roman" w:hAnsi="Times New Roman"/>
          <w:sz w:val="24"/>
          <w:szCs w:val="24"/>
          <w:lang w:val="en-ID"/>
        </w:rPr>
        <w:t>teri n</w:t>
      </w:r>
      <w:r w:rsidRPr="00466CB6">
        <w:rPr>
          <w:rFonts w:ascii="Times New Roman" w:hAnsi="Times New Roman"/>
          <w:sz w:val="24"/>
          <w:szCs w:val="24"/>
          <w:lang w:val="id-ID"/>
        </w:rPr>
        <w:t>eg</w:t>
      </w:r>
      <w:r w:rsidRPr="00466CB6">
        <w:rPr>
          <w:rFonts w:ascii="Times New Roman" w:hAnsi="Times New Roman"/>
          <w:sz w:val="24"/>
          <w:szCs w:val="24"/>
          <w:lang w:val="en-ID"/>
        </w:rPr>
        <w:t>ara</w:t>
      </w:r>
      <w:r w:rsidRPr="00466CB6">
        <w:rPr>
          <w:rFonts w:ascii="Times New Roman" w:hAnsi="Times New Roman"/>
          <w:sz w:val="24"/>
          <w:szCs w:val="24"/>
        </w:rPr>
        <w:t xml:space="preserve"> l</w:t>
      </w:r>
      <w:r w:rsidRPr="00466CB6">
        <w:rPr>
          <w:rFonts w:ascii="Times New Roman" w:hAnsi="Times New Roman"/>
          <w:sz w:val="24"/>
          <w:szCs w:val="24"/>
          <w:lang w:val="id-ID"/>
        </w:rPr>
        <w:t>ingkungan</w:t>
      </w:r>
      <w:r w:rsidRPr="00466CB6">
        <w:rPr>
          <w:rFonts w:ascii="Times New Roman" w:hAnsi="Times New Roman"/>
          <w:sz w:val="24"/>
          <w:szCs w:val="24"/>
        </w:rPr>
        <w:t xml:space="preserve"> h</w:t>
      </w:r>
      <w:r w:rsidRPr="00466CB6">
        <w:rPr>
          <w:rFonts w:ascii="Times New Roman" w:hAnsi="Times New Roman"/>
          <w:sz w:val="24"/>
          <w:szCs w:val="24"/>
          <w:lang w:val="id-ID"/>
        </w:rPr>
        <w:t>idup</w:t>
      </w:r>
      <w:r w:rsidRPr="00466CB6">
        <w:rPr>
          <w:rFonts w:ascii="Times New Roman" w:hAnsi="Times New Roman"/>
          <w:sz w:val="24"/>
          <w:szCs w:val="24"/>
          <w:lang w:val="en-ID"/>
        </w:rPr>
        <w:t xml:space="preserve"> diantaranya (Suparmoko, 2000)</w:t>
      </w:r>
      <w:r w:rsidRPr="00466CB6">
        <w:rPr>
          <w:rFonts w:ascii="Times New Roman" w:hAnsi="Times New Roman"/>
          <w:sz w:val="24"/>
          <w:szCs w:val="24"/>
        </w:rPr>
        <w:t>:</w:t>
      </w:r>
    </w:p>
    <w:p w:rsidR="00A42FFC" w:rsidRPr="00466CB6" w:rsidRDefault="00A42FFC" w:rsidP="00A42FFC">
      <w:pPr>
        <w:numPr>
          <w:ilvl w:val="3"/>
          <w:numId w:val="4"/>
        </w:numPr>
        <w:tabs>
          <w:tab w:val="left" w:pos="360"/>
          <w:tab w:val="left" w:pos="851"/>
          <w:tab w:val="left" w:pos="900"/>
        </w:tabs>
        <w:spacing w:after="0"/>
        <w:ind w:left="851" w:hanging="425"/>
        <w:jc w:val="both"/>
        <w:rPr>
          <w:rFonts w:ascii="Times New Roman" w:hAnsi="Times New Roman"/>
          <w:sz w:val="24"/>
          <w:szCs w:val="24"/>
        </w:rPr>
      </w:pPr>
      <w:r w:rsidRPr="00466CB6">
        <w:rPr>
          <w:rFonts w:ascii="Times New Roman" w:hAnsi="Times New Roman"/>
          <w:sz w:val="24"/>
          <w:szCs w:val="24"/>
        </w:rPr>
        <w:lastRenderedPageBreak/>
        <w:t>Kantor Menteri Negara Pengawas Pembangunan dan  Lingkungan Hidup (PPLH) berdiri tahun1978-1983,</w:t>
      </w:r>
    </w:p>
    <w:p w:rsidR="00A42FFC" w:rsidRPr="00466CB6" w:rsidRDefault="00A42FFC" w:rsidP="00A42FFC">
      <w:pPr>
        <w:numPr>
          <w:ilvl w:val="3"/>
          <w:numId w:val="4"/>
        </w:numPr>
        <w:tabs>
          <w:tab w:val="left" w:pos="360"/>
          <w:tab w:val="left" w:pos="851"/>
          <w:tab w:val="left" w:pos="900"/>
        </w:tabs>
        <w:spacing w:after="0"/>
        <w:ind w:left="851" w:hanging="425"/>
        <w:jc w:val="both"/>
        <w:rPr>
          <w:rFonts w:ascii="Times New Roman" w:hAnsi="Times New Roman"/>
          <w:sz w:val="24"/>
          <w:szCs w:val="24"/>
        </w:rPr>
      </w:pPr>
      <w:r w:rsidRPr="00466CB6">
        <w:rPr>
          <w:rFonts w:ascii="Times New Roman" w:hAnsi="Times New Roman"/>
          <w:sz w:val="24"/>
          <w:szCs w:val="24"/>
        </w:rPr>
        <w:t>Kantor Me</w:t>
      </w:r>
      <w:r>
        <w:rPr>
          <w:rFonts w:ascii="Times New Roman" w:hAnsi="Times New Roman"/>
          <w:sz w:val="24"/>
          <w:szCs w:val="24"/>
        </w:rPr>
        <w:t xml:space="preserve">nteri Negara Kependudukan dan </w:t>
      </w:r>
      <w:r w:rsidRPr="00466CB6">
        <w:rPr>
          <w:rFonts w:ascii="Times New Roman" w:hAnsi="Times New Roman"/>
          <w:sz w:val="24"/>
          <w:szCs w:val="24"/>
        </w:rPr>
        <w:t xml:space="preserve">Lingkungan Hidup </w:t>
      </w:r>
      <w:r w:rsidRPr="00466CB6">
        <w:rPr>
          <w:rFonts w:ascii="Times New Roman" w:hAnsi="Times New Roman"/>
          <w:bCs/>
          <w:sz w:val="24"/>
          <w:szCs w:val="24"/>
        </w:rPr>
        <w:t>(KLH)</w:t>
      </w:r>
      <w:r w:rsidRPr="00466CB6">
        <w:rPr>
          <w:rFonts w:ascii="Times New Roman" w:hAnsi="Times New Roman"/>
          <w:sz w:val="24"/>
          <w:szCs w:val="24"/>
        </w:rPr>
        <w:t>, berdiri tahun 1983- 1988,</w:t>
      </w:r>
    </w:p>
    <w:p w:rsidR="00A42FFC" w:rsidRDefault="00A42FFC" w:rsidP="00A42FFC">
      <w:pPr>
        <w:numPr>
          <w:ilvl w:val="3"/>
          <w:numId w:val="4"/>
        </w:numPr>
        <w:tabs>
          <w:tab w:val="left" w:pos="360"/>
          <w:tab w:val="left" w:pos="851"/>
          <w:tab w:val="left" w:pos="900"/>
        </w:tabs>
        <w:spacing w:after="0"/>
        <w:ind w:left="851" w:hanging="425"/>
        <w:jc w:val="both"/>
        <w:rPr>
          <w:rFonts w:ascii="Times New Roman" w:hAnsi="Times New Roman"/>
          <w:sz w:val="24"/>
          <w:szCs w:val="24"/>
        </w:rPr>
      </w:pPr>
      <w:r w:rsidRPr="00466CB6">
        <w:rPr>
          <w:rFonts w:ascii="Times New Roman" w:hAnsi="Times New Roman"/>
          <w:sz w:val="24"/>
          <w:szCs w:val="24"/>
        </w:rPr>
        <w:t xml:space="preserve">Bidang pengelolaan lingkungan diserahkan ke Badan Pengendalian Dampak Lingungan </w:t>
      </w:r>
      <w:r w:rsidRPr="00466CB6">
        <w:rPr>
          <w:rFonts w:ascii="Times New Roman" w:hAnsi="Times New Roman"/>
          <w:bCs/>
          <w:sz w:val="24"/>
          <w:szCs w:val="24"/>
        </w:rPr>
        <w:t xml:space="preserve">(BAPEDAL), berdiri tahun </w:t>
      </w:r>
      <w:r w:rsidRPr="00466CB6">
        <w:rPr>
          <w:rFonts w:ascii="Times New Roman" w:hAnsi="Times New Roman"/>
          <w:sz w:val="24"/>
          <w:szCs w:val="24"/>
        </w:rPr>
        <w:t>1</w:t>
      </w:r>
      <w:r>
        <w:rPr>
          <w:rFonts w:ascii="Times New Roman" w:hAnsi="Times New Roman"/>
          <w:sz w:val="24"/>
          <w:szCs w:val="24"/>
        </w:rPr>
        <w:t>988-1993.</w:t>
      </w:r>
    </w:p>
    <w:p w:rsidR="00A42FFC" w:rsidRDefault="00A42FFC" w:rsidP="00A42FFC">
      <w:pPr>
        <w:tabs>
          <w:tab w:val="left" w:pos="851"/>
          <w:tab w:val="left" w:pos="900"/>
        </w:tabs>
        <w:spacing w:after="0"/>
        <w:jc w:val="both"/>
        <w:rPr>
          <w:rFonts w:ascii="Times New Roman" w:hAnsi="Times New Roman"/>
          <w:sz w:val="24"/>
          <w:szCs w:val="24"/>
        </w:rPr>
      </w:pPr>
    </w:p>
    <w:p w:rsidR="00A42FFC" w:rsidRPr="00466CB6" w:rsidRDefault="00A42FFC" w:rsidP="00A42FFC">
      <w:pPr>
        <w:tabs>
          <w:tab w:val="left" w:pos="851"/>
          <w:tab w:val="left" w:pos="900"/>
        </w:tabs>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Pengelola lingkungan pemerintah di daerah seperti kabupaten, juga mempunyai BAPEDAL tersendiri, tetapi tetap bertanggung jawab dan berkoordinasi kepada BAPEDAL provinsi setempat.</w:t>
      </w:r>
      <w:proofErr w:type="gramEnd"/>
      <w:r>
        <w:rPr>
          <w:rFonts w:ascii="Times New Roman" w:hAnsi="Times New Roman"/>
          <w:sz w:val="24"/>
          <w:szCs w:val="24"/>
        </w:rPr>
        <w:t xml:space="preserve"> </w:t>
      </w:r>
      <w:proofErr w:type="gramStart"/>
      <w:r>
        <w:rPr>
          <w:rFonts w:ascii="Times New Roman" w:hAnsi="Times New Roman"/>
          <w:sz w:val="24"/>
          <w:szCs w:val="24"/>
        </w:rPr>
        <w:t>Sedangkan Pengelola lingkungan BAPEDAL provinsi bertanggung jawab kepada BAPEDAL pusat, dan BAPEDAL pusat bertanggung jawab kepada Presiden.</w:t>
      </w:r>
      <w:proofErr w:type="gramEnd"/>
    </w:p>
    <w:p w:rsidR="00A42FFC" w:rsidRDefault="00A42FFC" w:rsidP="00A42FFC">
      <w:pPr>
        <w:tabs>
          <w:tab w:val="left" w:pos="851"/>
          <w:tab w:val="left" w:pos="900"/>
          <w:tab w:val="left" w:pos="1800"/>
        </w:tabs>
        <w:jc w:val="center"/>
        <w:rPr>
          <w:rFonts w:ascii="Times New Roman" w:hAnsi="Times New Roman"/>
          <w:sz w:val="24"/>
          <w:szCs w:val="24"/>
        </w:rPr>
      </w:pPr>
      <w:r>
        <w:object w:dxaOrig="11261" w:dyaOrig="12778">
          <v:shape id="_x0000_i1025" type="#_x0000_t75" style="width:272.5pt;height:223.5pt" o:ole="">
            <v:imagedata r:id="rId6" o:title=""/>
          </v:shape>
          <o:OLEObject Type="Embed" ProgID="Visio.Drawing.11" ShapeID="_x0000_i1025" DrawAspect="Content" ObjectID="_1639821248" r:id="rId10"/>
        </w:object>
      </w:r>
    </w:p>
    <w:p w:rsidR="00A42FFC" w:rsidRDefault="00A42FFC" w:rsidP="00A42FFC">
      <w:pPr>
        <w:tabs>
          <w:tab w:val="left" w:pos="360"/>
          <w:tab w:val="left" w:pos="720"/>
          <w:tab w:val="left" w:pos="900"/>
          <w:tab w:val="left" w:pos="1080"/>
        </w:tabs>
        <w:spacing w:after="0"/>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Sumber: Suparmoko, 2000</w:t>
      </w:r>
    </w:p>
    <w:p w:rsidR="00A42FFC" w:rsidRPr="00466CB6" w:rsidRDefault="00A42FFC" w:rsidP="00A42FFC">
      <w:pPr>
        <w:tabs>
          <w:tab w:val="left" w:pos="360"/>
          <w:tab w:val="left" w:pos="720"/>
          <w:tab w:val="left" w:pos="900"/>
          <w:tab w:val="left" w:pos="1080"/>
        </w:tabs>
        <w:spacing w:after="0"/>
        <w:rPr>
          <w:rFonts w:ascii="Times New Roman" w:hAnsi="Times New Roman"/>
          <w:sz w:val="24"/>
          <w:szCs w:val="24"/>
        </w:rPr>
      </w:pPr>
    </w:p>
    <w:p w:rsidR="00A42FFC" w:rsidRDefault="00A42FFC" w:rsidP="00A42FFC">
      <w:pPr>
        <w:tabs>
          <w:tab w:val="left" w:pos="360"/>
          <w:tab w:val="left" w:pos="720"/>
          <w:tab w:val="left" w:pos="900"/>
          <w:tab w:val="left" w:pos="1080"/>
          <w:tab w:val="left" w:pos="1800"/>
          <w:tab w:val="left" w:pos="2340"/>
        </w:tabs>
        <w:spacing w:after="0"/>
        <w:jc w:val="center"/>
        <w:rPr>
          <w:rFonts w:ascii="Times New Roman" w:hAnsi="Times New Roman"/>
          <w:sz w:val="24"/>
          <w:szCs w:val="24"/>
        </w:rPr>
      </w:pPr>
      <w:proofErr w:type="gramStart"/>
      <w:r w:rsidRPr="00466CB6">
        <w:rPr>
          <w:rFonts w:ascii="Times New Roman" w:hAnsi="Times New Roman"/>
          <w:sz w:val="24"/>
          <w:szCs w:val="24"/>
        </w:rPr>
        <w:t>Gambar 2.1.</w:t>
      </w:r>
      <w:proofErr w:type="gramEnd"/>
      <w:r w:rsidRPr="00466CB6">
        <w:rPr>
          <w:rFonts w:ascii="Times New Roman" w:hAnsi="Times New Roman"/>
          <w:sz w:val="24"/>
          <w:szCs w:val="24"/>
        </w:rPr>
        <w:t xml:space="preserve"> Struktur Pemerintahan Pengelola</w:t>
      </w:r>
      <w:r>
        <w:rPr>
          <w:rFonts w:ascii="Times New Roman" w:hAnsi="Times New Roman"/>
          <w:sz w:val="24"/>
          <w:szCs w:val="24"/>
        </w:rPr>
        <w:t xml:space="preserve"> </w:t>
      </w:r>
      <w:r w:rsidRPr="00466CB6">
        <w:rPr>
          <w:rFonts w:ascii="Times New Roman" w:hAnsi="Times New Roman"/>
          <w:sz w:val="24"/>
          <w:szCs w:val="24"/>
        </w:rPr>
        <w:t>Lingkungan</w:t>
      </w:r>
    </w:p>
    <w:p w:rsidR="00A42FFC" w:rsidRDefault="00A42FFC" w:rsidP="00A42FFC">
      <w:pPr>
        <w:tabs>
          <w:tab w:val="left" w:pos="851"/>
          <w:tab w:val="left" w:pos="900"/>
        </w:tabs>
        <w:spacing w:after="0"/>
        <w:ind w:left="851"/>
        <w:jc w:val="both"/>
        <w:rPr>
          <w:rFonts w:ascii="Times New Roman" w:hAnsi="Times New Roman"/>
          <w:sz w:val="24"/>
          <w:szCs w:val="24"/>
        </w:rPr>
      </w:pPr>
    </w:p>
    <w:p w:rsidR="00A42FFC" w:rsidRDefault="00A42FFC" w:rsidP="00A42FFC">
      <w:pPr>
        <w:tabs>
          <w:tab w:val="left" w:pos="851"/>
          <w:tab w:val="left" w:pos="900"/>
        </w:tabs>
        <w:spacing w:after="0"/>
        <w:jc w:val="both"/>
        <w:rPr>
          <w:rFonts w:ascii="Times New Roman" w:hAnsi="Times New Roman"/>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Lembaga</w:t>
      </w:r>
      <w:r>
        <w:rPr>
          <w:rFonts w:ascii="Times New Roman" w:hAnsi="Times New Roman"/>
          <w:bCs/>
          <w:sz w:val="24"/>
          <w:szCs w:val="24"/>
        </w:rPr>
        <w:t xml:space="preserve"> memperhatikan lingkungan </w:t>
      </w:r>
      <w:r w:rsidRPr="00466CB6">
        <w:rPr>
          <w:rFonts w:ascii="Times New Roman" w:hAnsi="Times New Roman"/>
          <w:bCs/>
          <w:sz w:val="24"/>
          <w:szCs w:val="24"/>
        </w:rPr>
        <w:t xml:space="preserve">yang </w:t>
      </w:r>
      <w:r>
        <w:rPr>
          <w:rFonts w:ascii="Times New Roman" w:hAnsi="Times New Roman"/>
          <w:bCs/>
          <w:sz w:val="24"/>
          <w:szCs w:val="24"/>
        </w:rPr>
        <w:t>lainnya, tapi tidak ada dalam struktur pemerintah pada Gambar 2.1, adalah lembaga non departemen</w:t>
      </w:r>
      <w:r>
        <w:rPr>
          <w:rFonts w:ascii="Times New Roman" w:hAnsi="Times New Roman"/>
          <w:sz w:val="24"/>
          <w:szCs w:val="24"/>
          <w:lang w:val="en-ID"/>
        </w:rPr>
        <w:t>.</w:t>
      </w:r>
      <w:proofErr w:type="gramEnd"/>
      <w:r>
        <w:rPr>
          <w:rFonts w:ascii="Times New Roman" w:hAnsi="Times New Roman"/>
          <w:sz w:val="24"/>
          <w:szCs w:val="24"/>
          <w:lang w:val="en-ID"/>
        </w:rPr>
        <w:t xml:space="preserve"> Kinerja lembaga lingkungan non departemen adalah melaksanakan tugas penanggulangan bencana yaitu:</w:t>
      </w:r>
    </w:p>
    <w:p w:rsidR="00A42FFC" w:rsidRPr="00575B3A" w:rsidRDefault="00A42FFC" w:rsidP="00A42FFC">
      <w:pPr>
        <w:numPr>
          <w:ilvl w:val="0"/>
          <w:numId w:val="21"/>
        </w:numPr>
        <w:tabs>
          <w:tab w:val="left" w:pos="851"/>
          <w:tab w:val="left" w:pos="900"/>
        </w:tabs>
        <w:spacing w:after="0"/>
        <w:jc w:val="both"/>
        <w:rPr>
          <w:rFonts w:ascii="Times New Roman" w:hAnsi="Times New Roman"/>
          <w:sz w:val="24"/>
          <w:szCs w:val="24"/>
        </w:rPr>
      </w:pPr>
      <w:r>
        <w:rPr>
          <w:rFonts w:ascii="Times New Roman" w:hAnsi="Times New Roman"/>
          <w:sz w:val="24"/>
          <w:szCs w:val="24"/>
        </w:rPr>
        <w:t>Badan Nasional Penanggulangan Bencana (BNPB), tahun 2008.</w:t>
      </w:r>
    </w:p>
    <w:p w:rsidR="00A42FFC" w:rsidRPr="00575B3A" w:rsidRDefault="00A42FFC" w:rsidP="00A42FFC">
      <w:pPr>
        <w:numPr>
          <w:ilvl w:val="0"/>
          <w:numId w:val="21"/>
        </w:numPr>
        <w:tabs>
          <w:tab w:val="left" w:pos="851"/>
          <w:tab w:val="left" w:pos="900"/>
        </w:tabs>
        <w:spacing w:after="0"/>
        <w:jc w:val="both"/>
        <w:rPr>
          <w:rFonts w:ascii="Times New Roman" w:hAnsi="Times New Roman"/>
          <w:sz w:val="24"/>
          <w:szCs w:val="24"/>
        </w:rPr>
      </w:pPr>
      <w:r>
        <w:rPr>
          <w:rFonts w:ascii="Times New Roman" w:hAnsi="Times New Roman"/>
          <w:sz w:val="24"/>
          <w:szCs w:val="24"/>
        </w:rPr>
        <w:t>Badan Penanggulangan Bencana Daerah (BPBD), tahun 2010</w:t>
      </w:r>
    </w:p>
    <w:p w:rsidR="00A42FFC" w:rsidRDefault="00A42FFC" w:rsidP="00A42FFC">
      <w:pPr>
        <w:tabs>
          <w:tab w:val="left" w:pos="851"/>
          <w:tab w:val="left" w:pos="900"/>
        </w:tabs>
        <w:spacing w:after="0"/>
        <w:ind w:left="720"/>
        <w:jc w:val="both"/>
        <w:rPr>
          <w:rFonts w:ascii="Times New Roman" w:hAnsi="Times New Roman"/>
          <w:sz w:val="24"/>
          <w:szCs w:val="24"/>
        </w:rPr>
      </w:pPr>
    </w:p>
    <w:p w:rsidR="00A42FFC" w:rsidRDefault="00A42FFC" w:rsidP="00A42FFC">
      <w:pPr>
        <w:tabs>
          <w:tab w:val="left" w:pos="851"/>
          <w:tab w:val="left" w:pos="900"/>
        </w:tabs>
        <w:spacing w:after="0"/>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BNPB adalah l</w:t>
      </w:r>
      <w:r w:rsidRPr="00466CB6">
        <w:rPr>
          <w:rFonts w:ascii="Times New Roman" w:hAnsi="Times New Roman"/>
          <w:bCs/>
          <w:sz w:val="24"/>
          <w:szCs w:val="24"/>
        </w:rPr>
        <w:t xml:space="preserve">embaga </w:t>
      </w:r>
      <w:r>
        <w:rPr>
          <w:rFonts w:ascii="Times New Roman" w:hAnsi="Times New Roman"/>
          <w:bCs/>
          <w:sz w:val="24"/>
          <w:szCs w:val="24"/>
        </w:rPr>
        <w:t>pemerintah dalam hal penanggulangan bencana, dengan tujuan menetapkan kebijakan atas BPBD, dan turunan dari Badan Pertimbangan Penanggulangan Bencana Alam Pusat (BP2BAP).</w:t>
      </w:r>
      <w:proofErr w:type="gramEnd"/>
      <w:r>
        <w:rPr>
          <w:rFonts w:ascii="Times New Roman" w:hAnsi="Times New Roman"/>
          <w:bCs/>
          <w:sz w:val="24"/>
          <w:szCs w:val="24"/>
        </w:rPr>
        <w:t xml:space="preserve"> BPBD adalah lembaga pemerintah dalam hal penanggulangan </w:t>
      </w:r>
      <w:r>
        <w:rPr>
          <w:rFonts w:ascii="Times New Roman" w:hAnsi="Times New Roman"/>
          <w:bCs/>
          <w:sz w:val="24"/>
          <w:szCs w:val="24"/>
        </w:rPr>
        <w:lastRenderedPageBreak/>
        <w:t xml:space="preserve">bencana di daerah dengan scope kabupaten, </w:t>
      </w:r>
      <w:proofErr w:type="gramStart"/>
      <w:r>
        <w:rPr>
          <w:rFonts w:ascii="Times New Roman" w:hAnsi="Times New Roman"/>
          <w:bCs/>
          <w:sz w:val="24"/>
          <w:szCs w:val="24"/>
        </w:rPr>
        <w:t>kota</w:t>
      </w:r>
      <w:proofErr w:type="gramEnd"/>
      <w:r>
        <w:rPr>
          <w:rFonts w:ascii="Times New Roman" w:hAnsi="Times New Roman"/>
          <w:bCs/>
          <w:sz w:val="24"/>
          <w:szCs w:val="24"/>
        </w:rPr>
        <w:t xml:space="preserve">, sampai provinsi, kinerjanya berpedomana atas kebijakan yang ditetapkan BNPB.   </w:t>
      </w:r>
    </w:p>
    <w:p w:rsidR="00A42FFC" w:rsidRDefault="00A42FFC" w:rsidP="00A42FFC">
      <w:pPr>
        <w:tabs>
          <w:tab w:val="left" w:pos="851"/>
          <w:tab w:val="left" w:pos="900"/>
        </w:tabs>
        <w:spacing w:after="0"/>
        <w:jc w:val="both"/>
        <w:rPr>
          <w:rFonts w:ascii="Times New Roman" w:hAnsi="Times New Roman"/>
          <w:bCs/>
          <w:sz w:val="24"/>
          <w:szCs w:val="24"/>
        </w:rPr>
      </w:pPr>
      <w:r>
        <w:rPr>
          <w:rFonts w:ascii="Times New Roman" w:hAnsi="Times New Roman"/>
          <w:bCs/>
          <w:sz w:val="24"/>
          <w:szCs w:val="24"/>
        </w:rPr>
        <w:t xml:space="preserve">      Struktur organisasi BNPB membawahi 5 Deputi, diantaranya Deputi:</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Bidang system dan strategi.</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Pencegahan dan kesiapslanggan</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Penanganan darurat.</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 xml:space="preserve">Rehabilitas dan rekonstruksi, </w:t>
      </w:r>
    </w:p>
    <w:p w:rsidR="00A42FFC" w:rsidRDefault="00A42FFC" w:rsidP="00A42FFC">
      <w:pPr>
        <w:pStyle w:val="ListParagraph"/>
        <w:numPr>
          <w:ilvl w:val="0"/>
          <w:numId w:val="22"/>
        </w:numPr>
        <w:tabs>
          <w:tab w:val="left" w:pos="851"/>
          <w:tab w:val="left" w:pos="900"/>
        </w:tabs>
        <w:spacing w:after="0"/>
        <w:jc w:val="both"/>
        <w:rPr>
          <w:rFonts w:ascii="Times New Roman" w:hAnsi="Times New Roman"/>
          <w:sz w:val="24"/>
          <w:szCs w:val="24"/>
        </w:rPr>
      </w:pPr>
      <w:r>
        <w:rPr>
          <w:rFonts w:ascii="Times New Roman" w:hAnsi="Times New Roman"/>
          <w:sz w:val="24"/>
          <w:szCs w:val="24"/>
        </w:rPr>
        <w:t>Logistik dan peralatan.</w:t>
      </w:r>
    </w:p>
    <w:p w:rsidR="00A42FFC" w:rsidRPr="00670FF8" w:rsidRDefault="00A42FFC" w:rsidP="00A42FFC">
      <w:pPr>
        <w:pStyle w:val="ListParagraph"/>
        <w:tabs>
          <w:tab w:val="left" w:pos="851"/>
          <w:tab w:val="left" w:pos="900"/>
        </w:tabs>
        <w:spacing w:after="0"/>
        <w:jc w:val="both"/>
        <w:rPr>
          <w:rFonts w:ascii="Times New Roman" w:hAnsi="Times New Roman"/>
          <w:sz w:val="24"/>
          <w:szCs w:val="24"/>
        </w:rPr>
      </w:pPr>
    </w:p>
    <w:p w:rsidR="00A42FFC" w:rsidRDefault="00A42FFC" w:rsidP="00A42FFC">
      <w:pPr>
        <w:tabs>
          <w:tab w:val="left" w:pos="851"/>
          <w:tab w:val="left" w:pos="90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Masing-masing deputi mempunyai direktorat, kecuali departemen bidang system dan strategi.</w:t>
      </w:r>
      <w:proofErr w:type="gramEnd"/>
      <w:r>
        <w:rPr>
          <w:rFonts w:ascii="Times New Roman" w:hAnsi="Times New Roman"/>
          <w:sz w:val="24"/>
          <w:szCs w:val="24"/>
        </w:rPr>
        <w:t xml:space="preserve"> </w:t>
      </w:r>
      <w:proofErr w:type="gramStart"/>
      <w:r>
        <w:rPr>
          <w:rFonts w:ascii="Times New Roman" w:hAnsi="Times New Roman"/>
          <w:sz w:val="24"/>
          <w:szCs w:val="24"/>
        </w:rPr>
        <w:t>Tugas dari BNPB dan BPBD sangatlah mulia, karena harus tanggap dan tegas dalam masalah bencana.</w:t>
      </w:r>
      <w:proofErr w:type="gramEnd"/>
      <w:r>
        <w:rPr>
          <w:rFonts w:ascii="Times New Roman" w:hAnsi="Times New Roman"/>
          <w:sz w:val="24"/>
          <w:szCs w:val="24"/>
        </w:rPr>
        <w:t xml:space="preserve"> Mulai dari mitigasi sampai dengan mensosialisasikan ke masyarakat </w:t>
      </w:r>
      <w:proofErr w:type="gramStart"/>
      <w:r>
        <w:rPr>
          <w:rFonts w:ascii="Times New Roman" w:hAnsi="Times New Roman"/>
          <w:sz w:val="24"/>
          <w:szCs w:val="24"/>
        </w:rPr>
        <w:t>cara</w:t>
      </w:r>
      <w:proofErr w:type="gramEnd"/>
      <w:r>
        <w:rPr>
          <w:rFonts w:ascii="Times New Roman" w:hAnsi="Times New Roman"/>
          <w:sz w:val="24"/>
          <w:szCs w:val="24"/>
        </w:rPr>
        <w:t xml:space="preserve"> mengantisipasi bencana.  </w:t>
      </w:r>
    </w:p>
    <w:p w:rsidR="00A42FFC" w:rsidRPr="003E0EC7" w:rsidRDefault="00A42FFC" w:rsidP="00A42FFC">
      <w:pPr>
        <w:tabs>
          <w:tab w:val="left" w:pos="851"/>
          <w:tab w:val="left" w:pos="90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Sedangkan organisasi memperhatikan lingkungan non lembaga pemerintah seperti Wahana Lingkungan Hidup Indonesia (WALHI).</w:t>
      </w:r>
      <w:proofErr w:type="gramEnd"/>
      <w:r>
        <w:rPr>
          <w:rFonts w:ascii="Times New Roman" w:hAnsi="Times New Roman"/>
          <w:sz w:val="24"/>
          <w:szCs w:val="24"/>
        </w:rPr>
        <w:t xml:space="preserve"> </w:t>
      </w:r>
      <w:proofErr w:type="gramStart"/>
      <w:r>
        <w:rPr>
          <w:rFonts w:ascii="Times New Roman" w:hAnsi="Times New Roman"/>
          <w:sz w:val="24"/>
          <w:szCs w:val="24"/>
        </w:rPr>
        <w:t>Walhi adalah suatu organisasi publik yang lahir tahun 1980.</w:t>
      </w:r>
      <w:proofErr w:type="gramEnd"/>
      <w:r>
        <w:rPr>
          <w:rFonts w:ascii="Times New Roman" w:hAnsi="Times New Roman"/>
          <w:sz w:val="24"/>
          <w:szCs w:val="24"/>
        </w:rPr>
        <w:t xml:space="preserve"> Bertujuan yang sangat mulia dalam hal menyelamatkan lingkungan hidup, dengan </w:t>
      </w:r>
      <w:proofErr w:type="gramStart"/>
      <w:r>
        <w:rPr>
          <w:rFonts w:ascii="Times New Roman" w:hAnsi="Times New Roman"/>
          <w:sz w:val="24"/>
          <w:szCs w:val="24"/>
        </w:rPr>
        <w:t>cara</w:t>
      </w:r>
      <w:proofErr w:type="gramEnd"/>
      <w:r>
        <w:rPr>
          <w:rFonts w:ascii="Times New Roman" w:hAnsi="Times New Roman"/>
          <w:sz w:val="24"/>
          <w:szCs w:val="24"/>
        </w:rPr>
        <w:t xml:space="preserve"> kampanye; masalah isu air sampai ke pesisir dan laut, masalah hutan dan pertambangan, juga termasuk masalah perkotaan. Sedangkan kebutuhan </w:t>
      </w:r>
      <w:proofErr w:type="gramStart"/>
      <w:r>
        <w:rPr>
          <w:rFonts w:ascii="Times New Roman" w:hAnsi="Times New Roman"/>
          <w:sz w:val="24"/>
          <w:szCs w:val="24"/>
        </w:rPr>
        <w:t>dana</w:t>
      </w:r>
      <w:proofErr w:type="gramEnd"/>
      <w:r>
        <w:rPr>
          <w:rFonts w:ascii="Times New Roman" w:hAnsi="Times New Roman"/>
          <w:sz w:val="24"/>
          <w:szCs w:val="24"/>
        </w:rPr>
        <w:t xml:space="preserve"> untuk organisasi Walhi mendapatkan dana dari sumbangan masyarakat secara individu, atau dari lembaga baik secara lokal sampai internasional.</w:t>
      </w:r>
    </w:p>
    <w:p w:rsidR="00A42FFC" w:rsidRPr="00466CB6" w:rsidRDefault="00A42FFC" w:rsidP="00A42FFC">
      <w:pPr>
        <w:tabs>
          <w:tab w:val="left" w:pos="360"/>
          <w:tab w:val="left" w:pos="720"/>
          <w:tab w:val="left" w:pos="900"/>
          <w:tab w:val="left" w:pos="1080"/>
        </w:tabs>
        <w:spacing w:after="0"/>
        <w:jc w:val="center"/>
        <w:rPr>
          <w:rFonts w:ascii="Times New Roman" w:hAnsi="Times New Roman"/>
          <w:sz w:val="24"/>
          <w:szCs w:val="24"/>
        </w:rPr>
      </w:pPr>
    </w:p>
    <w:p w:rsidR="00A42FFC" w:rsidRPr="00466CB6" w:rsidRDefault="00A42FFC" w:rsidP="00A42FFC">
      <w:pPr>
        <w:tabs>
          <w:tab w:val="left" w:pos="720"/>
          <w:tab w:val="left" w:pos="900"/>
          <w:tab w:val="left" w:pos="1080"/>
        </w:tabs>
        <w:spacing w:after="0"/>
        <w:rPr>
          <w:rFonts w:ascii="Times New Roman" w:hAnsi="Times New Roman"/>
          <w:b/>
          <w:sz w:val="24"/>
          <w:szCs w:val="24"/>
        </w:rPr>
      </w:pPr>
      <w:r w:rsidRPr="00466CB6">
        <w:rPr>
          <w:rFonts w:ascii="Times New Roman" w:hAnsi="Times New Roman"/>
          <w:b/>
          <w:sz w:val="24"/>
          <w:szCs w:val="24"/>
        </w:rPr>
        <w:t>2.</w:t>
      </w:r>
      <w:r>
        <w:rPr>
          <w:rFonts w:ascii="Times New Roman" w:hAnsi="Times New Roman"/>
          <w:b/>
          <w:sz w:val="24"/>
          <w:szCs w:val="24"/>
        </w:rPr>
        <w:t>1.2.</w:t>
      </w:r>
      <w:r w:rsidRPr="00466CB6">
        <w:rPr>
          <w:rFonts w:ascii="Times New Roman" w:hAnsi="Times New Roman"/>
          <w:b/>
          <w:sz w:val="24"/>
          <w:szCs w:val="24"/>
        </w:rPr>
        <w:t xml:space="preserve"> Hubungan Fungsi Antar Lembaga</w:t>
      </w:r>
    </w:p>
    <w:p w:rsidR="00A42FFC" w:rsidRPr="00466CB6" w:rsidRDefault="00A42FFC" w:rsidP="00A42FFC">
      <w:pPr>
        <w:tabs>
          <w:tab w:val="left" w:pos="720"/>
          <w:tab w:val="left" w:pos="900"/>
          <w:tab w:val="left" w:pos="1080"/>
        </w:tabs>
        <w:spacing w:after="0"/>
        <w:jc w:val="both"/>
        <w:rPr>
          <w:rFonts w:ascii="Times New Roman" w:hAnsi="Times New Roman"/>
          <w:bCs/>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r w:rsidRPr="00466CB6">
        <w:rPr>
          <w:rFonts w:ascii="Times New Roman" w:hAnsi="Times New Roman"/>
          <w:sz w:val="24"/>
          <w:szCs w:val="24"/>
        </w:rPr>
        <w:t xml:space="preserve">Gambar 2.1 menjelaskan hubungan fungsi antar satu lembaga dengan lembaga yang lain. </w:t>
      </w:r>
      <w:proofErr w:type="gramStart"/>
      <w:r w:rsidRPr="00466CB6">
        <w:rPr>
          <w:rFonts w:ascii="Times New Roman" w:hAnsi="Times New Roman"/>
          <w:sz w:val="24"/>
          <w:szCs w:val="24"/>
        </w:rPr>
        <w:t>Hubungan antar lembaga ini, menjelaskan tanggung jawab dalam menentukan pengelolaan lingkungan hidup.</w:t>
      </w:r>
      <w:proofErr w:type="gramEnd"/>
      <w:r>
        <w:rPr>
          <w:rFonts w:ascii="Times New Roman" w:hAnsi="Times New Roman"/>
          <w:sz w:val="24"/>
          <w:szCs w:val="24"/>
        </w:rPr>
        <w:t xml:space="preserve"> </w:t>
      </w:r>
      <w:proofErr w:type="gramStart"/>
      <w:r w:rsidRPr="00466CB6">
        <w:rPr>
          <w:rFonts w:ascii="Times New Roman" w:hAnsi="Times New Roman"/>
          <w:sz w:val="24"/>
          <w:szCs w:val="24"/>
        </w:rPr>
        <w:t>Sebagai penanggung jawab adalah presiden dan menteri lingkungan hidup.</w:t>
      </w:r>
      <w:proofErr w:type="gramEnd"/>
      <w:r>
        <w:rPr>
          <w:rFonts w:ascii="Times New Roman" w:hAnsi="Times New Roman"/>
          <w:sz w:val="24"/>
          <w:szCs w:val="24"/>
        </w:rPr>
        <w:t xml:space="preserve"> </w:t>
      </w:r>
      <w:proofErr w:type="gramStart"/>
      <w:r w:rsidRPr="00466CB6">
        <w:rPr>
          <w:rFonts w:ascii="Times New Roman" w:hAnsi="Times New Roman"/>
          <w:sz w:val="24"/>
          <w:szCs w:val="24"/>
        </w:rPr>
        <w:t>Sedangkan f</w:t>
      </w:r>
      <w:r w:rsidRPr="00466CB6">
        <w:rPr>
          <w:rFonts w:ascii="Times New Roman" w:hAnsi="Times New Roman"/>
          <w:bCs/>
          <w:sz w:val="24"/>
          <w:szCs w:val="24"/>
        </w:rPr>
        <w:t>ungsi Bapedal terhadap lingkungan adalah menjelaskan tentang badan pengendalian dampa</w:t>
      </w:r>
      <w:r w:rsidRPr="00466CB6">
        <w:rPr>
          <w:rFonts w:ascii="Times New Roman" w:hAnsi="Times New Roman"/>
          <w:bCs/>
          <w:sz w:val="24"/>
          <w:szCs w:val="24"/>
          <w:lang w:val="id-ID"/>
        </w:rPr>
        <w:t>k</w:t>
      </w:r>
      <w:r w:rsidRPr="00466CB6">
        <w:rPr>
          <w:rFonts w:ascii="Times New Roman" w:hAnsi="Times New Roman"/>
          <w:bCs/>
          <w:sz w:val="24"/>
          <w:szCs w:val="24"/>
        </w:rPr>
        <w:t xml:space="preserve"> lingkungan, sesuai dengan Keputusan Presiden RI No.77 Th 1994.</w:t>
      </w:r>
      <w:proofErr w:type="gramEnd"/>
    </w:p>
    <w:p w:rsidR="00A42FFC" w:rsidRPr="00466CB6" w:rsidRDefault="00A42FFC" w:rsidP="00A42FFC">
      <w:pPr>
        <w:tabs>
          <w:tab w:val="left" w:pos="720"/>
          <w:tab w:val="left" w:pos="900"/>
          <w:tab w:val="left" w:pos="1080"/>
        </w:tabs>
        <w:spacing w:after="0"/>
        <w:jc w:val="both"/>
        <w:rPr>
          <w:rFonts w:ascii="Times New Roman" w:hAnsi="Times New Roman"/>
          <w:sz w:val="24"/>
          <w:szCs w:val="24"/>
        </w:rPr>
      </w:pPr>
      <w:r w:rsidRPr="00466CB6">
        <w:rPr>
          <w:rFonts w:ascii="Times New Roman" w:hAnsi="Times New Roman"/>
          <w:bCs/>
          <w:sz w:val="24"/>
          <w:szCs w:val="24"/>
        </w:rPr>
        <w:t xml:space="preserve">      </w:t>
      </w:r>
      <w:r>
        <w:rPr>
          <w:rFonts w:ascii="Times New Roman" w:hAnsi="Times New Roman"/>
          <w:bCs/>
          <w:sz w:val="24"/>
          <w:szCs w:val="24"/>
        </w:rPr>
        <w:t>Adapun isi Keputusan P</w:t>
      </w:r>
      <w:r w:rsidRPr="00466CB6">
        <w:rPr>
          <w:rFonts w:ascii="Times New Roman" w:hAnsi="Times New Roman"/>
          <w:bCs/>
          <w:sz w:val="24"/>
          <w:szCs w:val="24"/>
        </w:rPr>
        <w:t>residen No.77 Th 1994, diantaranya:</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Menetapkan kebijakan teknis pencegahan dan penanggulangan pencemaran dan kerusakan lingkungan serta pemulihan kualitas lingkungan.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Mengembangkan kelembagaan dan peningkatan kapasitas pengendalian dampak lingkungan.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 xml:space="preserve">Mengendalikan kebijakan teknis pencegahan dan </w:t>
      </w:r>
      <w:proofErr w:type="gramStart"/>
      <w:r w:rsidRPr="00466CB6">
        <w:rPr>
          <w:rFonts w:ascii="Times New Roman" w:hAnsi="Times New Roman"/>
          <w:sz w:val="24"/>
          <w:szCs w:val="24"/>
        </w:rPr>
        <w:t>penanggulangan  pencemaran</w:t>
      </w:r>
      <w:proofErr w:type="gramEnd"/>
      <w:r w:rsidRPr="00466CB6">
        <w:rPr>
          <w:rFonts w:ascii="Times New Roman" w:hAnsi="Times New Roman"/>
          <w:sz w:val="24"/>
          <w:szCs w:val="24"/>
        </w:rPr>
        <w:t xml:space="preserve"> dan kerusakan lingkungan serta pemulihan kualitas lingkungan.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Melaksanakan pencegahan dan penanggulangan pencemaran lingkungan yang mungkin terjadi dari suatu rencana kegiatan tertentu dan memulihkan kualitas lingkungan yang bersangkutan.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t xml:space="preserve">Menyelengarakan bimbingan teknis terhadap upaya pencegahan dan penanggulangan pencemaran </w:t>
      </w:r>
      <w:proofErr w:type="gramStart"/>
      <w:r w:rsidRPr="00466CB6">
        <w:rPr>
          <w:rFonts w:ascii="Times New Roman" w:hAnsi="Times New Roman"/>
          <w:sz w:val="24"/>
          <w:szCs w:val="24"/>
        </w:rPr>
        <w:t>dan  kerusakan</w:t>
      </w:r>
      <w:proofErr w:type="gramEnd"/>
      <w:r w:rsidRPr="00466CB6">
        <w:rPr>
          <w:rFonts w:ascii="Times New Roman" w:hAnsi="Times New Roman"/>
          <w:sz w:val="24"/>
          <w:szCs w:val="24"/>
        </w:rPr>
        <w:t xml:space="preserve"> lingkungan serta memulihkan kualitas linkungan.</w:t>
      </w:r>
    </w:p>
    <w:p w:rsidR="00A42FFC" w:rsidRPr="00466CB6" w:rsidRDefault="00A42FFC" w:rsidP="00A42FFC">
      <w:pPr>
        <w:numPr>
          <w:ilvl w:val="0"/>
          <w:numId w:val="6"/>
        </w:numPr>
        <w:tabs>
          <w:tab w:val="clear" w:pos="1211"/>
          <w:tab w:val="left" w:pos="360"/>
          <w:tab w:val="left" w:pos="709"/>
          <w:tab w:val="num" w:pos="851"/>
          <w:tab w:val="left" w:pos="1418"/>
        </w:tabs>
        <w:spacing w:after="0"/>
        <w:ind w:left="709" w:hanging="283"/>
        <w:jc w:val="both"/>
        <w:rPr>
          <w:rFonts w:ascii="Times New Roman" w:hAnsi="Times New Roman"/>
          <w:sz w:val="24"/>
          <w:szCs w:val="24"/>
        </w:rPr>
      </w:pPr>
      <w:r w:rsidRPr="00466CB6">
        <w:rPr>
          <w:rFonts w:ascii="Times New Roman" w:hAnsi="Times New Roman"/>
          <w:sz w:val="24"/>
          <w:szCs w:val="24"/>
        </w:rPr>
        <w:lastRenderedPageBreak/>
        <w:t>Mengelola Analisis Mengenai Dampak Lingkungan (AMDAL) dan memberikan pembinaan teknis mengenai kemampuan pengendalian dampak lingkungan.</w:t>
      </w:r>
    </w:p>
    <w:p w:rsidR="00A42FFC" w:rsidRPr="00466CB6" w:rsidRDefault="00A42FFC" w:rsidP="00A42FFC">
      <w:pPr>
        <w:tabs>
          <w:tab w:val="left" w:pos="720"/>
          <w:tab w:val="left" w:pos="900"/>
          <w:tab w:val="left" w:pos="1080"/>
        </w:tabs>
        <w:spacing w:after="0"/>
        <w:jc w:val="both"/>
        <w:rPr>
          <w:rFonts w:ascii="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sidRPr="00466CB6">
        <w:rPr>
          <w:rFonts w:ascii="Times New Roman" w:hAnsi="Times New Roman"/>
          <w:b/>
          <w:color w:val="000000"/>
          <w:sz w:val="24"/>
          <w:szCs w:val="24"/>
          <w:lang w:val="sv-SE"/>
        </w:rPr>
        <w:t>2.2. Sistem, Standard, Alat, dan Instrument Lingkungan</w:t>
      </w:r>
    </w:p>
    <w:p w:rsidR="00A42FFC" w:rsidRPr="00466CB6"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Sistem, standard, alat, dan instrument lingkungan sangat diperlukan dalam melestarikan lingkungan.</w:t>
      </w:r>
    </w:p>
    <w:p w:rsidR="00A42FFC" w:rsidRPr="00466CB6" w:rsidRDefault="00A42FFC" w:rsidP="00A42FFC">
      <w:pPr>
        <w:tabs>
          <w:tab w:val="left" w:pos="1080"/>
        </w:tabs>
        <w:spacing w:after="0"/>
        <w:jc w:val="both"/>
        <w:rPr>
          <w:rFonts w:ascii="Times New Roman" w:hAnsi="Times New Roman"/>
          <w:b/>
          <w:color w:val="000000"/>
          <w:sz w:val="24"/>
          <w:szCs w:val="24"/>
          <w:lang w:val="sv-SE"/>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2.2.</w:t>
      </w:r>
      <w:r w:rsidRPr="00466CB6">
        <w:rPr>
          <w:rFonts w:ascii="Times New Roman" w:hAnsi="Times New Roman"/>
          <w:b/>
          <w:color w:val="000000"/>
          <w:sz w:val="24"/>
          <w:szCs w:val="24"/>
          <w:lang w:val="sv-SE"/>
        </w:rPr>
        <w:t>1. Sistem dan Standard Lingkungan</w:t>
      </w:r>
    </w:p>
    <w:p w:rsidR="00A42FFC" w:rsidRPr="00466CB6" w:rsidRDefault="00A42FFC" w:rsidP="00A42FFC">
      <w:pPr>
        <w:tabs>
          <w:tab w:val="left" w:pos="360"/>
          <w:tab w:val="left" w:pos="567"/>
        </w:tabs>
        <w:spacing w:after="0"/>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Sistem Manajemen Lingkungan (SML) adalah salah satu sistem untuk mengelola lingkungan, dengan </w:t>
      </w:r>
      <w:proofErr w:type="gramStart"/>
      <w:r w:rsidRPr="00466CB6">
        <w:rPr>
          <w:rFonts w:ascii="Times New Roman" w:hAnsi="Times New Roman"/>
          <w:bCs/>
          <w:sz w:val="24"/>
          <w:szCs w:val="24"/>
        </w:rPr>
        <w:t>cara</w:t>
      </w:r>
      <w:proofErr w:type="gramEnd"/>
      <w:r w:rsidRPr="00466CB6">
        <w:rPr>
          <w:rFonts w:ascii="Times New Roman" w:hAnsi="Times New Roman"/>
          <w:bCs/>
          <w:sz w:val="24"/>
          <w:szCs w:val="24"/>
        </w:rPr>
        <w:t xml:space="preserve"> pendekatan. </w:t>
      </w:r>
      <w:proofErr w:type="gramStart"/>
      <w:r w:rsidRPr="00466CB6">
        <w:rPr>
          <w:rFonts w:ascii="Times New Roman" w:hAnsi="Times New Roman"/>
          <w:bCs/>
          <w:sz w:val="24"/>
          <w:szCs w:val="24"/>
        </w:rPr>
        <w:t>SML dilakukan secara sistematis dan sesuai dengan procedur.</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SML bisa dilakukan di tingkat perusahaan maupun pemerintah juga pendidikan.SML oprasionalnya dengan bertahap dan dilakukan secara terus menerus terhadap</w:t>
      </w:r>
      <w:r>
        <w:rPr>
          <w:rFonts w:ascii="Times New Roman" w:hAnsi="Times New Roman"/>
          <w:bCs/>
          <w:sz w:val="24"/>
          <w:szCs w:val="24"/>
        </w:rPr>
        <w:t xml:space="preserve"> </w:t>
      </w:r>
      <w:r w:rsidRPr="00466CB6">
        <w:rPr>
          <w:rFonts w:ascii="Times New Roman" w:hAnsi="Times New Roman"/>
          <w:bCs/>
          <w:sz w:val="24"/>
          <w:szCs w:val="24"/>
        </w:rPr>
        <w:t>suatu kegiatan disetiap tingkatan.</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Kegiatan diorganisasikan sedemikian rupa, sehingga tujuan perusahaan (bisnis), pemerintah, pendidikan, terhadap lingkungan agar tetap terpadu.</w:t>
      </w:r>
      <w:proofErr w:type="gramEnd"/>
      <w:r>
        <w:rPr>
          <w:rFonts w:ascii="Times New Roman" w:hAnsi="Times New Roman"/>
          <w:bCs/>
          <w:sz w:val="24"/>
          <w:szCs w:val="24"/>
        </w:rPr>
        <w:t xml:space="preserve"> </w:t>
      </w:r>
      <w:r w:rsidRPr="00466CB6">
        <w:rPr>
          <w:rFonts w:ascii="Times New Roman" w:hAnsi="Times New Roman"/>
          <w:bCs/>
          <w:sz w:val="24"/>
          <w:szCs w:val="24"/>
        </w:rPr>
        <w:t>Outcome perlu</w:t>
      </w:r>
      <w:r>
        <w:rPr>
          <w:rFonts w:ascii="Times New Roman" w:hAnsi="Times New Roman"/>
          <w:bCs/>
          <w:sz w:val="24"/>
          <w:szCs w:val="24"/>
        </w:rPr>
        <w:t xml:space="preserve"> </w:t>
      </w:r>
      <w:r w:rsidRPr="00466CB6">
        <w:rPr>
          <w:rFonts w:ascii="Times New Roman" w:hAnsi="Times New Roman"/>
          <w:bCs/>
          <w:sz w:val="24"/>
          <w:szCs w:val="24"/>
        </w:rPr>
        <w:t xml:space="preserve">diorganisirnya suatu kegiatan, agar dapat bersinergi satu </w:t>
      </w:r>
      <w:proofErr w:type="gramStart"/>
      <w:r w:rsidRPr="00466CB6">
        <w:rPr>
          <w:rFonts w:ascii="Times New Roman" w:hAnsi="Times New Roman"/>
          <w:bCs/>
          <w:sz w:val="24"/>
          <w:szCs w:val="24"/>
        </w:rPr>
        <w:t>sama</w:t>
      </w:r>
      <w:proofErr w:type="gramEnd"/>
      <w:r w:rsidRPr="00466CB6">
        <w:rPr>
          <w:rFonts w:ascii="Times New Roman" w:hAnsi="Times New Roman"/>
          <w:bCs/>
          <w:sz w:val="24"/>
          <w:szCs w:val="24"/>
        </w:rPr>
        <w:t xml:space="preserve"> lainnya.</w:t>
      </w:r>
    </w:p>
    <w:p w:rsidR="00A42FFC" w:rsidRPr="00466CB6" w:rsidRDefault="00A42FFC" w:rsidP="00A42FFC">
      <w:p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 xml:space="preserve">      Kegiatan-kegiatan SML yang dilakukan terhadap setiap tingkatan, diantaranya:</w:t>
      </w:r>
    </w:p>
    <w:p w:rsidR="00A42FFC" w:rsidRPr="00466CB6" w:rsidRDefault="00A42FFC" w:rsidP="00A42FFC">
      <w:pPr>
        <w:numPr>
          <w:ilvl w:val="0"/>
          <w:numId w:val="1"/>
        </w:num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Perencanaan meliputi memantapkan dan menetap</w:t>
      </w:r>
      <w:r>
        <w:rPr>
          <w:rFonts w:ascii="Times New Roman" w:hAnsi="Times New Roman"/>
          <w:bCs/>
          <w:sz w:val="24"/>
          <w:szCs w:val="24"/>
        </w:rPr>
        <w:t>k</w:t>
      </w:r>
      <w:r w:rsidRPr="00466CB6">
        <w:rPr>
          <w:rFonts w:ascii="Times New Roman" w:hAnsi="Times New Roman"/>
          <w:bCs/>
          <w:sz w:val="24"/>
          <w:szCs w:val="24"/>
        </w:rPr>
        <w:t>an visi.</w:t>
      </w:r>
    </w:p>
    <w:p w:rsidR="00A42FFC" w:rsidRPr="00466CB6" w:rsidRDefault="00A42FFC" w:rsidP="00A42FFC">
      <w:pPr>
        <w:numPr>
          <w:ilvl w:val="0"/>
          <w:numId w:val="1"/>
        </w:num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Pelatihan dan pengendalian untuk operasional;</w:t>
      </w:r>
    </w:p>
    <w:p w:rsidR="00A42FFC" w:rsidRPr="00466CB6" w:rsidRDefault="00A42FFC" w:rsidP="00A42FFC">
      <w:pPr>
        <w:numPr>
          <w:ilvl w:val="0"/>
          <w:numId w:val="1"/>
        </w:num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Monitoring dan pemeriksaan hasil kerja dan system yang dijalankan;</w:t>
      </w:r>
    </w:p>
    <w:p w:rsidR="00A42FFC" w:rsidRDefault="00A42FFC" w:rsidP="00A42FFC">
      <w:pPr>
        <w:numPr>
          <w:ilvl w:val="0"/>
          <w:numId w:val="1"/>
        </w:num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Evaluasi kemajuan baik kerja maupun sistem.</w:t>
      </w:r>
    </w:p>
    <w:p w:rsidR="00A42FFC" w:rsidRPr="00466CB6" w:rsidRDefault="00A42FFC" w:rsidP="00A42FFC">
      <w:pPr>
        <w:tabs>
          <w:tab w:val="left" w:pos="360"/>
          <w:tab w:val="left" w:pos="567"/>
          <w:tab w:val="left" w:pos="709"/>
        </w:tabs>
        <w:spacing w:after="0"/>
        <w:ind w:left="780"/>
        <w:jc w:val="both"/>
        <w:rPr>
          <w:rFonts w:ascii="Times New Roman" w:hAnsi="Times New Roman"/>
          <w:bCs/>
          <w:sz w:val="24"/>
          <w:szCs w:val="24"/>
        </w:rPr>
      </w:pPr>
      <w:r w:rsidRPr="00466CB6">
        <w:rPr>
          <w:rFonts w:ascii="Times New Roman" w:hAnsi="Times New Roman"/>
          <w:bCs/>
          <w:sz w:val="24"/>
          <w:szCs w:val="24"/>
        </w:rPr>
        <w:t xml:space="preserve"> </w:t>
      </w:r>
    </w:p>
    <w:p w:rsidR="00A42FFC" w:rsidRPr="00466CB6" w:rsidRDefault="00A42FFC" w:rsidP="00A42FFC">
      <w:p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 xml:space="preserve">      SML dapat diterapkan dan akan berhasil </w:t>
      </w:r>
      <w:proofErr w:type="gramStart"/>
      <w:r w:rsidRPr="00466CB6">
        <w:rPr>
          <w:rFonts w:ascii="Times New Roman" w:hAnsi="Times New Roman"/>
          <w:bCs/>
          <w:sz w:val="24"/>
          <w:szCs w:val="24"/>
        </w:rPr>
        <w:t>apabila  manajemen</w:t>
      </w:r>
      <w:proofErr w:type="gramEnd"/>
      <w:r>
        <w:rPr>
          <w:rFonts w:ascii="Times New Roman" w:hAnsi="Times New Roman"/>
          <w:bCs/>
          <w:sz w:val="24"/>
          <w:szCs w:val="24"/>
        </w:rPr>
        <w:t xml:space="preserve"> </w:t>
      </w:r>
      <w:r w:rsidRPr="00466CB6">
        <w:rPr>
          <w:rFonts w:ascii="Times New Roman" w:hAnsi="Times New Roman"/>
          <w:bCs/>
          <w:i/>
          <w:sz w:val="24"/>
          <w:szCs w:val="24"/>
        </w:rPr>
        <w:t>support</w:t>
      </w:r>
      <w:r w:rsidRPr="00466CB6">
        <w:rPr>
          <w:rFonts w:ascii="Times New Roman" w:hAnsi="Times New Roman"/>
          <w:bCs/>
          <w:sz w:val="24"/>
          <w:szCs w:val="24"/>
        </w:rPr>
        <w:t xml:space="preserve"> dan </w:t>
      </w:r>
      <w:r w:rsidRPr="00466CB6">
        <w:rPr>
          <w:rFonts w:ascii="Times New Roman" w:hAnsi="Times New Roman"/>
          <w:bCs/>
          <w:i/>
          <w:sz w:val="24"/>
          <w:szCs w:val="24"/>
        </w:rPr>
        <w:t>care</w:t>
      </w:r>
      <w:r w:rsidRPr="00466CB6">
        <w:rPr>
          <w:rFonts w:ascii="Times New Roman" w:hAnsi="Times New Roman"/>
          <w:bCs/>
          <w:sz w:val="24"/>
          <w:szCs w:val="24"/>
        </w:rPr>
        <w:t xml:space="preserve"> terhadap lingungan apalagi adanya perubahan lingkungan tujuannya untuk meningkatkan organisasi dimasa depan. </w:t>
      </w:r>
      <w:proofErr w:type="gramStart"/>
      <w:r w:rsidRPr="00466CB6">
        <w:rPr>
          <w:rFonts w:ascii="Times New Roman" w:hAnsi="Times New Roman"/>
          <w:bCs/>
          <w:sz w:val="24"/>
          <w:szCs w:val="24"/>
        </w:rPr>
        <w:t>SML sebaiknya dibuat sederhana mungkin dan fleksibel juga dinamis, sehingga adanya dinamika dalam perubahan lingkungan tetap tidak mengganggu kinerja.</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Walaupun penerapan SML memerlukan biaya dan waktu yang banyak, tetapi SML sangat bermanfaat untuk lingkungan.</w:t>
      </w:r>
      <w:proofErr w:type="gramEnd"/>
    </w:p>
    <w:p w:rsidR="00A42FFC" w:rsidRPr="00466CB6" w:rsidRDefault="00A42FFC" w:rsidP="00A42FFC">
      <w:pPr>
        <w:tabs>
          <w:tab w:val="left" w:pos="360"/>
          <w:tab w:val="left" w:pos="567"/>
          <w:tab w:val="left" w:pos="709"/>
        </w:tabs>
        <w:spacing w:after="0"/>
        <w:jc w:val="both"/>
        <w:rPr>
          <w:rFonts w:ascii="Times New Roman" w:hAnsi="Times New Roman"/>
          <w:bCs/>
          <w:sz w:val="24"/>
          <w:szCs w:val="24"/>
        </w:rPr>
      </w:pPr>
      <w:r w:rsidRPr="00466CB6">
        <w:rPr>
          <w:rFonts w:ascii="Times New Roman" w:hAnsi="Times New Roman"/>
          <w:bCs/>
          <w:sz w:val="24"/>
          <w:szCs w:val="24"/>
        </w:rPr>
        <w:t xml:space="preserve">      Manfaat penerapan SML untuk lingkungan kerja diantaranya:</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466CB6">
        <w:rPr>
          <w:rFonts w:ascii="Times New Roman" w:hAnsi="Times New Roman"/>
          <w:bCs/>
          <w:sz w:val="24"/>
          <w:szCs w:val="24"/>
        </w:rPr>
        <w:t>Mengoptimalkan tanggung jawab dan kepedulian karyawan terhadap lingkungan</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Meningkatkan motivasi dan kinerja lingkungan</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Meningkatkan</w:t>
      </w:r>
      <w:r>
        <w:rPr>
          <w:rFonts w:ascii="Times New Roman" w:hAnsi="Times New Roman"/>
          <w:bCs/>
          <w:sz w:val="24"/>
          <w:szCs w:val="24"/>
        </w:rPr>
        <w:t xml:space="preserve"> </w:t>
      </w:r>
      <w:r w:rsidRPr="00633E07">
        <w:rPr>
          <w:rFonts w:ascii="Times New Roman" w:hAnsi="Times New Roman"/>
          <w:bCs/>
          <w:sz w:val="24"/>
          <w:szCs w:val="24"/>
        </w:rPr>
        <w:t>etika dan moral karyawan.</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Meminimalkan keluhan masyarakat terhadap dampak lingkungan, contohnya memenimalkan polusi dan memaksimalkan perlindungan sumber daya alam</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 xml:space="preserve">Meminimalkani resiko-resiko yang kemungkinan </w:t>
      </w:r>
      <w:proofErr w:type="gramStart"/>
      <w:r w:rsidRPr="00633E07">
        <w:rPr>
          <w:rFonts w:ascii="Times New Roman" w:hAnsi="Times New Roman"/>
          <w:bCs/>
          <w:sz w:val="24"/>
          <w:szCs w:val="24"/>
        </w:rPr>
        <w:t>akan</w:t>
      </w:r>
      <w:proofErr w:type="gramEnd"/>
      <w:r w:rsidRPr="00633E07">
        <w:rPr>
          <w:rFonts w:ascii="Times New Roman" w:hAnsi="Times New Roman"/>
          <w:bCs/>
          <w:sz w:val="24"/>
          <w:szCs w:val="24"/>
        </w:rPr>
        <w:t xml:space="preserve"> timbul.</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Mengoptimalkan pelanggan dan pasar baru.</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Mengoptimalkan efisiensi atau meminimalkan biaya.</w:t>
      </w:r>
    </w:p>
    <w:p w:rsidR="00A42FFC" w:rsidRDefault="00A42FFC" w:rsidP="00A42FFC">
      <w:pPr>
        <w:numPr>
          <w:ilvl w:val="0"/>
          <w:numId w:val="2"/>
        </w:numPr>
        <w:tabs>
          <w:tab w:val="left" w:pos="360"/>
          <w:tab w:val="left" w:pos="567"/>
        </w:tabs>
        <w:spacing w:after="0"/>
        <w:ind w:left="709" w:hanging="283"/>
        <w:jc w:val="both"/>
        <w:rPr>
          <w:rFonts w:ascii="Times New Roman" w:hAnsi="Times New Roman"/>
          <w:bCs/>
          <w:sz w:val="24"/>
          <w:szCs w:val="24"/>
        </w:rPr>
      </w:pPr>
      <w:r w:rsidRPr="00633E07">
        <w:rPr>
          <w:rFonts w:ascii="Times New Roman" w:hAnsi="Times New Roman"/>
          <w:bCs/>
          <w:sz w:val="24"/>
          <w:szCs w:val="24"/>
        </w:rPr>
        <w:t>Meningkatkan kesan baik di masyarakat, pemerintah dan investor</w:t>
      </w:r>
    </w:p>
    <w:p w:rsidR="00A42FFC" w:rsidRPr="00633E07" w:rsidRDefault="00A42FFC" w:rsidP="00A42FFC">
      <w:pPr>
        <w:tabs>
          <w:tab w:val="left" w:pos="360"/>
          <w:tab w:val="left" w:pos="567"/>
        </w:tabs>
        <w:spacing w:after="0"/>
        <w:ind w:left="709"/>
        <w:jc w:val="both"/>
        <w:rPr>
          <w:rFonts w:ascii="Times New Roman" w:hAnsi="Times New Roman"/>
          <w:bCs/>
          <w:sz w:val="24"/>
          <w:szCs w:val="24"/>
        </w:rPr>
      </w:pPr>
    </w:p>
    <w:p w:rsidR="00A42FFC" w:rsidRPr="00466CB6" w:rsidRDefault="00A42FFC" w:rsidP="00A42FFC">
      <w:pPr>
        <w:tabs>
          <w:tab w:val="left" w:pos="360"/>
          <w:tab w:val="left" w:pos="567"/>
          <w:tab w:val="left" w:pos="720"/>
        </w:tabs>
        <w:spacing w:after="0"/>
        <w:jc w:val="both"/>
        <w:rPr>
          <w:rFonts w:ascii="Times New Roman" w:hAnsi="Times New Roman"/>
          <w:bCs/>
          <w:color w:val="FF0000"/>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 xml:space="preserve">Penerapan SML yang efektif untuk pengelolaan lingkungan adalah dengan standar lingkungan </w:t>
      </w:r>
      <w:r w:rsidRPr="00466CB6">
        <w:rPr>
          <w:rFonts w:ascii="Times New Roman" w:hAnsi="Times New Roman"/>
          <w:bCs/>
          <w:i/>
          <w:sz w:val="24"/>
          <w:szCs w:val="24"/>
        </w:rPr>
        <w:t>ISO</w:t>
      </w:r>
      <w:r w:rsidRPr="00466CB6">
        <w:rPr>
          <w:rFonts w:ascii="Times New Roman" w:hAnsi="Times New Roman"/>
          <w:bCs/>
          <w:sz w:val="24"/>
          <w:szCs w:val="24"/>
        </w:rPr>
        <w:t>.</w:t>
      </w:r>
      <w:proofErr w:type="gramEnd"/>
      <w:r>
        <w:rPr>
          <w:rFonts w:ascii="Times New Roman" w:hAnsi="Times New Roman"/>
          <w:bCs/>
          <w:sz w:val="24"/>
          <w:szCs w:val="24"/>
        </w:rPr>
        <w:t xml:space="preserve"> </w:t>
      </w:r>
      <w:proofErr w:type="gramStart"/>
      <w:r w:rsidRPr="00466CB6">
        <w:rPr>
          <w:rFonts w:ascii="Times New Roman" w:hAnsi="Times New Roman"/>
          <w:sz w:val="24"/>
          <w:szCs w:val="24"/>
        </w:rPr>
        <w:t xml:space="preserve">Standar lingkungan yang dipakai secara internasional adalah The International </w:t>
      </w:r>
      <w:r w:rsidRPr="00466CB6">
        <w:rPr>
          <w:rFonts w:ascii="Times New Roman" w:hAnsi="Times New Roman"/>
          <w:sz w:val="24"/>
          <w:szCs w:val="24"/>
        </w:rPr>
        <w:lastRenderedPageBreak/>
        <w:t>Organization for Standardisation (ISO).</w:t>
      </w:r>
      <w:proofErr w:type="gramEnd"/>
      <w:r>
        <w:rPr>
          <w:rFonts w:ascii="Times New Roman" w:hAnsi="Times New Roman"/>
          <w:sz w:val="24"/>
          <w:szCs w:val="24"/>
        </w:rPr>
        <w:t xml:space="preserve"> </w:t>
      </w:r>
      <w:r w:rsidRPr="00466CB6">
        <w:rPr>
          <w:rFonts w:ascii="Times New Roman" w:hAnsi="Times New Roman"/>
          <w:sz w:val="24"/>
          <w:szCs w:val="24"/>
        </w:rPr>
        <w:t>ISO</w:t>
      </w:r>
      <w:r>
        <w:rPr>
          <w:rFonts w:ascii="Times New Roman" w:hAnsi="Times New Roman"/>
          <w:sz w:val="24"/>
          <w:szCs w:val="24"/>
        </w:rPr>
        <w:t xml:space="preserve"> </w:t>
      </w:r>
      <w:r w:rsidRPr="00466CB6">
        <w:rPr>
          <w:rFonts w:ascii="Times New Roman" w:hAnsi="Times New Roman"/>
          <w:bCs/>
          <w:sz w:val="24"/>
          <w:szCs w:val="24"/>
        </w:rPr>
        <w:t>adalah organisasi non pemerintah, yang berlokasi di Geneva, Switzerland.</w:t>
      </w:r>
      <w:r w:rsidRPr="00466CB6">
        <w:rPr>
          <w:rFonts w:ascii="Times New Roman" w:hAnsi="Times New Roman"/>
          <w:sz w:val="24"/>
          <w:szCs w:val="24"/>
        </w:rPr>
        <w:t>ISO merupakan lembaga federasi internasional dari badan-badan standarisasi dunia, yang disepakati dan dipakai oleh 90 negara.</w:t>
      </w:r>
      <w:r w:rsidRPr="00466CB6">
        <w:rPr>
          <w:rFonts w:ascii="Times New Roman" w:hAnsi="Times New Roman"/>
          <w:bCs/>
          <w:sz w:val="24"/>
          <w:szCs w:val="24"/>
        </w:rPr>
        <w:t>ISO memperkenalkan dan mengembangkan standar internasional, seperti seri ISO 9000 dan ISO 14000.</w:t>
      </w:r>
      <w:r>
        <w:rPr>
          <w:rFonts w:ascii="Times New Roman" w:hAnsi="Times New Roman"/>
          <w:bCs/>
          <w:sz w:val="24"/>
          <w:szCs w:val="24"/>
        </w:rPr>
        <w:t xml:space="preserve"> </w:t>
      </w:r>
      <w:proofErr w:type="gramStart"/>
      <w:r w:rsidRPr="00466CB6">
        <w:rPr>
          <w:rFonts w:ascii="Times New Roman" w:hAnsi="Times New Roman"/>
          <w:bCs/>
          <w:sz w:val="24"/>
          <w:szCs w:val="24"/>
        </w:rPr>
        <w:t>Berikut dijelaskan hanya yang berhubungan dengan manajemen lingkungan yaitu ISO seri 14000.</w:t>
      </w:r>
      <w:proofErr w:type="gramEnd"/>
    </w:p>
    <w:p w:rsidR="00A42FFC" w:rsidRDefault="00A42FFC" w:rsidP="00A42FFC">
      <w:pPr>
        <w:tabs>
          <w:tab w:val="left" w:pos="284"/>
          <w:tab w:val="left" w:pos="709"/>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British Standard Institute (BSI), 1992 adalah suatu standar mutu internasional pertama oleh inggris, mengenalkan standar manajemen lingkungan pertama yaitu ISO 14 000</w:t>
      </w:r>
      <w:r w:rsidRPr="00466CB6">
        <w:rPr>
          <w:rFonts w:ascii="Times New Roman" w:hAnsi="Times New Roman"/>
          <w:sz w:val="24"/>
          <w:szCs w:val="24"/>
          <w:lang w:val="id-ID"/>
        </w:rPr>
        <w:t>.</w:t>
      </w:r>
      <w:proofErr w:type="gramEnd"/>
      <w:r>
        <w:rPr>
          <w:rFonts w:ascii="Times New Roman" w:hAnsi="Times New Roman"/>
          <w:sz w:val="24"/>
          <w:szCs w:val="24"/>
        </w:rPr>
        <w:t xml:space="preserve"> </w:t>
      </w:r>
      <w:proofErr w:type="gramStart"/>
      <w:r w:rsidRPr="00466CB6">
        <w:rPr>
          <w:rFonts w:ascii="Times New Roman" w:hAnsi="Times New Roman"/>
          <w:sz w:val="24"/>
          <w:szCs w:val="24"/>
        </w:rPr>
        <w:t>ISO 14000 menjelaskan tentang prosedur dan system untuk lingkungan.</w:t>
      </w:r>
      <w:proofErr w:type="gramEnd"/>
    </w:p>
    <w:p w:rsidR="00A42FFC" w:rsidRPr="0042735D" w:rsidRDefault="00A42FFC" w:rsidP="00A42FFC">
      <w:pPr>
        <w:tabs>
          <w:tab w:val="left" w:pos="284"/>
          <w:tab w:val="left" w:pos="709"/>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Lahirnya ISO 14000 karena mengacu pada </w:t>
      </w:r>
      <w:r w:rsidRPr="00466CB6">
        <w:rPr>
          <w:rFonts w:ascii="Times New Roman" w:hAnsi="Times New Roman"/>
          <w:bCs/>
          <w:sz w:val="24"/>
          <w:szCs w:val="24"/>
        </w:rPr>
        <w:t>perundang-undangan agar produk yang dihasilkan memenuhi tuntutan lingkungan, kesehatan, dan keselamatan kerja.maka lembaga penerbit sertifikat ISO harus dapat dijamin keredibilitasnya.</w:t>
      </w:r>
      <w:proofErr w:type="gramEnd"/>
      <w:r w:rsidRPr="00466CB6">
        <w:rPr>
          <w:rFonts w:ascii="Times New Roman" w:hAnsi="Times New Roman"/>
          <w:bCs/>
          <w:sz w:val="24"/>
          <w:szCs w:val="24"/>
        </w:rPr>
        <w:t xml:space="preserve"> </w:t>
      </w:r>
      <w:proofErr w:type="gramStart"/>
      <w:r w:rsidRPr="00466CB6">
        <w:rPr>
          <w:rFonts w:ascii="Times New Roman" w:hAnsi="Times New Roman"/>
          <w:bCs/>
          <w:sz w:val="24"/>
          <w:szCs w:val="24"/>
        </w:rPr>
        <w:t>Standar ISO 14000 fungsinya untuk mengurangi dampak yang merugikan lingkungan dan memantau serta meningkatkan kinerja lingkungan.</w:t>
      </w:r>
      <w:proofErr w:type="gramEnd"/>
    </w:p>
    <w:p w:rsidR="00A42FFC" w:rsidRPr="00466CB6" w:rsidRDefault="00A42FFC" w:rsidP="00A42FFC">
      <w:pPr>
        <w:tabs>
          <w:tab w:val="left" w:pos="284"/>
          <w:tab w:val="left" w:pos="709"/>
          <w:tab w:val="left" w:pos="900"/>
          <w:tab w:val="left" w:pos="1080"/>
        </w:tabs>
        <w:spacing w:after="0"/>
        <w:jc w:val="both"/>
        <w:rPr>
          <w:rFonts w:ascii="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2.</w:t>
      </w:r>
      <w:r w:rsidRPr="00466CB6">
        <w:rPr>
          <w:rFonts w:ascii="Times New Roman" w:hAnsi="Times New Roman"/>
          <w:b/>
          <w:color w:val="000000"/>
          <w:sz w:val="24"/>
          <w:szCs w:val="24"/>
          <w:lang w:val="sv-SE"/>
        </w:rPr>
        <w:t>2.</w:t>
      </w:r>
      <w:r>
        <w:rPr>
          <w:rFonts w:ascii="Times New Roman" w:hAnsi="Times New Roman"/>
          <w:b/>
          <w:color w:val="000000"/>
          <w:sz w:val="24"/>
          <w:szCs w:val="24"/>
          <w:lang w:val="sv-SE"/>
        </w:rPr>
        <w:t>2.</w:t>
      </w:r>
      <w:r w:rsidRPr="00466CB6">
        <w:rPr>
          <w:rFonts w:ascii="Times New Roman" w:hAnsi="Times New Roman"/>
          <w:b/>
          <w:color w:val="000000"/>
          <w:sz w:val="24"/>
          <w:szCs w:val="24"/>
          <w:lang w:val="sv-SE"/>
        </w:rPr>
        <w:t xml:space="preserve"> Alat dan Instrument Lingkungan</w:t>
      </w:r>
    </w:p>
    <w:p w:rsidR="00A42FFC" w:rsidRPr="00466CB6" w:rsidRDefault="00A42FFC" w:rsidP="00A42FFC">
      <w:pPr>
        <w:tabs>
          <w:tab w:val="left" w:pos="108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Alat dan instrumen lingkungan sangat diperlukan dalam manajemen lingkungan untuk menyelamatkan lingkungan, dari kegiatan penghasil produk baik barang maupun jasa. Alat yang dibutuhkan dalam pengawasan kegiatan penghasil produk adalah dengan ecolabelling, sedangkan instrument yang diandalkan salah satu contohnya porotokol kyoto. Alat lingkungan ecolabelling dan instrumen lingkungan dijelaskan sebagai berikut:</w:t>
      </w:r>
    </w:p>
    <w:p w:rsidR="00A42FFC" w:rsidRPr="00466CB6" w:rsidRDefault="00A42FFC" w:rsidP="00A42FFC">
      <w:pPr>
        <w:tabs>
          <w:tab w:val="left" w:pos="284"/>
          <w:tab w:val="left" w:pos="426"/>
          <w:tab w:val="left" w:pos="1080"/>
        </w:tabs>
        <w:spacing w:after="0"/>
        <w:ind w:left="270"/>
        <w:jc w:val="both"/>
        <w:rPr>
          <w:rFonts w:ascii="Times New Roman" w:hAnsi="Times New Roman"/>
          <w:color w:val="000000"/>
          <w:sz w:val="24"/>
          <w:szCs w:val="24"/>
          <w:lang w:val="sv-SE"/>
        </w:rPr>
      </w:pPr>
      <w:r>
        <w:rPr>
          <w:rFonts w:ascii="Times New Roman" w:hAnsi="Times New Roman"/>
          <w:b/>
          <w:color w:val="000000"/>
          <w:sz w:val="24"/>
          <w:szCs w:val="24"/>
          <w:lang w:val="sv-SE"/>
        </w:rPr>
        <w:t>1</w:t>
      </w:r>
      <w:r w:rsidRPr="00466CB6">
        <w:rPr>
          <w:rFonts w:ascii="Times New Roman" w:hAnsi="Times New Roman"/>
          <w:b/>
          <w:color w:val="000000"/>
          <w:sz w:val="24"/>
          <w:szCs w:val="24"/>
          <w:lang w:val="sv-SE"/>
        </w:rPr>
        <w:t>.  Alat Lingkungan</w:t>
      </w:r>
    </w:p>
    <w:p w:rsidR="00A42FFC" w:rsidRPr="00466CB6" w:rsidRDefault="00A42FFC" w:rsidP="00A42FFC">
      <w:pPr>
        <w:tabs>
          <w:tab w:val="left" w:pos="1080"/>
        </w:tabs>
        <w:spacing w:after="0"/>
        <w:ind w:left="567" w:hanging="567"/>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Alat lingkungan seperti ecolabelling adalah salah satu alat lingkungan dengan istilah </w:t>
      </w:r>
      <w:r w:rsidRPr="00466CB6">
        <w:rPr>
          <w:rFonts w:ascii="Times New Roman" w:hAnsi="Times New Roman"/>
          <w:i/>
          <w:sz w:val="24"/>
          <w:szCs w:val="24"/>
        </w:rPr>
        <w:t>blue angel</w:t>
      </w:r>
      <w:r w:rsidRPr="00466CB6">
        <w:rPr>
          <w:rFonts w:ascii="Times New Roman" w:hAnsi="Times New Roman"/>
          <w:sz w:val="24"/>
          <w:szCs w:val="24"/>
        </w:rPr>
        <w:t>.</w:t>
      </w:r>
      <w:proofErr w:type="gramEnd"/>
      <w:r>
        <w:rPr>
          <w:rFonts w:ascii="Times New Roman" w:hAnsi="Times New Roman"/>
          <w:sz w:val="24"/>
          <w:szCs w:val="24"/>
        </w:rPr>
        <w:t xml:space="preserve"> </w:t>
      </w:r>
      <w:r w:rsidRPr="00466CB6">
        <w:rPr>
          <w:rFonts w:ascii="Times New Roman" w:hAnsi="Times New Roman"/>
          <w:sz w:val="24"/>
          <w:szCs w:val="24"/>
        </w:rPr>
        <w:t xml:space="preserve">Blue angel untuk mengawasi perdagangan sehingga produk yang diperdagangkan tidak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merusak lingkungan. </w:t>
      </w:r>
      <w:proofErr w:type="gramStart"/>
      <w:r w:rsidRPr="00466CB6">
        <w:rPr>
          <w:rFonts w:ascii="Times New Roman" w:hAnsi="Times New Roman"/>
          <w:sz w:val="24"/>
          <w:szCs w:val="24"/>
        </w:rPr>
        <w:t>Produk atau komoditi yang diperdagangkan diberi tanda ramah lingkungan, tujuannya untuk mempengaruhi konsumen dalam membeli produk yang diinginkan.</w:t>
      </w:r>
      <w:proofErr w:type="gramEnd"/>
    </w:p>
    <w:p w:rsidR="00A42FFC" w:rsidRPr="00466CB6" w:rsidRDefault="00A42FFC" w:rsidP="00A42FFC">
      <w:pPr>
        <w:tabs>
          <w:tab w:val="left" w:pos="1080"/>
        </w:tabs>
        <w:spacing w:after="0"/>
        <w:ind w:left="567" w:hanging="567"/>
        <w:jc w:val="both"/>
        <w:rPr>
          <w:rFonts w:ascii="Times New Roman" w:hAnsi="Times New Roman"/>
          <w:sz w:val="24"/>
          <w:szCs w:val="24"/>
        </w:rPr>
      </w:pPr>
      <w:r w:rsidRPr="00466CB6">
        <w:rPr>
          <w:rFonts w:ascii="Times New Roman" w:hAnsi="Times New Roman"/>
          <w:sz w:val="24"/>
          <w:szCs w:val="24"/>
        </w:rPr>
        <w:t xml:space="preserve">               Sejarah perkembangan ecolabelling</w:t>
      </w:r>
      <w:r>
        <w:rPr>
          <w:rFonts w:ascii="Times New Roman" w:hAnsi="Times New Roman"/>
          <w:sz w:val="24"/>
          <w:szCs w:val="24"/>
        </w:rPr>
        <w:t xml:space="preserve"> </w:t>
      </w:r>
      <w:r w:rsidRPr="00466CB6">
        <w:rPr>
          <w:rFonts w:ascii="Times New Roman" w:hAnsi="Times New Roman"/>
          <w:sz w:val="24"/>
          <w:szCs w:val="24"/>
        </w:rPr>
        <w:t xml:space="preserve">dikutip dari </w:t>
      </w:r>
      <w:proofErr w:type="gramStart"/>
      <w:r>
        <w:rPr>
          <w:rFonts w:ascii="Times New Roman" w:hAnsi="Times New Roman"/>
          <w:sz w:val="24"/>
          <w:szCs w:val="24"/>
        </w:rPr>
        <w:t>koran</w:t>
      </w:r>
      <w:proofErr w:type="gramEnd"/>
      <w:r>
        <w:rPr>
          <w:rFonts w:ascii="Times New Roman" w:hAnsi="Times New Roman"/>
          <w:sz w:val="24"/>
          <w:szCs w:val="24"/>
        </w:rPr>
        <w:t xml:space="preserve"> </w:t>
      </w:r>
      <w:r w:rsidRPr="00466CB6">
        <w:rPr>
          <w:rFonts w:ascii="Times New Roman" w:hAnsi="Times New Roman"/>
          <w:sz w:val="24"/>
          <w:szCs w:val="24"/>
        </w:rPr>
        <w:t>sebagai berikut;</w:t>
      </w:r>
    </w:p>
    <w:p w:rsidR="00A42FFC" w:rsidRPr="00466CB6"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Pada tahun 1978, Negara</w:t>
      </w:r>
      <w:r>
        <w:rPr>
          <w:rFonts w:ascii="Times New Roman" w:hAnsi="Times New Roman"/>
          <w:sz w:val="24"/>
          <w:szCs w:val="24"/>
        </w:rPr>
        <w:t xml:space="preserve"> </w:t>
      </w:r>
      <w:r w:rsidRPr="00466CB6">
        <w:rPr>
          <w:rFonts w:ascii="Times New Roman" w:hAnsi="Times New Roman"/>
          <w:sz w:val="24"/>
          <w:szCs w:val="24"/>
        </w:rPr>
        <w:t>Jerman telah menerapkan alat ecolabelling</w:t>
      </w:r>
      <w:r>
        <w:rPr>
          <w:rFonts w:ascii="Times New Roman" w:hAnsi="Times New Roman"/>
          <w:sz w:val="24"/>
          <w:szCs w:val="24"/>
        </w:rPr>
        <w:t xml:space="preserve"> </w:t>
      </w:r>
      <w:r w:rsidRPr="00466CB6">
        <w:rPr>
          <w:rFonts w:ascii="Times New Roman" w:hAnsi="Times New Roman"/>
          <w:sz w:val="24"/>
          <w:szCs w:val="24"/>
        </w:rPr>
        <w:t>untuk banyak jenis produk, junlahnya mencapai 3600 jenis produk dengan 64 katagori produk.</w:t>
      </w:r>
    </w:p>
    <w:p w:rsidR="00A42FFC" w:rsidRPr="00466CB6"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Banyak negara sekitar 22 sampai 24 telah tergabung dalam organisasi untuk kerja sama ekonomi dan pembangunan yang telah menggunakan alat ecolabelling, untuk memberikan informasi kepada konsumen mengenai produk-produk yang ramah lingkungan.</w:t>
      </w:r>
    </w:p>
    <w:p w:rsidR="00A42FFC" w:rsidRPr="00466CB6"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 xml:space="preserve">Negara </w:t>
      </w:r>
      <w:proofErr w:type="gramStart"/>
      <w:r w:rsidRPr="00466CB6">
        <w:rPr>
          <w:rFonts w:ascii="Times New Roman" w:hAnsi="Times New Roman"/>
          <w:sz w:val="24"/>
          <w:szCs w:val="24"/>
        </w:rPr>
        <w:t>Canada  dengan</w:t>
      </w:r>
      <w:proofErr w:type="gramEnd"/>
      <w:r w:rsidRPr="00466CB6">
        <w:rPr>
          <w:rFonts w:ascii="Times New Roman" w:hAnsi="Times New Roman"/>
          <w:sz w:val="24"/>
          <w:szCs w:val="24"/>
        </w:rPr>
        <w:t xml:space="preserve">  environmental choise program</w:t>
      </w:r>
      <w:r w:rsidRPr="00466CB6">
        <w:rPr>
          <w:rFonts w:ascii="Times New Roman" w:hAnsi="Times New Roman"/>
          <w:sz w:val="24"/>
          <w:szCs w:val="24"/>
          <w:lang w:val="id-ID"/>
        </w:rPr>
        <w:t>,</w:t>
      </w:r>
      <w:r w:rsidRPr="00466CB6">
        <w:rPr>
          <w:rFonts w:ascii="Times New Roman" w:hAnsi="Times New Roman"/>
          <w:sz w:val="24"/>
          <w:szCs w:val="24"/>
        </w:rPr>
        <w:t xml:space="preserve"> telah menerapkan label pada sejumlah besar katagori produk seperti pada popok baby, cat, baterai, dan produk rumah tangga lainnya.</w:t>
      </w:r>
    </w:p>
    <w:p w:rsidR="00A42FFC" w:rsidRPr="00466CB6"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 xml:space="preserve">Negara seperti Swedia, Norwegia dan Finlandia yang tergantung dalam </w:t>
      </w:r>
      <w:proofErr w:type="gramStart"/>
      <w:r w:rsidRPr="00466CB6">
        <w:rPr>
          <w:rFonts w:ascii="Times New Roman" w:hAnsi="Times New Roman"/>
          <w:sz w:val="24"/>
          <w:szCs w:val="24"/>
        </w:rPr>
        <w:t>nordic</w:t>
      </w:r>
      <w:proofErr w:type="gramEnd"/>
      <w:r w:rsidRPr="00466CB6">
        <w:rPr>
          <w:rFonts w:ascii="Times New Roman" w:hAnsi="Times New Roman"/>
          <w:sz w:val="24"/>
          <w:szCs w:val="24"/>
        </w:rPr>
        <w:t xml:space="preserve"> council juga telah mengembangkan program ecolabelling.</w:t>
      </w:r>
    </w:p>
    <w:p w:rsidR="00A42FFC" w:rsidRDefault="00A42FFC" w:rsidP="00A42FFC">
      <w:pPr>
        <w:pStyle w:val="ListParagraph"/>
        <w:numPr>
          <w:ilvl w:val="0"/>
          <w:numId w:val="8"/>
        </w:numPr>
        <w:spacing w:after="0"/>
        <w:ind w:left="1276"/>
        <w:jc w:val="both"/>
        <w:rPr>
          <w:rFonts w:ascii="Times New Roman" w:hAnsi="Times New Roman"/>
          <w:sz w:val="24"/>
          <w:szCs w:val="24"/>
        </w:rPr>
      </w:pPr>
      <w:r w:rsidRPr="00466CB6">
        <w:rPr>
          <w:rFonts w:ascii="Times New Roman" w:hAnsi="Times New Roman"/>
          <w:sz w:val="24"/>
          <w:szCs w:val="24"/>
        </w:rPr>
        <w:t xml:space="preserve">Pada tahun 1993 beberapa Negara  juga memberlakukan program ecolabelling terhadap 2 produk utama seperti: mesin cuci pakaian dan mesin pencuci piring, juga </w:t>
      </w:r>
      <w:r w:rsidRPr="00466CB6">
        <w:rPr>
          <w:rFonts w:ascii="Times New Roman" w:hAnsi="Times New Roman"/>
          <w:sz w:val="24"/>
          <w:szCs w:val="24"/>
        </w:rPr>
        <w:lastRenderedPageBreak/>
        <w:t>diikuti produck hair sprays, bola lampu, kertas w.c</w:t>
      </w:r>
      <w:r>
        <w:rPr>
          <w:rFonts w:ascii="Times New Roman" w:hAnsi="Times New Roman"/>
          <w:sz w:val="24"/>
          <w:szCs w:val="24"/>
        </w:rPr>
        <w:t>, kertas tisue, kertas foto cop</w:t>
      </w:r>
      <w:r w:rsidRPr="00466CB6">
        <w:rPr>
          <w:rFonts w:ascii="Times New Roman" w:hAnsi="Times New Roman"/>
          <w:sz w:val="24"/>
          <w:szCs w:val="24"/>
        </w:rPr>
        <w:t>y, kertas tulis, sabun, detergent, dan lain-lain.</w:t>
      </w:r>
    </w:p>
    <w:p w:rsidR="00A42FFC" w:rsidRDefault="00A42FFC" w:rsidP="00A42FFC">
      <w:pPr>
        <w:pStyle w:val="ListParagraph"/>
        <w:spacing w:after="0"/>
        <w:ind w:left="1276"/>
        <w:jc w:val="both"/>
        <w:rPr>
          <w:rFonts w:ascii="Times New Roman" w:hAnsi="Times New Roman"/>
          <w:sz w:val="24"/>
          <w:szCs w:val="24"/>
        </w:rPr>
      </w:pPr>
    </w:p>
    <w:p w:rsidR="00A42FFC" w:rsidRPr="00466CB6" w:rsidRDefault="00A42FFC" w:rsidP="00A42FFC">
      <w:pPr>
        <w:tabs>
          <w:tab w:val="left" w:pos="360"/>
          <w:tab w:val="left" w:pos="720"/>
          <w:tab w:val="left" w:pos="900"/>
          <w:tab w:val="left" w:pos="108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Beberapa aturan industri penghasil produk barang, untuk melindungi lingkungan diantaranya;</w:t>
      </w:r>
    </w:p>
    <w:p w:rsidR="00A42FFC" w:rsidRPr="00466CB6" w:rsidRDefault="00A42FFC" w:rsidP="00A42FFC">
      <w:pPr>
        <w:numPr>
          <w:ilvl w:val="0"/>
          <w:numId w:val="7"/>
        </w:numPr>
        <w:tabs>
          <w:tab w:val="left" w:pos="360"/>
          <w:tab w:val="left" w:pos="720"/>
          <w:tab w:val="left" w:pos="1260"/>
        </w:tabs>
        <w:spacing w:after="0"/>
        <w:ind w:hanging="270"/>
        <w:jc w:val="both"/>
        <w:rPr>
          <w:rFonts w:ascii="Times New Roman" w:hAnsi="Times New Roman"/>
          <w:sz w:val="24"/>
          <w:szCs w:val="24"/>
        </w:rPr>
      </w:pPr>
      <w:r w:rsidRPr="00466CB6">
        <w:rPr>
          <w:rFonts w:ascii="Times New Roman" w:hAnsi="Times New Roman"/>
          <w:sz w:val="24"/>
          <w:szCs w:val="24"/>
        </w:rPr>
        <w:t>Pihak industri apabila</w:t>
      </w:r>
      <w:r>
        <w:rPr>
          <w:rFonts w:ascii="Times New Roman" w:hAnsi="Times New Roman"/>
          <w:sz w:val="24"/>
          <w:szCs w:val="24"/>
        </w:rPr>
        <w:t xml:space="preserve">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menjual produknya, harus mematuhi per undang-undangan perdagangan. Apabila tidak mematuhi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diberi sangsi perdagangan sesuai dengan batasan-batasan impor yang dilarang,</w:t>
      </w:r>
      <w:r>
        <w:rPr>
          <w:rFonts w:ascii="Times New Roman" w:hAnsi="Times New Roman"/>
          <w:sz w:val="24"/>
          <w:szCs w:val="24"/>
        </w:rPr>
        <w:t xml:space="preserve"> </w:t>
      </w:r>
      <w:r w:rsidRPr="00466CB6">
        <w:rPr>
          <w:rFonts w:ascii="Times New Roman" w:hAnsi="Times New Roman"/>
          <w:sz w:val="24"/>
          <w:szCs w:val="24"/>
        </w:rPr>
        <w:t>yang telah diatur dalam pembatasan peraturan perdagangan yang berlaku tentang import maupun eksport.</w:t>
      </w:r>
    </w:p>
    <w:p w:rsidR="00A42FFC" w:rsidRPr="00466CB6" w:rsidRDefault="00A42FFC" w:rsidP="00A42FFC">
      <w:pPr>
        <w:numPr>
          <w:ilvl w:val="0"/>
          <w:numId w:val="7"/>
        </w:numPr>
        <w:tabs>
          <w:tab w:val="left" w:pos="360"/>
          <w:tab w:val="left" w:pos="720"/>
          <w:tab w:val="left" w:pos="1260"/>
        </w:tabs>
        <w:spacing w:after="0"/>
        <w:jc w:val="both"/>
        <w:rPr>
          <w:rFonts w:ascii="Times New Roman" w:hAnsi="Times New Roman"/>
          <w:sz w:val="24"/>
          <w:szCs w:val="24"/>
        </w:rPr>
      </w:pPr>
      <w:r w:rsidRPr="00466CB6">
        <w:rPr>
          <w:rFonts w:ascii="Times New Roman" w:hAnsi="Times New Roman"/>
          <w:sz w:val="24"/>
          <w:szCs w:val="24"/>
        </w:rPr>
        <w:t xml:space="preserve">Aturan tentang </w:t>
      </w:r>
      <w:proofErr w:type="gramStart"/>
      <w:r w:rsidRPr="00466CB6">
        <w:rPr>
          <w:rFonts w:ascii="Times New Roman" w:hAnsi="Times New Roman"/>
          <w:sz w:val="24"/>
          <w:szCs w:val="24"/>
        </w:rPr>
        <w:t>bea</w:t>
      </w:r>
      <w:proofErr w:type="gramEnd"/>
      <w:r w:rsidRPr="00466CB6">
        <w:rPr>
          <w:rFonts w:ascii="Times New Roman" w:hAnsi="Times New Roman"/>
          <w:sz w:val="24"/>
          <w:szCs w:val="24"/>
        </w:rPr>
        <w:t xml:space="preserve"> (tarif) masukuntuk semua jenis perdagangan, dan setiap barang dagangan wajib diberikan label.</w:t>
      </w:r>
    </w:p>
    <w:p w:rsidR="00A42FFC" w:rsidRPr="00466CB6" w:rsidRDefault="00A42FFC" w:rsidP="00A42FFC">
      <w:pPr>
        <w:numPr>
          <w:ilvl w:val="0"/>
          <w:numId w:val="7"/>
        </w:numPr>
        <w:tabs>
          <w:tab w:val="left" w:pos="360"/>
          <w:tab w:val="left" w:pos="720"/>
          <w:tab w:val="left" w:pos="1260"/>
        </w:tabs>
        <w:spacing w:after="0"/>
        <w:jc w:val="both"/>
        <w:rPr>
          <w:rFonts w:ascii="Times New Roman" w:hAnsi="Times New Roman"/>
          <w:sz w:val="24"/>
          <w:szCs w:val="24"/>
        </w:rPr>
      </w:pPr>
      <w:r w:rsidRPr="00466CB6">
        <w:rPr>
          <w:rFonts w:ascii="Times New Roman" w:hAnsi="Times New Roman"/>
          <w:sz w:val="24"/>
          <w:szCs w:val="24"/>
        </w:rPr>
        <w:t>Dalam aturan perdagangan,</w:t>
      </w:r>
      <w:r>
        <w:rPr>
          <w:rFonts w:ascii="Times New Roman" w:hAnsi="Times New Roman"/>
          <w:sz w:val="24"/>
          <w:szCs w:val="24"/>
        </w:rPr>
        <w:t xml:space="preserve"> </w:t>
      </w:r>
      <w:r w:rsidRPr="00466CB6">
        <w:rPr>
          <w:rFonts w:ascii="Times New Roman" w:hAnsi="Times New Roman"/>
          <w:sz w:val="24"/>
          <w:szCs w:val="24"/>
        </w:rPr>
        <w:t xml:space="preserve">harus ada sosalisasi tentang lingkungan, </w:t>
      </w:r>
      <w:proofErr w:type="gramStart"/>
      <w:r w:rsidRPr="00466CB6">
        <w:rPr>
          <w:rFonts w:ascii="Times New Roman" w:hAnsi="Times New Roman"/>
          <w:sz w:val="24"/>
          <w:szCs w:val="24"/>
        </w:rPr>
        <w:t>cara</w:t>
      </w:r>
      <w:proofErr w:type="gramEnd"/>
      <w:r>
        <w:rPr>
          <w:rFonts w:ascii="Times New Roman" w:hAnsi="Times New Roman"/>
          <w:sz w:val="24"/>
          <w:szCs w:val="24"/>
        </w:rPr>
        <w:t xml:space="preserve"> </w:t>
      </w:r>
      <w:r w:rsidRPr="00466CB6">
        <w:rPr>
          <w:rFonts w:ascii="Times New Roman" w:hAnsi="Times New Roman"/>
          <w:sz w:val="24"/>
          <w:szCs w:val="24"/>
        </w:rPr>
        <w:t>transfer teknologi dan harus ada layanan untuk konsultasi informasi tentang perdagangan termasuk juga tentang keuangan.</w:t>
      </w:r>
    </w:p>
    <w:p w:rsidR="00A42FFC" w:rsidRDefault="00A42FFC" w:rsidP="00A42FFC">
      <w:pPr>
        <w:numPr>
          <w:ilvl w:val="0"/>
          <w:numId w:val="7"/>
        </w:numPr>
        <w:tabs>
          <w:tab w:val="left" w:pos="360"/>
          <w:tab w:val="left" w:pos="720"/>
          <w:tab w:val="left" w:pos="1260"/>
        </w:tabs>
        <w:spacing w:after="0"/>
        <w:jc w:val="both"/>
        <w:rPr>
          <w:rFonts w:ascii="Times New Roman" w:hAnsi="Times New Roman"/>
          <w:sz w:val="24"/>
          <w:szCs w:val="24"/>
        </w:rPr>
      </w:pPr>
      <w:r w:rsidRPr="00466CB6">
        <w:rPr>
          <w:rFonts w:ascii="Times New Roman" w:hAnsi="Times New Roman"/>
          <w:sz w:val="24"/>
          <w:szCs w:val="24"/>
        </w:rPr>
        <w:t xml:space="preserve">Industri yang menghasilkan produk barang, saat mengambil atau memilih bahan </w:t>
      </w:r>
      <w:proofErr w:type="gramStart"/>
      <w:r w:rsidRPr="00466CB6">
        <w:rPr>
          <w:rFonts w:ascii="Times New Roman" w:hAnsi="Times New Roman"/>
          <w:sz w:val="24"/>
          <w:szCs w:val="24"/>
        </w:rPr>
        <w:t>baku</w:t>
      </w:r>
      <w:proofErr w:type="gramEnd"/>
      <w:r w:rsidRPr="00466CB6">
        <w:rPr>
          <w:rFonts w:ascii="Times New Roman" w:hAnsi="Times New Roman"/>
          <w:sz w:val="24"/>
          <w:szCs w:val="24"/>
        </w:rPr>
        <w:t xml:space="preserve"> harus mengikuti prosedur yang berlaku, dan proses produksi yang menggunakan teknologi dipilih yang tidak mencemari lingkungan.</w:t>
      </w:r>
    </w:p>
    <w:p w:rsidR="00A42FFC" w:rsidRPr="00466CB6" w:rsidRDefault="00A42FFC" w:rsidP="00A42FFC">
      <w:pPr>
        <w:tabs>
          <w:tab w:val="left" w:pos="360"/>
          <w:tab w:val="left" w:pos="720"/>
        </w:tabs>
        <w:spacing w:after="0"/>
        <w:ind w:left="1260"/>
        <w:jc w:val="both"/>
        <w:rPr>
          <w:rFonts w:ascii="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 xml:space="preserve">      2</w:t>
      </w:r>
      <w:r w:rsidRPr="00466CB6">
        <w:rPr>
          <w:rFonts w:ascii="Times New Roman" w:hAnsi="Times New Roman"/>
          <w:b/>
          <w:color w:val="000000"/>
          <w:sz w:val="24"/>
          <w:szCs w:val="24"/>
          <w:lang w:val="sv-SE"/>
        </w:rPr>
        <w:t>.</w:t>
      </w:r>
      <w:r>
        <w:rPr>
          <w:rFonts w:ascii="Times New Roman" w:hAnsi="Times New Roman"/>
          <w:b/>
          <w:color w:val="000000"/>
          <w:sz w:val="24"/>
          <w:szCs w:val="24"/>
          <w:lang w:val="sv-SE"/>
        </w:rPr>
        <w:t xml:space="preserve">   </w:t>
      </w:r>
      <w:r w:rsidRPr="00466CB6">
        <w:rPr>
          <w:rFonts w:ascii="Times New Roman" w:hAnsi="Times New Roman"/>
          <w:b/>
          <w:color w:val="000000"/>
          <w:sz w:val="24"/>
          <w:szCs w:val="24"/>
          <w:lang w:val="sv-SE"/>
        </w:rPr>
        <w:t>Instrumen Lingkungan</w:t>
      </w:r>
    </w:p>
    <w:p w:rsidR="00A42FFC" w:rsidRDefault="00A42FFC" w:rsidP="00A42FFC">
      <w:pPr>
        <w:tabs>
          <w:tab w:val="left" w:pos="-36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Instrument lingkungan yang sekarang ini disepakati dan diakui seluruh negara adalah protokol </w:t>
      </w:r>
      <w:proofErr w:type="gramStart"/>
      <w:r w:rsidRPr="00466CB6">
        <w:rPr>
          <w:rFonts w:ascii="Times New Roman" w:hAnsi="Times New Roman"/>
          <w:sz w:val="24"/>
          <w:szCs w:val="24"/>
        </w:rPr>
        <w:t>kyoto</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Protokol </w:t>
      </w:r>
      <w:r>
        <w:rPr>
          <w:rFonts w:ascii="Times New Roman" w:hAnsi="Times New Roman"/>
          <w:sz w:val="24"/>
          <w:szCs w:val="24"/>
        </w:rPr>
        <w:t xml:space="preserve">Kyoto </w:t>
      </w:r>
      <w:r w:rsidRPr="00466CB6">
        <w:rPr>
          <w:rFonts w:ascii="Times New Roman" w:hAnsi="Times New Roman"/>
          <w:sz w:val="24"/>
          <w:szCs w:val="24"/>
        </w:rPr>
        <w:t>adalah salah satu instrumen hukum yang dirancang untuk menyelamatkan lingkungan hidup di bumi seperti mengurangi emisi gas atau menstabilkan konsentrasi gas rumah kaca agar tidak men</w:t>
      </w:r>
      <w:r>
        <w:rPr>
          <w:rFonts w:ascii="Times New Roman" w:hAnsi="Times New Roman"/>
          <w:sz w:val="24"/>
          <w:szCs w:val="24"/>
        </w:rPr>
        <w:t>gganggu sistem iklim bumi kita.</w:t>
      </w:r>
      <w:proofErr w:type="gramEnd"/>
    </w:p>
    <w:p w:rsidR="00A42FFC" w:rsidRPr="00466CB6" w:rsidRDefault="00A42FFC" w:rsidP="00A42FFC">
      <w:pPr>
        <w:tabs>
          <w:tab w:val="left" w:pos="-36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Indonesia sebagai negara berkembang memerlukan protokol </w:t>
      </w:r>
      <w:proofErr w:type="gramStart"/>
      <w:r w:rsidRPr="00466CB6">
        <w:rPr>
          <w:rFonts w:ascii="Times New Roman" w:hAnsi="Times New Roman"/>
          <w:sz w:val="24"/>
          <w:szCs w:val="24"/>
        </w:rPr>
        <w:t>kyoto</w:t>
      </w:r>
      <w:proofErr w:type="gramEnd"/>
      <w:r w:rsidRPr="00466CB6">
        <w:rPr>
          <w:rFonts w:ascii="Times New Roman" w:hAnsi="Times New Roman"/>
          <w:sz w:val="24"/>
          <w:szCs w:val="24"/>
        </w:rPr>
        <w:t xml:space="preserve">. Saat ini Indonesia termasuk kelompok sebagai korban yang layak mendapatkan kompensasi untuk mengatasi akibat perubahan iklim dengan </w:t>
      </w:r>
      <w:proofErr w:type="gramStart"/>
      <w:r w:rsidRPr="00466CB6">
        <w:rPr>
          <w:rFonts w:ascii="Times New Roman" w:hAnsi="Times New Roman"/>
          <w:sz w:val="24"/>
          <w:szCs w:val="24"/>
        </w:rPr>
        <w:t>nama</w:t>
      </w:r>
      <w:proofErr w:type="gramEnd"/>
      <w:r>
        <w:rPr>
          <w:rFonts w:ascii="Times New Roman" w:hAnsi="Times New Roman"/>
          <w:sz w:val="24"/>
          <w:szCs w:val="24"/>
        </w:rPr>
        <w:t xml:space="preserve"> </w:t>
      </w:r>
      <w:r w:rsidRPr="00466CB6">
        <w:rPr>
          <w:rFonts w:ascii="Times New Roman" w:hAnsi="Times New Roman"/>
          <w:sz w:val="24"/>
          <w:szCs w:val="24"/>
        </w:rPr>
        <w:t xml:space="preserve">United Nations Framework on Climate Change (UNFCCC). </w:t>
      </w:r>
      <w:proofErr w:type="gramStart"/>
      <w:r w:rsidRPr="00466CB6">
        <w:rPr>
          <w:rFonts w:ascii="Times New Roman" w:hAnsi="Times New Roman"/>
          <w:sz w:val="24"/>
          <w:szCs w:val="24"/>
        </w:rPr>
        <w:t>Indonesia dapat ikut mengawasi implementasi protokol ini sambil memanfaatkannya melalui mekanisme yang ada.</w:t>
      </w:r>
      <w:proofErr w:type="gramEnd"/>
    </w:p>
    <w:p w:rsidR="00A42FFC" w:rsidRDefault="00A42FFC" w:rsidP="00A42FFC">
      <w:pPr>
        <w:tabs>
          <w:tab w:val="left" w:pos="-36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Kyoto P</w:t>
      </w:r>
      <w:r w:rsidRPr="00466CB6">
        <w:rPr>
          <w:rFonts w:ascii="Times New Roman" w:hAnsi="Times New Roman"/>
          <w:sz w:val="24"/>
          <w:szCs w:val="24"/>
        </w:rPr>
        <w:t>rotocol tahun 2002, mengeluarkan pernyataan Climate Development Mechanism yang disingkat CDM.</w:t>
      </w:r>
      <w:proofErr w:type="gramEnd"/>
      <w:r>
        <w:rPr>
          <w:rFonts w:ascii="Times New Roman" w:hAnsi="Times New Roman"/>
          <w:sz w:val="24"/>
          <w:szCs w:val="24"/>
        </w:rPr>
        <w:t xml:space="preserve"> </w:t>
      </w:r>
      <w:proofErr w:type="gramStart"/>
      <w:r w:rsidRPr="00466CB6">
        <w:rPr>
          <w:rFonts w:ascii="Times New Roman" w:hAnsi="Times New Roman"/>
          <w:sz w:val="24"/>
          <w:szCs w:val="24"/>
        </w:rPr>
        <w:t>CDM  dimaknai</w:t>
      </w:r>
      <w:proofErr w:type="gramEnd"/>
      <w:r w:rsidRPr="00466CB6">
        <w:rPr>
          <w:rFonts w:ascii="Times New Roman" w:hAnsi="Times New Roman"/>
          <w:sz w:val="24"/>
          <w:szCs w:val="24"/>
        </w:rPr>
        <w:t xml:space="preserve"> bahwa carbon sebagai credit sedangkan emission sebagai trading. Pada saat konferensi di Bali Desember 2007 yang lalu, salah satu program yang dibahas a</w:t>
      </w:r>
      <w:r>
        <w:rPr>
          <w:rFonts w:ascii="Times New Roman" w:hAnsi="Times New Roman"/>
          <w:sz w:val="24"/>
          <w:szCs w:val="24"/>
        </w:rPr>
        <w:t>dalah masalah Redused Emission f</w:t>
      </w:r>
      <w:r w:rsidRPr="00466CB6">
        <w:rPr>
          <w:rFonts w:ascii="Times New Roman" w:hAnsi="Times New Roman"/>
          <w:sz w:val="24"/>
          <w:szCs w:val="24"/>
        </w:rPr>
        <w:t>rom Deferestation in Devel</w:t>
      </w:r>
      <w:r>
        <w:rPr>
          <w:rFonts w:ascii="Times New Roman" w:hAnsi="Times New Roman"/>
          <w:sz w:val="24"/>
          <w:szCs w:val="24"/>
        </w:rPr>
        <w:t>oping Coantries disingkat REDD.</w:t>
      </w:r>
    </w:p>
    <w:p w:rsidR="00A42FFC" w:rsidRPr="00466CB6" w:rsidRDefault="00A42FFC" w:rsidP="00A42FFC">
      <w:pPr>
        <w:tabs>
          <w:tab w:val="left" w:pos="-36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REDD adalah suatu perdagangan karbon, dimana negara industri menghasilkan emisi seperti CO</w:t>
      </w:r>
      <w:r w:rsidRPr="00466CB6">
        <w:rPr>
          <w:rFonts w:ascii="Times New Roman" w:hAnsi="Times New Roman"/>
          <w:sz w:val="24"/>
          <w:szCs w:val="24"/>
          <w:vertAlign w:val="subscript"/>
        </w:rPr>
        <w:t>2</w:t>
      </w:r>
      <w:r w:rsidRPr="00466CB6">
        <w:rPr>
          <w:rFonts w:ascii="Times New Roman" w:hAnsi="Times New Roman"/>
          <w:sz w:val="24"/>
          <w:szCs w:val="24"/>
        </w:rPr>
        <w:t>, artinya melalui REDD Negara dapat menjual gas tersebut ke negara agraris yang memerlukan CO</w:t>
      </w:r>
      <w:r w:rsidRPr="00466CB6">
        <w:rPr>
          <w:rFonts w:ascii="Times New Roman" w:hAnsi="Times New Roman"/>
          <w:sz w:val="24"/>
          <w:szCs w:val="24"/>
          <w:vertAlign w:val="subscript"/>
        </w:rPr>
        <w:t>2</w:t>
      </w:r>
      <w:r w:rsidRPr="00466CB6">
        <w:rPr>
          <w:rFonts w:ascii="Times New Roman" w:hAnsi="Times New Roman"/>
          <w:sz w:val="24"/>
          <w:szCs w:val="24"/>
        </w:rPr>
        <w:t xml:space="preserve"> untuk fotosintesis (6CO</w:t>
      </w:r>
      <w:r w:rsidRPr="00466CB6">
        <w:rPr>
          <w:rFonts w:ascii="Times New Roman" w:hAnsi="Times New Roman"/>
          <w:sz w:val="24"/>
          <w:szCs w:val="24"/>
          <w:vertAlign w:val="subscript"/>
        </w:rPr>
        <w:t>2</w:t>
      </w:r>
      <w:r w:rsidRPr="00466CB6">
        <w:rPr>
          <w:rFonts w:ascii="Times New Roman" w:hAnsi="Times New Roman"/>
          <w:sz w:val="24"/>
          <w:szCs w:val="24"/>
        </w:rPr>
        <w:t xml:space="preserve"> + 6H</w:t>
      </w:r>
      <w:r w:rsidRPr="00466CB6">
        <w:rPr>
          <w:rFonts w:ascii="Times New Roman" w:hAnsi="Times New Roman"/>
          <w:sz w:val="24"/>
          <w:szCs w:val="24"/>
          <w:vertAlign w:val="subscript"/>
        </w:rPr>
        <w:t>2</w:t>
      </w:r>
      <w:r w:rsidRPr="00466CB6">
        <w:rPr>
          <w:rFonts w:ascii="Times New Roman" w:hAnsi="Times New Roman"/>
          <w:sz w:val="24"/>
          <w:szCs w:val="24"/>
        </w:rPr>
        <w:t>O → C</w:t>
      </w:r>
      <w:r w:rsidRPr="00466CB6">
        <w:rPr>
          <w:rFonts w:ascii="Times New Roman" w:hAnsi="Times New Roman"/>
          <w:sz w:val="24"/>
          <w:szCs w:val="24"/>
          <w:vertAlign w:val="subscript"/>
        </w:rPr>
        <w:t>6</w:t>
      </w:r>
      <w:r w:rsidRPr="00466CB6">
        <w:rPr>
          <w:rFonts w:ascii="Times New Roman" w:hAnsi="Times New Roman"/>
          <w:sz w:val="24"/>
          <w:szCs w:val="24"/>
        </w:rPr>
        <w:t>H</w:t>
      </w:r>
      <w:r w:rsidRPr="00466CB6">
        <w:rPr>
          <w:rFonts w:ascii="Times New Roman" w:hAnsi="Times New Roman"/>
          <w:sz w:val="24"/>
          <w:szCs w:val="24"/>
          <w:vertAlign w:val="subscript"/>
        </w:rPr>
        <w:t>12</w:t>
      </w:r>
      <w:r w:rsidRPr="00466CB6">
        <w:rPr>
          <w:rFonts w:ascii="Times New Roman" w:hAnsi="Times New Roman"/>
          <w:sz w:val="24"/>
          <w:szCs w:val="24"/>
        </w:rPr>
        <w:t>O</w:t>
      </w:r>
      <w:r w:rsidRPr="00466CB6">
        <w:rPr>
          <w:rFonts w:ascii="Times New Roman" w:hAnsi="Times New Roman"/>
          <w:sz w:val="24"/>
          <w:szCs w:val="24"/>
          <w:vertAlign w:val="subscript"/>
        </w:rPr>
        <w:t>2</w:t>
      </w:r>
      <w:r w:rsidRPr="00466CB6">
        <w:rPr>
          <w:rFonts w:ascii="Times New Roman" w:hAnsi="Times New Roman"/>
          <w:sz w:val="24"/>
          <w:szCs w:val="24"/>
        </w:rPr>
        <w:t xml:space="preserve"> + 6O</w:t>
      </w:r>
      <w:r w:rsidRPr="00466CB6">
        <w:rPr>
          <w:rFonts w:ascii="Times New Roman" w:hAnsi="Times New Roman"/>
          <w:sz w:val="24"/>
          <w:szCs w:val="24"/>
          <w:vertAlign w:val="subscript"/>
        </w:rPr>
        <w:t>2</w:t>
      </w:r>
      <w:r w:rsidRPr="00466CB6">
        <w:rPr>
          <w:rFonts w:ascii="Times New Roman" w:hAnsi="Times New Roman"/>
          <w:sz w:val="24"/>
          <w:szCs w:val="24"/>
        </w:rPr>
        <w:t>).</w:t>
      </w:r>
    </w:p>
    <w:p w:rsidR="00A42FFC" w:rsidRPr="00466CB6" w:rsidRDefault="00A42FFC" w:rsidP="00A42FFC">
      <w:pPr>
        <w:tabs>
          <w:tab w:val="left" w:pos="-360"/>
          <w:tab w:val="left" w:pos="54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Salah satu program protokol </w:t>
      </w:r>
      <w:r>
        <w:rPr>
          <w:rFonts w:ascii="Times New Roman" w:hAnsi="Times New Roman"/>
          <w:sz w:val="24"/>
          <w:szCs w:val="24"/>
        </w:rPr>
        <w:t xml:space="preserve">Kyoto </w:t>
      </w:r>
      <w:r w:rsidRPr="00466CB6">
        <w:rPr>
          <w:rFonts w:ascii="Times New Roman" w:hAnsi="Times New Roman"/>
          <w:sz w:val="24"/>
          <w:szCs w:val="24"/>
        </w:rPr>
        <w:t>adalah mitigasi.</w:t>
      </w:r>
      <w:proofErr w:type="gramEnd"/>
      <w:r w:rsidRPr="00466CB6">
        <w:rPr>
          <w:rFonts w:ascii="Times New Roman" w:hAnsi="Times New Roman"/>
          <w:sz w:val="24"/>
          <w:szCs w:val="24"/>
        </w:rPr>
        <w:t xml:space="preserve"> Mitigasi  adalah suatu program (upaya) untuk meminimumkan dampak yang akan menjadi suatu bencana, sedangkan antisipasi adalah suatu upaya mengontrol lebih awal untuk mengurangi terjadinya bencana, salah satunya adalah </w:t>
      </w:r>
      <w:r w:rsidRPr="00466CB6">
        <w:rPr>
          <w:rFonts w:ascii="Times New Roman" w:hAnsi="Times New Roman"/>
          <w:i/>
          <w:sz w:val="24"/>
          <w:szCs w:val="24"/>
        </w:rPr>
        <w:t>early warning,</w:t>
      </w:r>
      <w:r w:rsidRPr="00466CB6">
        <w:rPr>
          <w:rFonts w:ascii="Times New Roman" w:hAnsi="Times New Roman"/>
          <w:sz w:val="24"/>
          <w:szCs w:val="24"/>
        </w:rPr>
        <w:t xml:space="preserve"> sistem yang efektif untuk peringatan dini </w:t>
      </w:r>
      <w:r w:rsidRPr="00466CB6">
        <w:rPr>
          <w:rFonts w:ascii="Times New Roman" w:hAnsi="Times New Roman"/>
          <w:sz w:val="24"/>
          <w:szCs w:val="24"/>
        </w:rPr>
        <w:lastRenderedPageBreak/>
        <w:t>adalah dipantaunya sistem lingkungan alam (ekosistem), atau pemantauan kondisi geografis yang akan dipengaruhi oleh perubahan iklim akibat dari pemanasan global.</w:t>
      </w:r>
    </w:p>
    <w:p w:rsidR="00A42FFC" w:rsidRPr="00466CB6" w:rsidRDefault="00A42FFC" w:rsidP="00A42FFC">
      <w:pPr>
        <w:tabs>
          <w:tab w:val="left" w:pos="-360"/>
          <w:tab w:val="left" w:pos="540"/>
        </w:tabs>
        <w:spacing w:after="0"/>
        <w:ind w:left="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Program-program mitigasi dan antisipasi yang digalakan sekarang ini untuk penurunan Gas Rumah Kaca (GRK) atau istilah lainnya Emisi Rumah Kaca (ERK) diantaranya dengan pengembangan:</w:t>
      </w:r>
    </w:p>
    <w:p w:rsidR="00A42FFC" w:rsidRPr="00466CB6" w:rsidRDefault="00A42FFC" w:rsidP="00A42FFC">
      <w:pPr>
        <w:pStyle w:val="ListParagraph"/>
        <w:numPr>
          <w:ilvl w:val="0"/>
          <w:numId w:val="11"/>
        </w:numPr>
        <w:tabs>
          <w:tab w:val="left" w:pos="1440"/>
        </w:tabs>
        <w:spacing w:after="0"/>
        <w:ind w:left="1440"/>
        <w:jc w:val="both"/>
        <w:rPr>
          <w:rFonts w:ascii="Times New Roman" w:hAnsi="Times New Roman"/>
          <w:sz w:val="24"/>
          <w:szCs w:val="24"/>
        </w:rPr>
      </w:pPr>
      <w:r w:rsidRPr="00466CB6">
        <w:rPr>
          <w:rFonts w:ascii="Times New Roman" w:hAnsi="Times New Roman"/>
          <w:sz w:val="24"/>
          <w:szCs w:val="24"/>
        </w:rPr>
        <w:t xml:space="preserve">Program </w:t>
      </w:r>
      <w:r w:rsidRPr="00466CB6">
        <w:rPr>
          <w:rFonts w:ascii="Times New Roman" w:hAnsi="Times New Roman"/>
          <w:i/>
          <w:sz w:val="24"/>
          <w:szCs w:val="24"/>
        </w:rPr>
        <w:t>System Rice Intensification</w:t>
      </w:r>
      <w:r w:rsidRPr="00466CB6">
        <w:rPr>
          <w:rFonts w:ascii="Times New Roman" w:hAnsi="Times New Roman"/>
          <w:sz w:val="24"/>
          <w:szCs w:val="24"/>
        </w:rPr>
        <w:t xml:space="preserve"> (SRI) adalah program yang dapat mereduksi gas rumah kaca.</w:t>
      </w:r>
    </w:p>
    <w:p w:rsidR="00A42FFC" w:rsidRPr="00466CB6" w:rsidRDefault="00A42FFC" w:rsidP="00A42FFC">
      <w:pPr>
        <w:pStyle w:val="ListParagraph"/>
        <w:numPr>
          <w:ilvl w:val="0"/>
          <w:numId w:val="11"/>
        </w:numPr>
        <w:tabs>
          <w:tab w:val="left" w:pos="1440"/>
        </w:tabs>
        <w:spacing w:after="0"/>
        <w:ind w:left="1440"/>
        <w:jc w:val="both"/>
        <w:rPr>
          <w:rFonts w:ascii="Times New Roman" w:hAnsi="Times New Roman"/>
          <w:sz w:val="24"/>
          <w:szCs w:val="24"/>
        </w:rPr>
      </w:pPr>
      <w:r w:rsidRPr="00466CB6">
        <w:rPr>
          <w:rFonts w:ascii="Times New Roman" w:hAnsi="Times New Roman"/>
          <w:sz w:val="24"/>
          <w:szCs w:val="24"/>
        </w:rPr>
        <w:t>Program pengelolaan tanaman terpadu dengan mengintroduksi sistem irigasi berselang, yang dapat menurunkan emisi gas methan.</w:t>
      </w:r>
    </w:p>
    <w:p w:rsidR="00A42FFC" w:rsidRDefault="00A42FFC" w:rsidP="00A42FFC">
      <w:pPr>
        <w:pStyle w:val="ListParagraph"/>
        <w:numPr>
          <w:ilvl w:val="0"/>
          <w:numId w:val="11"/>
        </w:numPr>
        <w:tabs>
          <w:tab w:val="left" w:pos="1440"/>
        </w:tabs>
        <w:spacing w:after="0"/>
        <w:ind w:left="1440"/>
        <w:jc w:val="both"/>
        <w:rPr>
          <w:rFonts w:ascii="Times New Roman" w:hAnsi="Times New Roman"/>
          <w:sz w:val="24"/>
          <w:szCs w:val="24"/>
        </w:rPr>
      </w:pPr>
      <w:r w:rsidRPr="00466CB6">
        <w:rPr>
          <w:rFonts w:ascii="Times New Roman" w:hAnsi="Times New Roman"/>
          <w:sz w:val="24"/>
          <w:szCs w:val="24"/>
        </w:rPr>
        <w:t>Sistem usaha tani tanpa olah tanah, adalah suatu kegiatan yang dapat mengurangi emisi CH</w:t>
      </w:r>
      <w:r w:rsidRPr="00466CB6">
        <w:rPr>
          <w:rFonts w:ascii="Times New Roman" w:hAnsi="Times New Roman"/>
          <w:sz w:val="24"/>
          <w:szCs w:val="24"/>
          <w:vertAlign w:val="subscript"/>
        </w:rPr>
        <w:t>4</w:t>
      </w:r>
      <w:r w:rsidRPr="00466CB6">
        <w:rPr>
          <w:rFonts w:ascii="Times New Roman" w:hAnsi="Times New Roman"/>
          <w:sz w:val="24"/>
          <w:szCs w:val="24"/>
        </w:rPr>
        <w:t>.</w:t>
      </w:r>
    </w:p>
    <w:p w:rsidR="00A42FFC" w:rsidRPr="00466CB6" w:rsidRDefault="00A42FFC" w:rsidP="00A42FFC">
      <w:pPr>
        <w:pStyle w:val="ListParagraph"/>
        <w:tabs>
          <w:tab w:val="left" w:pos="1440"/>
        </w:tabs>
        <w:spacing w:after="0"/>
        <w:ind w:left="1440"/>
        <w:jc w:val="both"/>
        <w:rPr>
          <w:rFonts w:ascii="Times New Roman" w:hAnsi="Times New Roman"/>
          <w:sz w:val="24"/>
          <w:szCs w:val="24"/>
        </w:rPr>
      </w:pPr>
    </w:p>
    <w:p w:rsidR="00A42FFC" w:rsidRPr="00466CB6" w:rsidRDefault="00A42FFC" w:rsidP="00A42FFC">
      <w:pPr>
        <w:tabs>
          <w:tab w:val="left" w:pos="1134"/>
        </w:tabs>
        <w:spacing w:after="0"/>
        <w:ind w:left="720" w:hanging="72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w:t>
      </w:r>
      <w:r w:rsidRPr="00466CB6">
        <w:rPr>
          <w:rFonts w:ascii="Times New Roman" w:hAnsi="Times New Roman"/>
          <w:sz w:val="24"/>
          <w:szCs w:val="24"/>
          <w:lang w:val="id-ID"/>
        </w:rPr>
        <w:t xml:space="preserve">erluasan </w:t>
      </w:r>
      <w:r w:rsidRPr="00466CB6">
        <w:rPr>
          <w:rFonts w:ascii="Times New Roman" w:hAnsi="Times New Roman"/>
          <w:sz w:val="24"/>
          <w:szCs w:val="24"/>
        </w:rPr>
        <w:t>a</w:t>
      </w:r>
      <w:r w:rsidRPr="00466CB6">
        <w:rPr>
          <w:rFonts w:ascii="Times New Roman" w:hAnsi="Times New Roman"/>
          <w:sz w:val="24"/>
          <w:szCs w:val="24"/>
          <w:lang w:val="id-ID"/>
        </w:rPr>
        <w:t xml:space="preserve">real </w:t>
      </w:r>
      <w:r w:rsidRPr="00466CB6">
        <w:rPr>
          <w:rFonts w:ascii="Times New Roman" w:hAnsi="Times New Roman"/>
          <w:sz w:val="24"/>
          <w:szCs w:val="24"/>
        </w:rPr>
        <w:t>p</w:t>
      </w:r>
      <w:r w:rsidRPr="00466CB6">
        <w:rPr>
          <w:rFonts w:ascii="Times New Roman" w:hAnsi="Times New Roman"/>
          <w:sz w:val="24"/>
          <w:szCs w:val="24"/>
          <w:lang w:val="id-ID"/>
        </w:rPr>
        <w:t>ertanian</w:t>
      </w:r>
      <w:r w:rsidRPr="00466CB6">
        <w:rPr>
          <w:rFonts w:ascii="Times New Roman" w:hAnsi="Times New Roman"/>
          <w:sz w:val="24"/>
          <w:szCs w:val="24"/>
        </w:rPr>
        <w:t xml:space="preserve"> mempunyai manfaat yang sangat besar seperti:</w:t>
      </w:r>
    </w:p>
    <w:p w:rsidR="00A42FFC" w:rsidRPr="00466CB6" w:rsidRDefault="00A42FFC" w:rsidP="00A42FFC">
      <w:pPr>
        <w:pStyle w:val="ListParagraph"/>
        <w:numPr>
          <w:ilvl w:val="0"/>
          <w:numId w:val="19"/>
        </w:numPr>
        <w:tabs>
          <w:tab w:val="left" w:pos="135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Pengembangan perkebunan dengan menanam pohon seperti karet, kelapa, kelapa sawit, tebu, dan lain-lain dengan pola tanpa bakar dapat menghasilkan O</w:t>
      </w:r>
      <w:r w:rsidRPr="00466CB6">
        <w:rPr>
          <w:rFonts w:ascii="Times New Roman" w:hAnsi="Times New Roman"/>
          <w:sz w:val="24"/>
          <w:szCs w:val="24"/>
          <w:vertAlign w:val="subscript"/>
        </w:rPr>
        <w:t>2</w:t>
      </w:r>
      <w:r w:rsidRPr="00466CB6">
        <w:rPr>
          <w:rFonts w:ascii="Times New Roman" w:hAnsi="Times New Roman"/>
          <w:sz w:val="24"/>
          <w:szCs w:val="24"/>
        </w:rPr>
        <w:t xml:space="preserve">, dampak positif yang dihasilkan adalah dapat menyerap karbon dan menghasilkan sumber energi terbarukan. Penanaman tanpa bakar juga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mereduksi emis gas rumah kaca.</w:t>
      </w:r>
    </w:p>
    <w:p w:rsidR="00A42FFC" w:rsidRPr="00466CB6" w:rsidRDefault="00A42FFC" w:rsidP="00A42FFC">
      <w:pPr>
        <w:pStyle w:val="ListParagraph"/>
        <w:numPr>
          <w:ilvl w:val="0"/>
          <w:numId w:val="19"/>
        </w:numPr>
        <w:tabs>
          <w:tab w:val="left" w:pos="135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w:t>
      </w:r>
      <w:r w:rsidRPr="00466CB6">
        <w:rPr>
          <w:rFonts w:ascii="Times New Roman" w:hAnsi="Times New Roman"/>
          <w:sz w:val="24"/>
          <w:szCs w:val="24"/>
          <w:lang w:val="id-ID"/>
        </w:rPr>
        <w:t xml:space="preserve">emanfaatan </w:t>
      </w:r>
      <w:r w:rsidRPr="00466CB6">
        <w:rPr>
          <w:rFonts w:ascii="Times New Roman" w:hAnsi="Times New Roman"/>
          <w:sz w:val="24"/>
          <w:szCs w:val="24"/>
        </w:rPr>
        <w:t>l</w:t>
      </w:r>
      <w:r w:rsidRPr="00466CB6">
        <w:rPr>
          <w:rFonts w:ascii="Times New Roman" w:hAnsi="Times New Roman"/>
          <w:sz w:val="24"/>
          <w:szCs w:val="24"/>
          <w:lang w:val="id-ID"/>
        </w:rPr>
        <w:t xml:space="preserve">imbah </w:t>
      </w:r>
      <w:r w:rsidRPr="00466CB6">
        <w:rPr>
          <w:rFonts w:ascii="Times New Roman" w:hAnsi="Times New Roman"/>
          <w:sz w:val="24"/>
          <w:szCs w:val="24"/>
        </w:rPr>
        <w:t>p</w:t>
      </w:r>
      <w:r w:rsidRPr="00466CB6">
        <w:rPr>
          <w:rFonts w:ascii="Times New Roman" w:hAnsi="Times New Roman"/>
          <w:sz w:val="24"/>
          <w:szCs w:val="24"/>
          <w:lang w:val="id-ID"/>
        </w:rPr>
        <w:t>erkebunan</w:t>
      </w:r>
      <w:r w:rsidRPr="00466CB6">
        <w:rPr>
          <w:rFonts w:ascii="Times New Roman" w:hAnsi="Times New Roman"/>
          <w:sz w:val="24"/>
          <w:szCs w:val="24"/>
        </w:rPr>
        <w:t xml:space="preserve"> atau sisa tanamannya, dapat menghasilkan biomassa menjadi bahan bakar terbarukan seperti biofuels, dan jumlah biomassa juga dapat mengurangi emisi CO</w:t>
      </w:r>
      <w:r w:rsidRPr="00466CB6">
        <w:rPr>
          <w:rFonts w:ascii="Times New Roman" w:hAnsi="Times New Roman"/>
          <w:sz w:val="24"/>
          <w:szCs w:val="24"/>
          <w:vertAlign w:val="subscript"/>
        </w:rPr>
        <w:t>2</w:t>
      </w:r>
      <w:r w:rsidRPr="00466CB6">
        <w:rPr>
          <w:rFonts w:ascii="Times New Roman" w:hAnsi="Times New Roman"/>
          <w:sz w:val="24"/>
          <w:szCs w:val="24"/>
        </w:rPr>
        <w:t>, dan mengubahnya menjadi udara bersih O</w:t>
      </w:r>
      <w:r w:rsidRPr="00466CB6">
        <w:rPr>
          <w:rFonts w:ascii="Times New Roman" w:hAnsi="Times New Roman"/>
          <w:sz w:val="24"/>
          <w:szCs w:val="24"/>
          <w:vertAlign w:val="subscript"/>
        </w:rPr>
        <w:t>2</w:t>
      </w:r>
      <w:r w:rsidRPr="00466CB6">
        <w:rPr>
          <w:rFonts w:ascii="Times New Roman" w:hAnsi="Times New Roman"/>
          <w:sz w:val="24"/>
          <w:szCs w:val="24"/>
        </w:rPr>
        <w:t>.</w:t>
      </w:r>
    </w:p>
    <w:p w:rsidR="00A42FFC" w:rsidRDefault="00A42FFC" w:rsidP="00A42FFC">
      <w:pPr>
        <w:pStyle w:val="ListParagraph"/>
        <w:numPr>
          <w:ilvl w:val="0"/>
          <w:numId w:val="19"/>
        </w:numPr>
        <w:tabs>
          <w:tab w:val="left" w:pos="135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Pemanfaatan limbah ternak sangat berpotensi. </w:t>
      </w:r>
      <w:proofErr w:type="gramStart"/>
      <w:r w:rsidRPr="00466CB6">
        <w:rPr>
          <w:rFonts w:ascii="Times New Roman" w:hAnsi="Times New Roman"/>
          <w:sz w:val="24"/>
          <w:szCs w:val="24"/>
        </w:rPr>
        <w:t>pemanfaatannya</w:t>
      </w:r>
      <w:proofErr w:type="gramEnd"/>
      <w:r w:rsidRPr="00466CB6">
        <w:rPr>
          <w:rFonts w:ascii="Times New Roman" w:hAnsi="Times New Roman"/>
          <w:sz w:val="24"/>
          <w:szCs w:val="24"/>
        </w:rPr>
        <w:t xml:space="preserve"> dengan cara mereduksi gas-gas emisi metan yang melalui pengembangan teknologi biogas, yang akan menghasilkan energi terbarukan dan bio produk berupa pupuk kompos. </w:t>
      </w:r>
    </w:p>
    <w:p w:rsidR="00A42FFC" w:rsidRPr="00466CB6" w:rsidRDefault="00A42FFC" w:rsidP="00A42FFC">
      <w:pPr>
        <w:pStyle w:val="ListParagraph"/>
        <w:tabs>
          <w:tab w:val="left" w:pos="1350"/>
        </w:tabs>
        <w:spacing w:after="0"/>
        <w:ind w:left="1440"/>
        <w:jc w:val="both"/>
        <w:rPr>
          <w:rFonts w:ascii="Times New Roman" w:hAnsi="Times New Roman"/>
          <w:sz w:val="24"/>
          <w:szCs w:val="24"/>
        </w:rPr>
      </w:pPr>
    </w:p>
    <w:p w:rsidR="00A42FFC" w:rsidRDefault="00A42FFC" w:rsidP="00A42FFC">
      <w:pPr>
        <w:tabs>
          <w:tab w:val="left" w:pos="-360"/>
          <w:tab w:val="left" w:pos="1276"/>
        </w:tabs>
        <w:spacing w:after="0"/>
        <w:ind w:left="851" w:firstLine="142"/>
        <w:jc w:val="both"/>
        <w:rPr>
          <w:rFonts w:ascii="Times New Roman" w:hAnsi="Times New Roman"/>
          <w:i/>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Potensi-potensi tersebut peluang untuk dapat ditransaksikan melalui progarm mitigasi baik </w:t>
      </w:r>
      <w:r w:rsidRPr="00466CB6">
        <w:rPr>
          <w:rFonts w:ascii="Times New Roman" w:hAnsi="Times New Roman"/>
          <w:i/>
          <w:sz w:val="24"/>
          <w:szCs w:val="24"/>
        </w:rPr>
        <w:t>Under Kyoto Protokol</w:t>
      </w:r>
      <w:r w:rsidRPr="00466CB6">
        <w:rPr>
          <w:rFonts w:ascii="Times New Roman" w:hAnsi="Times New Roman"/>
          <w:sz w:val="24"/>
          <w:szCs w:val="24"/>
        </w:rPr>
        <w:t xml:space="preserve"> (</w:t>
      </w:r>
      <w:r w:rsidRPr="00466CB6">
        <w:rPr>
          <w:rFonts w:ascii="Times New Roman" w:hAnsi="Times New Roman"/>
          <w:i/>
          <w:sz w:val="24"/>
          <w:szCs w:val="24"/>
        </w:rPr>
        <w:t>UKP</w:t>
      </w:r>
      <w:r w:rsidRPr="00466CB6">
        <w:rPr>
          <w:rFonts w:ascii="Times New Roman" w:hAnsi="Times New Roman"/>
          <w:sz w:val="24"/>
          <w:szCs w:val="24"/>
        </w:rPr>
        <w:t xml:space="preserve">) maupun </w:t>
      </w:r>
      <w:r w:rsidRPr="00466CB6">
        <w:rPr>
          <w:rFonts w:ascii="Times New Roman" w:hAnsi="Times New Roman"/>
          <w:i/>
          <w:sz w:val="24"/>
          <w:szCs w:val="24"/>
        </w:rPr>
        <w:t>Under Konvensi (UK).</w:t>
      </w:r>
      <w:proofErr w:type="gramEnd"/>
      <w:r w:rsidRPr="00466CB6">
        <w:rPr>
          <w:rFonts w:ascii="Times New Roman" w:hAnsi="Times New Roman"/>
          <w:i/>
          <w:sz w:val="24"/>
          <w:szCs w:val="24"/>
        </w:rPr>
        <w:t xml:space="preserve">  </w:t>
      </w:r>
    </w:p>
    <w:p w:rsidR="00A42FFC" w:rsidRPr="00466CB6" w:rsidRDefault="00A42FFC" w:rsidP="00A42FFC">
      <w:pPr>
        <w:tabs>
          <w:tab w:val="left" w:pos="-360"/>
          <w:tab w:val="left" w:pos="1276"/>
        </w:tabs>
        <w:spacing w:after="0"/>
        <w:ind w:left="851" w:firstLine="142"/>
        <w:jc w:val="both"/>
        <w:rPr>
          <w:rFonts w:ascii="Times New Roman" w:hAnsi="Times New Roman"/>
          <w:i/>
          <w:sz w:val="24"/>
          <w:szCs w:val="24"/>
        </w:rPr>
      </w:pPr>
    </w:p>
    <w:p w:rsidR="00A42FFC" w:rsidRPr="00466CB6" w:rsidRDefault="00A42FFC" w:rsidP="00A42FFC">
      <w:pPr>
        <w:pStyle w:val="ListParagraph"/>
        <w:numPr>
          <w:ilvl w:val="1"/>
          <w:numId w:val="18"/>
        </w:numPr>
        <w:tabs>
          <w:tab w:val="left" w:pos="-36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 xml:space="preserve"> </w:t>
      </w:r>
      <w:r w:rsidRPr="00466CB6">
        <w:rPr>
          <w:rFonts w:ascii="Times New Roman" w:hAnsi="Times New Roman"/>
          <w:b/>
          <w:color w:val="000000"/>
          <w:sz w:val="24"/>
          <w:szCs w:val="24"/>
          <w:lang w:val="sv-SE"/>
        </w:rPr>
        <w:t>Peraturan dan Prosedur Lingkungan</w:t>
      </w:r>
    </w:p>
    <w:p w:rsidR="00A42FFC" w:rsidRPr="00466CB6" w:rsidRDefault="00A42FFC" w:rsidP="00A42FFC">
      <w:pPr>
        <w:tabs>
          <w:tab w:val="left" w:pos="-360"/>
        </w:tabs>
        <w:spacing w:after="0"/>
        <w:jc w:val="both"/>
        <w:rPr>
          <w:rFonts w:ascii="Times New Roman" w:hAnsi="Times New Roman"/>
          <w:color w:val="000000"/>
          <w:sz w:val="24"/>
          <w:szCs w:val="24"/>
          <w:lang w:val="sv-SE"/>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P</w:t>
      </w:r>
      <w:r>
        <w:rPr>
          <w:rFonts w:ascii="Times New Roman" w:hAnsi="Times New Roman"/>
          <w:color w:val="000000"/>
          <w:sz w:val="24"/>
          <w:szCs w:val="24"/>
          <w:lang w:val="sv-SE"/>
        </w:rPr>
        <w:t>eraturan dan prosedur lingkungan dibuat</w:t>
      </w:r>
      <w:r w:rsidRPr="00466CB6">
        <w:rPr>
          <w:rFonts w:ascii="Times New Roman" w:hAnsi="Times New Roman"/>
          <w:color w:val="000000"/>
          <w:sz w:val="24"/>
          <w:szCs w:val="24"/>
          <w:lang w:val="sv-SE"/>
        </w:rPr>
        <w:t xml:space="preserve"> sebagai referensi untuk menyelamatkan lingkungan dan manusia.</w:t>
      </w:r>
    </w:p>
    <w:p w:rsidR="00A42FFC" w:rsidRPr="00466CB6" w:rsidRDefault="00A42FFC" w:rsidP="00A42FFC">
      <w:pPr>
        <w:tabs>
          <w:tab w:val="left" w:pos="-360"/>
        </w:tabs>
        <w:spacing w:after="0"/>
        <w:jc w:val="both"/>
        <w:rPr>
          <w:rFonts w:ascii="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Pr>
          <w:rFonts w:ascii="Times New Roman" w:hAnsi="Times New Roman"/>
          <w:b/>
          <w:color w:val="000000"/>
          <w:sz w:val="24"/>
          <w:szCs w:val="24"/>
          <w:lang w:val="sv-SE"/>
        </w:rPr>
        <w:t>2.3.</w:t>
      </w:r>
      <w:r w:rsidRPr="00466CB6">
        <w:rPr>
          <w:rFonts w:ascii="Times New Roman" w:hAnsi="Times New Roman"/>
          <w:b/>
          <w:color w:val="000000"/>
          <w:sz w:val="24"/>
          <w:szCs w:val="24"/>
          <w:lang w:val="sv-SE"/>
        </w:rPr>
        <w:t xml:space="preserve">1. Peraturan Kesehatan dan Keselamatan Kerja </w:t>
      </w:r>
    </w:p>
    <w:p w:rsidR="00A42FFC" w:rsidRDefault="00A42FFC" w:rsidP="00A42FFC">
      <w:pPr>
        <w:spacing w:after="0"/>
        <w:jc w:val="both"/>
        <w:rPr>
          <w:rFonts w:ascii="Times New Roman" w:eastAsia="Times New Roman" w:hAnsi="Times New Roman"/>
          <w:sz w:val="24"/>
          <w:szCs w:val="24"/>
        </w:rPr>
      </w:pP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Peraturan Kesehatan dan Keselamatan Kerja</w:t>
      </w:r>
      <w:r>
        <w:rPr>
          <w:rFonts w:ascii="Times New Roman" w:hAnsi="Times New Roman"/>
          <w:color w:val="000000"/>
          <w:sz w:val="24"/>
          <w:szCs w:val="24"/>
          <w:lang w:val="sv-SE"/>
        </w:rPr>
        <w:t xml:space="preserve"> </w:t>
      </w:r>
      <w:r w:rsidRPr="00466CB6">
        <w:rPr>
          <w:rFonts w:ascii="Times New Roman" w:eastAsia="Times New Roman" w:hAnsi="Times New Roman"/>
          <w:sz w:val="24"/>
          <w:szCs w:val="24"/>
        </w:rPr>
        <w:t>(K3) adalah bagian dari manajemen lingkungan</w:t>
      </w:r>
      <w:r>
        <w:rPr>
          <w:rFonts w:ascii="Times New Roman" w:eastAsia="Times New Roman" w:hAnsi="Times New Roman"/>
          <w:sz w:val="24"/>
          <w:szCs w:val="24"/>
        </w:rPr>
        <w:t xml:space="preserve"> dimana yang akan diukur adalah kesehatan pekerja suatu perusahaan khususnya bergerak pada usaha bisnis</w:t>
      </w:r>
      <w:r w:rsidRPr="00466CB6">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K3 salah satu peraturan yang wajib bagi sutu kegiatan organisasi, khususnya kegiatan yang mempunyai resiko besar baik terhadap lingkungan maupun untuk keselamatan organisasi, dan khususnya terhadap individu pekerja.</w:t>
      </w:r>
      <w:proofErr w:type="gramEnd"/>
      <w:r>
        <w:rPr>
          <w:rFonts w:ascii="Times New Roman" w:eastAsia="Times New Roman" w:hAnsi="Times New Roman"/>
          <w:sz w:val="24"/>
          <w:szCs w:val="24"/>
        </w:rPr>
        <w:t xml:space="preserve"> </w:t>
      </w: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 xml:space="preserve">Manajemen lingkungan setiap organisasi harus menganalisia resiko-resiko dari aktifitas organisasinya, karena kecelakaan kerja bisa terjadi kapan saja disetiap kegiatan pada lingkungan </w:t>
      </w:r>
      <w:r w:rsidRPr="00466CB6">
        <w:rPr>
          <w:rFonts w:ascii="Times New Roman" w:eastAsia="Times New Roman" w:hAnsi="Times New Roman"/>
          <w:sz w:val="24"/>
          <w:szCs w:val="24"/>
        </w:rPr>
        <w:lastRenderedPageBreak/>
        <w:t>kerja, oleh sebab itu perlunya suatu peraturan K3 disetiap tingkat organisasi.</w:t>
      </w:r>
      <w:proofErr w:type="gramEnd"/>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Perlunya penerapan K3 dalam setiap kegiatan atau aktifitas organisasi, karena K3 membantu pekerja atau karyawan agar selama bekerja tetap sehat dan aman.</w:t>
      </w:r>
      <w:proofErr w:type="gramEnd"/>
    </w:p>
    <w:p w:rsidR="00A42FFC"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K3 diperuntukan baik itu bagi pekerjaannya, perusahaan maupun bagi masyarakat dan lingkungan sekitar tempat kerja.</w:t>
      </w:r>
      <w:proofErr w:type="gramEnd"/>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Dengan adanya aturan K3 yang dipatuhi dalam suatu organisasi, maka organisasi dapat dikatakan organisasi mempunyai manajemen lingkungan yang sehat.</w:t>
      </w:r>
      <w:proofErr w:type="gramEnd"/>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Peraturan pemerintah yang menjamin keselamatan dan kesehatan kita dalam bekerja tertuang dalam U</w:t>
      </w:r>
      <w:r>
        <w:rPr>
          <w:rFonts w:ascii="Times New Roman" w:eastAsia="Times New Roman" w:hAnsi="Times New Roman"/>
          <w:sz w:val="24"/>
          <w:szCs w:val="24"/>
        </w:rPr>
        <w:t xml:space="preserve">ndang-Undang (UU) </w:t>
      </w:r>
      <w:r w:rsidRPr="00466CB6">
        <w:rPr>
          <w:rFonts w:ascii="Times New Roman" w:eastAsia="Times New Roman" w:hAnsi="Times New Roman"/>
          <w:sz w:val="24"/>
          <w:szCs w:val="24"/>
        </w:rPr>
        <w:t>No. 1/1970 dan No. 23/1992.</w:t>
      </w:r>
      <w:bookmarkStart w:id="0" w:name="apa-itu-keselamatan-dan-kesehatan-kerja-"/>
      <w:bookmarkStart w:id="1" w:name="apa-di-indonesia--ada-undang-undang-yang"/>
      <w:bookmarkEnd w:id="0"/>
      <w:bookmarkEnd w:id="1"/>
      <w:proofErr w:type="gramEnd"/>
      <w:r w:rsidRPr="00466CB6">
        <w:rPr>
          <w:rFonts w:ascii="Times New Roman" w:eastAsia="Times New Roman" w:hAnsi="Times New Roman"/>
          <w:sz w:val="24"/>
          <w:szCs w:val="24"/>
        </w:rPr>
        <w:t xml:space="preserve"> Dalam sub Bab 2.3 baik PP, UU, kendala-kendala, jenis kecelakaan, dan pelanggaran yang ada dikutip dari Buku pedoman K3 langsung. </w:t>
      </w:r>
      <w:r>
        <w:rPr>
          <w:rFonts w:ascii="Times New Roman" w:eastAsia="Times New Roman" w:hAnsi="Times New Roman"/>
          <w:sz w:val="24"/>
          <w:szCs w:val="24"/>
        </w:rPr>
        <w:t xml:space="preserve"> </w:t>
      </w: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6CB6">
        <w:rPr>
          <w:rFonts w:ascii="Times New Roman" w:eastAsia="Times New Roman" w:hAnsi="Times New Roman"/>
          <w:sz w:val="24"/>
          <w:szCs w:val="24"/>
        </w:rPr>
        <w:t>Undang-Undang K3 dikutip langsung dari UU No. 1/1970 dan No. 23/1992</w:t>
      </w:r>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sebagai </w:t>
      </w:r>
      <w:proofErr w:type="gramStart"/>
      <w:r w:rsidRPr="00466CB6">
        <w:rPr>
          <w:rFonts w:ascii="Times New Roman" w:eastAsia="Times New Roman" w:hAnsi="Times New Roman"/>
          <w:sz w:val="24"/>
          <w:szCs w:val="24"/>
        </w:rPr>
        <w:t>berikut :</w:t>
      </w:r>
      <w:proofErr w:type="gramEnd"/>
    </w:p>
    <w:p w:rsidR="00A42FFC" w:rsidRPr="00466CB6" w:rsidRDefault="00A42FFC" w:rsidP="00A42FFC">
      <w:pPr>
        <w:pStyle w:val="ListParagraph"/>
        <w:numPr>
          <w:ilvl w:val="0"/>
          <w:numId w:val="15"/>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Undang-undang No. 1 Tahun 1970 tentang Keselamatan Kerja. Undang-Undang ini mengatur dengan jelas tentang kewajiban pimpinan tempat kerja dan pekerja dalam melaksanakan keselamatan kerja.</w:t>
      </w:r>
    </w:p>
    <w:p w:rsidR="00A42FFC" w:rsidRDefault="00A42FFC" w:rsidP="00A42FFC">
      <w:pPr>
        <w:numPr>
          <w:ilvl w:val="0"/>
          <w:numId w:val="15"/>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Undang-undang nomor 23 tahun 1992 tentang Kesehatan.</w:t>
      </w:r>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Undang- Undang ini menyatakan bahwa secara khusus perusahaan berkewajiban memeriksakan kesehatan badan, kondisi mental dan kemampuan fisik pekerja yang baru maupun yang </w:t>
      </w:r>
      <w:proofErr w:type="gramStart"/>
      <w:r w:rsidRPr="00466CB6">
        <w:rPr>
          <w:rFonts w:ascii="Times New Roman" w:eastAsia="Times New Roman" w:hAnsi="Times New Roman"/>
          <w:sz w:val="24"/>
          <w:szCs w:val="24"/>
        </w:rPr>
        <w:t>akan</w:t>
      </w:r>
      <w:proofErr w:type="gramEnd"/>
      <w:r w:rsidRPr="00466CB6">
        <w:rPr>
          <w:rFonts w:ascii="Times New Roman" w:eastAsia="Times New Roman" w:hAnsi="Times New Roman"/>
          <w:sz w:val="24"/>
          <w:szCs w:val="24"/>
        </w:rPr>
        <w:t xml:space="preserve"> dipindahkan ke tempat kerja baru, sesuai dengan sifat-sifat pekerjaan yang diberikan kepada pekerja, serta pemeri</w:t>
      </w:r>
      <w:r>
        <w:rPr>
          <w:rFonts w:ascii="Times New Roman" w:eastAsia="Times New Roman" w:hAnsi="Times New Roman"/>
          <w:sz w:val="24"/>
          <w:szCs w:val="24"/>
        </w:rPr>
        <w:t>ksaan kesehatan secara berkala.</w:t>
      </w:r>
    </w:p>
    <w:p w:rsidR="00A42FFC" w:rsidRPr="00466CB6" w:rsidRDefault="00A42FFC" w:rsidP="00A42FFC">
      <w:pPr>
        <w:spacing w:after="0"/>
        <w:ind w:left="786"/>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Sebaliknya para pekerja juga berkewajiban memakai Alat Pelindung Diri (APD) dengan tepat dan benar serta mematuhi semua syarat keselamatan dan kesehatan kerja yang diwajibkan.</w:t>
      </w:r>
      <w:proofErr w:type="gramEnd"/>
    </w:p>
    <w:p w:rsidR="00A42FFC" w:rsidRPr="00466CB6" w:rsidRDefault="00A42FFC" w:rsidP="00A42FFC">
      <w:pPr>
        <w:numPr>
          <w:ilvl w:val="0"/>
          <w:numId w:val="15"/>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Undang-undang nomor 23 tahun 1992, pasal 23 Tentang Kesehatan Kerja juga menekankan pentingnya kesehatan kerja agar setiap pekerja dapat bekerja secara sehat tanpa membahayakan diri sendiri dan masyarakat sekelilingnya hingga diperoleh produktifitas kerja yang optimal. Karena itu, kesehatan kerja meliputi pelayanan kesehatan kerja, pencegahan penyakit akibat kerja dan syarat kesehatan kerja.</w:t>
      </w:r>
    </w:p>
    <w:p w:rsidR="00A42FFC" w:rsidRDefault="00A42FFC" w:rsidP="00A42FFC">
      <w:pPr>
        <w:numPr>
          <w:ilvl w:val="0"/>
          <w:numId w:val="15"/>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Undang-undang No. 13 Tahun 2003 tentang Ketenaga</w:t>
      </w:r>
      <w:r>
        <w:rPr>
          <w:rFonts w:ascii="Times New Roman" w:eastAsia="Times New Roman" w:hAnsi="Times New Roman"/>
          <w:sz w:val="24"/>
          <w:szCs w:val="24"/>
        </w:rPr>
        <w:t xml:space="preserve"> </w:t>
      </w:r>
      <w:r w:rsidRPr="00466CB6">
        <w:rPr>
          <w:rFonts w:ascii="Times New Roman" w:eastAsia="Times New Roman" w:hAnsi="Times New Roman"/>
          <w:sz w:val="24"/>
          <w:szCs w:val="24"/>
        </w:rPr>
        <w:t>kerjaan. Undang-Undang ini mengatur mengenai segala hal yang berhubungan dengan ketenaga</w:t>
      </w:r>
      <w:r>
        <w:rPr>
          <w:rFonts w:ascii="Times New Roman" w:eastAsia="Times New Roman" w:hAnsi="Times New Roman"/>
          <w:sz w:val="24"/>
          <w:szCs w:val="24"/>
        </w:rPr>
        <w:t xml:space="preserve"> </w:t>
      </w:r>
      <w:r w:rsidRPr="00466CB6">
        <w:rPr>
          <w:rFonts w:ascii="Times New Roman" w:eastAsia="Times New Roman" w:hAnsi="Times New Roman"/>
          <w:sz w:val="24"/>
          <w:szCs w:val="24"/>
        </w:rPr>
        <w:t>kerjaan mulai dari upah kerja, jam kerja, hak maternal, cuti sampi dengan keselamatan dan kesehatan kerja.</w:t>
      </w:r>
    </w:p>
    <w:p w:rsidR="00A42FFC" w:rsidRPr="00466CB6" w:rsidRDefault="00A42FFC" w:rsidP="00A42FFC">
      <w:pPr>
        <w:spacing w:after="0"/>
        <w:ind w:left="786"/>
        <w:jc w:val="both"/>
        <w:rPr>
          <w:rFonts w:ascii="Times New Roman" w:eastAsia="Times New Roman" w:hAnsi="Times New Roman"/>
          <w:sz w:val="24"/>
          <w:szCs w:val="24"/>
        </w:rPr>
      </w:pP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6CB6">
        <w:rPr>
          <w:rFonts w:ascii="Times New Roman" w:eastAsia="Times New Roman" w:hAnsi="Times New Roman"/>
          <w:sz w:val="24"/>
          <w:szCs w:val="24"/>
        </w:rPr>
        <w:t>Sebagai penjabaran dan kelengkapan Undang-undang tersebut, Pemerintah juga mengeluarkan Peraturan Pemerintah (PP) dan Keputusan Presiden terkait penyelenggaraan Keselamatan dan Kesehatan Kerja (K3), diantaranya:</w:t>
      </w:r>
    </w:p>
    <w:p w:rsidR="00A42FFC" w:rsidRPr="00466CB6" w:rsidRDefault="00A42FFC" w:rsidP="00A42FFC">
      <w:pPr>
        <w:pStyle w:val="ListParagraph"/>
        <w:numPr>
          <w:ilvl w:val="0"/>
          <w:numId w:val="12"/>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Peraturan Pemerintah Republik Indonesia No. 11 Tahun 1979 tentang Keselamatan Kerja Pada Pemurnian dan Pengolahan Minyak dan Gas Bumi</w:t>
      </w:r>
    </w:p>
    <w:p w:rsidR="00A42FFC" w:rsidRPr="00466CB6" w:rsidRDefault="00A42FFC" w:rsidP="00A42FFC">
      <w:pPr>
        <w:numPr>
          <w:ilvl w:val="0"/>
          <w:numId w:val="12"/>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Peraturan Pemerintah Nomor 7 Tahun 1973 tentang Pengawasan Atas Peredaran, Penyimpanan dan Penggunaan Pestisida</w:t>
      </w:r>
    </w:p>
    <w:p w:rsidR="00A42FFC" w:rsidRPr="00466CB6" w:rsidRDefault="00A42FFC" w:rsidP="00A42FFC">
      <w:pPr>
        <w:numPr>
          <w:ilvl w:val="0"/>
          <w:numId w:val="12"/>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Peraturan Pemerintah Nomor 13 Tahun 1973 tentang Pengaturan dan Pengawasan Keselamatan Kerja di Bidang Pertambangan</w:t>
      </w:r>
    </w:p>
    <w:p w:rsidR="00A42FFC" w:rsidRDefault="00A42FFC" w:rsidP="00A42FFC">
      <w:pPr>
        <w:numPr>
          <w:ilvl w:val="0"/>
          <w:numId w:val="12"/>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lastRenderedPageBreak/>
        <w:t>Keputusan Presiden Nomor 22 Tahun 1993 tentang Penyakit Yang Timbul Akibat Hubungan Kerja</w:t>
      </w:r>
    </w:p>
    <w:p w:rsidR="00A42FFC" w:rsidRPr="00466CB6" w:rsidRDefault="00A42FFC" w:rsidP="00A42FFC">
      <w:pPr>
        <w:spacing w:after="0"/>
        <w:ind w:left="720"/>
        <w:jc w:val="both"/>
        <w:rPr>
          <w:rFonts w:ascii="Times New Roman" w:eastAsia="Times New Roman" w:hAnsi="Times New Roman"/>
          <w:sz w:val="24"/>
          <w:szCs w:val="24"/>
        </w:rPr>
      </w:pPr>
    </w:p>
    <w:p w:rsidR="00A42FFC" w:rsidRPr="00466CB6" w:rsidRDefault="00A42FFC" w:rsidP="00A42FFC">
      <w:pPr>
        <w:spacing w:after="0"/>
        <w:jc w:val="both"/>
        <w:rPr>
          <w:rFonts w:ascii="Times New Roman" w:eastAsia="Times New Roman" w:hAnsi="Times New Roman"/>
          <w:sz w:val="24"/>
          <w:szCs w:val="24"/>
        </w:rPr>
      </w:pPr>
      <w:bookmarkStart w:id="2" w:name="keselamatan-dan-kesehataan-kerja-itu-dip"/>
      <w:bookmarkEnd w:id="2"/>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Berdasarkan Undang-undang Jaminan K3, diperuntukkan bagi seluruh pekerja yang bekerja di segala tempat kerja, baik di darat, di dalam tanah, di permukaan air, di dalam air maupun di udara, yang berada di dalam wilayah kekuasaan hukum Republik Indonesia. </w:t>
      </w:r>
      <w:proofErr w:type="gramStart"/>
      <w:r w:rsidRPr="00466CB6">
        <w:rPr>
          <w:rFonts w:ascii="Times New Roman" w:eastAsia="Times New Roman" w:hAnsi="Times New Roman"/>
          <w:sz w:val="24"/>
          <w:szCs w:val="24"/>
        </w:rPr>
        <w:t>Jadi pada dasarnya, setiap pekerja di Indonesia berhak atas jaminan keselamatan dan kesehatan kerja.</w:t>
      </w:r>
      <w:proofErr w:type="gramEnd"/>
    </w:p>
    <w:p w:rsidR="00A42FFC" w:rsidRPr="00466CB6" w:rsidRDefault="00A42FFC" w:rsidP="00A42FFC">
      <w:pPr>
        <w:spacing w:after="0"/>
        <w:jc w:val="both"/>
        <w:outlineLvl w:val="1"/>
        <w:rPr>
          <w:rFonts w:ascii="Times New Roman" w:eastAsia="Times New Roman" w:hAnsi="Times New Roman"/>
          <w:sz w:val="24"/>
          <w:szCs w:val="24"/>
        </w:rPr>
      </w:pPr>
      <w:r>
        <w:rPr>
          <w:rFonts w:ascii="Times New Roman" w:eastAsia="Times New Roman" w:hAnsi="Times New Roman"/>
          <w:bCs/>
          <w:sz w:val="24"/>
          <w:szCs w:val="24"/>
        </w:rPr>
        <w:t xml:space="preserve">     </w:t>
      </w:r>
      <w:r w:rsidRPr="00466CB6">
        <w:rPr>
          <w:rFonts w:ascii="Times New Roman" w:eastAsia="Times New Roman" w:hAnsi="Times New Roman"/>
          <w:bCs/>
          <w:sz w:val="24"/>
          <w:szCs w:val="24"/>
        </w:rPr>
        <w:t>Kewajiban dan hak dari tenaga kerja berkaitan dengan K3</w:t>
      </w:r>
      <w:r w:rsidRPr="00466CB6">
        <w:rPr>
          <w:rFonts w:ascii="Times New Roman" w:eastAsia="Times New Roman" w:hAnsi="Times New Roman"/>
          <w:sz w:val="24"/>
          <w:szCs w:val="24"/>
        </w:rPr>
        <w:t xml:space="preserve">, menurut pasal 12 UU No.1 tahun 1970 sebagai </w:t>
      </w:r>
      <w:proofErr w:type="gramStart"/>
      <w:r w:rsidRPr="00466CB6">
        <w:rPr>
          <w:rFonts w:ascii="Times New Roman" w:eastAsia="Times New Roman" w:hAnsi="Times New Roman"/>
          <w:sz w:val="24"/>
          <w:szCs w:val="24"/>
        </w:rPr>
        <w:t>berikut :</w:t>
      </w:r>
      <w:proofErr w:type="gramEnd"/>
    </w:p>
    <w:p w:rsidR="00A42FFC"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466CB6">
        <w:rPr>
          <w:rFonts w:ascii="Times New Roman" w:eastAsia="Times New Roman" w:hAnsi="Times New Roman"/>
          <w:sz w:val="24"/>
          <w:szCs w:val="24"/>
        </w:rPr>
        <w:t>Memberikan keterangan yang benar bila diminta oleh pegawai pengawas atau ahli keselamatan kerja</w:t>
      </w:r>
    </w:p>
    <w:p w:rsidR="00A42FFC"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466CB6">
        <w:rPr>
          <w:rFonts w:ascii="Times New Roman" w:eastAsia="Times New Roman" w:hAnsi="Times New Roman"/>
          <w:sz w:val="24"/>
          <w:szCs w:val="24"/>
        </w:rPr>
        <w:t>Memakai alat-alat perlindungan diri yang diwajibkan</w:t>
      </w:r>
    </w:p>
    <w:p w:rsidR="00A42FFC"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D62C82">
        <w:rPr>
          <w:rFonts w:ascii="Times New Roman" w:eastAsia="Times New Roman" w:hAnsi="Times New Roman"/>
          <w:sz w:val="24"/>
          <w:szCs w:val="24"/>
        </w:rPr>
        <w:t>Memenuhi dan mentaati semua syarat-syarat keselamatan dan kesehatan yang diwajibkan</w:t>
      </w:r>
    </w:p>
    <w:p w:rsidR="00A42FFC"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D62C82">
        <w:rPr>
          <w:rFonts w:ascii="Times New Roman" w:eastAsia="Times New Roman" w:hAnsi="Times New Roman"/>
          <w:sz w:val="24"/>
          <w:szCs w:val="24"/>
        </w:rPr>
        <w:t>Meminta pada Pengurus agas dilaksanakan semua syarat keselamatan dan kesehatan yang diwajibkan</w:t>
      </w:r>
    </w:p>
    <w:p w:rsidR="00A42FFC" w:rsidRPr="00D62C82" w:rsidRDefault="00A42FFC" w:rsidP="00A42FFC">
      <w:pPr>
        <w:pStyle w:val="ListParagraph"/>
        <w:numPr>
          <w:ilvl w:val="0"/>
          <w:numId w:val="24"/>
        </w:numPr>
        <w:spacing w:after="0"/>
        <w:jc w:val="both"/>
        <w:outlineLvl w:val="1"/>
        <w:rPr>
          <w:rFonts w:ascii="Times New Roman" w:eastAsia="Times New Roman" w:hAnsi="Times New Roman"/>
          <w:sz w:val="24"/>
          <w:szCs w:val="24"/>
        </w:rPr>
      </w:pPr>
      <w:r w:rsidRPr="00D62C82">
        <w:rPr>
          <w:rFonts w:ascii="Times New Roman" w:eastAsia="Times New Roman" w:hAnsi="Times New Roman"/>
          <w:sz w:val="24"/>
          <w:szCs w:val="24"/>
        </w:rPr>
        <w:t xml:space="preserve">Menyatakan keberatan kerja pada pekerjaan di mana syarat keselamatan dan kesehatan kerja serta alat-alat perlindungan diri yang diwajibkan diragukan olehnya kecuali dalam hal-hal khusus ditentukan </w:t>
      </w:r>
      <w:proofErr w:type="gramStart"/>
      <w:r w:rsidRPr="00D62C82">
        <w:rPr>
          <w:rFonts w:ascii="Times New Roman" w:eastAsia="Times New Roman" w:hAnsi="Times New Roman"/>
          <w:sz w:val="24"/>
          <w:szCs w:val="24"/>
        </w:rPr>
        <w:t>lain</w:t>
      </w:r>
      <w:proofErr w:type="gramEnd"/>
      <w:r w:rsidRPr="00D62C82">
        <w:rPr>
          <w:rFonts w:ascii="Times New Roman" w:eastAsia="Times New Roman" w:hAnsi="Times New Roman"/>
          <w:sz w:val="24"/>
          <w:szCs w:val="24"/>
        </w:rPr>
        <w:t xml:space="preserve"> oleh pegawai pengawas dalam batas-batas yang masih dapat dipertanggung-jawabkan.</w:t>
      </w:r>
    </w:p>
    <w:p w:rsidR="00A42FFC" w:rsidRPr="00466CB6" w:rsidRDefault="00A42FFC" w:rsidP="00A42FFC">
      <w:pPr>
        <w:spacing w:after="0"/>
        <w:ind w:left="720"/>
        <w:jc w:val="both"/>
        <w:rPr>
          <w:rFonts w:ascii="Times New Roman" w:eastAsia="Times New Roman" w:hAnsi="Times New Roman"/>
          <w:sz w:val="24"/>
          <w:szCs w:val="24"/>
        </w:rPr>
      </w:pPr>
    </w:p>
    <w:p w:rsidR="00A42FFC" w:rsidRPr="00466CB6" w:rsidRDefault="00A42FFC" w:rsidP="00A42FFC">
      <w:pPr>
        <w:spacing w:after="0"/>
        <w:jc w:val="both"/>
        <w:outlineLvl w:val="1"/>
        <w:rPr>
          <w:rFonts w:ascii="Times New Roman" w:eastAsia="Times New Roman" w:hAnsi="Times New Roman"/>
          <w:sz w:val="24"/>
          <w:szCs w:val="24"/>
        </w:rPr>
      </w:pPr>
      <w:bookmarkStart w:id="3" w:name="apa-saja-tugas-pengurus-pengawas-dalam-h"/>
      <w:bookmarkEnd w:id="3"/>
      <w:r>
        <w:rPr>
          <w:rFonts w:ascii="Times New Roman" w:eastAsia="Times New Roman" w:hAnsi="Times New Roman"/>
          <w:bCs/>
          <w:sz w:val="24"/>
          <w:szCs w:val="24"/>
        </w:rPr>
        <w:t xml:space="preserve">     </w:t>
      </w:r>
      <w:proofErr w:type="gramStart"/>
      <w:r w:rsidRPr="00466CB6">
        <w:rPr>
          <w:rFonts w:ascii="Times New Roman" w:eastAsia="Times New Roman" w:hAnsi="Times New Roman"/>
          <w:bCs/>
          <w:sz w:val="24"/>
          <w:szCs w:val="24"/>
        </w:rPr>
        <w:t xml:space="preserve">Tugas pengurus atau pengawas dalam hal K3 adalah </w:t>
      </w:r>
      <w:r w:rsidRPr="00466CB6">
        <w:rPr>
          <w:rFonts w:ascii="Times New Roman" w:eastAsia="Times New Roman" w:hAnsi="Times New Roman"/>
          <w:sz w:val="24"/>
          <w:szCs w:val="24"/>
        </w:rPr>
        <w:t>memimpin langsung sesuatu tempat kerja atau bagiannya yang berdiri sendiri.</w:t>
      </w:r>
      <w:proofErr w:type="gramEnd"/>
      <w:r w:rsidRPr="00466CB6">
        <w:rPr>
          <w:rFonts w:ascii="Times New Roman" w:eastAsia="Times New Roman" w:hAnsi="Times New Roman"/>
          <w:sz w:val="24"/>
          <w:szCs w:val="24"/>
        </w:rPr>
        <w:t xml:space="preserve"> Berdasarkan</w:t>
      </w:r>
      <w:r>
        <w:rPr>
          <w:rFonts w:ascii="Times New Roman" w:eastAsia="Times New Roman" w:hAnsi="Times New Roman"/>
          <w:sz w:val="24"/>
          <w:szCs w:val="24"/>
        </w:rPr>
        <w:t xml:space="preserve"> pasal 8, 9, 11 dan 14 Undang-</w:t>
      </w:r>
      <w:r w:rsidRPr="00466CB6">
        <w:rPr>
          <w:rFonts w:ascii="Times New Roman" w:eastAsia="Times New Roman" w:hAnsi="Times New Roman"/>
          <w:sz w:val="24"/>
          <w:szCs w:val="24"/>
        </w:rPr>
        <w:t>Undang No. 1 tahun 1970 tentang K3, pengurus bertanggung jawab untuk :</w:t>
      </w:r>
    </w:p>
    <w:p w:rsidR="00A42FFC" w:rsidRPr="00466CB6" w:rsidRDefault="00A42FFC" w:rsidP="00A42FFC">
      <w:pPr>
        <w:pStyle w:val="ListParagraph"/>
        <w:numPr>
          <w:ilvl w:val="0"/>
          <w:numId w:val="14"/>
        </w:numPr>
        <w:spacing w:after="0"/>
        <w:jc w:val="both"/>
        <w:outlineLvl w:val="1"/>
        <w:rPr>
          <w:rFonts w:ascii="Times New Roman" w:eastAsia="Times New Roman" w:hAnsi="Times New Roman"/>
          <w:sz w:val="24"/>
          <w:szCs w:val="24"/>
        </w:rPr>
      </w:pPr>
      <w:r w:rsidRPr="00466CB6">
        <w:rPr>
          <w:rFonts w:ascii="Times New Roman" w:eastAsia="Times New Roman" w:hAnsi="Times New Roman"/>
          <w:sz w:val="24"/>
          <w:szCs w:val="24"/>
        </w:rPr>
        <w:t xml:space="preserve">Memeriksakan kesehatan badan, kondisi mental dan kemampuan fisik dari tenaga kerja yang </w:t>
      </w:r>
      <w:proofErr w:type="gramStart"/>
      <w:r w:rsidRPr="00466CB6">
        <w:rPr>
          <w:rFonts w:ascii="Times New Roman" w:eastAsia="Times New Roman" w:hAnsi="Times New Roman"/>
          <w:sz w:val="24"/>
          <w:szCs w:val="24"/>
        </w:rPr>
        <w:t>akan</w:t>
      </w:r>
      <w:proofErr w:type="gramEnd"/>
      <w:r w:rsidRPr="00466CB6">
        <w:rPr>
          <w:rFonts w:ascii="Times New Roman" w:eastAsia="Times New Roman" w:hAnsi="Times New Roman"/>
          <w:sz w:val="24"/>
          <w:szCs w:val="24"/>
        </w:rPr>
        <w:t xml:space="preserve"> diterimanya maupun akan </w:t>
      </w:r>
      <w:r>
        <w:rPr>
          <w:rFonts w:ascii="Times New Roman" w:eastAsia="Times New Roman" w:hAnsi="Times New Roman"/>
          <w:sz w:val="24"/>
          <w:szCs w:val="24"/>
        </w:rPr>
        <w:t>dipindahkan sesuai dengan sifat-</w:t>
      </w:r>
      <w:r w:rsidRPr="00466CB6">
        <w:rPr>
          <w:rFonts w:ascii="Times New Roman" w:eastAsia="Times New Roman" w:hAnsi="Times New Roman"/>
          <w:sz w:val="24"/>
          <w:szCs w:val="24"/>
        </w:rPr>
        <w:t>sifat pekerjaan yang diberikan padanya.</w:t>
      </w:r>
    </w:p>
    <w:p w:rsidR="00A42FFC" w:rsidRPr="00466CB6" w:rsidRDefault="00A42FFC" w:rsidP="00A42FFC">
      <w:pPr>
        <w:numPr>
          <w:ilvl w:val="0"/>
          <w:numId w:val="14"/>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Memeriksa semua tenaga kerja yang berada di bawah pimpinannya, secara berkala pada dokter yang ditunjuk oleh Pengusaha dan dibenarkan oleh direktur.</w:t>
      </w:r>
    </w:p>
    <w:p w:rsidR="00A42FFC" w:rsidRPr="00466CB6" w:rsidRDefault="00A42FFC" w:rsidP="00A42FFC">
      <w:pPr>
        <w:numPr>
          <w:ilvl w:val="0"/>
          <w:numId w:val="14"/>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 xml:space="preserve">Menunjukkan dan menjelaskan pada tiap tenaga kerja baru tentang : </w:t>
      </w:r>
    </w:p>
    <w:p w:rsidR="00A42FFC" w:rsidRDefault="00A42FFC" w:rsidP="00A42FFC">
      <w:pPr>
        <w:numPr>
          <w:ilvl w:val="1"/>
          <w:numId w:val="14"/>
        </w:numPr>
        <w:tabs>
          <w:tab w:val="num" w:pos="1170"/>
        </w:tabs>
        <w:spacing w:before="100" w:beforeAutospacing="1" w:after="100" w:afterAutospacing="1"/>
        <w:ind w:left="1440" w:hanging="270"/>
        <w:jc w:val="both"/>
        <w:rPr>
          <w:rFonts w:ascii="Times New Roman" w:eastAsia="Times New Roman" w:hAnsi="Times New Roman"/>
          <w:sz w:val="24"/>
          <w:szCs w:val="24"/>
        </w:rPr>
      </w:pPr>
      <w:r w:rsidRPr="00466CB6">
        <w:rPr>
          <w:rFonts w:ascii="Times New Roman" w:eastAsia="Times New Roman" w:hAnsi="Times New Roman"/>
          <w:sz w:val="24"/>
          <w:szCs w:val="24"/>
        </w:rPr>
        <w:t>Kondisi-kondisi dan bahaya-bahaya serta apa yang dapat timbul dalam tempat kerjanya</w:t>
      </w:r>
    </w:p>
    <w:p w:rsidR="00A42FFC" w:rsidRDefault="00A42FFC" w:rsidP="00A42FFC">
      <w:pPr>
        <w:numPr>
          <w:ilvl w:val="1"/>
          <w:numId w:val="14"/>
        </w:numPr>
        <w:tabs>
          <w:tab w:val="num" w:pos="1170"/>
        </w:tabs>
        <w:spacing w:before="100" w:beforeAutospacing="1" w:after="100" w:afterAutospacing="1"/>
        <w:ind w:left="1440" w:hanging="270"/>
        <w:jc w:val="both"/>
        <w:rPr>
          <w:rFonts w:ascii="Times New Roman" w:eastAsia="Times New Roman" w:hAnsi="Times New Roman"/>
          <w:sz w:val="24"/>
          <w:szCs w:val="24"/>
        </w:rPr>
      </w:pPr>
      <w:r>
        <w:rPr>
          <w:rFonts w:ascii="Times New Roman" w:eastAsia="Times New Roman" w:hAnsi="Times New Roman"/>
          <w:sz w:val="24"/>
          <w:szCs w:val="24"/>
        </w:rPr>
        <w:t>Semua pengamanan dan alat-</w:t>
      </w:r>
      <w:r w:rsidRPr="0042735D">
        <w:rPr>
          <w:rFonts w:ascii="Times New Roman" w:eastAsia="Times New Roman" w:hAnsi="Times New Roman"/>
          <w:sz w:val="24"/>
          <w:szCs w:val="24"/>
        </w:rPr>
        <w:t>alat perlindungan yang diharuskan dalam semua tempat kerjanya</w:t>
      </w:r>
    </w:p>
    <w:p w:rsidR="00A42FFC" w:rsidRDefault="00A42FFC" w:rsidP="00A42FFC">
      <w:pPr>
        <w:numPr>
          <w:ilvl w:val="1"/>
          <w:numId w:val="14"/>
        </w:numPr>
        <w:tabs>
          <w:tab w:val="num" w:pos="1170"/>
        </w:tabs>
        <w:spacing w:before="100" w:beforeAutospacing="1" w:after="100" w:afterAutospacing="1"/>
        <w:ind w:left="1440" w:hanging="270"/>
        <w:jc w:val="both"/>
        <w:rPr>
          <w:rFonts w:ascii="Times New Roman" w:eastAsia="Times New Roman" w:hAnsi="Times New Roman"/>
          <w:sz w:val="24"/>
          <w:szCs w:val="24"/>
        </w:rPr>
      </w:pPr>
      <w:r w:rsidRPr="0042735D">
        <w:rPr>
          <w:rFonts w:ascii="Times New Roman" w:eastAsia="Times New Roman" w:hAnsi="Times New Roman"/>
          <w:sz w:val="24"/>
          <w:szCs w:val="24"/>
        </w:rPr>
        <w:t>Alat-alat perlindungan diri bagi tenaga kerja yang bersangkutan</w:t>
      </w:r>
    </w:p>
    <w:p w:rsidR="00A42FFC" w:rsidRPr="0042735D" w:rsidRDefault="00A42FFC" w:rsidP="00A42FFC">
      <w:pPr>
        <w:numPr>
          <w:ilvl w:val="1"/>
          <w:numId w:val="14"/>
        </w:numPr>
        <w:tabs>
          <w:tab w:val="num" w:pos="1170"/>
        </w:tabs>
        <w:spacing w:before="100" w:beforeAutospacing="1" w:after="100" w:afterAutospacing="1"/>
        <w:ind w:left="1440" w:hanging="270"/>
        <w:jc w:val="both"/>
        <w:rPr>
          <w:rFonts w:ascii="Times New Roman" w:eastAsia="Times New Roman" w:hAnsi="Times New Roman"/>
          <w:sz w:val="24"/>
          <w:szCs w:val="24"/>
        </w:rPr>
      </w:pPr>
      <w:r w:rsidRPr="0042735D">
        <w:rPr>
          <w:rFonts w:ascii="Times New Roman" w:eastAsia="Times New Roman" w:hAnsi="Times New Roman"/>
          <w:sz w:val="24"/>
          <w:szCs w:val="24"/>
        </w:rPr>
        <w:t>Cara-cara dan sikap yang aman dalam melaksanakan pekerjaannya</w:t>
      </w:r>
    </w:p>
    <w:p w:rsidR="00A42FFC" w:rsidRPr="00466CB6" w:rsidRDefault="00A42FFC" w:rsidP="00A42FFC">
      <w:pPr>
        <w:numPr>
          <w:ilvl w:val="0"/>
          <w:numId w:val="14"/>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Bertanggung jawab dalam pencegahan kecelakaan dan pemberantasan kebakaran serta peningkatan keselamatan dan kesehatan kerja, pula dalam pemberian pertolongan pertama dalam kecelakaan.</w:t>
      </w:r>
    </w:p>
    <w:p w:rsidR="00A42FFC" w:rsidRPr="00466CB6" w:rsidRDefault="00A42FFC" w:rsidP="00A42FFC">
      <w:pPr>
        <w:numPr>
          <w:ilvl w:val="0"/>
          <w:numId w:val="14"/>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Melaporkan tiap kecelakaan yang terjadi dalam tempat kerja yang dipimpinnya, pada pejabat yang ditunjuk ol</w:t>
      </w:r>
      <w:r>
        <w:rPr>
          <w:rFonts w:ascii="Times New Roman" w:eastAsia="Times New Roman" w:hAnsi="Times New Roman"/>
          <w:sz w:val="24"/>
          <w:szCs w:val="24"/>
        </w:rPr>
        <w:t>eh menteri tenaga k</w:t>
      </w:r>
      <w:r w:rsidRPr="00466CB6">
        <w:rPr>
          <w:rFonts w:ascii="Times New Roman" w:eastAsia="Times New Roman" w:hAnsi="Times New Roman"/>
          <w:sz w:val="24"/>
          <w:szCs w:val="24"/>
        </w:rPr>
        <w:t>erja.</w:t>
      </w:r>
    </w:p>
    <w:p w:rsidR="00A42FFC" w:rsidRDefault="00A42FFC" w:rsidP="00A42FFC">
      <w:pPr>
        <w:numPr>
          <w:ilvl w:val="0"/>
          <w:numId w:val="14"/>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lastRenderedPageBreak/>
        <w:t>Secara tertulis menempatkan dalam tempat kerja yang dipimpinnya, semua syarat keselamatan kerja yang diwajibkan, sehelai Undang-undang ini dan semua peraturan pelaksanaannya yang berlaku bagi tempat kerja yang bersangkutan, pada tempat-tempat yang mudah dilihat dan terbaca dan menurut petunjuk pegawai pengawas atau ahli kesehatan kerja</w:t>
      </w:r>
      <w:r>
        <w:rPr>
          <w:rFonts w:ascii="Times New Roman" w:eastAsia="Times New Roman" w:hAnsi="Times New Roman"/>
          <w:sz w:val="24"/>
          <w:szCs w:val="24"/>
        </w:rPr>
        <w:t>.</w:t>
      </w:r>
    </w:p>
    <w:p w:rsidR="00A42FFC" w:rsidRPr="00466CB6" w:rsidRDefault="00A42FFC" w:rsidP="00A42FFC">
      <w:pPr>
        <w:spacing w:after="0"/>
        <w:ind w:left="720"/>
        <w:jc w:val="both"/>
        <w:rPr>
          <w:rFonts w:ascii="Times New Roman" w:eastAsia="Times New Roman" w:hAnsi="Times New Roman"/>
          <w:sz w:val="24"/>
          <w:szCs w:val="24"/>
        </w:rPr>
      </w:pPr>
    </w:p>
    <w:p w:rsidR="00A42FFC" w:rsidRPr="00466CB6" w:rsidRDefault="00A42FFC" w:rsidP="00A42FFC">
      <w:pPr>
        <w:spacing w:after="0"/>
        <w:jc w:val="both"/>
        <w:rPr>
          <w:rFonts w:ascii="Times New Roman" w:eastAsia="Times New Roman" w:hAnsi="Times New Roman"/>
          <w:sz w:val="24"/>
          <w:szCs w:val="24"/>
        </w:rPr>
      </w:pPr>
      <w:bookmarkStart w:id="4" w:name="bagaimana-perjanjian-kerja-bersama-menga"/>
      <w:bookmarkEnd w:id="4"/>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Perjanjian kerja </w:t>
      </w:r>
      <w:proofErr w:type="gramStart"/>
      <w:r w:rsidRPr="00466CB6">
        <w:rPr>
          <w:rFonts w:ascii="Times New Roman" w:eastAsia="Times New Roman" w:hAnsi="Times New Roman"/>
          <w:sz w:val="24"/>
          <w:szCs w:val="24"/>
        </w:rPr>
        <w:t>bersama  akan</w:t>
      </w:r>
      <w:proofErr w:type="gramEnd"/>
      <w:r w:rsidRPr="00466CB6">
        <w:rPr>
          <w:rFonts w:ascii="Times New Roman" w:eastAsia="Times New Roman" w:hAnsi="Times New Roman"/>
          <w:sz w:val="24"/>
          <w:szCs w:val="24"/>
        </w:rPr>
        <w:t xml:space="preserve"> dikaji hal-hal yang berkaitan dengan pelaksanaan upah, keselamatan dan kesejahteraan  karyawan.  </w:t>
      </w:r>
      <w:proofErr w:type="gramStart"/>
      <w:r w:rsidRPr="00466CB6">
        <w:rPr>
          <w:rFonts w:ascii="Times New Roman" w:eastAsia="Times New Roman" w:hAnsi="Times New Roman"/>
          <w:sz w:val="24"/>
          <w:szCs w:val="24"/>
        </w:rPr>
        <w:t>Perusahaan dan setiap pekerja harus sadar sepenuhnya bahwa K3 adalah kewajiban dan tanggung jawab bersama.</w:t>
      </w:r>
      <w:proofErr w:type="gramEnd"/>
      <w:r w:rsidRPr="00466CB6">
        <w:rPr>
          <w:rFonts w:ascii="Times New Roman" w:eastAsia="Times New Roman" w:hAnsi="Times New Roman"/>
          <w:sz w:val="24"/>
          <w:szCs w:val="24"/>
        </w:rPr>
        <w:t xml:space="preserve">  PKB biasanya </w:t>
      </w:r>
      <w:proofErr w:type="gramStart"/>
      <w:r w:rsidRPr="00466CB6">
        <w:rPr>
          <w:rFonts w:ascii="Times New Roman" w:eastAsia="Times New Roman" w:hAnsi="Times New Roman"/>
          <w:sz w:val="24"/>
          <w:szCs w:val="24"/>
        </w:rPr>
        <w:t>akan</w:t>
      </w:r>
      <w:proofErr w:type="gramEnd"/>
      <w:r w:rsidRPr="00466CB6">
        <w:rPr>
          <w:rFonts w:ascii="Times New Roman" w:eastAsia="Times New Roman" w:hAnsi="Times New Roman"/>
          <w:sz w:val="24"/>
          <w:szCs w:val="24"/>
        </w:rPr>
        <w:t xml:space="preserve"> mengatur mengenai hak dan kewajiban dari para karyawan dalam hal K3 sebagai mana PKB juga akan mengatur mengenai hak dan kewajiban perusaha</w:t>
      </w:r>
      <w:r>
        <w:rPr>
          <w:rFonts w:ascii="Times New Roman" w:eastAsia="Times New Roman" w:hAnsi="Times New Roman"/>
          <w:sz w:val="24"/>
          <w:szCs w:val="24"/>
        </w:rPr>
        <w:t xml:space="preserve">an. </w:t>
      </w:r>
      <w:proofErr w:type="gramStart"/>
      <w:r>
        <w:rPr>
          <w:rFonts w:ascii="Times New Roman" w:eastAsia="Times New Roman" w:hAnsi="Times New Roman"/>
          <w:sz w:val="24"/>
          <w:szCs w:val="24"/>
        </w:rPr>
        <w:t xml:space="preserve">Dalam perjanjian kerja bersama </w:t>
      </w:r>
      <w:r w:rsidRPr="00466CB6">
        <w:rPr>
          <w:rFonts w:ascii="Times New Roman" w:eastAsia="Times New Roman" w:hAnsi="Times New Roman"/>
          <w:sz w:val="24"/>
          <w:szCs w:val="24"/>
        </w:rPr>
        <w:t>tertulis sanksi-sanksi yang diberikan apabila salah satu dari kedua belah pihak melanggar PKB.</w:t>
      </w:r>
      <w:proofErr w:type="gramEnd"/>
    </w:p>
    <w:p w:rsidR="00A42FFC" w:rsidRPr="00466CB6" w:rsidRDefault="00A42FFC" w:rsidP="00A42FFC">
      <w:pPr>
        <w:spacing w:after="0"/>
        <w:jc w:val="both"/>
        <w:outlineLvl w:val="1"/>
        <w:rPr>
          <w:rFonts w:ascii="Times New Roman" w:eastAsia="Times New Roman" w:hAnsi="Times New Roman"/>
          <w:sz w:val="24"/>
          <w:szCs w:val="24"/>
        </w:rPr>
      </w:pPr>
      <w:bookmarkStart w:id="5" w:name="apa-saja-kendala-kendala-yang-biasa-diha"/>
      <w:bookmarkEnd w:id="5"/>
      <w:r>
        <w:rPr>
          <w:rFonts w:ascii="Times New Roman" w:eastAsia="Times New Roman" w:hAnsi="Times New Roman"/>
          <w:bCs/>
          <w:sz w:val="24"/>
          <w:szCs w:val="24"/>
        </w:rPr>
        <w:t xml:space="preserve">      </w:t>
      </w:r>
      <w:r w:rsidRPr="00466CB6">
        <w:rPr>
          <w:rFonts w:ascii="Times New Roman" w:eastAsia="Times New Roman" w:hAnsi="Times New Roman"/>
          <w:bCs/>
          <w:sz w:val="24"/>
          <w:szCs w:val="24"/>
        </w:rPr>
        <w:t>Kendala-kendala yang biasa dihadapi dalam pelaksanaan perjanjian kerja bersama dalam hal penerapan K3, diantaranya;</w:t>
      </w:r>
    </w:p>
    <w:p w:rsidR="00A42FFC" w:rsidRPr="00466CB6" w:rsidRDefault="00A42FFC" w:rsidP="00A42FFC">
      <w:pPr>
        <w:pStyle w:val="ListParagraph"/>
        <w:numPr>
          <w:ilvl w:val="0"/>
          <w:numId w:val="16"/>
        </w:numPr>
        <w:spacing w:after="0"/>
        <w:jc w:val="both"/>
        <w:outlineLvl w:val="1"/>
        <w:rPr>
          <w:rFonts w:ascii="Times New Roman" w:eastAsia="Times New Roman" w:hAnsi="Times New Roman"/>
          <w:sz w:val="24"/>
          <w:szCs w:val="24"/>
        </w:rPr>
      </w:pPr>
      <w:r w:rsidRPr="00466CB6">
        <w:rPr>
          <w:rFonts w:ascii="Times New Roman" w:eastAsia="Times New Roman" w:hAnsi="Times New Roman"/>
          <w:sz w:val="24"/>
          <w:szCs w:val="24"/>
        </w:rPr>
        <w:t>Pemahaman karyawan mengen</w:t>
      </w:r>
      <w:r>
        <w:rPr>
          <w:rFonts w:ascii="Times New Roman" w:eastAsia="Times New Roman" w:hAnsi="Times New Roman"/>
          <w:sz w:val="24"/>
          <w:szCs w:val="24"/>
        </w:rPr>
        <w:t>ai isi perjanjian kerja b</w:t>
      </w:r>
      <w:r w:rsidRPr="00466CB6">
        <w:rPr>
          <w:rFonts w:ascii="Times New Roman" w:eastAsia="Times New Roman" w:hAnsi="Times New Roman"/>
          <w:sz w:val="24"/>
          <w:szCs w:val="24"/>
        </w:rPr>
        <w:t xml:space="preserve">ersama, seperti </w:t>
      </w:r>
      <w:proofErr w:type="gramStart"/>
      <w:r w:rsidRPr="00466CB6">
        <w:rPr>
          <w:rFonts w:ascii="Times New Roman" w:eastAsia="Times New Roman" w:hAnsi="Times New Roman"/>
          <w:sz w:val="24"/>
          <w:szCs w:val="24"/>
        </w:rPr>
        <w:t>cara</w:t>
      </w:r>
      <w:proofErr w:type="gramEnd"/>
      <w:r w:rsidRPr="00466CB6">
        <w:rPr>
          <w:rFonts w:ascii="Times New Roman" w:eastAsia="Times New Roman" w:hAnsi="Times New Roman"/>
          <w:sz w:val="24"/>
          <w:szCs w:val="24"/>
        </w:rPr>
        <w:t xml:space="preserve"> mengatasi perlunya pembinaan atau koordinasi dan soia</w:t>
      </w:r>
      <w:r>
        <w:rPr>
          <w:rFonts w:ascii="Times New Roman" w:eastAsia="Times New Roman" w:hAnsi="Times New Roman"/>
          <w:sz w:val="24"/>
          <w:szCs w:val="24"/>
        </w:rPr>
        <w:t>lisasi antara pengurus serikat p</w:t>
      </w:r>
      <w:r w:rsidRPr="00466CB6">
        <w:rPr>
          <w:rFonts w:ascii="Times New Roman" w:eastAsia="Times New Roman" w:hAnsi="Times New Roman"/>
          <w:sz w:val="24"/>
          <w:szCs w:val="24"/>
        </w:rPr>
        <w:t>ekerja dengan para pekerja melalui musyawarah.</w:t>
      </w:r>
    </w:p>
    <w:p w:rsidR="00A42FFC" w:rsidRPr="00466CB6" w:rsidRDefault="00A42FFC" w:rsidP="00A42FFC">
      <w:pPr>
        <w:numPr>
          <w:ilvl w:val="0"/>
          <w:numId w:val="16"/>
        </w:numPr>
        <w:spacing w:before="100" w:beforeAutospacing="1" w:after="100" w:afterAutospacing="1"/>
        <w:jc w:val="both"/>
        <w:rPr>
          <w:rFonts w:ascii="Times New Roman" w:eastAsia="Times New Roman" w:hAnsi="Times New Roman"/>
          <w:sz w:val="24"/>
          <w:szCs w:val="24"/>
        </w:rPr>
      </w:pPr>
      <w:r w:rsidRPr="00466CB6">
        <w:rPr>
          <w:rFonts w:ascii="Times New Roman" w:eastAsia="Times New Roman" w:hAnsi="Times New Roman"/>
          <w:sz w:val="24"/>
          <w:szCs w:val="24"/>
        </w:rPr>
        <w:t xml:space="preserve">Penanganan keselamatan kerja tidak optimal, seperti </w:t>
      </w:r>
      <w:proofErr w:type="gramStart"/>
      <w:r>
        <w:rPr>
          <w:rFonts w:ascii="Times New Roman" w:eastAsia="Times New Roman" w:hAnsi="Times New Roman"/>
          <w:sz w:val="24"/>
          <w:szCs w:val="24"/>
        </w:rPr>
        <w:t>c</w:t>
      </w:r>
      <w:r w:rsidRPr="00466CB6">
        <w:rPr>
          <w:rFonts w:ascii="Times New Roman" w:eastAsia="Times New Roman" w:hAnsi="Times New Roman"/>
          <w:sz w:val="24"/>
          <w:szCs w:val="24"/>
        </w:rPr>
        <w:t>ara</w:t>
      </w:r>
      <w:proofErr w:type="gramEnd"/>
      <w:r w:rsidRPr="00466CB6">
        <w:rPr>
          <w:rFonts w:ascii="Times New Roman" w:eastAsia="Times New Roman" w:hAnsi="Times New Roman"/>
          <w:sz w:val="24"/>
          <w:szCs w:val="24"/>
        </w:rPr>
        <w:t xml:space="preserve"> mengatasi adalah apabila terjadi kecelakaan berarti tindakan pecegahan tidak berhasil, maka pihak manajemen perusahaan mempunyai kesempatan untuk mempelajari apa yang salah.</w:t>
      </w:r>
    </w:p>
    <w:p w:rsidR="00A42FFC" w:rsidRDefault="00A42FFC" w:rsidP="00A42FFC">
      <w:pPr>
        <w:numPr>
          <w:ilvl w:val="0"/>
          <w:numId w:val="16"/>
        </w:numPr>
        <w:spacing w:after="0"/>
        <w:jc w:val="both"/>
        <w:rPr>
          <w:rFonts w:ascii="Times New Roman" w:eastAsia="Times New Roman" w:hAnsi="Times New Roman"/>
          <w:sz w:val="24"/>
          <w:szCs w:val="24"/>
        </w:rPr>
      </w:pPr>
      <w:r w:rsidRPr="00466CB6">
        <w:rPr>
          <w:rFonts w:ascii="Times New Roman" w:eastAsia="Times New Roman" w:hAnsi="Times New Roman"/>
          <w:sz w:val="24"/>
          <w:szCs w:val="24"/>
        </w:rPr>
        <w:t xml:space="preserve">Kebijakan perusahaan yang tidak tegas, seperti </w:t>
      </w:r>
      <w:proofErr w:type="gramStart"/>
      <w:r>
        <w:rPr>
          <w:rFonts w:ascii="Times New Roman" w:eastAsia="Times New Roman" w:hAnsi="Times New Roman"/>
          <w:sz w:val="24"/>
          <w:szCs w:val="24"/>
        </w:rPr>
        <w:t>c</w:t>
      </w:r>
      <w:r w:rsidRPr="00466CB6">
        <w:rPr>
          <w:rFonts w:ascii="Times New Roman" w:eastAsia="Times New Roman" w:hAnsi="Times New Roman"/>
          <w:sz w:val="24"/>
          <w:szCs w:val="24"/>
        </w:rPr>
        <w:t>ara</w:t>
      </w:r>
      <w:proofErr w:type="gramEnd"/>
      <w:r w:rsidRPr="00466CB6">
        <w:rPr>
          <w:rFonts w:ascii="Times New Roman" w:eastAsia="Times New Roman" w:hAnsi="Times New Roman"/>
          <w:sz w:val="24"/>
          <w:szCs w:val="24"/>
        </w:rPr>
        <w:t xml:space="preserve"> mengatasi adanya tindakan yang tegas apabila terjadi ketidak</w:t>
      </w:r>
      <w:r>
        <w:rPr>
          <w:rFonts w:ascii="Times New Roman" w:eastAsia="Times New Roman" w:hAnsi="Times New Roman"/>
          <w:sz w:val="24"/>
          <w:szCs w:val="24"/>
        </w:rPr>
        <w:t xml:space="preserve"> </w:t>
      </w:r>
      <w:r w:rsidRPr="00466CB6">
        <w:rPr>
          <w:rFonts w:ascii="Times New Roman" w:eastAsia="Times New Roman" w:hAnsi="Times New Roman"/>
          <w:sz w:val="24"/>
          <w:szCs w:val="24"/>
        </w:rPr>
        <w:t>disiplinan pegawai dalam bekerja</w:t>
      </w:r>
      <w:r>
        <w:rPr>
          <w:rFonts w:ascii="Times New Roman" w:eastAsia="Times New Roman" w:hAnsi="Times New Roman"/>
          <w:sz w:val="24"/>
          <w:szCs w:val="24"/>
        </w:rPr>
        <w:t>.</w:t>
      </w:r>
    </w:p>
    <w:p w:rsidR="00A42FFC" w:rsidRDefault="00A42FFC" w:rsidP="00A42FFC">
      <w:pPr>
        <w:spacing w:after="0"/>
        <w:ind w:left="786"/>
        <w:jc w:val="both"/>
        <w:rPr>
          <w:rFonts w:ascii="Times New Roman" w:eastAsia="Times New Roman" w:hAnsi="Times New Roman"/>
          <w:sz w:val="24"/>
          <w:szCs w:val="24"/>
        </w:rPr>
      </w:pPr>
    </w:p>
    <w:p w:rsidR="00A42FFC" w:rsidRPr="00466CB6" w:rsidRDefault="00A42FFC" w:rsidP="00A42FFC">
      <w:pPr>
        <w:spacing w:after="0"/>
        <w:jc w:val="both"/>
        <w:outlineLvl w:val="1"/>
        <w:rPr>
          <w:rFonts w:ascii="Times New Roman" w:eastAsia="Times New Roman" w:hAnsi="Times New Roman"/>
          <w:bCs/>
          <w:sz w:val="24"/>
          <w:szCs w:val="24"/>
        </w:rPr>
      </w:pPr>
      <w:bookmarkStart w:id="6" w:name="apa-saja-jenis-jenis-kecelakaan-yang-dap"/>
      <w:bookmarkEnd w:id="6"/>
      <w:r>
        <w:rPr>
          <w:rFonts w:ascii="Times New Roman" w:eastAsia="Times New Roman" w:hAnsi="Times New Roman"/>
          <w:bCs/>
          <w:sz w:val="24"/>
          <w:szCs w:val="24"/>
        </w:rPr>
        <w:t xml:space="preserve">      </w:t>
      </w:r>
      <w:r w:rsidRPr="00466CB6">
        <w:rPr>
          <w:rFonts w:ascii="Times New Roman" w:eastAsia="Times New Roman" w:hAnsi="Times New Roman"/>
          <w:bCs/>
          <w:sz w:val="24"/>
          <w:szCs w:val="24"/>
        </w:rPr>
        <w:t xml:space="preserve">Jenis-jenis kecelakaan yang dapat terjadi di tingkat apapun, memungkinkan </w:t>
      </w:r>
      <w:proofErr w:type="gramStart"/>
      <w:r w:rsidRPr="00466CB6">
        <w:rPr>
          <w:rFonts w:ascii="Times New Roman" w:eastAsia="Times New Roman" w:hAnsi="Times New Roman"/>
          <w:bCs/>
          <w:sz w:val="24"/>
          <w:szCs w:val="24"/>
        </w:rPr>
        <w:t>akan</w:t>
      </w:r>
      <w:proofErr w:type="gramEnd"/>
      <w:r w:rsidRPr="00466CB6">
        <w:rPr>
          <w:rFonts w:ascii="Times New Roman" w:eastAsia="Times New Roman" w:hAnsi="Times New Roman"/>
          <w:bCs/>
          <w:sz w:val="24"/>
          <w:szCs w:val="24"/>
        </w:rPr>
        <w:t xml:space="preserve"> terjadi seperi;</w:t>
      </w:r>
    </w:p>
    <w:p w:rsidR="00A42FFC" w:rsidRPr="00466CB6" w:rsidRDefault="00A42FFC" w:rsidP="00A42FFC">
      <w:pPr>
        <w:pStyle w:val="ListParagraph"/>
        <w:numPr>
          <w:ilvl w:val="0"/>
          <w:numId w:val="17"/>
        </w:numPr>
        <w:spacing w:after="0"/>
        <w:ind w:left="709"/>
        <w:jc w:val="both"/>
        <w:outlineLvl w:val="1"/>
        <w:rPr>
          <w:rFonts w:ascii="Times New Roman" w:eastAsia="Times New Roman" w:hAnsi="Times New Roman"/>
          <w:bCs/>
          <w:sz w:val="24"/>
          <w:szCs w:val="24"/>
        </w:rPr>
      </w:pPr>
      <w:r w:rsidRPr="00466CB6">
        <w:rPr>
          <w:rFonts w:ascii="Times New Roman" w:eastAsia="Times New Roman" w:hAnsi="Times New Roman"/>
          <w:bCs/>
          <w:sz w:val="24"/>
          <w:szCs w:val="24"/>
        </w:rPr>
        <w:t xml:space="preserve">Teriris atau terpotong, </w:t>
      </w:r>
      <w:r w:rsidRPr="00466CB6">
        <w:rPr>
          <w:rFonts w:ascii="Times New Roman" w:eastAsia="Times New Roman" w:hAnsi="Times New Roman"/>
          <w:sz w:val="24"/>
          <w:szCs w:val="24"/>
        </w:rPr>
        <w:t>tertusuk, terpotong, tergores</w:t>
      </w:r>
    </w:p>
    <w:p w:rsidR="00A42FFC" w:rsidRPr="00466CB6" w:rsidRDefault="00A42FFC" w:rsidP="00A42FFC">
      <w:pPr>
        <w:pStyle w:val="ListParagraph"/>
        <w:numPr>
          <w:ilvl w:val="0"/>
          <w:numId w:val="17"/>
        </w:numPr>
        <w:spacing w:after="0"/>
        <w:ind w:left="709"/>
        <w:jc w:val="both"/>
        <w:outlineLvl w:val="1"/>
        <w:rPr>
          <w:rFonts w:ascii="Times New Roman" w:eastAsia="Times New Roman" w:hAnsi="Times New Roman"/>
          <w:bCs/>
          <w:sz w:val="24"/>
          <w:szCs w:val="24"/>
        </w:rPr>
      </w:pPr>
      <w:r w:rsidRPr="00466CB6">
        <w:rPr>
          <w:rFonts w:ascii="Times New Roman" w:eastAsia="Times New Roman" w:hAnsi="Times New Roman"/>
          <w:bCs/>
          <w:sz w:val="24"/>
          <w:szCs w:val="24"/>
        </w:rPr>
        <w:t xml:space="preserve">Terlindas atau tertabrak, </w:t>
      </w:r>
      <w:r w:rsidRPr="00466CB6">
        <w:rPr>
          <w:rFonts w:ascii="Times New Roman" w:eastAsia="Times New Roman" w:hAnsi="Times New Roman"/>
          <w:sz w:val="24"/>
          <w:szCs w:val="24"/>
        </w:rPr>
        <w:t>Jatuh terpeleset, terjepit, terjatuh, terguling.</w:t>
      </w:r>
    </w:p>
    <w:p w:rsidR="00A42FFC" w:rsidRPr="00466CB6" w:rsidRDefault="00A42FFC" w:rsidP="00A42FFC">
      <w:pPr>
        <w:pStyle w:val="ListParagraph"/>
        <w:numPr>
          <w:ilvl w:val="0"/>
          <w:numId w:val="17"/>
        </w:numPr>
        <w:spacing w:after="0"/>
        <w:ind w:left="709"/>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Berkontak dengan bahan kimia atau bahan berbahaya lainnya</w:t>
      </w:r>
    </w:p>
    <w:p w:rsidR="00A42FFC" w:rsidRPr="00466CB6"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Kebocoran gas</w:t>
      </w:r>
    </w:p>
    <w:p w:rsidR="00A42FFC" w:rsidRPr="00466CB6"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Menurunnya daya pendengaran, daya penglihatan.</w:t>
      </w:r>
    </w:p>
    <w:p w:rsidR="00A42FFC" w:rsidRPr="0052580D"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Terjadinya kontak antara kulit dengan cairan metal, cairan non-metal</w:t>
      </w:r>
    </w:p>
    <w:p w:rsidR="00A42FFC" w:rsidRPr="00466CB6"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Terhirup atau terjadinya kontak antara kulit dengan hidrokarbon dan abu, gas, uap steam, asap dan embun yang beracun</w:t>
      </w:r>
    </w:p>
    <w:p w:rsidR="00A42FFC" w:rsidRPr="0052580D"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Terkena benturan keras</w:t>
      </w:r>
      <w:r>
        <w:rPr>
          <w:rFonts w:ascii="Times New Roman" w:eastAsia="Times New Roman" w:hAnsi="Times New Roman"/>
          <w:sz w:val="24"/>
          <w:szCs w:val="24"/>
        </w:rPr>
        <w:t xml:space="preserve"> atau k</w:t>
      </w:r>
      <w:r w:rsidRPr="0052580D">
        <w:rPr>
          <w:rFonts w:ascii="Times New Roman" w:eastAsia="Times New Roman" w:hAnsi="Times New Roman"/>
          <w:sz w:val="24"/>
          <w:szCs w:val="24"/>
        </w:rPr>
        <w:t>emungkinan jatuh dari ketinggian</w:t>
      </w:r>
    </w:p>
    <w:p w:rsidR="00A42FFC" w:rsidRPr="00466CB6" w:rsidRDefault="00A42FFC" w:rsidP="00A42FFC">
      <w:pPr>
        <w:pStyle w:val="ListParagraph"/>
        <w:numPr>
          <w:ilvl w:val="0"/>
          <w:numId w:val="21"/>
        </w:numPr>
        <w:spacing w:after="10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Kejatuhan barang dari atas atau terkena barang yang runtuh, roboh</w:t>
      </w:r>
    </w:p>
    <w:p w:rsidR="00A42FFC" w:rsidRPr="00FC0234" w:rsidRDefault="00A42FFC" w:rsidP="00A42FFC">
      <w:pPr>
        <w:pStyle w:val="ListParagraph"/>
        <w:numPr>
          <w:ilvl w:val="0"/>
          <w:numId w:val="21"/>
        </w:numPr>
        <w:spacing w:after="0"/>
        <w:jc w:val="both"/>
        <w:outlineLvl w:val="1"/>
        <w:rPr>
          <w:rFonts w:ascii="Times New Roman" w:eastAsia="Times New Roman" w:hAnsi="Times New Roman"/>
          <w:bCs/>
          <w:sz w:val="24"/>
          <w:szCs w:val="24"/>
        </w:rPr>
      </w:pPr>
      <w:r w:rsidRPr="00466CB6">
        <w:rPr>
          <w:rFonts w:ascii="Times New Roman" w:eastAsia="Times New Roman" w:hAnsi="Times New Roman"/>
          <w:sz w:val="24"/>
          <w:szCs w:val="24"/>
        </w:rPr>
        <w:t>Berkontak dengan suhu panas, suhu dingin, lingkungan yang beradiasi pengion dan non pengion, bising</w:t>
      </w:r>
      <w:r>
        <w:rPr>
          <w:rFonts w:ascii="Times New Roman" w:eastAsia="Times New Roman" w:hAnsi="Times New Roman"/>
          <w:sz w:val="24"/>
          <w:szCs w:val="24"/>
        </w:rPr>
        <w:t>.</w:t>
      </w:r>
    </w:p>
    <w:p w:rsidR="00A42FFC" w:rsidRPr="00EE4743" w:rsidRDefault="00A42FFC" w:rsidP="00A42FFC">
      <w:pPr>
        <w:pStyle w:val="ListParagraph"/>
        <w:spacing w:after="0"/>
        <w:jc w:val="both"/>
        <w:outlineLvl w:val="1"/>
        <w:rPr>
          <w:rFonts w:ascii="Times New Roman" w:eastAsia="Times New Roman" w:hAnsi="Times New Roman"/>
          <w:bCs/>
          <w:sz w:val="24"/>
          <w:szCs w:val="24"/>
        </w:rPr>
      </w:pPr>
    </w:p>
    <w:p w:rsidR="00A42FFC" w:rsidRPr="00466CB6" w:rsidRDefault="00A42FFC" w:rsidP="00A42FFC">
      <w:pPr>
        <w:spacing w:after="0"/>
        <w:jc w:val="both"/>
        <w:rPr>
          <w:rFonts w:ascii="Times New Roman" w:eastAsia="Times New Roman" w:hAnsi="Times New Roman"/>
          <w:sz w:val="24"/>
          <w:szCs w:val="24"/>
        </w:rPr>
      </w:pPr>
      <w:r>
        <w:rPr>
          <w:rFonts w:ascii="Times New Roman" w:eastAsia="Times New Roman" w:hAnsi="Times New Roman"/>
          <w:bCs/>
          <w:sz w:val="24"/>
          <w:szCs w:val="24"/>
        </w:rPr>
        <w:t xml:space="preserve">      </w:t>
      </w:r>
      <w:proofErr w:type="gramStart"/>
      <w:r w:rsidRPr="00466CB6">
        <w:rPr>
          <w:rFonts w:ascii="Times New Roman" w:eastAsia="Times New Roman" w:hAnsi="Times New Roman"/>
          <w:bCs/>
          <w:sz w:val="24"/>
          <w:szCs w:val="24"/>
        </w:rPr>
        <w:t xml:space="preserve">Pendidikan K3 sangat diperlukan, </w:t>
      </w:r>
      <w:r w:rsidRPr="00466CB6">
        <w:rPr>
          <w:rFonts w:ascii="Times New Roman" w:eastAsia="Times New Roman" w:hAnsi="Times New Roman"/>
          <w:sz w:val="24"/>
          <w:szCs w:val="24"/>
        </w:rPr>
        <w:t xml:space="preserve">agar tenaga kerja memiliki pengetahuan dan kemampuan mencegah kecelakaan kerja, mengembangkan konsep dan kebiasaan pentingnya K3, memahami </w:t>
      </w:r>
      <w:r w:rsidRPr="00466CB6">
        <w:rPr>
          <w:rFonts w:ascii="Times New Roman" w:eastAsia="Times New Roman" w:hAnsi="Times New Roman"/>
          <w:sz w:val="24"/>
          <w:szCs w:val="24"/>
        </w:rPr>
        <w:lastRenderedPageBreak/>
        <w:t>ancaman bahaya yang ada di tempat kerja dan menggunakan langkah pencegahan kecelakaan kerja.</w:t>
      </w:r>
      <w:proofErr w:type="gramEnd"/>
      <w:r w:rsidRPr="00466CB6">
        <w:rPr>
          <w:rFonts w:ascii="Times New Roman" w:eastAsia="Times New Roman" w:hAnsi="Times New Roman"/>
          <w:sz w:val="24"/>
          <w:szCs w:val="24"/>
        </w:rPr>
        <w:t xml:space="preserve"> Hasil penelitia H. W. Heinrich, penyebab kecelakaan kerja yang sering ditemui adalah perilaku yang tidak aman sebesar 88%, kondisi lingkungan yang tidak aman sebesar 10%, atau kedua hal tersebut di atas terjadi secara bersamaan. </w:t>
      </w:r>
    </w:p>
    <w:p w:rsidR="00A42FFC" w:rsidRPr="00466CB6" w:rsidRDefault="00A42FFC" w:rsidP="00A42FFC">
      <w:pPr>
        <w:spacing w:after="0"/>
        <w:jc w:val="both"/>
        <w:rPr>
          <w:rFonts w:ascii="Times New Roman" w:eastAsia="Times New Roman" w:hAnsi="Times New Roman"/>
          <w:sz w:val="24"/>
          <w:szCs w:val="24"/>
        </w:rPr>
      </w:pPr>
      <w:bookmarkStart w:id="7" w:name="apakah-k3-ada-kaitannya-dengan-jamsostek"/>
      <w:bookmarkEnd w:id="7"/>
      <w:r>
        <w:rPr>
          <w:rFonts w:ascii="Times New Roman" w:eastAsia="Times New Roman" w:hAnsi="Times New Roman"/>
          <w:sz w:val="24"/>
          <w:szCs w:val="24"/>
        </w:rPr>
        <w:t xml:space="preserve">      </w:t>
      </w:r>
      <w:r w:rsidRPr="00466CB6">
        <w:rPr>
          <w:rFonts w:ascii="Times New Roman" w:eastAsia="Times New Roman" w:hAnsi="Times New Roman"/>
          <w:sz w:val="24"/>
          <w:szCs w:val="24"/>
        </w:rPr>
        <w:t xml:space="preserve">K3 itu sendiri adalah komponen yang menjadi bagian dari asuransi yang biasanya kerja </w:t>
      </w:r>
      <w:proofErr w:type="gramStart"/>
      <w:r w:rsidRPr="00466CB6">
        <w:rPr>
          <w:rFonts w:ascii="Times New Roman" w:eastAsia="Times New Roman" w:hAnsi="Times New Roman"/>
          <w:sz w:val="24"/>
          <w:szCs w:val="24"/>
        </w:rPr>
        <w:t>sama</w:t>
      </w:r>
      <w:proofErr w:type="gramEnd"/>
      <w:r w:rsidRPr="00466CB6">
        <w:rPr>
          <w:rFonts w:ascii="Times New Roman" w:eastAsia="Times New Roman" w:hAnsi="Times New Roman"/>
          <w:sz w:val="24"/>
          <w:szCs w:val="24"/>
        </w:rPr>
        <w:t xml:space="preserve"> dengan </w:t>
      </w:r>
      <w:hyperlink r:id="rId11" w:tgtFrame="_self" w:history="1">
        <w:r w:rsidRPr="00466CB6">
          <w:rPr>
            <w:rFonts w:ascii="Times New Roman" w:eastAsia="Times New Roman" w:hAnsi="Times New Roman"/>
            <w:sz w:val="24"/>
            <w:szCs w:val="24"/>
          </w:rPr>
          <w:t>JAMSOSTEK</w:t>
        </w:r>
      </w:hyperlink>
      <w:r w:rsidRPr="00466CB6">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 xml:space="preserve">Dalam hal ini, K3 yang bisa disediakan perusahaan misalnya alat keselamatan kerja </w:t>
      </w:r>
      <w:r>
        <w:rPr>
          <w:rFonts w:ascii="Times New Roman" w:eastAsia="Times New Roman" w:hAnsi="Times New Roman"/>
          <w:sz w:val="24"/>
          <w:szCs w:val="24"/>
        </w:rPr>
        <w:t>seperti helm, rompi, sepatu, dan lainnya</w:t>
      </w:r>
      <w:r w:rsidRPr="00466CB6">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466CB6">
        <w:rPr>
          <w:rFonts w:ascii="Times New Roman" w:eastAsia="Times New Roman" w:hAnsi="Times New Roman"/>
          <w:sz w:val="24"/>
          <w:szCs w:val="24"/>
        </w:rPr>
        <w:t xml:space="preserve">Sedangkan </w:t>
      </w:r>
      <w:hyperlink r:id="rId12" w:tgtFrame="_self" w:history="1">
        <w:r w:rsidRPr="00466CB6">
          <w:rPr>
            <w:rFonts w:ascii="Times New Roman" w:eastAsia="Times New Roman" w:hAnsi="Times New Roman"/>
            <w:sz w:val="24"/>
            <w:szCs w:val="24"/>
          </w:rPr>
          <w:t>JAMSOSTEK</w:t>
        </w:r>
      </w:hyperlink>
      <w:r>
        <w:rPr>
          <w:rFonts w:ascii="Times New Roman" w:eastAsia="Times New Roman" w:hAnsi="Times New Roman"/>
          <w:sz w:val="24"/>
          <w:szCs w:val="24"/>
        </w:rPr>
        <w:t xml:space="preserve"> </w:t>
      </w:r>
      <w:r w:rsidRPr="00466CB6">
        <w:rPr>
          <w:rFonts w:ascii="Times New Roman" w:eastAsia="Times New Roman" w:hAnsi="Times New Roman"/>
          <w:sz w:val="24"/>
          <w:szCs w:val="24"/>
        </w:rPr>
        <w:t>merupakan program yang ditujukan untuk mendukung pelaksanaan sistem K3 dalam setiap perusahaan, yang tidak bisa langsung disediakan perusahaan.</w:t>
      </w:r>
      <w:proofErr w:type="gramEnd"/>
      <w:r w:rsidRPr="00466CB6">
        <w:rPr>
          <w:rFonts w:ascii="Times New Roman" w:eastAsia="Times New Roman" w:hAnsi="Times New Roman"/>
          <w:sz w:val="24"/>
          <w:szCs w:val="24"/>
        </w:rPr>
        <w:t xml:space="preserve"> Seperti Jaminan Kecelakaan Kerja (JKK), tabungan hari tua, dan Jaminan Kematian (JK).</w:t>
      </w:r>
    </w:p>
    <w:p w:rsidR="00A42FFC" w:rsidRDefault="00A42FFC" w:rsidP="00A42FFC">
      <w:pPr>
        <w:spacing w:after="0"/>
        <w:jc w:val="both"/>
        <w:outlineLvl w:val="1"/>
        <w:rPr>
          <w:rFonts w:ascii="Times New Roman" w:eastAsia="Times New Roman" w:hAnsi="Times New Roman"/>
          <w:sz w:val="24"/>
          <w:szCs w:val="24"/>
        </w:rPr>
      </w:pPr>
      <w:bookmarkStart w:id="8" w:name="bagaimana-jika-terjadi-pelanggaran-terha"/>
      <w:bookmarkEnd w:id="8"/>
      <w:r w:rsidRPr="00466CB6">
        <w:rPr>
          <w:rFonts w:ascii="Times New Roman" w:eastAsia="Times New Roman" w:hAnsi="Times New Roman"/>
          <w:bCs/>
          <w:sz w:val="24"/>
          <w:szCs w:val="24"/>
        </w:rPr>
        <w:t xml:space="preserve">      Apabila terjadi pelanggaran terhadap UU K3, contohnya pengusaha tidak menyediakan alat keselamatan kerja atau perusahaan tidak memeriksakan kesehatan dan kemampuan fisik pekerja, maka pengusaha akan dikenai</w:t>
      </w:r>
      <w:r>
        <w:rPr>
          <w:rFonts w:ascii="Times New Roman" w:eastAsia="Times New Roman" w:hAnsi="Times New Roman"/>
          <w:bCs/>
          <w:sz w:val="24"/>
          <w:szCs w:val="24"/>
        </w:rPr>
        <w:t xml:space="preserve"> </w:t>
      </w:r>
      <w:r w:rsidRPr="00466CB6">
        <w:rPr>
          <w:rFonts w:ascii="Times New Roman" w:eastAsia="Times New Roman" w:hAnsi="Times New Roman"/>
          <w:sz w:val="24"/>
          <w:szCs w:val="24"/>
        </w:rPr>
        <w:t>undang-undang yang memuat ancaman pidana kurungan paling lama 1 tahun atau pidana denda paling banyak Rp. 15.000.000. (</w:t>
      </w:r>
      <w:proofErr w:type="gramStart"/>
      <w:r w:rsidRPr="00466CB6">
        <w:rPr>
          <w:rFonts w:ascii="Times New Roman" w:eastAsia="Times New Roman" w:hAnsi="Times New Roman"/>
          <w:sz w:val="24"/>
          <w:szCs w:val="24"/>
        </w:rPr>
        <w:t>lima</w:t>
      </w:r>
      <w:proofErr w:type="gramEnd"/>
      <w:r>
        <w:rPr>
          <w:rFonts w:ascii="Times New Roman" w:eastAsia="Times New Roman" w:hAnsi="Times New Roman"/>
          <w:sz w:val="24"/>
          <w:szCs w:val="24"/>
        </w:rPr>
        <w:t xml:space="preserve"> </w:t>
      </w:r>
      <w:r w:rsidRPr="00466CB6">
        <w:rPr>
          <w:rFonts w:ascii="Times New Roman" w:eastAsia="Times New Roman" w:hAnsi="Times New Roman"/>
          <w:sz w:val="24"/>
          <w:szCs w:val="24"/>
        </w:rPr>
        <w:t>belas juta rupiah) bagi yang tidak menjalankan ketentuan undang-undang tersebut.</w:t>
      </w:r>
    </w:p>
    <w:p w:rsidR="00A42FFC" w:rsidRDefault="00A42FFC" w:rsidP="00A42FFC">
      <w:pPr>
        <w:spacing w:after="0"/>
        <w:jc w:val="both"/>
        <w:outlineLvl w:val="1"/>
        <w:rPr>
          <w:rFonts w:ascii="Times New Roman" w:eastAsia="Times New Roman" w:hAnsi="Times New Roman"/>
          <w:sz w:val="24"/>
          <w:szCs w:val="24"/>
        </w:rPr>
      </w:pPr>
    </w:p>
    <w:p w:rsidR="00A42FFC" w:rsidRPr="00466CB6" w:rsidRDefault="00A42FFC" w:rsidP="00A42FFC">
      <w:pPr>
        <w:tabs>
          <w:tab w:val="left" w:pos="1080"/>
        </w:tabs>
        <w:spacing w:after="0"/>
        <w:jc w:val="both"/>
        <w:rPr>
          <w:rFonts w:ascii="Times New Roman" w:hAnsi="Times New Roman"/>
          <w:b/>
          <w:color w:val="000000"/>
          <w:sz w:val="24"/>
          <w:szCs w:val="24"/>
          <w:lang w:val="sv-SE"/>
        </w:rPr>
      </w:pPr>
      <w:r w:rsidRPr="00466CB6">
        <w:rPr>
          <w:rFonts w:ascii="Times New Roman" w:hAnsi="Times New Roman"/>
          <w:b/>
          <w:color w:val="000000"/>
          <w:sz w:val="24"/>
          <w:szCs w:val="24"/>
          <w:lang w:val="sv-SE"/>
        </w:rPr>
        <w:t>2</w:t>
      </w:r>
      <w:r>
        <w:rPr>
          <w:rFonts w:ascii="Times New Roman" w:hAnsi="Times New Roman"/>
          <w:b/>
          <w:color w:val="000000"/>
          <w:sz w:val="24"/>
          <w:szCs w:val="24"/>
          <w:lang w:val="sv-SE"/>
        </w:rPr>
        <w:t>.3.2</w:t>
      </w:r>
      <w:r w:rsidRPr="00466CB6">
        <w:rPr>
          <w:rFonts w:ascii="Times New Roman" w:hAnsi="Times New Roman"/>
          <w:b/>
          <w:color w:val="000000"/>
          <w:sz w:val="24"/>
          <w:szCs w:val="24"/>
          <w:lang w:val="sv-SE"/>
        </w:rPr>
        <w:t xml:space="preserve">. Peraturan </w:t>
      </w:r>
      <w:r>
        <w:rPr>
          <w:rFonts w:ascii="Times New Roman" w:hAnsi="Times New Roman"/>
          <w:b/>
          <w:color w:val="000000"/>
          <w:sz w:val="24"/>
          <w:szCs w:val="24"/>
          <w:lang w:val="sv-SE"/>
        </w:rPr>
        <w:t>dan Prosedur Analisa</w:t>
      </w:r>
      <w:r w:rsidRPr="00466CB6">
        <w:rPr>
          <w:rFonts w:ascii="Times New Roman" w:hAnsi="Times New Roman"/>
          <w:b/>
          <w:color w:val="000000"/>
          <w:sz w:val="24"/>
          <w:szCs w:val="24"/>
          <w:lang w:val="sv-SE"/>
        </w:rPr>
        <w:t xml:space="preserve"> Lingkungan </w:t>
      </w:r>
    </w:p>
    <w:p w:rsidR="00A42FFC" w:rsidRDefault="00A42FFC" w:rsidP="00A42FFC">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Peraturan</w:t>
      </w:r>
      <w:r>
        <w:rPr>
          <w:rFonts w:ascii="Times New Roman" w:hAnsi="Times New Roman"/>
          <w:bCs/>
          <w:sz w:val="24"/>
          <w:szCs w:val="24"/>
        </w:rPr>
        <w:t xml:space="preserve"> dan prosedur untuk menganalisa lingkungan </w:t>
      </w:r>
      <w:r w:rsidRPr="00466CB6">
        <w:rPr>
          <w:rFonts w:ascii="Times New Roman" w:hAnsi="Times New Roman"/>
          <w:bCs/>
          <w:sz w:val="24"/>
          <w:szCs w:val="24"/>
        </w:rPr>
        <w:t xml:space="preserve">seperti </w:t>
      </w:r>
      <w:r w:rsidRPr="00466CB6">
        <w:rPr>
          <w:rFonts w:ascii="Times New Roman" w:hAnsi="Times New Roman"/>
          <w:color w:val="000000"/>
          <w:sz w:val="24"/>
          <w:szCs w:val="24"/>
          <w:lang w:val="sv-SE"/>
        </w:rPr>
        <w:t>Analisis Mengenai Dampak Lingkungan</w:t>
      </w: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(AMDAL)</w:t>
      </w:r>
      <w:r>
        <w:rPr>
          <w:rFonts w:ascii="Times New Roman" w:hAnsi="Times New Roman"/>
          <w:color w:val="000000"/>
          <w:sz w:val="24"/>
          <w:szCs w:val="24"/>
          <w:lang w:val="sv-SE"/>
        </w:rPr>
        <w:t>,</w:t>
      </w:r>
      <w:r w:rsidRPr="00466CB6">
        <w:rPr>
          <w:rFonts w:ascii="Times New Roman" w:hAnsi="Times New Roman"/>
          <w:color w:val="000000"/>
          <w:sz w:val="24"/>
          <w:szCs w:val="24"/>
          <w:lang w:val="sv-SE"/>
        </w:rPr>
        <w:t xml:space="preserve"> adalah</w:t>
      </w:r>
      <w:r>
        <w:rPr>
          <w:rFonts w:ascii="Times New Roman" w:hAnsi="Times New Roman"/>
          <w:color w:val="000000"/>
          <w:sz w:val="24"/>
          <w:szCs w:val="24"/>
          <w:lang w:val="sv-SE"/>
        </w:rPr>
        <w:t xml:space="preserve"> </w:t>
      </w:r>
      <w:r w:rsidRPr="00466CB6">
        <w:rPr>
          <w:rFonts w:ascii="Times New Roman" w:hAnsi="Times New Roman"/>
          <w:color w:val="000000"/>
          <w:sz w:val="24"/>
          <w:szCs w:val="24"/>
          <w:lang w:val="sv-SE"/>
        </w:rPr>
        <w:t xml:space="preserve">suatu </w:t>
      </w:r>
      <w:r>
        <w:rPr>
          <w:rFonts w:ascii="Times New Roman" w:hAnsi="Times New Roman"/>
          <w:color w:val="000000"/>
          <w:sz w:val="24"/>
          <w:szCs w:val="24"/>
          <w:lang w:val="sv-SE"/>
        </w:rPr>
        <w:t xml:space="preserve">peraturan dan </w:t>
      </w:r>
      <w:r w:rsidRPr="00466CB6">
        <w:rPr>
          <w:rFonts w:ascii="Times New Roman" w:hAnsi="Times New Roman"/>
          <w:color w:val="000000"/>
          <w:sz w:val="24"/>
          <w:szCs w:val="24"/>
          <w:lang w:val="sv-SE"/>
        </w:rPr>
        <w:t xml:space="preserve">prosedur </w:t>
      </w:r>
      <w:r w:rsidRPr="00466CB6">
        <w:rPr>
          <w:rFonts w:ascii="Times New Roman" w:hAnsi="Times New Roman"/>
          <w:sz w:val="24"/>
          <w:szCs w:val="24"/>
        </w:rPr>
        <w:t>untuk pengendalian dampak lingkungan yang lahir tahun 1982.</w:t>
      </w:r>
      <w:proofErr w:type="gramEnd"/>
      <w:r>
        <w:rPr>
          <w:rFonts w:ascii="Times New Roman" w:hAnsi="Times New Roman"/>
          <w:sz w:val="24"/>
          <w:szCs w:val="24"/>
        </w:rPr>
        <w:t xml:space="preserve"> </w:t>
      </w:r>
      <w:proofErr w:type="gramStart"/>
      <w:r w:rsidRPr="00466CB6">
        <w:rPr>
          <w:rFonts w:ascii="Times New Roman" w:hAnsi="Times New Roman"/>
          <w:sz w:val="24"/>
          <w:szCs w:val="24"/>
        </w:rPr>
        <w:t>AMDAL dipakai untuk setiap kegiatan seperti membangun jalan, jembatan, perumahan, gedung (rumah</w:t>
      </w:r>
      <w:r>
        <w:rPr>
          <w:rFonts w:ascii="Times New Roman" w:hAnsi="Times New Roman"/>
          <w:sz w:val="24"/>
          <w:szCs w:val="24"/>
        </w:rPr>
        <w:t xml:space="preserve"> </w:t>
      </w:r>
      <w:r w:rsidRPr="00466CB6">
        <w:rPr>
          <w:rFonts w:ascii="Times New Roman" w:hAnsi="Times New Roman"/>
          <w:sz w:val="24"/>
          <w:szCs w:val="24"/>
        </w:rPr>
        <w:t>toko, apartement, hotel, perkantoran, pendidikan, dan lain-lain).</w:t>
      </w:r>
      <w:proofErr w:type="gramEnd"/>
    </w:p>
    <w:p w:rsidR="00A42FFC" w:rsidRPr="00466CB6" w:rsidRDefault="00A42FFC" w:rsidP="00A42FFC">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Sosalisasi AMDAL sampai sekarang ini dengan cara mengadakan kursus-kursus seperti AMDAL tipe A, B dan C, baik dikalangan industri, pemerintahan, perguruan tinggi, bahkan untuk siapa saja yang merasa ada kepentingan seperti membuka aktivitas non usaha (kawasan ternak seperti, sapi, kambing (domba), ayam, kolam ikan, taman hiburan, dan yang lainnya). </w:t>
      </w:r>
    </w:p>
    <w:p w:rsidR="00A42FFC" w:rsidRPr="00466CB6" w:rsidRDefault="00A42FFC" w:rsidP="00A42FFC">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AMDAL pada suatu kegiatan sangat diperlukan untuk mengkaji besar dan penting dampak dari suatu kegiatan atau usaha yang direncanakan pada lingkungan hidup yang diperlukan sebagi proses pengambilan keputusan, apakah kegiatan tersebut layak atau tidak dibangun disuatu daerah. </w:t>
      </w:r>
      <w:proofErr w:type="gramStart"/>
      <w:r w:rsidRPr="00466CB6">
        <w:rPr>
          <w:rFonts w:ascii="Times New Roman" w:hAnsi="Times New Roman"/>
          <w:bCs/>
          <w:sz w:val="24"/>
          <w:szCs w:val="24"/>
        </w:rPr>
        <w:t>Dampak besar dan penting yang dimaksud adalah terjadinya perubahan lingkungan hidup yang sangat mendasar yang diakibatkan oleh suatu kegiatan apabila dibangun nantinya.</w:t>
      </w:r>
      <w:proofErr w:type="gramEnd"/>
    </w:p>
    <w:p w:rsidR="00A42FFC" w:rsidRDefault="00A42FFC" w:rsidP="00A42FFC">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r w:rsidRPr="00466CB6">
        <w:rPr>
          <w:rFonts w:ascii="Times New Roman" w:hAnsi="Times New Roman"/>
          <w:bCs/>
          <w:sz w:val="24"/>
          <w:szCs w:val="24"/>
        </w:rPr>
        <w:t xml:space="preserve">Kegiatan yang menghasilkan dampak baik berupa limbah cair, gas maupun padatan, </w:t>
      </w:r>
      <w:proofErr w:type="gramStart"/>
      <w:r w:rsidRPr="00466CB6">
        <w:rPr>
          <w:rFonts w:ascii="Times New Roman" w:hAnsi="Times New Roman"/>
          <w:bCs/>
          <w:sz w:val="24"/>
          <w:szCs w:val="24"/>
        </w:rPr>
        <w:t>akan</w:t>
      </w:r>
      <w:proofErr w:type="gramEnd"/>
      <w:r>
        <w:rPr>
          <w:rFonts w:ascii="Times New Roman" w:hAnsi="Times New Roman"/>
          <w:bCs/>
          <w:sz w:val="24"/>
          <w:szCs w:val="24"/>
        </w:rPr>
        <w:t xml:space="preserve"> </w:t>
      </w:r>
      <w:r w:rsidRPr="00466CB6">
        <w:rPr>
          <w:rFonts w:ascii="Times New Roman" w:hAnsi="Times New Roman"/>
          <w:bCs/>
          <w:sz w:val="24"/>
          <w:szCs w:val="24"/>
        </w:rPr>
        <w:t xml:space="preserve">mengganggu ekosistem air, udara, dan tanah, dan mahluk hidup seperti manusia dan hewan. </w:t>
      </w:r>
      <w:proofErr w:type="gramStart"/>
      <w:r w:rsidRPr="00466CB6">
        <w:rPr>
          <w:rFonts w:ascii="Times New Roman" w:hAnsi="Times New Roman"/>
          <w:bCs/>
          <w:sz w:val="24"/>
          <w:szCs w:val="24"/>
        </w:rPr>
        <w:t>Kegiatan</w:t>
      </w:r>
      <w:r>
        <w:rPr>
          <w:rFonts w:ascii="Times New Roman" w:hAnsi="Times New Roman"/>
          <w:bCs/>
          <w:sz w:val="24"/>
          <w:szCs w:val="24"/>
        </w:rPr>
        <w:t xml:space="preserve"> </w:t>
      </w:r>
      <w:r w:rsidRPr="00466CB6">
        <w:rPr>
          <w:rFonts w:ascii="Times New Roman" w:hAnsi="Times New Roman"/>
          <w:bCs/>
          <w:sz w:val="24"/>
          <w:szCs w:val="24"/>
        </w:rPr>
        <w:t xml:space="preserve">ada yang perlu dianalisis dengan AMDAL, ada yang cukup dengan </w:t>
      </w:r>
      <w:r w:rsidRPr="00466CB6">
        <w:rPr>
          <w:rFonts w:ascii="Times New Roman" w:hAnsi="Times New Roman"/>
          <w:sz w:val="24"/>
          <w:szCs w:val="24"/>
        </w:rPr>
        <w:t>Upaya Pengelolaan Lingkungan (UKL) dan Upaya Pemantauan Lingkungan (UPL)</w:t>
      </w:r>
      <w:r w:rsidRPr="00466CB6">
        <w:rPr>
          <w:rFonts w:ascii="Times New Roman" w:hAnsi="Times New Roman"/>
          <w:bCs/>
          <w:sz w:val="24"/>
          <w:szCs w:val="24"/>
        </w:rPr>
        <w:t>.</w:t>
      </w:r>
      <w:proofErr w:type="gramEnd"/>
    </w:p>
    <w:p w:rsidR="00A42FFC" w:rsidRDefault="00A42FFC" w:rsidP="00A42FFC">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Penentuan analisis AMDAL, UKL dan UPL dengan melihat rencana kapasitas kegiatannya.</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Aktivitas yang perlu di AMDAL adalah aktivitas yang berdampak langsung maupun tidak langsung terhadap air, udara dan tanah yang akhirnya berdampak pada manusia.</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Sebagai parameternya dilihat 7 faktor dampak yang telah di jelaskan dalam Bab I.</w:t>
      </w:r>
      <w:proofErr w:type="gramEnd"/>
    </w:p>
    <w:p w:rsidR="00A42FFC" w:rsidRPr="00942A8E" w:rsidRDefault="00A42FFC" w:rsidP="00A42FFC">
      <w:pPr>
        <w:tabs>
          <w:tab w:val="left" w:pos="1080"/>
        </w:tabs>
        <w:spacing w:after="0"/>
        <w:jc w:val="both"/>
        <w:rPr>
          <w:rFonts w:ascii="Times New Roman" w:hAnsi="Times New Roman"/>
          <w:sz w:val="24"/>
          <w:szCs w:val="24"/>
        </w:rPr>
      </w:pPr>
      <w:r>
        <w:rPr>
          <w:rFonts w:ascii="Times New Roman" w:hAnsi="Times New Roman"/>
          <w:color w:val="FF0000"/>
          <w:sz w:val="24"/>
          <w:szCs w:val="24"/>
        </w:rPr>
        <w:lastRenderedPageBreak/>
        <w:t xml:space="preserve">      </w:t>
      </w:r>
      <w:proofErr w:type="gramStart"/>
      <w:r w:rsidRPr="00942A8E">
        <w:rPr>
          <w:rFonts w:ascii="Times New Roman" w:hAnsi="Times New Roman"/>
          <w:sz w:val="24"/>
          <w:szCs w:val="24"/>
        </w:rPr>
        <w:t>Apabila kita memaknai karunia Allah berupa Sumber Daya Alam (SDA) yang ada, maka SDA dapat dikonversi dengan memperhitungkan nilai ekologis yang ada menjadi lebih bernilai ekonomis.</w:t>
      </w:r>
      <w:proofErr w:type="gramEnd"/>
      <w:r w:rsidRPr="00942A8E">
        <w:rPr>
          <w:rFonts w:ascii="Times New Roman" w:hAnsi="Times New Roman"/>
          <w:sz w:val="24"/>
          <w:szCs w:val="24"/>
        </w:rPr>
        <w:t xml:space="preserve"> Untuk melindungi alam dari manusia yang tidak mempunyai moral, maka perlunya suatu alat hukum seperti UU, </w:t>
      </w:r>
      <w:r w:rsidRPr="00942A8E">
        <w:rPr>
          <w:rFonts w:ascii="Times New Roman" w:hAnsi="Times New Roman"/>
          <w:sz w:val="24"/>
          <w:szCs w:val="24"/>
          <w:lang w:val="en-AU"/>
        </w:rPr>
        <w:t>PP</w:t>
      </w:r>
      <w:r w:rsidRPr="00942A8E">
        <w:rPr>
          <w:rFonts w:ascii="Times New Roman" w:hAnsi="Times New Roman"/>
          <w:sz w:val="24"/>
          <w:szCs w:val="24"/>
        </w:rPr>
        <w:t xml:space="preserve">, standar yang diberlakukan </w:t>
      </w:r>
      <w:r w:rsidRPr="00942A8E">
        <w:rPr>
          <w:rFonts w:ascii="Times New Roman" w:hAnsi="Times New Roman"/>
          <w:sz w:val="24"/>
          <w:szCs w:val="24"/>
          <w:lang w:val="en-AU"/>
        </w:rPr>
        <w:t>pada tiap daerah</w:t>
      </w:r>
      <w:r w:rsidRPr="00942A8E">
        <w:rPr>
          <w:rFonts w:ascii="Times New Roman" w:hAnsi="Times New Roman"/>
          <w:sz w:val="24"/>
          <w:szCs w:val="24"/>
        </w:rPr>
        <w:t xml:space="preserve"> seperti BML, dan </w:t>
      </w:r>
      <w:r w:rsidRPr="00942A8E">
        <w:rPr>
          <w:rFonts w:ascii="Times New Roman" w:hAnsi="Times New Roman"/>
          <w:sz w:val="24"/>
          <w:szCs w:val="24"/>
          <w:lang w:val="en-AU"/>
        </w:rPr>
        <w:t>semua</w:t>
      </w:r>
      <w:r w:rsidRPr="00942A8E">
        <w:rPr>
          <w:rFonts w:ascii="Times New Roman" w:hAnsi="Times New Roman"/>
          <w:sz w:val="24"/>
          <w:szCs w:val="24"/>
        </w:rPr>
        <w:t xml:space="preserve"> kegiatan </w:t>
      </w:r>
      <w:r w:rsidRPr="00942A8E">
        <w:rPr>
          <w:rFonts w:ascii="Times New Roman" w:hAnsi="Times New Roman"/>
          <w:sz w:val="24"/>
          <w:szCs w:val="24"/>
          <w:lang w:val="en-AU"/>
        </w:rPr>
        <w:t xml:space="preserve">baik besar maupun kecil yang berpotensi mengeluarkan dampak negative harus terlebih dulu melakukan </w:t>
      </w:r>
      <w:r w:rsidRPr="00942A8E">
        <w:rPr>
          <w:rFonts w:ascii="Times New Roman" w:hAnsi="Times New Roman"/>
          <w:sz w:val="24"/>
          <w:szCs w:val="24"/>
        </w:rPr>
        <w:t>AMDAL.</w:t>
      </w:r>
    </w:p>
    <w:p w:rsidR="00A42FFC" w:rsidRDefault="00A42FFC" w:rsidP="00A42FFC">
      <w:pPr>
        <w:tabs>
          <w:tab w:val="left" w:pos="1080"/>
        </w:tabs>
        <w:spacing w:after="0"/>
        <w:jc w:val="both"/>
        <w:rPr>
          <w:rFonts w:ascii="Times New Roman" w:hAnsi="Times New Roman"/>
          <w:sz w:val="24"/>
          <w:szCs w:val="24"/>
        </w:rPr>
      </w:pPr>
      <w:r w:rsidRPr="00942A8E">
        <w:rPr>
          <w:rFonts w:ascii="Times New Roman" w:hAnsi="Times New Roman"/>
          <w:sz w:val="24"/>
          <w:szCs w:val="24"/>
        </w:rPr>
        <w:t xml:space="preserve">      Masih banyak yang belum mengetahui atau belum memahami pentingnya suatu AMDAL, dalam setiap kegiatan yang aktivitasnya </w:t>
      </w:r>
      <w:proofErr w:type="gramStart"/>
      <w:r w:rsidRPr="00942A8E">
        <w:rPr>
          <w:rFonts w:ascii="Times New Roman" w:hAnsi="Times New Roman"/>
          <w:sz w:val="24"/>
          <w:szCs w:val="24"/>
        </w:rPr>
        <w:t>akan</w:t>
      </w:r>
      <w:proofErr w:type="gramEnd"/>
      <w:r w:rsidRPr="00942A8E">
        <w:rPr>
          <w:rFonts w:ascii="Times New Roman" w:hAnsi="Times New Roman"/>
          <w:sz w:val="24"/>
          <w:szCs w:val="24"/>
        </w:rPr>
        <w:t xml:space="preserve"> mengeluarkan dampak negative penting. </w:t>
      </w:r>
      <w:proofErr w:type="gramStart"/>
      <w:r w:rsidRPr="00942A8E">
        <w:rPr>
          <w:rFonts w:ascii="Times New Roman" w:hAnsi="Times New Roman"/>
          <w:sz w:val="24"/>
          <w:szCs w:val="24"/>
        </w:rPr>
        <w:t>AMDAL adalah suatu pedoman yang disusun berdasarkan keputusan kepala badan pengendalian dampak lingkungan N</w:t>
      </w:r>
      <w:r>
        <w:rPr>
          <w:rFonts w:ascii="Times New Roman" w:hAnsi="Times New Roman"/>
          <w:sz w:val="24"/>
          <w:szCs w:val="24"/>
        </w:rPr>
        <w:t>o. 09 tanggal 17 Februari 2000.</w:t>
      </w:r>
      <w:proofErr w:type="gramEnd"/>
    </w:p>
    <w:p w:rsidR="00A42FFC" w:rsidRPr="00942A8E" w:rsidRDefault="00A42FFC" w:rsidP="00A42FFC">
      <w:pPr>
        <w:tabs>
          <w:tab w:val="left" w:pos="1080"/>
        </w:tabs>
        <w:spacing w:after="0"/>
        <w:jc w:val="both"/>
        <w:rPr>
          <w:rFonts w:ascii="Times New Roman" w:hAnsi="Times New Roman"/>
          <w:sz w:val="24"/>
          <w:szCs w:val="24"/>
          <w:lang w:val="sv-SE"/>
        </w:rPr>
      </w:pPr>
      <w:r>
        <w:rPr>
          <w:rFonts w:ascii="Times New Roman" w:hAnsi="Times New Roman"/>
          <w:sz w:val="24"/>
          <w:szCs w:val="24"/>
        </w:rPr>
        <w:t xml:space="preserve">      </w:t>
      </w:r>
      <w:r w:rsidRPr="00942A8E">
        <w:rPr>
          <w:rFonts w:ascii="Times New Roman" w:hAnsi="Times New Roman"/>
          <w:sz w:val="24"/>
          <w:szCs w:val="24"/>
        </w:rPr>
        <w:t>AMDAL adalah bagian dari studi kelayakan, dalam bentuk Analisa Dampak Lingkungan yang disingkat ANDAL, maka dalam studi perlu ditelaah dan  dievaluasi kegiatan yang dipandang layak dari segi lingkungan hidup, teknis maupun ekonomis sebagai upaya untuk mencegah timbulnya dampak negatif yang lebih besar.</w:t>
      </w:r>
    </w:p>
    <w:p w:rsidR="00A42FFC" w:rsidRPr="00942A8E" w:rsidRDefault="00A42FFC" w:rsidP="00A42FFC">
      <w:pPr>
        <w:tabs>
          <w:tab w:val="left" w:pos="1080"/>
        </w:tabs>
        <w:spacing w:after="0"/>
        <w:jc w:val="both"/>
        <w:rPr>
          <w:rFonts w:ascii="Times New Roman" w:hAnsi="Times New Roman"/>
          <w:sz w:val="24"/>
          <w:szCs w:val="24"/>
          <w:lang w:val="sv-SE"/>
        </w:rPr>
      </w:pPr>
      <w:r w:rsidRPr="00942A8E">
        <w:rPr>
          <w:rFonts w:ascii="Times New Roman" w:hAnsi="Times New Roman"/>
          <w:sz w:val="24"/>
          <w:szCs w:val="24"/>
          <w:lang w:val="sv-SE"/>
        </w:rPr>
        <w:t xml:space="preserve">      </w:t>
      </w:r>
      <w:proofErr w:type="gramStart"/>
      <w:r w:rsidRPr="00942A8E">
        <w:rPr>
          <w:rFonts w:ascii="Times New Roman" w:hAnsi="Times New Roman"/>
          <w:sz w:val="24"/>
          <w:szCs w:val="24"/>
        </w:rPr>
        <w:t>Pemahaman tentang dampak lingkungan dan bagaimana mengelolanya merupakan bagian dari pemahaman tentang AMDAL.</w:t>
      </w:r>
      <w:proofErr w:type="gramEnd"/>
      <w:r w:rsidRPr="00942A8E">
        <w:rPr>
          <w:rFonts w:ascii="Times New Roman" w:hAnsi="Times New Roman"/>
          <w:sz w:val="24"/>
          <w:szCs w:val="24"/>
          <w:lang w:val="sv-SE"/>
        </w:rPr>
        <w:t xml:space="preserve"> </w:t>
      </w:r>
      <w:r w:rsidRPr="00942A8E">
        <w:rPr>
          <w:rFonts w:ascii="Times New Roman" w:hAnsi="Times New Roman"/>
          <w:sz w:val="24"/>
          <w:szCs w:val="24"/>
        </w:rPr>
        <w:t>Kegiatan fisik oleh manusia ataupun adanya kegiatan alami, yang dapat dirasakan dengan kasat mata maupun yang tidak dapat dideteksi tapi mengganggu ekosistem, diantaranya seperti kegiatan; industri, pertambangan termasuk infrastrukturnya, kehutanan, perairan, perekonomian, sosial dan lain-lain. Kegiatan ini dapat dipelajari dengan mengevaluasi semua dampak yang dihasilkan, dengan suatu ilmu ANDAL</w:t>
      </w:r>
    </w:p>
    <w:p w:rsidR="00A42FFC" w:rsidRPr="00942A8E" w:rsidRDefault="00A42FFC" w:rsidP="00A42FFC">
      <w:pPr>
        <w:tabs>
          <w:tab w:val="left" w:pos="1080"/>
        </w:tabs>
        <w:spacing w:after="0"/>
        <w:jc w:val="both"/>
        <w:rPr>
          <w:rFonts w:ascii="Times New Roman" w:hAnsi="Times New Roman"/>
          <w:sz w:val="24"/>
          <w:szCs w:val="24"/>
          <w:lang w:val="sv-SE"/>
        </w:rPr>
      </w:pPr>
      <w:r w:rsidRPr="00942A8E">
        <w:rPr>
          <w:rFonts w:ascii="Times New Roman" w:hAnsi="Times New Roman"/>
          <w:sz w:val="24"/>
          <w:szCs w:val="24"/>
          <w:lang w:val="sv-SE"/>
        </w:rPr>
        <w:t xml:space="preserve">      </w:t>
      </w:r>
      <w:proofErr w:type="gramStart"/>
      <w:r w:rsidRPr="00942A8E">
        <w:rPr>
          <w:rFonts w:ascii="Times New Roman" w:hAnsi="Times New Roman"/>
          <w:sz w:val="24"/>
          <w:szCs w:val="24"/>
        </w:rPr>
        <w:t>ANDAL adalah suatu teori yang termasuk dalam ilmu manajemen lingkungan yang memberikan gambaran dengan menganalisis dari sebelum mulainya kegiatan pra, konstruksi sampai operasional.</w:t>
      </w:r>
      <w:proofErr w:type="gramEnd"/>
      <w:r w:rsidRPr="00942A8E">
        <w:rPr>
          <w:rFonts w:ascii="Times New Roman" w:hAnsi="Times New Roman"/>
          <w:sz w:val="24"/>
          <w:szCs w:val="24"/>
        </w:rPr>
        <w:t xml:space="preserve"> Baik </w:t>
      </w:r>
      <w:proofErr w:type="gramStart"/>
      <w:r w:rsidRPr="00942A8E">
        <w:rPr>
          <w:rFonts w:ascii="Times New Roman" w:hAnsi="Times New Roman"/>
          <w:sz w:val="24"/>
          <w:szCs w:val="24"/>
        </w:rPr>
        <w:t>kegiatan  yang</w:t>
      </w:r>
      <w:proofErr w:type="gramEnd"/>
      <w:r w:rsidRPr="00942A8E">
        <w:rPr>
          <w:rFonts w:ascii="Times New Roman" w:hAnsi="Times New Roman"/>
          <w:sz w:val="24"/>
          <w:szCs w:val="24"/>
        </w:rPr>
        <w:t xml:space="preserve"> diciptakan manusia maupun kegiatan akibat proses alami  sendiri. </w:t>
      </w:r>
      <w:proofErr w:type="gramStart"/>
      <w:r w:rsidRPr="00942A8E">
        <w:rPr>
          <w:rFonts w:ascii="Times New Roman" w:hAnsi="Times New Roman"/>
          <w:sz w:val="24"/>
          <w:szCs w:val="24"/>
        </w:rPr>
        <w:t>ANDAL dapat kita jadikan sebagai alat penapis bahwa parameter lingkungan yang kita rubah tetap berada dibawah nilai BML, terutama parameter untuk air, tanah dan udara.</w:t>
      </w:r>
      <w:proofErr w:type="gramEnd"/>
    </w:p>
    <w:p w:rsidR="00A42FFC" w:rsidRPr="00466CB6" w:rsidRDefault="00A42FFC" w:rsidP="00A42FFC">
      <w:pPr>
        <w:tabs>
          <w:tab w:val="left" w:pos="360"/>
          <w:tab w:val="left" w:pos="720"/>
          <w:tab w:val="left" w:pos="900"/>
          <w:tab w:val="left" w:pos="1080"/>
        </w:tabs>
        <w:spacing w:after="0"/>
        <w:jc w:val="both"/>
        <w:rPr>
          <w:rFonts w:ascii="Times New Roman" w:hAnsi="Times New Roman"/>
          <w:bCs/>
          <w:sz w:val="24"/>
          <w:szCs w:val="24"/>
        </w:rPr>
      </w:pPr>
      <w:r w:rsidRPr="00466CB6">
        <w:rPr>
          <w:rFonts w:ascii="Times New Roman" w:hAnsi="Times New Roman"/>
          <w:bCs/>
          <w:sz w:val="24"/>
          <w:szCs w:val="24"/>
        </w:rPr>
        <w:t xml:space="preserve">      </w:t>
      </w:r>
      <w:r>
        <w:rPr>
          <w:rFonts w:ascii="Times New Roman" w:hAnsi="Times New Roman"/>
          <w:bCs/>
          <w:sz w:val="24"/>
          <w:szCs w:val="24"/>
        </w:rPr>
        <w:t xml:space="preserve"> </w:t>
      </w:r>
      <w:r w:rsidRPr="00466CB6">
        <w:rPr>
          <w:rFonts w:ascii="Times New Roman" w:hAnsi="Times New Roman"/>
          <w:bCs/>
          <w:sz w:val="24"/>
          <w:szCs w:val="24"/>
        </w:rPr>
        <w:t xml:space="preserve">AMDAL pada industri pertambangan sangat diperlukan untuk mengkaji besar dan penting dampak dari suatu kegiatan atau usaha yang direncanakan pada lingkungan hidup yang diperlukan sebagi proses pengambilan keputusan, apakah industri pertambangan layak atau tidak dibangun disuatu daerah. Dampak besar dan penting yang dimaksud adalah </w:t>
      </w:r>
      <w:proofErr w:type="gramStart"/>
      <w:r>
        <w:rPr>
          <w:rFonts w:ascii="Times New Roman" w:hAnsi="Times New Roman"/>
          <w:bCs/>
          <w:sz w:val="24"/>
          <w:szCs w:val="24"/>
        </w:rPr>
        <w:t>akan</w:t>
      </w:r>
      <w:proofErr w:type="gramEnd"/>
      <w:r>
        <w:rPr>
          <w:rFonts w:ascii="Times New Roman" w:hAnsi="Times New Roman"/>
          <w:bCs/>
          <w:sz w:val="24"/>
          <w:szCs w:val="24"/>
        </w:rPr>
        <w:t xml:space="preserve"> terjadi</w:t>
      </w:r>
      <w:r w:rsidRPr="00466CB6">
        <w:rPr>
          <w:rFonts w:ascii="Times New Roman" w:hAnsi="Times New Roman"/>
          <w:bCs/>
          <w:sz w:val="24"/>
          <w:szCs w:val="24"/>
        </w:rPr>
        <w:t xml:space="preserve"> </w:t>
      </w:r>
      <w:r>
        <w:rPr>
          <w:rFonts w:ascii="Times New Roman" w:hAnsi="Times New Roman"/>
          <w:bCs/>
          <w:sz w:val="24"/>
          <w:szCs w:val="24"/>
        </w:rPr>
        <w:t>perubahan lingkungan hidup,</w:t>
      </w:r>
      <w:r w:rsidRPr="00466CB6">
        <w:rPr>
          <w:rFonts w:ascii="Times New Roman" w:hAnsi="Times New Roman"/>
          <w:bCs/>
          <w:sz w:val="24"/>
          <w:szCs w:val="24"/>
        </w:rPr>
        <w:t xml:space="preserve"> yang diakibatkan oleh suatu kegiatan industri pertambangan </w:t>
      </w:r>
      <w:r>
        <w:rPr>
          <w:rFonts w:ascii="Times New Roman" w:hAnsi="Times New Roman"/>
          <w:bCs/>
          <w:sz w:val="24"/>
          <w:szCs w:val="24"/>
        </w:rPr>
        <w:t>dimaa depan</w:t>
      </w:r>
      <w:r w:rsidRPr="00466CB6">
        <w:rPr>
          <w:rFonts w:ascii="Times New Roman" w:hAnsi="Times New Roman"/>
          <w:bCs/>
          <w:sz w:val="24"/>
          <w:szCs w:val="24"/>
        </w:rPr>
        <w:t>.</w:t>
      </w:r>
    </w:p>
    <w:p w:rsidR="00A42FFC" w:rsidRPr="00466CB6" w:rsidRDefault="00A42FFC" w:rsidP="00A42FFC">
      <w:pPr>
        <w:tabs>
          <w:tab w:val="left" w:pos="851"/>
          <w:tab w:val="left" w:pos="900"/>
        </w:tabs>
        <w:spacing w:after="0"/>
        <w:jc w:val="both"/>
        <w:rPr>
          <w:rFonts w:ascii="Times New Roman" w:hAnsi="Times New Roman"/>
          <w:sz w:val="24"/>
          <w:szCs w:val="24"/>
        </w:rPr>
      </w:pPr>
      <w:r w:rsidRPr="00466CB6">
        <w:rPr>
          <w:rFonts w:ascii="Times New Roman" w:hAnsi="Times New Roman"/>
          <w:bCs/>
          <w:sz w:val="24"/>
          <w:szCs w:val="24"/>
        </w:rPr>
        <w:t xml:space="preserve">      Contoh m</w:t>
      </w:r>
      <w:r w:rsidRPr="00466CB6">
        <w:rPr>
          <w:rFonts w:ascii="Times New Roman" w:hAnsi="Times New Roman"/>
          <w:sz w:val="24"/>
          <w:szCs w:val="24"/>
        </w:rPr>
        <w:t xml:space="preserve">ateri AMDAL untuk industri pertambangan yang dipertimbangkan adalah data-data dari rona lingkungan yang di bandingkan dengan komponen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dinilai seperti komponen pra konstruksi, konstruksi, operasi dan pasca operasi. Data rona lingkungan yang dimaksud adalah untuk menentukan nilai proyeksi apabila industri beroperasi dimasa depan. Contohnya; apabila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dibangun suatu kawasan industi pertambangan, maka perlunya data rona awal sungai yang terdekat kawasan industri pertambangan, termasuk juga data rona awal hulu sungai sebelum kawasan industri pertambangan dibangun. Dari data rona awal yang ada maka pemerintah atau team AMDAL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membuat suatu keputusan apakah wilayah tersebut dimungkinkan untuk dijadikan kawasan industri pertambangan. </w:t>
      </w:r>
    </w:p>
    <w:p w:rsidR="00A42FFC" w:rsidRDefault="00A42FFC" w:rsidP="00A42FFC">
      <w:pPr>
        <w:tabs>
          <w:tab w:val="left" w:pos="851"/>
          <w:tab w:val="left" w:pos="900"/>
        </w:tabs>
        <w:spacing w:after="0"/>
        <w:jc w:val="both"/>
        <w:rPr>
          <w:rFonts w:ascii="Times New Roman" w:hAnsi="Times New Roman"/>
          <w:sz w:val="24"/>
          <w:szCs w:val="24"/>
        </w:rPr>
      </w:pPr>
      <w:r w:rsidRPr="00466CB6">
        <w:rPr>
          <w:rFonts w:ascii="Times New Roman" w:hAnsi="Times New Roman"/>
          <w:sz w:val="24"/>
          <w:szCs w:val="24"/>
        </w:rPr>
        <w:lastRenderedPageBreak/>
        <w:t xml:space="preserve">      </w:t>
      </w:r>
      <w:proofErr w:type="gramStart"/>
      <w:r w:rsidRPr="00466CB6">
        <w:rPr>
          <w:rFonts w:ascii="Times New Roman" w:hAnsi="Times New Roman"/>
          <w:sz w:val="24"/>
          <w:szCs w:val="24"/>
        </w:rPr>
        <w:t>Apa</w:t>
      </w:r>
      <w:proofErr w:type="gramEnd"/>
      <w:r w:rsidRPr="00466CB6">
        <w:rPr>
          <w:rFonts w:ascii="Times New Roman" w:hAnsi="Times New Roman"/>
          <w:sz w:val="24"/>
          <w:szCs w:val="24"/>
        </w:rPr>
        <w:t xml:space="preserve"> bila data rona awal sungai yang ada sudah terlalu bera</w:t>
      </w:r>
      <w:r>
        <w:rPr>
          <w:rFonts w:ascii="Times New Roman" w:hAnsi="Times New Roman"/>
          <w:sz w:val="24"/>
          <w:szCs w:val="24"/>
        </w:rPr>
        <w:t xml:space="preserve">t dengan limbah dari aktivitas </w:t>
      </w:r>
      <w:r w:rsidRPr="00466CB6">
        <w:rPr>
          <w:rFonts w:ascii="Times New Roman" w:hAnsi="Times New Roman"/>
          <w:sz w:val="24"/>
          <w:szCs w:val="24"/>
        </w:rPr>
        <w:t>yang sudah ada, maka rencana kawasan untuk industri pertambangan dibatalkan atau Baku Mutu Limbah (BML) air untuk Industri pertambangan terhadap</w:t>
      </w:r>
      <w:r>
        <w:rPr>
          <w:rFonts w:ascii="Times New Roman" w:hAnsi="Times New Roman"/>
          <w:sz w:val="24"/>
          <w:szCs w:val="24"/>
        </w:rPr>
        <w:t xml:space="preserve"> sungai akan ditinjau ulang.</w:t>
      </w:r>
    </w:p>
    <w:p w:rsidR="00A42FFC" w:rsidRPr="00466CB6" w:rsidRDefault="00A42FFC" w:rsidP="00A42FFC">
      <w:pPr>
        <w:tabs>
          <w:tab w:val="left" w:pos="851"/>
          <w:tab w:val="left" w:pos="90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BML baik untuk air, tanah dan udara ditetapkan oleh pemerintah </w:t>
      </w:r>
      <w:proofErr w:type="gramStart"/>
      <w:r w:rsidRPr="00466CB6">
        <w:rPr>
          <w:rFonts w:ascii="Times New Roman" w:hAnsi="Times New Roman"/>
          <w:sz w:val="24"/>
          <w:szCs w:val="24"/>
        </w:rPr>
        <w:t>provinsi  setempat</w:t>
      </w:r>
      <w:proofErr w:type="gramEnd"/>
      <w:r w:rsidRPr="00466CB6">
        <w:rPr>
          <w:rFonts w:ascii="Times New Roman" w:hAnsi="Times New Roman"/>
          <w:sz w:val="24"/>
          <w:szCs w:val="24"/>
        </w:rPr>
        <w:t xml:space="preserve"> dan BML dapat berubah apabila adanya kondisi wilayah dan ekosistem lingkungannya berubah. </w:t>
      </w:r>
      <w:proofErr w:type="gramStart"/>
      <w:r w:rsidRPr="00466CB6">
        <w:rPr>
          <w:rFonts w:ascii="Times New Roman" w:hAnsi="Times New Roman"/>
          <w:sz w:val="24"/>
          <w:szCs w:val="24"/>
        </w:rPr>
        <w:t>Kondisi yang dimaksud adalah apabila kapasitas sungai sudah berubah, kondisi ini diakibatkan kemungkinan kapasitas sungai mengecil.</w:t>
      </w:r>
      <w:proofErr w:type="gramEnd"/>
      <w:r>
        <w:rPr>
          <w:rFonts w:ascii="Times New Roman" w:hAnsi="Times New Roman"/>
          <w:sz w:val="24"/>
          <w:szCs w:val="24"/>
        </w:rPr>
        <w:t xml:space="preserve"> </w:t>
      </w:r>
      <w:proofErr w:type="gramStart"/>
      <w:r w:rsidRPr="00466CB6">
        <w:rPr>
          <w:rFonts w:ascii="Times New Roman" w:hAnsi="Times New Roman"/>
          <w:sz w:val="24"/>
          <w:szCs w:val="24"/>
        </w:rPr>
        <w:t>Kapasistas suatu sungai mengecil mungkin saja karena sungai tertimbun lahan, akibat dari tingginya jumlah penduduk sehingga warga menimbun pinggiran sekitar sungai didekat bangunan rumahnya.</w:t>
      </w:r>
      <w:proofErr w:type="gramEnd"/>
    </w:p>
    <w:p w:rsidR="00A42FFC" w:rsidRDefault="00A42FFC" w:rsidP="00A42FFC">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Dilaksanakannya AMDAL</w:t>
      </w:r>
      <w:r>
        <w:rPr>
          <w:rFonts w:ascii="Times New Roman" w:hAnsi="Times New Roman"/>
          <w:sz w:val="24"/>
          <w:szCs w:val="24"/>
        </w:rPr>
        <w:t xml:space="preserve"> </w:t>
      </w:r>
      <w:r w:rsidRPr="00466CB6">
        <w:rPr>
          <w:rFonts w:ascii="Times New Roman" w:hAnsi="Times New Roman"/>
          <w:sz w:val="24"/>
          <w:szCs w:val="24"/>
        </w:rPr>
        <w:t>untuk perusahaan seperti pertambangan adalah sebagai bagian dari studi kelayakan, apakah perusahaan pertambangan setelah dianalisis, keputusannya ditolak atau disetujui. Kajian yang dianalisis diantaranya kelayakan lokasi, dan teknologi yang dipakai atau sumber daya yang digunakan</w:t>
      </w:r>
      <w:r>
        <w:rPr>
          <w:rFonts w:ascii="Times New Roman" w:hAnsi="Times New Roman"/>
          <w:sz w:val="24"/>
          <w:szCs w:val="24"/>
        </w:rPr>
        <w:t>.</w:t>
      </w:r>
    </w:p>
    <w:p w:rsidR="00A42FFC" w:rsidRPr="00466CB6" w:rsidRDefault="00A42FFC" w:rsidP="00A42FFC">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 xml:space="preserve">      D</w:t>
      </w:r>
      <w:r w:rsidRPr="00466CB6">
        <w:rPr>
          <w:rFonts w:ascii="Times New Roman" w:hAnsi="Times New Roman"/>
          <w:sz w:val="24"/>
          <w:szCs w:val="24"/>
        </w:rPr>
        <w:t xml:space="preserve">ilaksanakannya AMDAL untuk kegiatan pertambangan bertujuan untuk </w:t>
      </w:r>
      <w:r w:rsidRPr="00466CB6">
        <w:rPr>
          <w:rFonts w:ascii="Times New Roman" w:hAnsi="Times New Roman"/>
          <w:bCs/>
          <w:sz w:val="24"/>
          <w:szCs w:val="24"/>
        </w:rPr>
        <w:t>sebagai acuan dalam pengelolaan lingkungan, sehingga keberadaan perusahaan menunjang pembangunan yang berwawasan lingkungan. Sehingga dapat ber</w:t>
      </w:r>
      <w:r w:rsidRPr="00466CB6">
        <w:rPr>
          <w:rFonts w:ascii="Times New Roman" w:hAnsi="Times New Roman"/>
          <w:sz w:val="24"/>
          <w:szCs w:val="24"/>
        </w:rPr>
        <w:t>manfaat untuk meningkatkan mutu kehidupan di sekitar kegiatan bangunan, dan meningkatkan hubungan sosial yang positif dengan masyarakat sekitar.</w:t>
      </w:r>
    </w:p>
    <w:p w:rsidR="00A42FFC" w:rsidRPr="00466CB6" w:rsidRDefault="00A42FFC" w:rsidP="00A42FFC">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Fungsi AMDAL untuk aktifitas pembangunan seperti perusahaan pertambangan, diantaranya:</w:t>
      </w:r>
    </w:p>
    <w:p w:rsidR="00A42FFC" w:rsidRPr="00466CB6" w:rsidRDefault="00A42FFC" w:rsidP="00A42FFC">
      <w:pPr>
        <w:pStyle w:val="ListBullet"/>
        <w:numPr>
          <w:ilvl w:val="0"/>
          <w:numId w:val="10"/>
        </w:numPr>
        <w:tabs>
          <w:tab w:val="clear" w:pos="360"/>
          <w:tab w:val="left" w:pos="720"/>
        </w:tabs>
        <w:spacing w:after="0" w:line="276" w:lineRule="auto"/>
        <w:ind w:leftChars="163" w:left="717" w:hangingChars="149" w:hanging="358"/>
        <w:jc w:val="both"/>
        <w:rPr>
          <w:rFonts w:ascii="Times New Roman" w:hAnsi="Times New Roman"/>
          <w:sz w:val="24"/>
          <w:szCs w:val="24"/>
        </w:rPr>
      </w:pPr>
      <w:r w:rsidRPr="00466CB6">
        <w:rPr>
          <w:rFonts w:ascii="Times New Roman" w:hAnsi="Times New Roman"/>
          <w:sz w:val="24"/>
          <w:szCs w:val="24"/>
        </w:rPr>
        <w:t>Mencegah timbulnya perubahan (negatif) yang mendasar terhadap lingkungan sedini mungkin diwilayah berdirinya kegiatan suatu bangunan.</w:t>
      </w:r>
    </w:p>
    <w:p w:rsidR="00A42FFC" w:rsidRPr="009E6054" w:rsidRDefault="00A42FFC" w:rsidP="00A42FFC">
      <w:pPr>
        <w:pStyle w:val="ListBullet"/>
        <w:numPr>
          <w:ilvl w:val="0"/>
          <w:numId w:val="10"/>
        </w:numPr>
        <w:tabs>
          <w:tab w:val="clear" w:pos="360"/>
        </w:tabs>
        <w:spacing w:after="0" w:line="276" w:lineRule="auto"/>
        <w:jc w:val="both"/>
        <w:rPr>
          <w:rFonts w:ascii="Times New Roman" w:hAnsi="Times New Roman"/>
          <w:sz w:val="24"/>
          <w:szCs w:val="24"/>
        </w:rPr>
      </w:pPr>
      <w:r w:rsidRPr="00466CB6">
        <w:rPr>
          <w:rFonts w:ascii="Times New Roman" w:hAnsi="Times New Roman"/>
          <w:sz w:val="24"/>
          <w:szCs w:val="24"/>
        </w:rPr>
        <w:t xml:space="preserve">Bahan masukan untuk pengambilan keputusan atas kelayakan lingkungan dari rencana berdirinya suatu bangunan. Serta </w:t>
      </w:r>
      <w:r w:rsidRPr="00466CB6">
        <w:rPr>
          <w:rFonts w:ascii="Times New Roman" w:hAnsi="Times New Roman"/>
          <w:bCs/>
          <w:sz w:val="24"/>
          <w:szCs w:val="24"/>
        </w:rPr>
        <w:t>melaksanaan kegiatan wajib melaksanakan Rencan Kelola Lingkungan (RKL) dan Rencana Pemantauan Lingkungan (RPL).</w:t>
      </w:r>
    </w:p>
    <w:p w:rsidR="00A42FFC" w:rsidRPr="00466CB6" w:rsidRDefault="00A42FFC" w:rsidP="00A42FFC">
      <w:pPr>
        <w:pStyle w:val="ListBullet"/>
        <w:numPr>
          <w:ilvl w:val="0"/>
          <w:numId w:val="0"/>
        </w:numPr>
        <w:tabs>
          <w:tab w:val="clear" w:pos="360"/>
          <w:tab w:val="left" w:pos="990"/>
        </w:tabs>
        <w:spacing w:after="0" w:line="276" w:lineRule="auto"/>
        <w:ind w:left="1037"/>
        <w:jc w:val="both"/>
        <w:rPr>
          <w:rFonts w:ascii="Times New Roman" w:hAnsi="Times New Roman"/>
          <w:sz w:val="24"/>
          <w:szCs w:val="24"/>
        </w:rPr>
      </w:pPr>
    </w:p>
    <w:p w:rsidR="00A42FFC" w:rsidRPr="00466CB6" w:rsidRDefault="00A42FFC" w:rsidP="00A42FFC">
      <w:pPr>
        <w:tabs>
          <w:tab w:val="left" w:pos="360"/>
          <w:tab w:val="left" w:pos="567"/>
          <w:tab w:val="left" w:pos="709"/>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Komponen kegiatan seperti pertambangan sebagai sumber penyebab dampak pembangunan, </w:t>
      </w:r>
      <w:proofErr w:type="gramStart"/>
      <w:r w:rsidRPr="00466CB6">
        <w:rPr>
          <w:rFonts w:ascii="Times New Roman" w:hAnsi="Times New Roman"/>
          <w:sz w:val="24"/>
          <w:szCs w:val="24"/>
        </w:rPr>
        <w:t>dibagi  empat</w:t>
      </w:r>
      <w:proofErr w:type="gramEnd"/>
      <w:r w:rsidRPr="00466CB6">
        <w:rPr>
          <w:rFonts w:ascii="Times New Roman" w:hAnsi="Times New Roman"/>
          <w:sz w:val="24"/>
          <w:szCs w:val="24"/>
        </w:rPr>
        <w:t xml:space="preserve"> tahapan kegiatan, sebagai berikut </w:t>
      </w:r>
    </w:p>
    <w:p w:rsidR="00A42FFC" w:rsidRDefault="00A42FFC" w:rsidP="00A42FFC">
      <w:pPr>
        <w:pStyle w:val="ListParagraph"/>
        <w:numPr>
          <w:ilvl w:val="1"/>
          <w:numId w:val="20"/>
        </w:numPr>
        <w:spacing w:after="0"/>
        <w:rPr>
          <w:rFonts w:ascii="Times New Roman" w:hAnsi="Times New Roman"/>
          <w:sz w:val="24"/>
          <w:szCs w:val="24"/>
        </w:rPr>
      </w:pPr>
      <w:r w:rsidRPr="0018196C">
        <w:rPr>
          <w:rFonts w:ascii="Times New Roman" w:hAnsi="Times New Roman"/>
          <w:sz w:val="24"/>
          <w:szCs w:val="24"/>
        </w:rPr>
        <w:t>Tahap Pra-Konstruksi</w:t>
      </w:r>
    </w:p>
    <w:p w:rsidR="00A42FFC" w:rsidRDefault="00A42FFC" w:rsidP="00A42FFC">
      <w:pPr>
        <w:pStyle w:val="ListParagraph"/>
        <w:spacing w:after="0"/>
        <w:ind w:left="810"/>
        <w:jc w:val="both"/>
        <w:rPr>
          <w:rFonts w:ascii="Times New Roman" w:hAnsi="Times New Roman"/>
          <w:sz w:val="24"/>
          <w:szCs w:val="24"/>
        </w:rPr>
      </w:pPr>
      <w:r>
        <w:rPr>
          <w:rFonts w:ascii="Times New Roman" w:hAnsi="Times New Roman"/>
          <w:sz w:val="24"/>
          <w:szCs w:val="24"/>
        </w:rPr>
        <w:t xml:space="preserve">      </w:t>
      </w:r>
      <w:r w:rsidRPr="0018196C">
        <w:rPr>
          <w:rFonts w:ascii="Times New Roman" w:hAnsi="Times New Roman"/>
          <w:sz w:val="24"/>
          <w:szCs w:val="24"/>
        </w:rPr>
        <w:t xml:space="preserve">Tahapan pra konstruksi adalah tahapan untuk menentukan penetapan lokasi untuk kawasan pembangunan industri, kemungkinan </w:t>
      </w:r>
      <w:proofErr w:type="gramStart"/>
      <w:r w:rsidRPr="0018196C">
        <w:rPr>
          <w:rFonts w:ascii="Times New Roman" w:hAnsi="Times New Roman"/>
          <w:sz w:val="24"/>
          <w:szCs w:val="24"/>
        </w:rPr>
        <w:t>akan</w:t>
      </w:r>
      <w:proofErr w:type="gramEnd"/>
      <w:r w:rsidRPr="0018196C">
        <w:rPr>
          <w:rFonts w:ascii="Times New Roman" w:hAnsi="Times New Roman"/>
          <w:sz w:val="24"/>
          <w:szCs w:val="24"/>
        </w:rPr>
        <w:t xml:space="preserve"> adanya pembebasan lahan milik penduduk dilokasi untuk dijadikan lokasi bangunan, atau hutan lindung yang akan dikorbankan, dan lain sebaginya.</w:t>
      </w:r>
    </w:p>
    <w:p w:rsidR="00A42FFC" w:rsidRDefault="00A42FFC" w:rsidP="00A42FFC">
      <w:pPr>
        <w:pStyle w:val="ListParagraph"/>
        <w:numPr>
          <w:ilvl w:val="1"/>
          <w:numId w:val="20"/>
        </w:numPr>
        <w:spacing w:after="0"/>
        <w:rPr>
          <w:rFonts w:ascii="Times New Roman" w:hAnsi="Times New Roman"/>
          <w:sz w:val="24"/>
          <w:szCs w:val="24"/>
        </w:rPr>
      </w:pPr>
      <w:r w:rsidRPr="0018196C">
        <w:rPr>
          <w:rFonts w:ascii="Times New Roman" w:hAnsi="Times New Roman"/>
          <w:sz w:val="24"/>
          <w:szCs w:val="24"/>
        </w:rPr>
        <w:t>Tahap Konstruksi</w:t>
      </w:r>
    </w:p>
    <w:p w:rsidR="00A42FFC" w:rsidRDefault="00A42FFC" w:rsidP="00A42FFC">
      <w:pPr>
        <w:pStyle w:val="ListParagraph"/>
        <w:spacing w:after="0"/>
        <w:ind w:left="810"/>
        <w:jc w:val="both"/>
        <w:rPr>
          <w:rFonts w:ascii="Times New Roman" w:hAnsi="Times New Roman"/>
          <w:sz w:val="24"/>
          <w:szCs w:val="24"/>
        </w:rPr>
      </w:pPr>
      <w:r>
        <w:rPr>
          <w:rFonts w:ascii="Times New Roman" w:hAnsi="Times New Roman"/>
          <w:sz w:val="24"/>
          <w:szCs w:val="24"/>
        </w:rPr>
        <w:t xml:space="preserve">     </w:t>
      </w:r>
      <w:r w:rsidRPr="0018196C">
        <w:rPr>
          <w:rFonts w:ascii="Times New Roman" w:hAnsi="Times New Roman"/>
          <w:sz w:val="24"/>
          <w:szCs w:val="24"/>
        </w:rPr>
        <w:t xml:space="preserve">Tahap konstruksi adalah tahapan untuk mengenalisis pengangkutan alat-alat berat </w:t>
      </w:r>
      <w:proofErr w:type="gramStart"/>
      <w:r w:rsidRPr="0018196C">
        <w:rPr>
          <w:rFonts w:ascii="Times New Roman" w:hAnsi="Times New Roman"/>
          <w:sz w:val="24"/>
          <w:szCs w:val="24"/>
        </w:rPr>
        <w:t>dan  material</w:t>
      </w:r>
      <w:proofErr w:type="gramEnd"/>
      <w:r w:rsidRPr="0018196C">
        <w:rPr>
          <w:rFonts w:ascii="Times New Roman" w:hAnsi="Times New Roman"/>
          <w:sz w:val="24"/>
          <w:szCs w:val="24"/>
        </w:rPr>
        <w:t xml:space="preserve"> bangunan apa saja yang dipakai.</w:t>
      </w:r>
      <w:r>
        <w:rPr>
          <w:rFonts w:ascii="Times New Roman" w:hAnsi="Times New Roman"/>
          <w:sz w:val="24"/>
          <w:szCs w:val="24"/>
        </w:rPr>
        <w:t xml:space="preserve"> </w:t>
      </w:r>
      <w:proofErr w:type="gramStart"/>
      <w:r w:rsidRPr="0018196C">
        <w:rPr>
          <w:rFonts w:ascii="Times New Roman" w:hAnsi="Times New Roman"/>
          <w:sz w:val="24"/>
          <w:szCs w:val="24"/>
        </w:rPr>
        <w:t>Bagaimana mobilitas tenaga kerja konstruksinya.</w:t>
      </w:r>
      <w:proofErr w:type="gramEnd"/>
      <w:r>
        <w:rPr>
          <w:rFonts w:ascii="Times New Roman" w:hAnsi="Times New Roman"/>
          <w:sz w:val="24"/>
          <w:szCs w:val="24"/>
        </w:rPr>
        <w:t xml:space="preserve"> </w:t>
      </w:r>
      <w:proofErr w:type="gramStart"/>
      <w:r w:rsidRPr="0018196C">
        <w:rPr>
          <w:rFonts w:ascii="Times New Roman" w:hAnsi="Times New Roman"/>
          <w:sz w:val="24"/>
          <w:szCs w:val="24"/>
        </w:rPr>
        <w:t>Seberapa luas pematangan tanah (</w:t>
      </w:r>
      <w:r w:rsidRPr="0018196C">
        <w:rPr>
          <w:rFonts w:ascii="Times New Roman" w:hAnsi="Times New Roman"/>
          <w:i/>
          <w:sz w:val="24"/>
          <w:szCs w:val="24"/>
        </w:rPr>
        <w:t>grading</w:t>
      </w:r>
      <w:r w:rsidRPr="0018196C">
        <w:rPr>
          <w:rFonts w:ascii="Times New Roman" w:hAnsi="Times New Roman"/>
          <w:sz w:val="24"/>
          <w:szCs w:val="24"/>
        </w:rPr>
        <w:t>) dan bagaimana kondisi lahan atau tanahnya.</w:t>
      </w:r>
      <w:proofErr w:type="gramEnd"/>
      <w:r>
        <w:rPr>
          <w:rFonts w:ascii="Times New Roman" w:hAnsi="Times New Roman"/>
          <w:sz w:val="24"/>
          <w:szCs w:val="24"/>
        </w:rPr>
        <w:t xml:space="preserve"> </w:t>
      </w:r>
      <w:proofErr w:type="gramStart"/>
      <w:r w:rsidRPr="0018196C">
        <w:rPr>
          <w:rFonts w:ascii="Times New Roman" w:hAnsi="Times New Roman"/>
          <w:sz w:val="24"/>
          <w:szCs w:val="24"/>
        </w:rPr>
        <w:t>Juga menganalisis pembangunan infra-struktur atau konstruksi fisik.</w:t>
      </w:r>
      <w:proofErr w:type="gramEnd"/>
    </w:p>
    <w:p w:rsidR="00A42FFC" w:rsidRDefault="00A42FFC" w:rsidP="00A42FFC">
      <w:pPr>
        <w:pStyle w:val="ListParagraph"/>
        <w:spacing w:after="0"/>
        <w:ind w:left="810"/>
        <w:rPr>
          <w:rFonts w:ascii="Times New Roman" w:hAnsi="Times New Roman"/>
          <w:sz w:val="24"/>
          <w:szCs w:val="24"/>
        </w:rPr>
      </w:pPr>
    </w:p>
    <w:p w:rsidR="00A42FFC" w:rsidRDefault="00A42FFC" w:rsidP="00A42FFC">
      <w:pPr>
        <w:pStyle w:val="ListParagraph"/>
        <w:numPr>
          <w:ilvl w:val="1"/>
          <w:numId w:val="20"/>
        </w:numPr>
        <w:spacing w:after="0"/>
        <w:rPr>
          <w:rFonts w:ascii="Times New Roman" w:hAnsi="Times New Roman"/>
          <w:sz w:val="24"/>
          <w:szCs w:val="24"/>
        </w:rPr>
      </w:pPr>
      <w:r w:rsidRPr="0018196C">
        <w:rPr>
          <w:rFonts w:ascii="Times New Roman" w:hAnsi="Times New Roman"/>
          <w:sz w:val="24"/>
          <w:szCs w:val="24"/>
        </w:rPr>
        <w:t>Tahap Operasional</w:t>
      </w:r>
    </w:p>
    <w:p w:rsidR="00A42FFC" w:rsidRPr="0018196C" w:rsidRDefault="00A42FFC" w:rsidP="00A42FFC">
      <w:pPr>
        <w:pStyle w:val="ListParagraph"/>
        <w:spacing w:after="0"/>
        <w:ind w:left="450"/>
        <w:rPr>
          <w:rFonts w:ascii="Times New Roman" w:hAnsi="Times New Roman"/>
          <w:sz w:val="24"/>
          <w:szCs w:val="24"/>
        </w:rPr>
      </w:pPr>
      <w:r>
        <w:rPr>
          <w:rFonts w:ascii="Times New Roman" w:hAnsi="Times New Roman"/>
          <w:sz w:val="24"/>
          <w:szCs w:val="24"/>
        </w:rPr>
        <w:t xml:space="preserve">          </w:t>
      </w:r>
      <w:r w:rsidRPr="0018196C">
        <w:rPr>
          <w:rFonts w:ascii="Times New Roman" w:hAnsi="Times New Roman"/>
          <w:sz w:val="24"/>
          <w:szCs w:val="24"/>
        </w:rPr>
        <w:t>Tahap oprasional adalah tahapan untuk menganalisis:</w:t>
      </w:r>
    </w:p>
    <w:p w:rsidR="00A42FFC" w:rsidRPr="0001288F"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lastRenderedPageBreak/>
        <w:t xml:space="preserve">Penjualan kapling tanah </w:t>
      </w:r>
      <w:proofErr w:type="gramStart"/>
      <w:r w:rsidRPr="0001288F">
        <w:rPr>
          <w:rFonts w:ascii="Times New Roman" w:hAnsi="Times New Roman"/>
          <w:sz w:val="24"/>
          <w:szCs w:val="24"/>
        </w:rPr>
        <w:t>untuk  kawasan</w:t>
      </w:r>
      <w:proofErr w:type="gramEnd"/>
      <w:r w:rsidRPr="0001288F">
        <w:rPr>
          <w:rFonts w:ascii="Times New Roman" w:hAnsi="Times New Roman"/>
          <w:sz w:val="24"/>
          <w:szCs w:val="24"/>
        </w:rPr>
        <w:t xml:space="preserve"> pembangunan industri.</w:t>
      </w:r>
    </w:p>
    <w:p w:rsidR="00A42FFC"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t xml:space="preserve">Produksi (eksplorasi SDA), dan memproses bahan </w:t>
      </w:r>
      <w:proofErr w:type="gramStart"/>
      <w:r w:rsidRPr="0001288F">
        <w:rPr>
          <w:rFonts w:ascii="Times New Roman" w:hAnsi="Times New Roman"/>
          <w:sz w:val="24"/>
          <w:szCs w:val="24"/>
        </w:rPr>
        <w:t>baku</w:t>
      </w:r>
      <w:proofErr w:type="gramEnd"/>
      <w:r w:rsidRPr="0001288F">
        <w:rPr>
          <w:rFonts w:ascii="Times New Roman" w:hAnsi="Times New Roman"/>
          <w:sz w:val="24"/>
          <w:szCs w:val="24"/>
        </w:rPr>
        <w:t xml:space="preserve"> menjadi bahan jadi.</w:t>
      </w:r>
    </w:p>
    <w:p w:rsidR="00A42FFC"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t>Mobilitas buruh atau karyawan.</w:t>
      </w:r>
    </w:p>
    <w:p w:rsidR="00A42FFC"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t xml:space="preserve">Pengoperasian utilitas kawasan, penyimpanan bahan </w:t>
      </w:r>
      <w:proofErr w:type="gramStart"/>
      <w:r w:rsidRPr="0001288F">
        <w:rPr>
          <w:rFonts w:ascii="Times New Roman" w:hAnsi="Times New Roman"/>
          <w:sz w:val="24"/>
          <w:szCs w:val="24"/>
        </w:rPr>
        <w:t>baku</w:t>
      </w:r>
      <w:proofErr w:type="gramEnd"/>
      <w:r w:rsidRPr="0001288F">
        <w:rPr>
          <w:rFonts w:ascii="Times New Roman" w:hAnsi="Times New Roman"/>
          <w:sz w:val="24"/>
          <w:szCs w:val="24"/>
        </w:rPr>
        <w:t xml:space="preserve"> dan bahan hasil produksi.</w:t>
      </w:r>
    </w:p>
    <w:p w:rsidR="00A42FFC" w:rsidRDefault="00A42FFC" w:rsidP="00A42FFC">
      <w:pPr>
        <w:pStyle w:val="ListParagraph"/>
        <w:numPr>
          <w:ilvl w:val="2"/>
          <w:numId w:val="13"/>
        </w:numPr>
        <w:spacing w:after="0"/>
        <w:jc w:val="both"/>
        <w:rPr>
          <w:rFonts w:ascii="Times New Roman" w:hAnsi="Times New Roman"/>
          <w:sz w:val="24"/>
          <w:szCs w:val="24"/>
        </w:rPr>
      </w:pPr>
      <w:r w:rsidRPr="0001288F">
        <w:rPr>
          <w:rFonts w:ascii="Times New Roman" w:hAnsi="Times New Roman"/>
          <w:sz w:val="24"/>
          <w:szCs w:val="24"/>
        </w:rPr>
        <w:t>Penanganan limbah padat baik yang memakai B3 maupun yang tidak memakai B3.</w:t>
      </w:r>
    </w:p>
    <w:p w:rsidR="00A42FFC" w:rsidRDefault="00A42FFC" w:rsidP="00A42FFC">
      <w:pPr>
        <w:pStyle w:val="ListParagraph"/>
        <w:spacing w:after="0"/>
        <w:ind w:left="1470"/>
        <w:jc w:val="both"/>
        <w:rPr>
          <w:rFonts w:ascii="Times New Roman" w:hAnsi="Times New Roman"/>
          <w:sz w:val="24"/>
          <w:szCs w:val="24"/>
        </w:rPr>
      </w:pPr>
    </w:p>
    <w:p w:rsidR="00A42FFC" w:rsidRDefault="00A42FFC" w:rsidP="00A42FFC">
      <w:pPr>
        <w:pStyle w:val="ListParagraph"/>
        <w:numPr>
          <w:ilvl w:val="1"/>
          <w:numId w:val="20"/>
        </w:numPr>
        <w:spacing w:after="0"/>
        <w:jc w:val="both"/>
        <w:rPr>
          <w:rFonts w:ascii="Times New Roman" w:hAnsi="Times New Roman"/>
          <w:sz w:val="24"/>
          <w:szCs w:val="24"/>
        </w:rPr>
      </w:pPr>
      <w:r w:rsidRPr="0018196C">
        <w:rPr>
          <w:rFonts w:ascii="Times New Roman" w:hAnsi="Times New Roman"/>
          <w:sz w:val="24"/>
          <w:szCs w:val="24"/>
        </w:rPr>
        <w:t>Tahap Purna Operasi</w:t>
      </w:r>
    </w:p>
    <w:p w:rsidR="00A42FFC" w:rsidRDefault="00A42FFC" w:rsidP="00A42FFC">
      <w:pPr>
        <w:pStyle w:val="ListParagraph"/>
        <w:spacing w:after="0"/>
        <w:ind w:left="810"/>
        <w:jc w:val="both"/>
        <w:rPr>
          <w:rFonts w:ascii="Times New Roman" w:hAnsi="Times New Roman"/>
          <w:sz w:val="24"/>
          <w:szCs w:val="24"/>
        </w:rPr>
      </w:pPr>
      <w:r>
        <w:rPr>
          <w:rFonts w:ascii="Times New Roman" w:hAnsi="Times New Roman"/>
          <w:sz w:val="24"/>
          <w:szCs w:val="24"/>
        </w:rPr>
        <w:t xml:space="preserve">    </w:t>
      </w:r>
      <w:proofErr w:type="gramStart"/>
      <w:r w:rsidRPr="0018196C">
        <w:rPr>
          <w:rFonts w:ascii="Times New Roman" w:hAnsi="Times New Roman"/>
          <w:sz w:val="24"/>
          <w:szCs w:val="24"/>
        </w:rPr>
        <w:t>Tahap purna oprasional adalah tahapan untuk menganalisis bila suatu kegiatan seperti industri pertambangan tidak lagi beroperasi, contohnya kegiatan bangunan, pada tahapan ini artinya kondisi bangunan sudah tidak lagi beraktifitas atautidak lagi berproduksi.</w:t>
      </w:r>
      <w:proofErr w:type="gramEnd"/>
      <w:r w:rsidRPr="0018196C">
        <w:rPr>
          <w:rFonts w:ascii="Times New Roman" w:hAnsi="Times New Roman"/>
          <w:sz w:val="24"/>
          <w:szCs w:val="24"/>
        </w:rPr>
        <w:t xml:space="preserve"> </w:t>
      </w:r>
    </w:p>
    <w:p w:rsidR="00A42FFC" w:rsidRPr="0018196C" w:rsidRDefault="00A42FFC" w:rsidP="00A42FFC">
      <w:pPr>
        <w:pStyle w:val="ListParagraph"/>
        <w:spacing w:after="0"/>
        <w:ind w:left="810"/>
        <w:jc w:val="both"/>
        <w:rPr>
          <w:rFonts w:ascii="Times New Roman" w:hAnsi="Times New Roman"/>
          <w:sz w:val="24"/>
          <w:szCs w:val="24"/>
        </w:rPr>
      </w:pPr>
      <w:r>
        <w:rPr>
          <w:rFonts w:ascii="Times New Roman" w:hAnsi="Times New Roman"/>
          <w:sz w:val="24"/>
          <w:szCs w:val="24"/>
        </w:rPr>
        <w:t xml:space="preserve">      </w:t>
      </w:r>
      <w:r w:rsidRPr="0018196C">
        <w:rPr>
          <w:rFonts w:ascii="Times New Roman" w:hAnsi="Times New Roman"/>
          <w:sz w:val="24"/>
          <w:szCs w:val="24"/>
        </w:rPr>
        <w:t xml:space="preserve">Pengelolaan lingkungan tetap dijaga untuk pemantauan, tujuannya agar dapat meminimalkan dampak negative penting dan memaksimalkan dampak positif penting, dengan </w:t>
      </w:r>
      <w:proofErr w:type="gramStart"/>
      <w:r w:rsidRPr="0018196C">
        <w:rPr>
          <w:rFonts w:ascii="Times New Roman" w:hAnsi="Times New Roman"/>
          <w:sz w:val="24"/>
          <w:szCs w:val="24"/>
        </w:rPr>
        <w:t>cara</w:t>
      </w:r>
      <w:proofErr w:type="gramEnd"/>
      <w:r w:rsidRPr="0018196C">
        <w:rPr>
          <w:rFonts w:ascii="Times New Roman" w:hAnsi="Times New Roman"/>
          <w:sz w:val="24"/>
          <w:szCs w:val="24"/>
        </w:rPr>
        <w:t xml:space="preserve"> mereklamasi atau merawat wilayah tersebut.</w:t>
      </w:r>
      <w:r>
        <w:rPr>
          <w:rFonts w:ascii="Times New Roman" w:hAnsi="Times New Roman"/>
          <w:sz w:val="24"/>
          <w:szCs w:val="24"/>
        </w:rPr>
        <w:t xml:space="preserve"> </w:t>
      </w:r>
      <w:proofErr w:type="gramStart"/>
      <w:r w:rsidRPr="0018196C">
        <w:rPr>
          <w:rFonts w:ascii="Times New Roman" w:hAnsi="Times New Roman"/>
          <w:sz w:val="24"/>
          <w:szCs w:val="24"/>
        </w:rPr>
        <w:t>Sebagai contoh pasca eksplorasi pertambangan timah, dapat direklamasi dengan menanam pohon jenis akasia, tetapi perlu 10 tahun dari selesainya tahap oprasional.</w:t>
      </w:r>
      <w:proofErr w:type="gramEnd"/>
    </w:p>
    <w:p w:rsidR="00A42FFC" w:rsidRDefault="00A42FFC" w:rsidP="00A42FFC">
      <w:pPr>
        <w:spacing w:after="0"/>
        <w:ind w:left="900" w:hanging="9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Contoh dampak positif penting pada aspek ekonomi karena disebabkan kegiatan operasional kawasan yang banyak menyerap tenaga kerja sekitar, seperti memberi peluang berusaha baik langsung maupun </w:t>
      </w:r>
      <w:proofErr w:type="gramStart"/>
      <w:r w:rsidRPr="00466CB6">
        <w:rPr>
          <w:rFonts w:ascii="Times New Roman" w:hAnsi="Times New Roman"/>
          <w:sz w:val="24"/>
          <w:szCs w:val="24"/>
        </w:rPr>
        <w:t>tidak  langsung</w:t>
      </w:r>
      <w:proofErr w:type="gramEnd"/>
      <w:r w:rsidRPr="00466CB6">
        <w:rPr>
          <w:rFonts w:ascii="Times New Roman" w:hAnsi="Times New Roman"/>
          <w:sz w:val="24"/>
          <w:szCs w:val="24"/>
        </w:rPr>
        <w:t>, dan pening</w:t>
      </w:r>
      <w:r>
        <w:rPr>
          <w:rFonts w:ascii="Times New Roman" w:hAnsi="Times New Roman"/>
          <w:sz w:val="24"/>
          <w:szCs w:val="24"/>
        </w:rPr>
        <w:t>katan aktifitas ekonomi daerah.</w:t>
      </w:r>
    </w:p>
    <w:p w:rsidR="00A42FFC" w:rsidRDefault="00A42FFC" w:rsidP="00A42FFC">
      <w:pPr>
        <w:spacing w:after="0"/>
        <w:ind w:left="900" w:hanging="9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Contoh dampak positif penting pada aspek sosial budaya, contohnya keberadaan kawasan atau perusahaan industri telah diikuti dengan penyediaan fasilitas sosial dan umum bagi pernduduk sekitar, sehingga sikap dan taraf hidup menjadi lebih baik.Tetapi pada tahap purna operasi tidak akan terjadi lagi gangguan kamtibmas, seperti muncul akibat ketidak puasan masyarakat sekitar terhadap kawasan</w:t>
      </w:r>
      <w:r>
        <w:rPr>
          <w:rFonts w:ascii="Times New Roman" w:hAnsi="Times New Roman"/>
          <w:sz w:val="24"/>
          <w:szCs w:val="24"/>
        </w:rPr>
        <w:t>.</w:t>
      </w:r>
    </w:p>
    <w:p w:rsidR="00A42FFC" w:rsidRDefault="00A42FFC" w:rsidP="00A42FFC">
      <w:pPr>
        <w:spacing w:after="0"/>
        <w:jc w:val="both"/>
        <w:rPr>
          <w:rFonts w:ascii="Times New Roman" w:hAnsi="Times New Roman"/>
          <w:sz w:val="24"/>
          <w:szCs w:val="24"/>
        </w:rPr>
      </w:pPr>
    </w:p>
    <w:p w:rsidR="00A42FFC" w:rsidRDefault="00A42FFC" w:rsidP="00A42FFC">
      <w:pPr>
        <w:numPr>
          <w:ilvl w:val="1"/>
          <w:numId w:val="10"/>
        </w:numPr>
        <w:tabs>
          <w:tab w:val="left" w:pos="450"/>
        </w:tabs>
        <w:spacing w:after="0"/>
        <w:jc w:val="both"/>
        <w:rPr>
          <w:rFonts w:ascii="Times New Roman" w:hAnsi="Times New Roman"/>
          <w:b/>
          <w:sz w:val="24"/>
          <w:szCs w:val="24"/>
        </w:rPr>
      </w:pPr>
      <w:r w:rsidRPr="002C4A65">
        <w:rPr>
          <w:rFonts w:ascii="Times New Roman" w:hAnsi="Times New Roman"/>
          <w:b/>
          <w:sz w:val="24"/>
          <w:szCs w:val="24"/>
        </w:rPr>
        <w:t>Peraturan Pedoman Penyusunan AMDAL</w:t>
      </w:r>
    </w:p>
    <w:p w:rsidR="00A42FFC" w:rsidRDefault="00A42FFC" w:rsidP="00A42FFC">
      <w:pPr>
        <w:tabs>
          <w:tab w:val="left" w:pos="450"/>
        </w:tabs>
        <w:spacing w:after="0"/>
        <w:jc w:val="both"/>
        <w:rPr>
          <w:rFonts w:ascii="Times New Roman" w:hAnsi="Times New Roman"/>
          <w:sz w:val="24"/>
          <w:szCs w:val="24"/>
        </w:rPr>
      </w:pPr>
      <w:r>
        <w:rPr>
          <w:rFonts w:ascii="Times New Roman" w:hAnsi="Times New Roman"/>
          <w:sz w:val="24"/>
          <w:szCs w:val="24"/>
        </w:rPr>
        <w:t xml:space="preserve">        </w:t>
      </w:r>
      <w:r w:rsidRPr="002C4A65">
        <w:rPr>
          <w:rFonts w:ascii="Times New Roman" w:hAnsi="Times New Roman"/>
          <w:sz w:val="24"/>
          <w:szCs w:val="24"/>
        </w:rPr>
        <w:t>Peraturan yang disusun sebagai pedoman AMDAL</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dijelaskan pada subbab 2.4, diambil dari Keputusan Kepala Badan Pengendalian Dampak Lingkungan No.09 Tahun 2000 tertanggal 17 Febuari 2000. </w:t>
      </w:r>
      <w:proofErr w:type="gramStart"/>
      <w:r>
        <w:rPr>
          <w:rFonts w:ascii="Times New Roman" w:hAnsi="Times New Roman"/>
          <w:sz w:val="24"/>
          <w:szCs w:val="24"/>
        </w:rPr>
        <w:t>Peraturan tersebut ditetapkan di Jakarta oleh Kepala Badan Pengendalian Dampak Lingkungan, dan langsung ditandatangani oleh Kepala Badan Pengendalian Dampak.</w:t>
      </w:r>
      <w:proofErr w:type="gramEnd"/>
    </w:p>
    <w:p w:rsidR="00A42FFC" w:rsidRPr="002C4A65" w:rsidRDefault="00A42FFC" w:rsidP="00A42FFC">
      <w:pPr>
        <w:tabs>
          <w:tab w:val="left" w:pos="450"/>
        </w:tabs>
        <w:spacing w:after="0"/>
        <w:jc w:val="both"/>
        <w:rPr>
          <w:rFonts w:ascii="Times New Roman" w:hAnsi="Times New Roman"/>
          <w:sz w:val="24"/>
          <w:szCs w:val="24"/>
        </w:rPr>
      </w:pPr>
    </w:p>
    <w:p w:rsidR="00A42FFC" w:rsidRPr="002C4A65" w:rsidRDefault="00A42FFC" w:rsidP="00A42FFC">
      <w:pPr>
        <w:tabs>
          <w:tab w:val="left" w:pos="450"/>
        </w:tabs>
        <w:spacing w:after="0"/>
        <w:jc w:val="both"/>
        <w:rPr>
          <w:rFonts w:ascii="Times New Roman" w:hAnsi="Times New Roman"/>
          <w:b/>
          <w:sz w:val="24"/>
          <w:szCs w:val="24"/>
        </w:rPr>
      </w:pPr>
      <w:r w:rsidRPr="002C4A65">
        <w:rPr>
          <w:rFonts w:ascii="Times New Roman" w:hAnsi="Times New Roman"/>
          <w:b/>
          <w:sz w:val="24"/>
          <w:szCs w:val="24"/>
        </w:rPr>
        <w:t>2.4.1</w:t>
      </w:r>
      <w:proofErr w:type="gramStart"/>
      <w:r w:rsidRPr="002C4A65">
        <w:rPr>
          <w:rFonts w:ascii="Times New Roman" w:hAnsi="Times New Roman"/>
          <w:b/>
          <w:sz w:val="24"/>
          <w:szCs w:val="24"/>
        </w:rPr>
        <w:t>.  Keputusan</w:t>
      </w:r>
      <w:proofErr w:type="gramEnd"/>
      <w:r w:rsidRPr="002C4A65">
        <w:rPr>
          <w:rFonts w:ascii="Times New Roman" w:hAnsi="Times New Roman"/>
          <w:b/>
          <w:sz w:val="24"/>
          <w:szCs w:val="24"/>
        </w:rPr>
        <w:t xml:space="preserve"> Kepala Badan Pengendalian</w:t>
      </w:r>
    </w:p>
    <w:p w:rsidR="00A42FFC" w:rsidRDefault="00A42FFC" w:rsidP="00A42FFC">
      <w:pPr>
        <w:tabs>
          <w:tab w:val="left" w:pos="450"/>
        </w:tabs>
        <w:spacing w:after="0"/>
        <w:jc w:val="both"/>
        <w:rPr>
          <w:rFonts w:ascii="Times New Roman" w:hAnsi="Times New Roman"/>
          <w:sz w:val="24"/>
          <w:szCs w:val="24"/>
        </w:rPr>
      </w:pPr>
      <w:r>
        <w:rPr>
          <w:rFonts w:ascii="Times New Roman" w:hAnsi="Times New Roman"/>
          <w:sz w:val="24"/>
          <w:szCs w:val="24"/>
        </w:rPr>
        <w:t xml:space="preserve">           Analisis Dampak Lingkungan Hidup (ADLH), dan Rencana Pemantauan Lingkungan Hidup (RPLH) adalah sebagaimana dimaksud dalam Peraturan Pemerintah No.27 Tahun 1999 tentang Analisis Mengenai Dampak Lingkungan Hidup. Keputusannya dalam mendifinisikan Kerangka Acuan Analisis Dampak Lingkungan Hidup (KA-ADLH) kedalam pengertian, fungsi </w:t>
      </w:r>
      <w:r>
        <w:rPr>
          <w:rFonts w:ascii="Times New Roman" w:hAnsi="Times New Roman"/>
          <w:sz w:val="24"/>
          <w:szCs w:val="24"/>
        </w:rPr>
        <w:lastRenderedPageBreak/>
        <w:t>pedoman penyusunan, tujuan dan fungsi KA-ADLH sebagai berikut: (dikutip langsung dari Pedoman Penyusunan AMDAL. Tim Medpress. 2001).</w:t>
      </w:r>
    </w:p>
    <w:p w:rsidR="00A42FFC" w:rsidRDefault="00A42FFC" w:rsidP="00A42FFC">
      <w:pPr>
        <w:numPr>
          <w:ilvl w:val="1"/>
          <w:numId w:val="14"/>
        </w:numPr>
        <w:tabs>
          <w:tab w:val="left" w:pos="450"/>
        </w:tabs>
        <w:spacing w:after="0"/>
        <w:jc w:val="both"/>
        <w:rPr>
          <w:rFonts w:ascii="Times New Roman" w:hAnsi="Times New Roman"/>
          <w:sz w:val="24"/>
          <w:szCs w:val="24"/>
        </w:rPr>
      </w:pPr>
      <w:r>
        <w:rPr>
          <w:rFonts w:ascii="Times New Roman" w:hAnsi="Times New Roman"/>
          <w:sz w:val="24"/>
          <w:szCs w:val="24"/>
        </w:rPr>
        <w:t>Pengertian Kerangka Acuan</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Kerangka Acuan (KA) adalah ruang lingkup studi analisis dampak lingkungan hidup yang merupakan hasil pelingkupan yang disepakati oleh Pemrakarsa/Penyusun AMDAL dan Komisi AMDAL.</w:t>
      </w:r>
      <w:proofErr w:type="gramEnd"/>
    </w:p>
    <w:p w:rsidR="00A42FFC"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1"/>
          <w:numId w:val="14"/>
        </w:numPr>
        <w:tabs>
          <w:tab w:val="left" w:pos="450"/>
        </w:tabs>
        <w:spacing w:after="0"/>
        <w:jc w:val="both"/>
        <w:rPr>
          <w:rFonts w:ascii="Times New Roman" w:hAnsi="Times New Roman"/>
          <w:sz w:val="24"/>
          <w:szCs w:val="24"/>
        </w:rPr>
      </w:pPr>
      <w:r>
        <w:rPr>
          <w:rFonts w:ascii="Times New Roman" w:hAnsi="Times New Roman"/>
          <w:sz w:val="24"/>
          <w:szCs w:val="24"/>
        </w:rPr>
        <w:t>Fungsi Pedoman Penyusunan KA-ANDAL</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Pedoman penyusunan KA-ANDAL digunakan sebagai dasar bagi penyusun KA-ANDAL b</w:t>
      </w:r>
      <w:r w:rsidRPr="00B045C1">
        <w:rPr>
          <w:rFonts w:ascii="Times New Roman" w:hAnsi="Times New Roman"/>
          <w:sz w:val="24"/>
          <w:szCs w:val="24"/>
        </w:rPr>
        <w:t>aik KA-ANDAL</w:t>
      </w:r>
      <w:r>
        <w:rPr>
          <w:rFonts w:ascii="Times New Roman" w:hAnsi="Times New Roman"/>
          <w:sz w:val="24"/>
          <w:szCs w:val="24"/>
        </w:rPr>
        <w:t xml:space="preserve"> kegiatan tunggal.</w:t>
      </w:r>
      <w:proofErr w:type="gramEnd"/>
      <w:r>
        <w:rPr>
          <w:rFonts w:ascii="Times New Roman" w:hAnsi="Times New Roman"/>
          <w:sz w:val="24"/>
          <w:szCs w:val="24"/>
        </w:rPr>
        <w:t xml:space="preserve"> </w:t>
      </w:r>
      <w:proofErr w:type="gramStart"/>
      <w:r>
        <w:rPr>
          <w:rFonts w:ascii="Times New Roman" w:hAnsi="Times New Roman"/>
          <w:sz w:val="24"/>
          <w:szCs w:val="24"/>
        </w:rPr>
        <w:t>KA-ANDAL kegiatan terpadu/multisektor maupun KA-ANDAL kegiatan dalam kawasan.</w:t>
      </w:r>
      <w:proofErr w:type="gramEnd"/>
    </w:p>
    <w:p w:rsidR="00A42FFC" w:rsidRPr="00B045C1"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1"/>
          <w:numId w:val="14"/>
        </w:numPr>
        <w:tabs>
          <w:tab w:val="left" w:pos="450"/>
        </w:tabs>
        <w:spacing w:after="0"/>
        <w:jc w:val="both"/>
        <w:rPr>
          <w:rFonts w:ascii="Times New Roman" w:hAnsi="Times New Roman"/>
          <w:sz w:val="24"/>
          <w:szCs w:val="24"/>
        </w:rPr>
      </w:pPr>
      <w:r>
        <w:rPr>
          <w:rFonts w:ascii="Times New Roman" w:hAnsi="Times New Roman"/>
          <w:sz w:val="24"/>
          <w:szCs w:val="24"/>
        </w:rPr>
        <w:t>Tujuan dan Fungsi KA-ANDAL</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Tujuaan penyusunan KA-ANDAL adalah merumuskan ruang lingkup dan kedalaman studi ANDAL dan mengarahkan studi ANDAL agar berjalan secara efektif dan efisien.</w:t>
      </w:r>
      <w:proofErr w:type="gramEnd"/>
      <w:r>
        <w:rPr>
          <w:rFonts w:ascii="Times New Roman" w:hAnsi="Times New Roman"/>
          <w:sz w:val="24"/>
          <w:szCs w:val="24"/>
        </w:rPr>
        <w:t xml:space="preserve"> Fungsi dokumen KA-ANDAL adalah sebagai rujukan penting bagi pemrakarsa, instansi yang membidangi rencana usaha atau kegiatan, dan penyusunan studi AMDAL tentang lingkup dan kedalaman studi ANDAL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w:t>
      </w:r>
      <w:proofErr w:type="gramStart"/>
      <w:r>
        <w:rPr>
          <w:rFonts w:ascii="Times New Roman" w:hAnsi="Times New Roman"/>
          <w:sz w:val="24"/>
          <w:szCs w:val="24"/>
        </w:rPr>
        <w:t>Sebagai salah satu bahan rujukan bagi penilai dokumen ANDAL untuk mengevaluasi hasil studi ANDAL.</w:t>
      </w:r>
      <w:proofErr w:type="gramEnd"/>
    </w:p>
    <w:p w:rsidR="00A42FFC"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2"/>
          <w:numId w:val="5"/>
        </w:numPr>
        <w:tabs>
          <w:tab w:val="left" w:pos="450"/>
        </w:tabs>
        <w:spacing w:after="0"/>
        <w:jc w:val="both"/>
        <w:rPr>
          <w:rFonts w:ascii="Times New Roman" w:hAnsi="Times New Roman"/>
          <w:b/>
          <w:sz w:val="24"/>
          <w:szCs w:val="24"/>
        </w:rPr>
      </w:pPr>
      <w:r w:rsidRPr="004B325A">
        <w:rPr>
          <w:rFonts w:ascii="Times New Roman" w:hAnsi="Times New Roman"/>
          <w:b/>
          <w:sz w:val="24"/>
          <w:szCs w:val="24"/>
        </w:rPr>
        <w:t>Pengertian ANDAL, RPL, dan RKL</w:t>
      </w:r>
      <w:r>
        <w:rPr>
          <w:rFonts w:ascii="Times New Roman" w:hAnsi="Times New Roman"/>
          <w:b/>
          <w:sz w:val="24"/>
          <w:szCs w:val="24"/>
        </w:rPr>
        <w:t xml:space="preserve"> </w:t>
      </w:r>
    </w:p>
    <w:p w:rsidR="00A42FFC" w:rsidRPr="00BF674F" w:rsidRDefault="00A42FFC" w:rsidP="00A42FFC">
      <w:pPr>
        <w:tabs>
          <w:tab w:val="left" w:pos="450"/>
        </w:tabs>
        <w:spacing w:after="0"/>
        <w:jc w:val="both"/>
        <w:rPr>
          <w:rFonts w:ascii="Times New Roman" w:hAnsi="Times New Roman"/>
          <w:b/>
          <w:sz w:val="24"/>
          <w:szCs w:val="24"/>
        </w:rPr>
      </w:pPr>
      <w:r>
        <w:rPr>
          <w:rFonts w:ascii="Times New Roman" w:hAnsi="Times New Roman"/>
          <w:sz w:val="24"/>
          <w:szCs w:val="24"/>
        </w:rPr>
        <w:t xml:space="preserve">            </w:t>
      </w:r>
      <w:r w:rsidRPr="00BF674F">
        <w:rPr>
          <w:rFonts w:ascii="Times New Roman" w:hAnsi="Times New Roman"/>
          <w:sz w:val="24"/>
          <w:szCs w:val="24"/>
        </w:rPr>
        <w:t>Pengertian ANDAL, RPL, dan RKL yang ada pada masing-masing dari pedoman penyusunan baik Analisis Dampak Lingkungan Hidup (ANDAL), Rencana Pengelola Lingkungan (RPL), dan maupun rencana Kelola Lingkungan (RKL), akan di jelaskan berikut: (diambil langsung dari buku pedoman penyusun AMDAL oleh Tim Medpress, 2001.</w:t>
      </w:r>
    </w:p>
    <w:p w:rsidR="00A42FFC" w:rsidRDefault="00A42FFC" w:rsidP="00A42FFC">
      <w:pPr>
        <w:numPr>
          <w:ilvl w:val="0"/>
          <w:numId w:val="23"/>
        </w:numPr>
        <w:tabs>
          <w:tab w:val="left" w:pos="450"/>
        </w:tabs>
        <w:spacing w:after="0"/>
        <w:ind w:hanging="720"/>
        <w:jc w:val="both"/>
        <w:rPr>
          <w:rFonts w:ascii="Times New Roman" w:hAnsi="Times New Roman"/>
          <w:sz w:val="24"/>
          <w:szCs w:val="24"/>
        </w:rPr>
      </w:pPr>
      <w:r>
        <w:rPr>
          <w:rFonts w:ascii="Times New Roman" w:hAnsi="Times New Roman"/>
          <w:sz w:val="24"/>
          <w:szCs w:val="24"/>
        </w:rPr>
        <w:t>Pengertian dan Fungsi ANDAL</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r w:rsidRPr="00BF674F">
        <w:rPr>
          <w:rFonts w:ascii="Times New Roman" w:hAnsi="Times New Roman"/>
          <w:sz w:val="24"/>
          <w:szCs w:val="24"/>
        </w:rPr>
        <w:t xml:space="preserve">Pengertian ANDAL adalah telaahan secara cermat dan mendalam tentang dampak besar dan penting </w:t>
      </w:r>
      <w:proofErr w:type="gramStart"/>
      <w:r w:rsidRPr="00BF674F">
        <w:rPr>
          <w:rFonts w:ascii="Times New Roman" w:hAnsi="Times New Roman"/>
          <w:sz w:val="24"/>
          <w:szCs w:val="24"/>
        </w:rPr>
        <w:t>suatu  rencana</w:t>
      </w:r>
      <w:proofErr w:type="gramEnd"/>
      <w:r w:rsidRPr="00BF674F">
        <w:rPr>
          <w:rFonts w:ascii="Times New Roman" w:hAnsi="Times New Roman"/>
          <w:sz w:val="24"/>
          <w:szCs w:val="24"/>
        </w:rPr>
        <w:t xml:space="preserve"> usaha dan/atau kegiatan (PP. Nomor 27 Tahun 1999 Pasal 1). </w:t>
      </w:r>
      <w:proofErr w:type="gramStart"/>
      <w:r w:rsidRPr="00BF674F">
        <w:rPr>
          <w:rFonts w:ascii="Times New Roman" w:hAnsi="Times New Roman"/>
          <w:sz w:val="24"/>
          <w:szCs w:val="24"/>
        </w:rPr>
        <w:t>Fungsi pedoman penyusun dokumen ANDAL digunakan sebagai tunggal, AMDAL kegiatan terpadu/multisektor maupun AMDAL kegiatan dalam kawasan.</w:t>
      </w:r>
      <w:proofErr w:type="gramEnd"/>
    </w:p>
    <w:p w:rsidR="00A42FFC"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0"/>
          <w:numId w:val="23"/>
        </w:numPr>
        <w:tabs>
          <w:tab w:val="left" w:pos="450"/>
        </w:tabs>
        <w:spacing w:after="0"/>
        <w:ind w:left="720"/>
        <w:jc w:val="both"/>
        <w:rPr>
          <w:rFonts w:ascii="Times New Roman" w:hAnsi="Times New Roman"/>
          <w:sz w:val="24"/>
          <w:szCs w:val="24"/>
        </w:rPr>
      </w:pPr>
      <w:r w:rsidRPr="00BF674F">
        <w:rPr>
          <w:rFonts w:ascii="Times New Roman" w:hAnsi="Times New Roman"/>
          <w:sz w:val="24"/>
          <w:szCs w:val="24"/>
        </w:rPr>
        <w:t>Pengertian RPL</w:t>
      </w:r>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BF674F">
        <w:rPr>
          <w:rFonts w:ascii="Times New Roman" w:hAnsi="Times New Roman"/>
          <w:sz w:val="24"/>
          <w:szCs w:val="24"/>
        </w:rPr>
        <w:t>Pengertian RPL suatu rencana pengelolaan lingkungan digunakan untuk memahami fenomena-fenomena yang terjadi pada berbagai tingkatan, mulai dari tingkat proyek (untuk memahami perilaku dampak yang timbul akibat usaha dan/atau kegiatan), sampai ketingkat kawasan atau bahkan regional, tergantung pada skala keacuhan terhadap masalah yang dihadapi.</w:t>
      </w:r>
      <w:proofErr w:type="gramEnd"/>
    </w:p>
    <w:p w:rsidR="00A42FFC"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BF674F">
        <w:rPr>
          <w:rFonts w:ascii="Times New Roman" w:hAnsi="Times New Roman"/>
          <w:sz w:val="24"/>
          <w:szCs w:val="24"/>
        </w:rPr>
        <w:t>Ada 2 kata kunci yang membedakan pemantauan dengan pengamatan secara acak atau sesaat, yakni merupakan kegiatan yang bersifat berorientasi pada data statistik, berulang dan terencana.</w:t>
      </w:r>
      <w:proofErr w:type="gramEnd"/>
    </w:p>
    <w:p w:rsidR="00A42FFC" w:rsidRDefault="00A42FFC" w:rsidP="00A42FFC">
      <w:pPr>
        <w:tabs>
          <w:tab w:val="left" w:pos="450"/>
        </w:tabs>
        <w:spacing w:after="0"/>
        <w:ind w:left="720"/>
        <w:jc w:val="both"/>
        <w:rPr>
          <w:rFonts w:ascii="Times New Roman" w:hAnsi="Times New Roman"/>
          <w:sz w:val="24"/>
          <w:szCs w:val="24"/>
        </w:rPr>
      </w:pPr>
    </w:p>
    <w:p w:rsidR="00A42FFC" w:rsidRDefault="00A42FFC" w:rsidP="00A42FFC">
      <w:pPr>
        <w:numPr>
          <w:ilvl w:val="0"/>
          <w:numId w:val="23"/>
        </w:numPr>
        <w:tabs>
          <w:tab w:val="left" w:pos="450"/>
        </w:tabs>
        <w:spacing w:after="0"/>
        <w:ind w:left="720"/>
        <w:jc w:val="both"/>
        <w:rPr>
          <w:rFonts w:ascii="Times New Roman" w:hAnsi="Times New Roman"/>
          <w:sz w:val="24"/>
          <w:szCs w:val="24"/>
        </w:rPr>
      </w:pPr>
      <w:r w:rsidRPr="00BF674F">
        <w:rPr>
          <w:rFonts w:ascii="Times New Roman" w:hAnsi="Times New Roman"/>
          <w:sz w:val="24"/>
          <w:szCs w:val="24"/>
        </w:rPr>
        <w:t>Pengertian RKL</w:t>
      </w:r>
    </w:p>
    <w:p w:rsidR="00A42FFC" w:rsidRPr="00BF674F" w:rsidRDefault="00A42FFC" w:rsidP="00A42FFC">
      <w:pPr>
        <w:tabs>
          <w:tab w:val="left" w:pos="450"/>
        </w:tabs>
        <w:spacing w:after="0"/>
        <w:ind w:left="720"/>
        <w:jc w:val="both"/>
        <w:rPr>
          <w:rFonts w:ascii="Times New Roman" w:hAnsi="Times New Roman"/>
          <w:sz w:val="24"/>
          <w:szCs w:val="24"/>
        </w:rPr>
      </w:pPr>
      <w:r>
        <w:rPr>
          <w:rFonts w:ascii="Times New Roman" w:hAnsi="Times New Roman"/>
          <w:sz w:val="24"/>
          <w:szCs w:val="24"/>
        </w:rPr>
        <w:t xml:space="preserve">      </w:t>
      </w:r>
      <w:r w:rsidRPr="00BF674F">
        <w:rPr>
          <w:rFonts w:ascii="Times New Roman" w:hAnsi="Times New Roman"/>
          <w:sz w:val="24"/>
          <w:szCs w:val="24"/>
        </w:rPr>
        <w:t>Pengertian RKL adalah suatu dokumen yang memuat upaya-upaya mencegah, mengendalikan dan menanggulangi dampak besar dan penting lingkungan hidup yang bersifat negative, dan meningkatkan dampak positif yang timbul sebagai akibat dari suatu rencana usaha dan/atau kegiatan. Dalam pengertian tersebut upaya pengelolaan lingkungan hidup mencakup empat kelompok aktivitas pengelolaan lingkungan yang bertujuan untuk:</w:t>
      </w:r>
    </w:p>
    <w:p w:rsidR="00A42FFC" w:rsidRDefault="00A42FFC" w:rsidP="00A42FFC">
      <w:pPr>
        <w:numPr>
          <w:ilvl w:val="1"/>
          <w:numId w:val="3"/>
        </w:numPr>
        <w:tabs>
          <w:tab w:val="left" w:pos="450"/>
        </w:tabs>
        <w:spacing w:after="0"/>
        <w:jc w:val="both"/>
        <w:rPr>
          <w:rFonts w:ascii="Times New Roman" w:hAnsi="Times New Roman"/>
          <w:sz w:val="24"/>
          <w:szCs w:val="24"/>
        </w:rPr>
      </w:pPr>
      <w:r>
        <w:rPr>
          <w:rFonts w:ascii="Times New Roman" w:hAnsi="Times New Roman"/>
          <w:sz w:val="24"/>
          <w:szCs w:val="24"/>
        </w:rPr>
        <w:t>Menghindari atau mencegah dampak negative lingkungan hidup melalui pemilihan atas alternative, tata letak (tata ruang mikro) lokasi, dan rancang bangun proyek.</w:t>
      </w:r>
    </w:p>
    <w:p w:rsidR="00A42FFC" w:rsidRDefault="00A42FFC" w:rsidP="00A42FFC">
      <w:pPr>
        <w:numPr>
          <w:ilvl w:val="1"/>
          <w:numId w:val="3"/>
        </w:numPr>
        <w:tabs>
          <w:tab w:val="left" w:pos="450"/>
        </w:tabs>
        <w:spacing w:after="0"/>
        <w:jc w:val="both"/>
        <w:rPr>
          <w:rFonts w:ascii="Times New Roman" w:hAnsi="Times New Roman"/>
          <w:sz w:val="24"/>
          <w:szCs w:val="24"/>
        </w:rPr>
      </w:pPr>
      <w:r>
        <w:rPr>
          <w:rFonts w:ascii="Times New Roman" w:hAnsi="Times New Roman"/>
          <w:sz w:val="24"/>
          <w:szCs w:val="24"/>
        </w:rPr>
        <w:t>Me</w:t>
      </w:r>
      <w:r w:rsidRPr="00F60C44">
        <w:rPr>
          <w:rFonts w:ascii="Times New Roman" w:hAnsi="Times New Roman"/>
          <w:sz w:val="24"/>
          <w:szCs w:val="24"/>
        </w:rPr>
        <w:t>nanggulangi meminimasi atau mengendalikan dampak negative baik yang timbul di saat usaha dan/atau kegiatan beroperasi, maupun hingga saat usaha dan/atau kegiatan beroperasi, maupun hingga saat usaha dan/atau kegiatanberakhir (</w:t>
      </w:r>
      <w:r>
        <w:rPr>
          <w:rFonts w:ascii="Times New Roman" w:hAnsi="Times New Roman"/>
          <w:sz w:val="24"/>
          <w:szCs w:val="24"/>
        </w:rPr>
        <w:t>mi</w:t>
      </w:r>
      <w:r w:rsidRPr="00F60C44">
        <w:rPr>
          <w:rFonts w:ascii="Times New Roman" w:hAnsi="Times New Roman"/>
          <w:sz w:val="24"/>
          <w:szCs w:val="24"/>
        </w:rPr>
        <w:t xml:space="preserve">sal; </w:t>
      </w:r>
      <w:r>
        <w:rPr>
          <w:rFonts w:ascii="Times New Roman" w:hAnsi="Times New Roman"/>
          <w:sz w:val="24"/>
          <w:szCs w:val="24"/>
        </w:rPr>
        <w:t>rehabilitas lokasi proyek).</w:t>
      </w:r>
    </w:p>
    <w:p w:rsidR="00A42FFC" w:rsidRDefault="00A42FFC" w:rsidP="00A42FFC">
      <w:pPr>
        <w:numPr>
          <w:ilvl w:val="1"/>
          <w:numId w:val="3"/>
        </w:numPr>
        <w:tabs>
          <w:tab w:val="left" w:pos="450"/>
        </w:tabs>
        <w:spacing w:after="0"/>
        <w:jc w:val="both"/>
        <w:rPr>
          <w:rFonts w:ascii="Times New Roman" w:hAnsi="Times New Roman"/>
          <w:sz w:val="24"/>
          <w:szCs w:val="24"/>
        </w:rPr>
      </w:pPr>
      <w:r>
        <w:rPr>
          <w:rFonts w:ascii="Times New Roman" w:hAnsi="Times New Roman"/>
          <w:sz w:val="24"/>
          <w:szCs w:val="24"/>
        </w:rPr>
        <w:t>M</w:t>
      </w:r>
      <w:r w:rsidRPr="00F60C44">
        <w:rPr>
          <w:rFonts w:ascii="Times New Roman" w:hAnsi="Times New Roman"/>
          <w:sz w:val="24"/>
          <w:szCs w:val="24"/>
        </w:rPr>
        <w:t>eningkatkan dampak positif sehingga dampak tersebut dapat memberikan manfaat yang lebih besar</w:t>
      </w:r>
      <w:r>
        <w:rPr>
          <w:rFonts w:ascii="Times New Roman" w:hAnsi="Times New Roman"/>
          <w:sz w:val="24"/>
          <w:szCs w:val="24"/>
        </w:rPr>
        <w:t>,</w:t>
      </w:r>
      <w:r w:rsidRPr="00F60C44">
        <w:rPr>
          <w:rFonts w:ascii="Times New Roman" w:hAnsi="Times New Roman"/>
          <w:sz w:val="24"/>
          <w:szCs w:val="24"/>
        </w:rPr>
        <w:t xml:space="preserve"> baik kepada pe</w:t>
      </w:r>
      <w:r>
        <w:rPr>
          <w:rFonts w:ascii="Times New Roman" w:hAnsi="Times New Roman"/>
          <w:sz w:val="24"/>
          <w:szCs w:val="24"/>
        </w:rPr>
        <w:t>mraka</w:t>
      </w:r>
      <w:r w:rsidRPr="00F60C44">
        <w:rPr>
          <w:rFonts w:ascii="Times New Roman" w:hAnsi="Times New Roman"/>
          <w:sz w:val="24"/>
          <w:szCs w:val="24"/>
        </w:rPr>
        <w:t>rsa maupun pihak lain terutama masyarakat yang turut men</w:t>
      </w:r>
      <w:r>
        <w:rPr>
          <w:rFonts w:ascii="Times New Roman" w:hAnsi="Times New Roman"/>
          <w:sz w:val="24"/>
          <w:szCs w:val="24"/>
        </w:rPr>
        <w:t>ikmati dampak positif tersebut.</w:t>
      </w:r>
    </w:p>
    <w:p w:rsidR="00A42FFC" w:rsidRDefault="00A42FFC" w:rsidP="00A42FFC">
      <w:pPr>
        <w:numPr>
          <w:ilvl w:val="1"/>
          <w:numId w:val="3"/>
        </w:numPr>
        <w:tabs>
          <w:tab w:val="left" w:pos="450"/>
        </w:tabs>
        <w:spacing w:after="0"/>
        <w:jc w:val="both"/>
        <w:rPr>
          <w:rFonts w:ascii="Times New Roman" w:hAnsi="Times New Roman"/>
          <w:sz w:val="24"/>
          <w:szCs w:val="24"/>
        </w:rPr>
      </w:pPr>
      <w:r>
        <w:rPr>
          <w:rFonts w:ascii="Times New Roman" w:hAnsi="Times New Roman"/>
          <w:sz w:val="24"/>
          <w:szCs w:val="24"/>
        </w:rPr>
        <w:t>M</w:t>
      </w:r>
      <w:r w:rsidRPr="00F60C44">
        <w:rPr>
          <w:rFonts w:ascii="Times New Roman" w:hAnsi="Times New Roman"/>
          <w:sz w:val="24"/>
          <w:szCs w:val="24"/>
        </w:rPr>
        <w:t>e</w:t>
      </w:r>
      <w:r>
        <w:rPr>
          <w:rFonts w:ascii="Times New Roman" w:hAnsi="Times New Roman"/>
          <w:sz w:val="24"/>
          <w:szCs w:val="24"/>
        </w:rPr>
        <w:t>mberikan pertimbangan ekonomi li</w:t>
      </w:r>
      <w:r w:rsidRPr="00F60C44">
        <w:rPr>
          <w:rFonts w:ascii="Times New Roman" w:hAnsi="Times New Roman"/>
          <w:sz w:val="24"/>
          <w:szCs w:val="24"/>
        </w:rPr>
        <w:t>ngkungan sebagai dasar untuk memberikan kompensasi atas su</w:t>
      </w:r>
      <w:r>
        <w:rPr>
          <w:rFonts w:ascii="Times New Roman" w:hAnsi="Times New Roman"/>
          <w:sz w:val="24"/>
          <w:szCs w:val="24"/>
        </w:rPr>
        <w:t>m</w:t>
      </w:r>
      <w:r w:rsidRPr="00F60C44">
        <w:rPr>
          <w:rFonts w:ascii="Times New Roman" w:hAnsi="Times New Roman"/>
          <w:sz w:val="24"/>
          <w:szCs w:val="24"/>
        </w:rPr>
        <w:t xml:space="preserve">ber daya tidak dapat pulih, hilang, dan/atau rusak (baik dalam arti </w:t>
      </w:r>
      <w:r>
        <w:rPr>
          <w:rFonts w:ascii="Times New Roman" w:hAnsi="Times New Roman"/>
          <w:sz w:val="24"/>
          <w:szCs w:val="24"/>
        </w:rPr>
        <w:t>sos</w:t>
      </w:r>
      <w:r w:rsidRPr="00F60C44">
        <w:rPr>
          <w:rFonts w:ascii="Times New Roman" w:hAnsi="Times New Roman"/>
          <w:sz w:val="24"/>
          <w:szCs w:val="24"/>
        </w:rPr>
        <w:t xml:space="preserve">ial ekonomi dan atau ekologis), sebagai dasar untuk memberikan kompensasi atas sumber daya tidak pulih, hilang atau rusak (baik dalam arti </w:t>
      </w:r>
      <w:r>
        <w:rPr>
          <w:rFonts w:ascii="Times New Roman" w:hAnsi="Times New Roman"/>
          <w:sz w:val="24"/>
          <w:szCs w:val="24"/>
        </w:rPr>
        <w:t>sos</w:t>
      </w:r>
      <w:r w:rsidRPr="00F60C44">
        <w:rPr>
          <w:rFonts w:ascii="Times New Roman" w:hAnsi="Times New Roman"/>
          <w:sz w:val="24"/>
          <w:szCs w:val="24"/>
        </w:rPr>
        <w:t>ial ekonomi dan atau ekologis) sebagai akibat usaha dan/atau kegiatan.</w:t>
      </w:r>
    </w:p>
    <w:p w:rsidR="00E026AB" w:rsidRDefault="00E026AB">
      <w:bookmarkStart w:id="9" w:name="_GoBack"/>
      <w:bookmarkEnd w:id="9"/>
    </w:p>
    <w:sectPr w:rsidR="00E02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2048" w:hanging="360"/>
      </w:pPr>
      <w:rPr>
        <w:rFonts w:hint="default"/>
      </w:rPr>
    </w:lvl>
    <w:lvl w:ilvl="1">
      <w:start w:val="1"/>
      <w:numFmt w:val="lowerLetter"/>
      <w:lvlText w:val="%2."/>
      <w:lvlJc w:val="left"/>
      <w:pPr>
        <w:ind w:left="1056" w:hanging="360"/>
      </w:pPr>
    </w:lvl>
    <w:lvl w:ilvl="2">
      <w:start w:val="1"/>
      <w:numFmt w:val="lowerLetter"/>
      <w:lvlText w:val="%3."/>
      <w:lvlJc w:val="left"/>
      <w:pPr>
        <w:ind w:left="1018" w:hanging="180"/>
      </w:pPr>
      <w:rPr>
        <w:rFonts w:ascii="Sylfaen" w:eastAsia="Times New Roman" w:hAnsi="Sylfaen" w:cs="Times New Roman"/>
      </w:rPr>
    </w:lvl>
    <w:lvl w:ilvl="3" w:tentative="1">
      <w:start w:val="1"/>
      <w:numFmt w:val="lowerLetter"/>
      <w:lvlText w:val="%4."/>
      <w:lvlJc w:val="left"/>
      <w:pPr>
        <w:ind w:left="1340" w:hanging="360"/>
      </w:pPr>
      <w:rPr>
        <w:rFonts w:ascii="Times New Roman" w:eastAsia="Calibri" w:hAnsi="Times New Roman" w:cs="Times New Roman"/>
      </w:rPr>
    </w:lvl>
    <w:lvl w:ilvl="4" w:tentative="1">
      <w:start w:val="1"/>
      <w:numFmt w:val="lowerLetter"/>
      <w:lvlText w:val="%5."/>
      <w:lvlJc w:val="left"/>
      <w:pPr>
        <w:ind w:left="1340" w:hanging="360"/>
      </w:pPr>
    </w:lvl>
    <w:lvl w:ilvl="5" w:tentative="1">
      <w:start w:val="1"/>
      <w:numFmt w:val="lowerRoman"/>
      <w:lvlText w:val="%6."/>
      <w:lvlJc w:val="right"/>
      <w:pPr>
        <w:ind w:left="4710" w:hanging="180"/>
      </w:pPr>
    </w:lvl>
    <w:lvl w:ilvl="6">
      <w:start w:val="1"/>
      <w:numFmt w:val="decimal"/>
      <w:lvlText w:val="%7."/>
      <w:lvlJc w:val="left"/>
      <w:pPr>
        <w:ind w:left="5450" w:hanging="360"/>
      </w:pPr>
    </w:lvl>
    <w:lvl w:ilvl="7">
      <w:start w:val="1"/>
      <w:numFmt w:val="lowerLetter"/>
      <w:lvlText w:val="%8."/>
      <w:lvlJc w:val="left"/>
      <w:pPr>
        <w:ind w:left="1623" w:hanging="360"/>
      </w:pPr>
      <w:rPr>
        <w:rFonts w:ascii="Times New Roman" w:eastAsia="Times New Roman" w:hAnsi="Times New Roman" w:cs="Times New Roman"/>
      </w:rPr>
    </w:lvl>
    <w:lvl w:ilvl="8" w:tentative="1">
      <w:start w:val="1"/>
      <w:numFmt w:val="lowerRoman"/>
      <w:lvlText w:val="%9."/>
      <w:lvlJc w:val="right"/>
      <w:pPr>
        <w:ind w:left="6870" w:hanging="180"/>
      </w:pPr>
    </w:lvl>
  </w:abstractNum>
  <w:abstractNum w:abstractNumId="1">
    <w:nsid w:val="0B656011"/>
    <w:multiLevelType w:val="hybridMultilevel"/>
    <w:tmpl w:val="E67002D4"/>
    <w:lvl w:ilvl="0" w:tplc="71A05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80A21"/>
    <w:multiLevelType w:val="hybridMultilevel"/>
    <w:tmpl w:val="78C0ECC2"/>
    <w:lvl w:ilvl="0" w:tplc="ACE2E404">
      <w:start w:val="1"/>
      <w:numFmt w:val="lowerLetter"/>
      <w:lvlText w:val="%1."/>
      <w:lvlJc w:val="left"/>
      <w:pPr>
        <w:ind w:left="63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1AE78D2"/>
    <w:multiLevelType w:val="hybridMultilevel"/>
    <w:tmpl w:val="9E2A53F2"/>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24F1F02"/>
    <w:multiLevelType w:val="hybridMultilevel"/>
    <w:tmpl w:val="54BAC9C6"/>
    <w:lvl w:ilvl="0" w:tplc="0409000F">
      <w:start w:val="1"/>
      <w:numFmt w:val="decimal"/>
      <w:lvlText w:val="%1."/>
      <w:lvlJc w:val="left"/>
      <w:pPr>
        <w:tabs>
          <w:tab w:val="num" w:pos="1211"/>
        </w:tabs>
        <w:ind w:left="1211" w:hanging="360"/>
      </w:pPr>
    </w:lvl>
    <w:lvl w:ilvl="1" w:tplc="7F88F86C" w:tentative="1">
      <w:start w:val="1"/>
      <w:numFmt w:val="decimal"/>
      <w:lvlText w:val="%2."/>
      <w:lvlJc w:val="left"/>
      <w:pPr>
        <w:tabs>
          <w:tab w:val="num" w:pos="1931"/>
        </w:tabs>
        <w:ind w:left="1931" w:hanging="360"/>
      </w:pPr>
    </w:lvl>
    <w:lvl w:ilvl="2" w:tplc="FE84C600" w:tentative="1">
      <w:start w:val="1"/>
      <w:numFmt w:val="decimal"/>
      <w:lvlText w:val="%3."/>
      <w:lvlJc w:val="left"/>
      <w:pPr>
        <w:tabs>
          <w:tab w:val="num" w:pos="2651"/>
        </w:tabs>
        <w:ind w:left="2651" w:hanging="360"/>
      </w:pPr>
    </w:lvl>
    <w:lvl w:ilvl="3" w:tplc="95D6E1A0" w:tentative="1">
      <w:start w:val="1"/>
      <w:numFmt w:val="decimal"/>
      <w:lvlText w:val="%4."/>
      <w:lvlJc w:val="left"/>
      <w:pPr>
        <w:tabs>
          <w:tab w:val="num" w:pos="3371"/>
        </w:tabs>
        <w:ind w:left="3371" w:hanging="360"/>
      </w:pPr>
    </w:lvl>
    <w:lvl w:ilvl="4" w:tplc="5540D57C" w:tentative="1">
      <w:start w:val="1"/>
      <w:numFmt w:val="decimal"/>
      <w:lvlText w:val="%5."/>
      <w:lvlJc w:val="left"/>
      <w:pPr>
        <w:tabs>
          <w:tab w:val="num" w:pos="4091"/>
        </w:tabs>
        <w:ind w:left="4091" w:hanging="360"/>
      </w:pPr>
    </w:lvl>
    <w:lvl w:ilvl="5" w:tplc="941A53AC" w:tentative="1">
      <w:start w:val="1"/>
      <w:numFmt w:val="decimal"/>
      <w:lvlText w:val="%6."/>
      <w:lvlJc w:val="left"/>
      <w:pPr>
        <w:tabs>
          <w:tab w:val="num" w:pos="4811"/>
        </w:tabs>
        <w:ind w:left="4811" w:hanging="360"/>
      </w:pPr>
    </w:lvl>
    <w:lvl w:ilvl="6" w:tplc="85EC1B06" w:tentative="1">
      <w:start w:val="1"/>
      <w:numFmt w:val="decimal"/>
      <w:lvlText w:val="%7."/>
      <w:lvlJc w:val="left"/>
      <w:pPr>
        <w:tabs>
          <w:tab w:val="num" w:pos="5531"/>
        </w:tabs>
        <w:ind w:left="5531" w:hanging="360"/>
      </w:pPr>
    </w:lvl>
    <w:lvl w:ilvl="7" w:tplc="0B2E4B0A" w:tentative="1">
      <w:start w:val="1"/>
      <w:numFmt w:val="decimal"/>
      <w:lvlText w:val="%8."/>
      <w:lvlJc w:val="left"/>
      <w:pPr>
        <w:tabs>
          <w:tab w:val="num" w:pos="6251"/>
        </w:tabs>
        <w:ind w:left="6251" w:hanging="360"/>
      </w:pPr>
    </w:lvl>
    <w:lvl w:ilvl="8" w:tplc="4C4EDA60" w:tentative="1">
      <w:start w:val="1"/>
      <w:numFmt w:val="decimal"/>
      <w:lvlText w:val="%9."/>
      <w:lvlJc w:val="left"/>
      <w:pPr>
        <w:tabs>
          <w:tab w:val="num" w:pos="6971"/>
        </w:tabs>
        <w:ind w:left="6971" w:hanging="360"/>
      </w:pPr>
    </w:lvl>
  </w:abstractNum>
  <w:abstractNum w:abstractNumId="5">
    <w:nsid w:val="15F756FD"/>
    <w:multiLevelType w:val="multilevel"/>
    <w:tmpl w:val="41E8E94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720" w:hanging="720"/>
      </w:pPr>
      <w:rPr>
        <w:rFonts w:hint="default"/>
        <w:b/>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74E3C32"/>
    <w:multiLevelType w:val="hybridMultilevel"/>
    <w:tmpl w:val="34588C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30"/>
        </w:tabs>
        <w:ind w:left="1530" w:hanging="360"/>
      </w:pPr>
      <w:rPr>
        <w:rFonts w:hint="default"/>
        <w:b w:val="0"/>
      </w:rPr>
    </w:lvl>
    <w:lvl w:ilvl="2" w:tplc="0409001B">
      <w:start w:val="1"/>
      <w:numFmt w:val="lowerRoman"/>
      <w:lvlText w:val="%3."/>
      <w:lvlJc w:val="right"/>
      <w:pPr>
        <w:tabs>
          <w:tab w:val="num" w:pos="540"/>
        </w:tabs>
        <w:ind w:left="540" w:hanging="180"/>
      </w:pPr>
    </w:lvl>
    <w:lvl w:ilvl="3" w:tplc="B1663512">
      <w:start w:val="1"/>
      <w:numFmt w:val="decimal"/>
      <w:lvlText w:val="%4)"/>
      <w:lvlJc w:val="left"/>
      <w:pPr>
        <w:ind w:left="1100" w:hanging="380"/>
      </w:pPr>
      <w:rPr>
        <w:rFonts w:hint="default"/>
      </w:rPr>
    </w:lvl>
    <w:lvl w:ilvl="4" w:tplc="7062FA16">
      <w:start w:val="1"/>
      <w:numFmt w:val="lowerLetter"/>
      <w:lvlText w:val="%5)"/>
      <w:lvlJc w:val="left"/>
      <w:pPr>
        <w:ind w:left="189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7B3852"/>
    <w:multiLevelType w:val="hybridMultilevel"/>
    <w:tmpl w:val="47BC686C"/>
    <w:lvl w:ilvl="0" w:tplc="3DDA4F3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CAF7403"/>
    <w:multiLevelType w:val="multilevel"/>
    <w:tmpl w:val="4762EC1A"/>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720"/>
        </w:tabs>
        <w:ind w:left="720" w:hanging="360"/>
      </w:pPr>
      <w:rPr>
        <w:rFonts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F30F54"/>
    <w:multiLevelType w:val="hybridMultilevel"/>
    <w:tmpl w:val="84D8F6BA"/>
    <w:lvl w:ilvl="0" w:tplc="ACE2E404">
      <w:start w:val="1"/>
      <w:numFmt w:val="lowerLetter"/>
      <w:lvlText w:val="%1."/>
      <w:lvlJc w:val="left"/>
      <w:pPr>
        <w:tabs>
          <w:tab w:val="num" w:pos="1260"/>
        </w:tabs>
        <w:ind w:left="1260" w:hanging="360"/>
      </w:pPr>
      <w:rPr>
        <w:rFonts w:hint="default"/>
      </w:rPr>
    </w:lvl>
    <w:lvl w:ilvl="1" w:tplc="E272ECAA" w:tentative="1">
      <w:start w:val="1"/>
      <w:numFmt w:val="bullet"/>
      <w:lvlText w:val="•"/>
      <w:lvlJc w:val="left"/>
      <w:pPr>
        <w:tabs>
          <w:tab w:val="num" w:pos="1890"/>
        </w:tabs>
        <w:ind w:left="1890" w:hanging="360"/>
      </w:pPr>
      <w:rPr>
        <w:rFonts w:ascii="Arial" w:hAnsi="Arial" w:hint="default"/>
      </w:rPr>
    </w:lvl>
    <w:lvl w:ilvl="2" w:tplc="D65053FA" w:tentative="1">
      <w:start w:val="1"/>
      <w:numFmt w:val="bullet"/>
      <w:lvlText w:val="•"/>
      <w:lvlJc w:val="left"/>
      <w:pPr>
        <w:tabs>
          <w:tab w:val="num" w:pos="2610"/>
        </w:tabs>
        <w:ind w:left="2610" w:hanging="360"/>
      </w:pPr>
      <w:rPr>
        <w:rFonts w:ascii="Arial" w:hAnsi="Arial" w:hint="default"/>
      </w:rPr>
    </w:lvl>
    <w:lvl w:ilvl="3" w:tplc="0BC83E76" w:tentative="1">
      <w:start w:val="1"/>
      <w:numFmt w:val="bullet"/>
      <w:lvlText w:val="•"/>
      <w:lvlJc w:val="left"/>
      <w:pPr>
        <w:tabs>
          <w:tab w:val="num" w:pos="3330"/>
        </w:tabs>
        <w:ind w:left="3330" w:hanging="360"/>
      </w:pPr>
      <w:rPr>
        <w:rFonts w:ascii="Arial" w:hAnsi="Arial" w:hint="default"/>
      </w:rPr>
    </w:lvl>
    <w:lvl w:ilvl="4" w:tplc="C0EEE3C4" w:tentative="1">
      <w:start w:val="1"/>
      <w:numFmt w:val="bullet"/>
      <w:lvlText w:val="•"/>
      <w:lvlJc w:val="left"/>
      <w:pPr>
        <w:tabs>
          <w:tab w:val="num" w:pos="4050"/>
        </w:tabs>
        <w:ind w:left="4050" w:hanging="360"/>
      </w:pPr>
      <w:rPr>
        <w:rFonts w:ascii="Arial" w:hAnsi="Arial" w:hint="default"/>
      </w:rPr>
    </w:lvl>
    <w:lvl w:ilvl="5" w:tplc="7D6C28F8" w:tentative="1">
      <w:start w:val="1"/>
      <w:numFmt w:val="bullet"/>
      <w:lvlText w:val="•"/>
      <w:lvlJc w:val="left"/>
      <w:pPr>
        <w:tabs>
          <w:tab w:val="num" w:pos="4770"/>
        </w:tabs>
        <w:ind w:left="4770" w:hanging="360"/>
      </w:pPr>
      <w:rPr>
        <w:rFonts w:ascii="Arial" w:hAnsi="Arial" w:hint="default"/>
      </w:rPr>
    </w:lvl>
    <w:lvl w:ilvl="6" w:tplc="3F809E12" w:tentative="1">
      <w:start w:val="1"/>
      <w:numFmt w:val="bullet"/>
      <w:lvlText w:val="•"/>
      <w:lvlJc w:val="left"/>
      <w:pPr>
        <w:tabs>
          <w:tab w:val="num" w:pos="5490"/>
        </w:tabs>
        <w:ind w:left="5490" w:hanging="360"/>
      </w:pPr>
      <w:rPr>
        <w:rFonts w:ascii="Arial" w:hAnsi="Arial" w:hint="default"/>
      </w:rPr>
    </w:lvl>
    <w:lvl w:ilvl="7" w:tplc="9ECEC722" w:tentative="1">
      <w:start w:val="1"/>
      <w:numFmt w:val="bullet"/>
      <w:lvlText w:val="•"/>
      <w:lvlJc w:val="left"/>
      <w:pPr>
        <w:tabs>
          <w:tab w:val="num" w:pos="6210"/>
        </w:tabs>
        <w:ind w:left="6210" w:hanging="360"/>
      </w:pPr>
      <w:rPr>
        <w:rFonts w:ascii="Arial" w:hAnsi="Arial" w:hint="default"/>
      </w:rPr>
    </w:lvl>
    <w:lvl w:ilvl="8" w:tplc="131C7526" w:tentative="1">
      <w:start w:val="1"/>
      <w:numFmt w:val="bullet"/>
      <w:lvlText w:val="•"/>
      <w:lvlJc w:val="left"/>
      <w:pPr>
        <w:tabs>
          <w:tab w:val="num" w:pos="6930"/>
        </w:tabs>
        <w:ind w:left="6930" w:hanging="360"/>
      </w:pPr>
      <w:rPr>
        <w:rFonts w:ascii="Arial" w:hAnsi="Arial" w:hint="default"/>
      </w:rPr>
    </w:lvl>
  </w:abstractNum>
  <w:abstractNum w:abstractNumId="10">
    <w:nsid w:val="33D06146"/>
    <w:multiLevelType w:val="hybridMultilevel"/>
    <w:tmpl w:val="E8F21A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9565A6B"/>
    <w:multiLevelType w:val="multilevel"/>
    <w:tmpl w:val="19D8F200"/>
    <w:lvl w:ilvl="0">
      <w:start w:val="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D2B6BE6"/>
    <w:multiLevelType w:val="hybridMultilevel"/>
    <w:tmpl w:val="49A0056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E323A11"/>
    <w:multiLevelType w:val="hybridMultilevel"/>
    <w:tmpl w:val="0C7C4440"/>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4DF55F1"/>
    <w:multiLevelType w:val="multilevel"/>
    <w:tmpl w:val="573CE91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630" w:hanging="360"/>
      </w:pPr>
      <w:rPr>
        <w:rFonts w:hint="default"/>
      </w:rPr>
    </w:lvl>
    <w:lvl w:ilvl="2">
      <w:start w:val="1"/>
      <w:numFmt w:val="lowerLetter"/>
      <w:lvlText w:val="%3."/>
      <w:lvlJc w:val="left"/>
      <w:pPr>
        <w:ind w:left="1470" w:hanging="39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F22317"/>
    <w:multiLevelType w:val="multilevel"/>
    <w:tmpl w:val="BE2C4202"/>
    <w:lvl w:ilvl="0">
      <w:start w:val="1"/>
      <w:numFmt w:val="decimal"/>
      <w:lvlText w:val="%1."/>
      <w:lvlJc w:val="left"/>
      <w:pPr>
        <w:ind w:left="630" w:hanging="360"/>
      </w:pPr>
      <w:rPr>
        <w:rFonts w:hint="default"/>
      </w:rPr>
    </w:lvl>
    <w:lvl w:ilvl="1">
      <w:start w:val="4"/>
      <w:numFmt w:val="decimal"/>
      <w:isLgl/>
      <w:lvlText w:val="%1.%2."/>
      <w:lvlJc w:val="left"/>
      <w:pPr>
        <w:ind w:left="81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6">
    <w:nsid w:val="488C560D"/>
    <w:multiLevelType w:val="hybridMultilevel"/>
    <w:tmpl w:val="D484499A"/>
    <w:lvl w:ilvl="0" w:tplc="ACE2E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177D91"/>
    <w:multiLevelType w:val="hybridMultilevel"/>
    <w:tmpl w:val="D08E7022"/>
    <w:lvl w:ilvl="0" w:tplc="0409000F">
      <w:start w:val="1"/>
      <w:numFmt w:val="decimal"/>
      <w:lvlText w:val="%1."/>
      <w:lvlJc w:val="left"/>
      <w:pPr>
        <w:ind w:left="1139" w:hanging="360"/>
      </w:pPr>
    </w:lvl>
    <w:lvl w:ilvl="1" w:tplc="0409000F">
      <w:start w:val="1"/>
      <w:numFmt w:val="decimal"/>
      <w:lvlText w:val="%2."/>
      <w:lvlJc w:val="left"/>
      <w:pPr>
        <w:ind w:left="810"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8">
    <w:nsid w:val="588CC67B"/>
    <w:multiLevelType w:val="multilevel"/>
    <w:tmpl w:val="8A26691A"/>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0A18AA"/>
    <w:multiLevelType w:val="hybridMultilevel"/>
    <w:tmpl w:val="D360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F69F6"/>
    <w:multiLevelType w:val="hybridMultilevel"/>
    <w:tmpl w:val="4198D622"/>
    <w:lvl w:ilvl="0" w:tplc="ACE2E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902244"/>
    <w:multiLevelType w:val="multilevel"/>
    <w:tmpl w:val="CA7C6F70"/>
    <w:lvl w:ilvl="0">
      <w:start w:val="1"/>
      <w:numFmt w:val="decimal"/>
      <w:lvlText w:val="%1."/>
      <w:lvlJc w:val="left"/>
      <w:pPr>
        <w:ind w:left="786"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74B065C8"/>
    <w:multiLevelType w:val="multilevel"/>
    <w:tmpl w:val="BAA6EEA0"/>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E663D8"/>
    <w:multiLevelType w:val="hybridMultilevel"/>
    <w:tmpl w:val="289E8404"/>
    <w:lvl w:ilvl="0" w:tplc="70D8B13C">
      <w:start w:val="1"/>
      <w:numFmt w:val="decimal"/>
      <w:lvlText w:val="%1."/>
      <w:lvlJc w:val="left"/>
      <w:pPr>
        <w:tabs>
          <w:tab w:val="num" w:pos="360"/>
        </w:tabs>
        <w:ind w:left="360" w:hanging="360"/>
      </w:pPr>
      <w:rPr>
        <w:rFonts w:hint="default"/>
        <w:b/>
      </w:rPr>
    </w:lvl>
    <w:lvl w:ilvl="1" w:tplc="04090011">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
  </w:num>
  <w:num w:numId="3">
    <w:abstractNumId w:val="6"/>
  </w:num>
  <w:num w:numId="4">
    <w:abstractNumId w:val="23"/>
  </w:num>
  <w:num w:numId="5">
    <w:abstractNumId w:val="15"/>
  </w:num>
  <w:num w:numId="6">
    <w:abstractNumId w:val="4"/>
  </w:num>
  <w:num w:numId="7">
    <w:abstractNumId w:val="9"/>
  </w:num>
  <w:num w:numId="8">
    <w:abstractNumId w:val="20"/>
  </w:num>
  <w:num w:numId="9">
    <w:abstractNumId w:val="0"/>
  </w:num>
  <w:num w:numId="10">
    <w:abstractNumId w:val="18"/>
  </w:num>
  <w:num w:numId="11">
    <w:abstractNumId w:val="2"/>
  </w:num>
  <w:num w:numId="12">
    <w:abstractNumId w:val="22"/>
  </w:num>
  <w:num w:numId="13">
    <w:abstractNumId w:val="14"/>
  </w:num>
  <w:num w:numId="14">
    <w:abstractNumId w:val="8"/>
  </w:num>
  <w:num w:numId="15">
    <w:abstractNumId w:val="21"/>
  </w:num>
  <w:num w:numId="16">
    <w:abstractNumId w:val="12"/>
  </w:num>
  <w:num w:numId="17">
    <w:abstractNumId w:val="10"/>
  </w:num>
  <w:num w:numId="18">
    <w:abstractNumId w:val="11"/>
  </w:num>
  <w:num w:numId="19">
    <w:abstractNumId w:val="16"/>
  </w:num>
  <w:num w:numId="20">
    <w:abstractNumId w:val="17"/>
  </w:num>
  <w:num w:numId="21">
    <w:abstractNumId w:val="19"/>
  </w:num>
  <w:num w:numId="22">
    <w:abstractNumId w:val="1"/>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FC"/>
    <w:rsid w:val="00A42FFC"/>
    <w:rsid w:val="00E0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2FFC"/>
    <w:pPr>
      <w:ind w:left="720"/>
      <w:contextualSpacing/>
    </w:pPr>
  </w:style>
  <w:style w:type="paragraph" w:styleId="ListBullet">
    <w:name w:val="List Bullet"/>
    <w:basedOn w:val="Normal"/>
    <w:link w:val="ListBulletChar"/>
    <w:unhideWhenUsed/>
    <w:rsid w:val="00A42FFC"/>
    <w:pPr>
      <w:numPr>
        <w:numId w:val="9"/>
      </w:numPr>
      <w:tabs>
        <w:tab w:val="left" w:pos="360"/>
      </w:tabs>
      <w:spacing w:after="160" w:line="259" w:lineRule="auto"/>
      <w:contextualSpacing/>
    </w:pPr>
    <w:rPr>
      <w:kern w:val="2"/>
    </w:rPr>
  </w:style>
  <w:style w:type="character" w:customStyle="1" w:styleId="ListBulletChar">
    <w:name w:val="List Bullet Char"/>
    <w:link w:val="ListBullet"/>
    <w:rsid w:val="00A42FFC"/>
    <w:rPr>
      <w:rFonts w:ascii="Calibri" w:eastAsia="Calibri" w:hAnsi="Calibri"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2FFC"/>
    <w:pPr>
      <w:ind w:left="720"/>
      <w:contextualSpacing/>
    </w:pPr>
  </w:style>
  <w:style w:type="paragraph" w:styleId="ListBullet">
    <w:name w:val="List Bullet"/>
    <w:basedOn w:val="Normal"/>
    <w:link w:val="ListBulletChar"/>
    <w:unhideWhenUsed/>
    <w:rsid w:val="00A42FFC"/>
    <w:pPr>
      <w:numPr>
        <w:numId w:val="9"/>
      </w:numPr>
      <w:tabs>
        <w:tab w:val="left" w:pos="360"/>
      </w:tabs>
      <w:spacing w:after="160" w:line="259" w:lineRule="auto"/>
      <w:contextualSpacing/>
    </w:pPr>
    <w:rPr>
      <w:kern w:val="2"/>
    </w:rPr>
  </w:style>
  <w:style w:type="character" w:customStyle="1" w:styleId="ListBulletChar">
    <w:name w:val="List Bullet Char"/>
    <w:link w:val="ListBullet"/>
    <w:rsid w:val="00A42FFC"/>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jimu.com/main/pekerjaan-yanglayak/jaminan-sosi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gajimu.com/main/pekerjaan-yanglayak/jaminan-so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gajimu.com/main/pekerjaan-yanglayak/jaminan-sosial"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gajimu.com/main/pekerjaan-yanglayak/jaminan-sos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11612</Words>
  <Characters>66189</Characters>
  <Application>Microsoft Office Word</Application>
  <DocSecurity>0</DocSecurity>
  <Lines>551</Lines>
  <Paragraphs>155</Paragraphs>
  <ScaleCrop>false</ScaleCrop>
  <Company/>
  <LinksUpToDate>false</LinksUpToDate>
  <CharactersWithSpaces>77646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2020-01-06T06:05:00Z</dcterms:created>
  <dcterms:modified xsi:type="dcterms:W3CDTF">2020-01-06T06:08:00Z</dcterms:modified>
</cp:coreProperties>
</file>