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after="0" w:line="360" w:lineRule="auto"/>
        <w:jc w:val="right"/>
        <w:rPr>
          <w:rFonts w:ascii="Times New Roman" w:hAnsi="Times New Roman"/>
          <w:b/>
          <w:bCs/>
          <w:color w:val="000000"/>
          <w:sz w:val="24"/>
          <w:szCs w:val="24"/>
        </w:rPr>
      </w:pPr>
      <w:r>
        <w:rPr>
          <w:rFonts w:ascii="Times New Roman" w:hAnsi="Times New Roman"/>
          <w:b/>
          <w:bCs/>
          <w:color w:val="000000"/>
          <w:sz w:val="24"/>
          <w:szCs w:val="24"/>
        </w:rPr>
        <w:t xml:space="preserve">MODUL </w:t>
      </w: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jc w:val="center"/>
        <w:rPr>
          <w:rFonts w:ascii="Times New Roman" w:hAnsi="Times New Roman"/>
          <w:b/>
          <w:bCs/>
          <w:color w:val="000000"/>
          <w:sz w:val="36"/>
          <w:szCs w:val="36"/>
        </w:rPr>
      </w:pPr>
      <w:r>
        <w:rPr>
          <w:rFonts w:ascii="Times New Roman" w:hAnsi="Times New Roman"/>
          <w:b/>
          <w:bCs/>
          <w:color w:val="000000"/>
          <w:sz w:val="36"/>
          <w:szCs w:val="36"/>
        </w:rPr>
        <w:t>PTM &amp; ALAT BERAT</w:t>
      </w: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b/>
          <w:bCs/>
          <w:color w:val="000000"/>
          <w:sz w:val="24"/>
          <w:szCs w:val="24"/>
        </w:rPr>
      </w:pPr>
      <w:r>
        <w:rPr>
          <w:rFonts w:ascii="Times New Roman" w:hAnsi="Times New Roman"/>
          <w:b/>
          <w:bCs/>
          <w:color w:val="000000"/>
          <w:sz w:val="24"/>
          <w:szCs w:val="24"/>
        </w:rPr>
        <w:t xml:space="preserve"> </w:t>
      </w:r>
    </w:p>
    <w:p>
      <w:pPr>
        <w:widowControl w:val="0"/>
        <w:autoSpaceDE w:val="0"/>
        <w:autoSpaceDN w:val="0"/>
        <w:adjustRightInd w:val="0"/>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Oleh:</w:t>
      </w:r>
    </w:p>
    <w:p>
      <w:pPr>
        <w:widowControl w:val="0"/>
        <w:autoSpaceDE w:val="0"/>
        <w:autoSpaceDN w:val="0"/>
        <w:adjustRightInd w:val="0"/>
        <w:spacing w:after="0" w:line="360" w:lineRule="auto"/>
        <w:jc w:val="center"/>
        <w:rPr>
          <w:rFonts w:ascii="Times New Roman" w:hAnsi="Times New Roman"/>
          <w:b/>
          <w:bCs/>
          <w:color w:val="000000"/>
          <w:sz w:val="24"/>
          <w:szCs w:val="24"/>
        </w:rPr>
      </w:pPr>
      <w:bookmarkStart w:id="0" w:name="_GoBack"/>
      <w:bookmarkEnd w:id="0"/>
      <w:r>
        <w:rPr>
          <w:rFonts w:ascii="Times New Roman" w:hAnsi="Times New Roman"/>
          <w:b/>
          <w:bCs/>
          <w:color w:val="000000"/>
          <w:sz w:val="24"/>
          <w:szCs w:val="24"/>
        </w:rPr>
        <w:t>Drs. H. Ishak Yunus, ST.,MT.</w:t>
      </w:r>
    </w:p>
    <w:p>
      <w:pPr>
        <w:widowControl w:val="0"/>
        <w:autoSpaceDE w:val="0"/>
        <w:autoSpaceDN w:val="0"/>
        <w:adjustRightInd w:val="0"/>
        <w:spacing w:after="0" w:line="360" w:lineRule="auto"/>
        <w:rPr>
          <w:rFonts w:ascii="Times New Roman" w:hAnsi="Times New Roman"/>
          <w:b/>
          <w:bCs/>
          <w:color w:val="000000"/>
          <w:sz w:val="24"/>
          <w:szCs w:val="24"/>
        </w:rPr>
      </w:pPr>
    </w:p>
    <w:p>
      <w:pPr>
        <w:widowControl w:val="0"/>
        <w:autoSpaceDE w:val="0"/>
        <w:autoSpaceDN w:val="0"/>
        <w:adjustRightInd w:val="0"/>
        <w:spacing w:after="0" w:line="360" w:lineRule="auto"/>
        <w:rPr>
          <w:rFonts w:ascii="Times New Roman" w:hAnsi="Times New Roman"/>
          <w:b/>
          <w:bCs/>
          <w:color w:val="000000"/>
          <w:sz w:val="24"/>
          <w:szCs w:val="24"/>
        </w:rPr>
      </w:pPr>
    </w:p>
    <w:p>
      <w:pPr>
        <w:widowControl w:val="0"/>
        <w:autoSpaceDE w:val="0"/>
        <w:autoSpaceDN w:val="0"/>
        <w:adjustRightInd w:val="0"/>
        <w:spacing w:after="0" w:line="360" w:lineRule="auto"/>
        <w:rPr>
          <w:rFonts w:ascii="Times New Roman" w:hAnsi="Times New Roman"/>
          <w:b/>
          <w:bCs/>
          <w:color w:val="000000"/>
          <w:sz w:val="24"/>
          <w:szCs w:val="24"/>
        </w:rPr>
      </w:pPr>
    </w:p>
    <w:p>
      <w:pPr>
        <w:widowControl w:val="0"/>
        <w:autoSpaceDE w:val="0"/>
        <w:autoSpaceDN w:val="0"/>
        <w:adjustRightInd w:val="0"/>
        <w:spacing w:after="0" w:line="360" w:lineRule="auto"/>
        <w:rPr>
          <w:rFonts w:ascii="Times New Roman" w:hAnsi="Times New Roman"/>
          <w:b/>
          <w:bCs/>
          <w:color w:val="000000"/>
          <w:sz w:val="24"/>
          <w:szCs w:val="24"/>
        </w:rPr>
      </w:pPr>
    </w:p>
    <w:p>
      <w:pPr>
        <w:widowControl w:val="0"/>
        <w:autoSpaceDE w:val="0"/>
        <w:autoSpaceDN w:val="0"/>
        <w:adjustRightInd w:val="0"/>
        <w:spacing w:after="0" w:line="360" w:lineRule="auto"/>
        <w:rPr>
          <w:rFonts w:ascii="Times New Roman" w:hAnsi="Times New Roman"/>
          <w:b/>
          <w:bCs/>
          <w:color w:val="000000"/>
          <w:sz w:val="24"/>
          <w:szCs w:val="24"/>
        </w:rPr>
      </w:pPr>
    </w:p>
    <w:p>
      <w:pPr>
        <w:widowControl w:val="0"/>
        <w:autoSpaceDE w:val="0"/>
        <w:autoSpaceDN w:val="0"/>
        <w:adjustRightInd w:val="0"/>
        <w:spacing w:after="0" w:line="360" w:lineRule="auto"/>
        <w:rPr>
          <w:rFonts w:ascii="Times New Roman" w:hAnsi="Times New Roman"/>
          <w:b/>
          <w:bCs/>
          <w:color w:val="000000"/>
          <w:sz w:val="24"/>
          <w:szCs w:val="24"/>
        </w:rPr>
      </w:pPr>
    </w:p>
    <w:p>
      <w:pPr>
        <w:widowControl w:val="0"/>
        <w:autoSpaceDE w:val="0"/>
        <w:autoSpaceDN w:val="0"/>
        <w:adjustRightInd w:val="0"/>
        <w:spacing w:after="0" w:line="360" w:lineRule="auto"/>
        <w:rPr>
          <w:rFonts w:ascii="Times New Roman" w:hAnsi="Times New Roman"/>
          <w:b/>
          <w:bCs/>
          <w:color w:val="000000"/>
          <w:sz w:val="24"/>
          <w:szCs w:val="24"/>
        </w:rPr>
      </w:pPr>
    </w:p>
    <w:p>
      <w:pPr>
        <w:widowControl w:val="0"/>
        <w:autoSpaceDE w:val="0"/>
        <w:autoSpaceDN w:val="0"/>
        <w:adjustRightInd w:val="0"/>
        <w:spacing w:after="0" w:line="360" w:lineRule="auto"/>
        <w:rPr>
          <w:rFonts w:ascii="Times New Roman" w:hAnsi="Times New Roman"/>
          <w:b/>
          <w:bCs/>
          <w:color w:val="000000"/>
          <w:sz w:val="24"/>
          <w:szCs w:val="24"/>
        </w:rPr>
      </w:pPr>
    </w:p>
    <w:p>
      <w:pPr>
        <w:widowControl w:val="0"/>
        <w:autoSpaceDE w:val="0"/>
        <w:autoSpaceDN w:val="0"/>
        <w:adjustRightInd w:val="0"/>
        <w:spacing w:after="0" w:line="360" w:lineRule="auto"/>
        <w:rPr>
          <w:rFonts w:ascii="Times New Roman" w:hAnsi="Times New Roman"/>
          <w:b/>
          <w:bCs/>
          <w:color w:val="000000"/>
          <w:sz w:val="24"/>
          <w:szCs w:val="24"/>
        </w:rPr>
      </w:pPr>
    </w:p>
    <w:p>
      <w:pPr>
        <w:widowControl w:val="0"/>
        <w:autoSpaceDE w:val="0"/>
        <w:autoSpaceDN w:val="0"/>
        <w:adjustRightInd w:val="0"/>
        <w:spacing w:after="0" w:line="360" w:lineRule="auto"/>
        <w:rPr>
          <w:rFonts w:ascii="Times New Roman" w:hAnsi="Times New Roman"/>
          <w:b/>
          <w:bCs/>
          <w:color w:val="000000"/>
          <w:sz w:val="24"/>
          <w:szCs w:val="24"/>
        </w:rPr>
      </w:pPr>
    </w:p>
    <w:p>
      <w:pPr>
        <w:widowControl w:val="0"/>
        <w:autoSpaceDE w:val="0"/>
        <w:autoSpaceDN w:val="0"/>
        <w:adjustRightInd w:val="0"/>
        <w:spacing w:after="0" w:line="360" w:lineRule="auto"/>
        <w:rPr>
          <w:rFonts w:ascii="Times New Roman" w:hAnsi="Times New Roman"/>
          <w:b/>
          <w:bCs/>
          <w:color w:val="000000"/>
          <w:sz w:val="24"/>
          <w:szCs w:val="24"/>
        </w:rPr>
      </w:pPr>
    </w:p>
    <w:p>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UNIVERSITAS BINADARMA</w:t>
      </w:r>
    </w:p>
    <w:p>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FAKULTAS TEKNIK</w:t>
      </w:r>
    </w:p>
    <w:p>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2013</w:t>
      </w: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ind w:left="1980"/>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ind w:left="1980"/>
        <w:jc w:val="center"/>
        <w:rPr>
          <w:rFonts w:ascii="Times New Roman" w:hAnsi="Times New Roman"/>
          <w:b/>
          <w:bCs/>
          <w:color w:val="000000"/>
          <w:sz w:val="24"/>
          <w:szCs w:val="24"/>
        </w:rPr>
      </w:pPr>
      <w:r>
        <w:rPr>
          <w:rFonts w:ascii="Times New Roman" w:hAnsi="Times New Roman"/>
          <w:b/>
          <w:bCs/>
          <w:color w:val="000000"/>
          <w:sz w:val="24"/>
          <w:szCs w:val="24"/>
        </w:rPr>
        <w:t>BAB II</w:t>
      </w:r>
    </w:p>
    <w:p>
      <w:pPr>
        <w:widowControl w:val="0"/>
        <w:autoSpaceDE w:val="0"/>
        <w:autoSpaceDN w:val="0"/>
        <w:adjustRightInd w:val="0"/>
        <w:spacing w:after="0" w:line="360" w:lineRule="auto"/>
        <w:ind w:left="1980"/>
        <w:jc w:val="center"/>
        <w:rPr>
          <w:rFonts w:ascii="Times New Roman" w:hAnsi="Times New Roman"/>
          <w:b/>
          <w:bCs/>
          <w:color w:val="000000"/>
          <w:sz w:val="24"/>
          <w:szCs w:val="24"/>
        </w:rPr>
      </w:pPr>
      <w:r>
        <w:rPr>
          <w:rFonts w:ascii="Times New Roman" w:hAnsi="Times New Roman"/>
          <w:b/>
          <w:bCs/>
          <w:color w:val="000000"/>
          <w:sz w:val="24"/>
          <w:szCs w:val="24"/>
        </w:rPr>
        <w:t>POWER SHOVEL</w:t>
      </w:r>
    </w:p>
    <w:p>
      <w:pPr>
        <w:widowControl w:val="0"/>
        <w:autoSpaceDE w:val="0"/>
        <w:autoSpaceDN w:val="0"/>
        <w:adjustRightInd w:val="0"/>
        <w:spacing w:after="0" w:line="360" w:lineRule="auto"/>
        <w:ind w:left="2700"/>
        <w:rPr>
          <w:rFonts w:ascii="Times New Roman" w:hAnsi="Times New Roman"/>
          <w:b/>
          <w:bCs/>
          <w:color w:val="000000"/>
          <w:sz w:val="24"/>
          <w:szCs w:val="24"/>
        </w:rPr>
      </w:pPr>
    </w:p>
    <w:p>
      <w:pPr>
        <w:widowControl w:val="0"/>
        <w:autoSpaceDE w:val="0"/>
        <w:autoSpaceDN w:val="0"/>
        <w:adjustRightInd w:val="0"/>
        <w:spacing w:after="0" w:line="360" w:lineRule="auto"/>
        <w:ind w:left="2160" w:firstLine="720"/>
        <w:jc w:val="both"/>
        <w:rPr>
          <w:rFonts w:ascii="Times New Roman" w:hAnsi="Times New Roman"/>
          <w:color w:val="000000"/>
          <w:sz w:val="24"/>
          <w:szCs w:val="24"/>
        </w:rPr>
      </w:pPr>
      <w:r>
        <w:rPr>
          <w:rFonts w:ascii="Times New Roman" w:hAnsi="Times New Roman"/>
          <w:color w:val="000000"/>
          <w:sz w:val="24"/>
          <w:szCs w:val="24"/>
        </w:rPr>
        <w:t xml:space="preserve">Dengan  memberikan </w:t>
      </w:r>
      <w:r>
        <w:rPr>
          <w:rFonts w:ascii="Times New Roman" w:hAnsi="Times New Roman"/>
          <w:i/>
          <w:iCs/>
          <w:color w:val="000000"/>
          <w:sz w:val="24"/>
          <w:szCs w:val="24"/>
        </w:rPr>
        <w:t xml:space="preserve"> shovel  attachment </w:t>
      </w:r>
      <w:r>
        <w:rPr>
          <w:rFonts w:ascii="Times New Roman" w:hAnsi="Times New Roman"/>
          <w:color w:val="000000"/>
          <w:sz w:val="24"/>
          <w:szCs w:val="24"/>
        </w:rPr>
        <w:t xml:space="preserve"> pada </w:t>
      </w:r>
      <w:r>
        <w:rPr>
          <w:rFonts w:ascii="Times New Roman" w:hAnsi="Times New Roman"/>
          <w:i/>
          <w:iCs/>
          <w:color w:val="000000"/>
          <w:sz w:val="24"/>
          <w:szCs w:val="24"/>
        </w:rPr>
        <w:t xml:space="preserve"> excavator</w:t>
      </w:r>
      <w:r>
        <w:rPr>
          <w:rFonts w:ascii="Times New Roman" w:hAnsi="Times New Roman"/>
          <w:color w:val="000000"/>
          <w:sz w:val="24"/>
          <w:szCs w:val="24"/>
        </w:rPr>
        <w:t xml:space="preserve">  maka  didapatkan  alat  yang  disebut </w:t>
      </w:r>
      <w:r>
        <w:rPr>
          <w:rFonts w:ascii="Times New Roman" w:hAnsi="Times New Roman"/>
          <w:b/>
          <w:bCs/>
          <w:i/>
          <w:iCs/>
          <w:color w:val="000000"/>
          <w:sz w:val="24"/>
          <w:szCs w:val="24"/>
        </w:rPr>
        <w:t xml:space="preserve"> power shovel</w:t>
      </w:r>
      <w:r>
        <w:rPr>
          <w:rFonts w:ascii="Times New Roman" w:hAnsi="Times New Roman"/>
          <w:b/>
          <w:bCs/>
          <w:color w:val="000000"/>
          <w:sz w:val="24"/>
          <w:szCs w:val="24"/>
        </w:rPr>
        <w:t>.</w:t>
      </w:r>
      <w:r>
        <w:rPr>
          <w:rFonts w:ascii="Times New Roman" w:hAnsi="Times New Roman"/>
          <w:color w:val="000000"/>
          <w:sz w:val="24"/>
          <w:szCs w:val="24"/>
        </w:rPr>
        <w:t xml:space="preserve">  Alat  ini  baik  untuk </w:t>
      </w:r>
      <w:r>
        <w:rPr>
          <w:rFonts w:ascii="Times New Roman" w:hAnsi="Times New Roman"/>
          <w:b/>
          <w:bCs/>
          <w:color w:val="000000"/>
          <w:sz w:val="24"/>
          <w:szCs w:val="24"/>
        </w:rPr>
        <w:t xml:space="preserve"> pekerjaan  menggali  tanah  tanpa  bantuan  alat  lain,  dan  sekaligus memuatkan  ke  dalam  truk  atau  alat  angkut  lainnya.</w:t>
      </w:r>
      <w:r>
        <w:rPr>
          <w:rFonts w:ascii="Times New Roman" w:hAnsi="Times New Roman"/>
          <w:color w:val="000000"/>
          <w:sz w:val="24"/>
          <w:szCs w:val="24"/>
        </w:rPr>
        <w:t xml:space="preserve">  Alat  ini  juga  digunakan  untuk  membuat timbunan  bahan  persediaan  (stock  pilling).  Pada  umumnya  power  shovel  ini  dipasang  di  atas  crawler mounted, karena diperoleh keuntungan yang besar antara lain </w:t>
      </w:r>
      <w:r>
        <w:rPr>
          <w:rFonts w:ascii="Times New Roman" w:hAnsi="Times New Roman"/>
          <w:b/>
          <w:bCs/>
          <w:color w:val="000000"/>
          <w:sz w:val="24"/>
          <w:szCs w:val="24"/>
        </w:rPr>
        <w:t>stabilitas dan kemampuan floatingnya.</w:t>
      </w:r>
      <w:r>
        <w:rPr>
          <w:rFonts w:ascii="Times New Roman" w:hAnsi="Times New Roman"/>
          <w:color w:val="000000"/>
          <w:sz w:val="24"/>
          <w:szCs w:val="24"/>
        </w:rPr>
        <w:t xml:space="preserve"> Power  shovel  di  lapangan  digunakan  terutama  untuk  menggali  tebing  yang  letaknya  lebih  tinggi  dari tempat kedudukan alat. </w:t>
      </w:r>
    </w:p>
    <w:p>
      <w:pPr>
        <w:widowControl w:val="0"/>
        <w:autoSpaceDE w:val="0"/>
        <w:autoSpaceDN w:val="0"/>
        <w:adjustRightInd w:val="0"/>
        <w:spacing w:after="0" w:line="360" w:lineRule="auto"/>
        <w:ind w:left="2160" w:firstLine="720"/>
        <w:jc w:val="both"/>
        <w:rPr>
          <w:rFonts w:ascii="Times New Roman" w:hAnsi="Times New Roman"/>
          <w:color w:val="000000"/>
          <w:sz w:val="24"/>
          <w:szCs w:val="24"/>
        </w:rPr>
      </w:pPr>
      <w:r>
        <w:rPr>
          <w:rFonts w:ascii="Times New Roman" w:hAnsi="Times New Roman"/>
          <w:color w:val="000000"/>
          <w:sz w:val="24"/>
          <w:szCs w:val="24"/>
        </w:rPr>
        <w:t xml:space="preserve">Macam shovel dibedakan dalam dua hal, ialah </w:t>
      </w:r>
      <w:r>
        <w:rPr>
          <w:rFonts w:ascii="Times New Roman" w:hAnsi="Times New Roman"/>
          <w:b/>
          <w:bCs/>
          <w:color w:val="000000"/>
          <w:sz w:val="24"/>
          <w:szCs w:val="24"/>
        </w:rPr>
        <w:t>shovel dengan kendali kabel (cable controlled), dan shovel  dengan  kendali  hidrolis  (hydraulic  controlled).</w:t>
      </w:r>
      <w:r>
        <w:rPr>
          <w:rFonts w:ascii="Times New Roman" w:hAnsi="Times New Roman"/>
          <w:color w:val="000000"/>
          <w:sz w:val="24"/>
          <w:szCs w:val="24"/>
        </w:rPr>
        <w:t xml:space="preserve">  Bagian</w:t>
      </w:r>
      <w:r>
        <w:rPr>
          <w:rFonts w:ascii="Cambria Math" w:hAnsi="Cambria Math"/>
          <w:color w:val="000000"/>
          <w:sz w:val="24"/>
          <w:szCs w:val="24"/>
        </w:rPr>
        <w:t>‐</w:t>
      </w:r>
      <w:r>
        <w:rPr>
          <w:rFonts w:ascii="Times New Roman" w:hAnsi="Times New Roman"/>
          <w:color w:val="000000"/>
          <w:sz w:val="24"/>
          <w:szCs w:val="24"/>
        </w:rPr>
        <w:t xml:space="preserve">bagian  yang  terpenting  dari  shovel adalah sebagai berikut : </w:t>
      </w:r>
    </w:p>
    <w:p>
      <w:pPr>
        <w:widowControl w:val="0"/>
        <w:numPr>
          <w:ilvl w:val="0"/>
          <w:numId w:val="1"/>
        </w:num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 xml:space="preserve">Bucket </w:t>
      </w:r>
    </w:p>
    <w:p>
      <w:pPr>
        <w:widowControl w:val="0"/>
        <w:numPr>
          <w:ilvl w:val="0"/>
          <w:numId w:val="1"/>
        </w:num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 xml:space="preserve">Tangkai Bucket </w:t>
      </w:r>
    </w:p>
    <w:p>
      <w:pPr>
        <w:widowControl w:val="0"/>
        <w:numPr>
          <w:ilvl w:val="0"/>
          <w:numId w:val="1"/>
        </w:num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 xml:space="preserve">Sling Bucket </w:t>
      </w:r>
    </w:p>
    <w:p>
      <w:pPr>
        <w:widowControl w:val="0"/>
        <w:autoSpaceDE w:val="0"/>
        <w:autoSpaceDN w:val="0"/>
        <w:adjustRightInd w:val="0"/>
        <w:spacing w:after="0" w:line="360" w:lineRule="auto"/>
        <w:ind w:left="2160" w:firstLine="180"/>
        <w:rPr>
          <w:rFonts w:ascii="Times New Roman" w:hAnsi="Times New Roman"/>
          <w:color w:val="000000"/>
          <w:sz w:val="24"/>
          <w:szCs w:val="24"/>
        </w:rPr>
      </w:pPr>
      <w:r>
        <w:rPr>
          <w:rFonts w:ascii="Times New Roman" w:hAnsi="Times New Roman"/>
          <w:color w:val="000000"/>
          <w:sz w:val="24"/>
          <w:szCs w:val="24"/>
        </w:rPr>
        <w:t xml:space="preserve">4.   Rol Ujung </w:t>
      </w:r>
    </w:p>
    <w:p>
      <w:pPr>
        <w:widowControl w:val="0"/>
        <w:autoSpaceDE w:val="0"/>
        <w:autoSpaceDN w:val="0"/>
        <w:adjustRightInd w:val="0"/>
        <w:spacing w:after="0" w:line="360" w:lineRule="auto"/>
        <w:ind w:left="2340"/>
        <w:rPr>
          <w:rFonts w:ascii="Times New Roman" w:hAnsi="Times New Roman"/>
          <w:color w:val="000000"/>
          <w:sz w:val="24"/>
          <w:szCs w:val="24"/>
        </w:rPr>
      </w:pPr>
      <w:r>
        <w:rPr>
          <w:rFonts w:ascii="Times New Roman" w:hAnsi="Times New Roman"/>
          <w:color w:val="000000"/>
          <w:sz w:val="24"/>
          <w:szCs w:val="24"/>
        </w:rPr>
        <w:t xml:space="preserve">5.   Boom </w:t>
      </w:r>
      <w:r>
        <w:rPr>
          <w:rFonts w:ascii="Times New Roman" w:hAnsi="Times New Roman"/>
          <w:color w:val="000000"/>
          <w:sz w:val="24"/>
          <w:szCs w:val="24"/>
        </w:rPr>
        <w:br w:type="textWrapping"/>
      </w:r>
      <w:r>
        <w:rPr>
          <w:rFonts w:ascii="Times New Roman" w:hAnsi="Times New Roman"/>
          <w:color w:val="000000"/>
          <w:sz w:val="24"/>
          <w:szCs w:val="24"/>
        </w:rPr>
        <w:t xml:space="preserve">6.   Sling Boom </w:t>
      </w:r>
    </w:p>
    <w:p>
      <w:pPr>
        <w:widowControl w:val="0"/>
        <w:autoSpaceDE w:val="0"/>
        <w:autoSpaceDN w:val="0"/>
        <w:adjustRightInd w:val="0"/>
        <w:spacing w:after="0" w:line="360" w:lineRule="auto"/>
        <w:ind w:left="2340"/>
        <w:rPr>
          <w:rFonts w:ascii="Times New Roman" w:hAnsi="Times New Roman"/>
          <w:color w:val="000000"/>
          <w:sz w:val="24"/>
          <w:szCs w:val="24"/>
        </w:rPr>
      </w:pPr>
      <w:r>
        <w:rPr>
          <w:rFonts w:ascii="Times New Roman" w:hAnsi="Times New Roman"/>
          <w:color w:val="000000"/>
          <w:sz w:val="24"/>
          <w:szCs w:val="24"/>
        </w:rPr>
        <w:t xml:space="preserve">7.   Penahan Boom </w:t>
      </w:r>
    </w:p>
    <w:p>
      <w:pPr>
        <w:widowControl w:val="0"/>
        <w:autoSpaceDE w:val="0"/>
        <w:autoSpaceDN w:val="0"/>
        <w:adjustRightInd w:val="0"/>
        <w:spacing w:after="0" w:line="360" w:lineRule="auto"/>
        <w:ind w:left="2340"/>
        <w:rPr>
          <w:rFonts w:ascii="Times New Roman" w:hAnsi="Times New Roman"/>
          <w:color w:val="000000"/>
          <w:sz w:val="24"/>
          <w:szCs w:val="24"/>
        </w:rPr>
      </w:pPr>
      <w:r>
        <w:rPr>
          <w:rFonts w:ascii="Times New Roman" w:hAnsi="Times New Roman"/>
          <w:color w:val="000000"/>
          <w:sz w:val="24"/>
          <w:szCs w:val="24"/>
        </w:rPr>
        <w:t xml:space="preserve">8.   Mesin Penggerak </w:t>
      </w:r>
    </w:p>
    <w:p>
      <w:pPr>
        <w:widowControl w:val="0"/>
        <w:autoSpaceDE w:val="0"/>
        <w:autoSpaceDN w:val="0"/>
        <w:adjustRightInd w:val="0"/>
        <w:spacing w:after="0" w:line="360" w:lineRule="auto"/>
        <w:ind w:left="2340"/>
        <w:rPr>
          <w:rFonts w:ascii="Times New Roman" w:hAnsi="Times New Roman"/>
          <w:color w:val="000000"/>
          <w:sz w:val="24"/>
          <w:szCs w:val="24"/>
        </w:rPr>
      </w:pPr>
      <w:r>
        <w:rPr>
          <w:rFonts w:ascii="Times New Roman" w:hAnsi="Times New Roman"/>
          <w:color w:val="000000"/>
          <w:sz w:val="24"/>
          <w:szCs w:val="24"/>
        </w:rPr>
        <w:t xml:space="preserve">9.   Counter Weight (pengimbang) </w:t>
      </w:r>
    </w:p>
    <w:p>
      <w:pPr>
        <w:widowControl w:val="0"/>
        <w:autoSpaceDE w:val="0"/>
        <w:autoSpaceDN w:val="0"/>
        <w:adjustRightInd w:val="0"/>
        <w:spacing w:after="0" w:line="360" w:lineRule="auto"/>
        <w:ind w:left="1677" w:firstLine="303"/>
        <w:rPr>
          <w:rFonts w:ascii="Times New Roman" w:hAnsi="Times New Roman"/>
          <w:color w:val="000000"/>
          <w:sz w:val="24"/>
          <w:szCs w:val="24"/>
        </w:rPr>
      </w:pPr>
      <w:r>
        <w:rPr>
          <w:rFonts w:ascii="Times New Roman" w:hAnsi="Times New Roman"/>
          <w:color w:val="000000"/>
          <w:sz w:val="24"/>
          <w:szCs w:val="24"/>
        </w:rPr>
        <w:t xml:space="preserve">     10.  Kabin Operator </w:t>
      </w:r>
    </w:p>
    <w:p>
      <w:pPr>
        <w:widowControl w:val="0"/>
        <w:autoSpaceDE w:val="0"/>
        <w:autoSpaceDN w:val="0"/>
        <w:adjustRightInd w:val="0"/>
        <w:spacing w:after="0" w:line="360" w:lineRule="auto"/>
        <w:ind w:left="1677" w:firstLine="303"/>
        <w:rPr>
          <w:rFonts w:ascii="Times New Roman" w:hAnsi="Times New Roman"/>
          <w:color w:val="000000"/>
          <w:sz w:val="24"/>
          <w:szCs w:val="24"/>
        </w:rPr>
      </w:pPr>
      <w:r>
        <w:rPr>
          <w:rFonts w:ascii="Times New Roman" w:hAnsi="Times New Roman"/>
          <w:color w:val="000000"/>
          <w:sz w:val="24"/>
          <w:szCs w:val="24"/>
        </w:rPr>
        <w:t xml:space="preserve">     11.  Under Carriage </w:t>
      </w:r>
    </w:p>
    <w:p>
      <w:pPr>
        <w:widowControl w:val="0"/>
        <w:autoSpaceDE w:val="0"/>
        <w:autoSpaceDN w:val="0"/>
        <w:adjustRightInd w:val="0"/>
        <w:spacing w:after="0" w:line="360" w:lineRule="auto"/>
        <w:rPr>
          <w:rFonts w:ascii="Times New Roman" w:hAnsi="Times New Roman"/>
          <w:sz w:val="24"/>
          <w:szCs w:val="24"/>
        </w:rPr>
      </w:pPr>
    </w:p>
    <w:p>
      <w:pPr>
        <w:widowControl w:val="0"/>
        <w:numPr>
          <w:ilvl w:val="1"/>
          <w:numId w:val="2"/>
        </w:numPr>
        <w:autoSpaceDE w:val="0"/>
        <w:autoSpaceDN w:val="0"/>
        <w:adjustRightInd w:val="0"/>
        <w:spacing w:after="0" w:line="360" w:lineRule="auto"/>
        <w:ind w:left="2340"/>
        <w:rPr>
          <w:rFonts w:ascii="Times New Roman" w:hAnsi="Times New Roman"/>
          <w:color w:val="000000"/>
          <w:sz w:val="24"/>
          <w:szCs w:val="24"/>
        </w:rPr>
      </w:pPr>
      <w:r>
        <w:rPr>
          <w:rFonts w:ascii="Times New Roman" w:hAnsi="Times New Roman"/>
          <w:b/>
          <w:bCs/>
          <w:color w:val="000000"/>
          <w:sz w:val="24"/>
          <w:szCs w:val="24"/>
        </w:rPr>
        <w:t xml:space="preserve">Cara Kerja Power Shovel </w:t>
      </w:r>
    </w:p>
    <w:p>
      <w:pPr>
        <w:widowControl w:val="0"/>
        <w:autoSpaceDE w:val="0"/>
        <w:autoSpaceDN w:val="0"/>
        <w:adjustRightInd w:val="0"/>
        <w:spacing w:after="0" w:line="360" w:lineRule="auto"/>
        <w:ind w:left="1980" w:firstLine="720"/>
        <w:jc w:val="both"/>
        <w:rPr>
          <w:rFonts w:ascii="Times New Roman" w:hAnsi="Times New Roman"/>
          <w:color w:val="000000"/>
          <w:sz w:val="24"/>
          <w:szCs w:val="24"/>
        </w:rPr>
      </w:pPr>
      <w:r>
        <w:rPr>
          <w:rFonts w:ascii="Times New Roman" w:hAnsi="Times New Roman"/>
          <w:b/>
          <w:bCs/>
          <w:color w:val="000000"/>
          <w:sz w:val="24"/>
          <w:szCs w:val="24"/>
        </w:rPr>
        <w:t>Pekerjaan  dimulai  dengan</w:t>
      </w:r>
      <w:r>
        <w:rPr>
          <w:rFonts w:ascii="Times New Roman" w:hAnsi="Times New Roman"/>
          <w:color w:val="000000"/>
          <w:sz w:val="24"/>
          <w:szCs w:val="24"/>
        </w:rPr>
        <w:t xml:space="preserve"> menempatkan shovel pada posisi dekat tebing yang akan digali, dengan menggerakkan  dipper/bucket  ke  depan  kemudian  ke  atas  sambil  menggaruk  tebing  sedemikian  rupa sehingga  dengan  garukan  ini  tanah  masuk  dalam  bucket,  jika  bucket  sudah  penuh  maka  bucket  ditarik keluar. Operator yang telah berpengalaman dapat mengatur gerakan ini sedemikian rupa sehingga bucket sudah terisi penuh pda saat bucket mencapai bagian atas tebing. Setelah  terisi  penuh,  maka  shovel  dapat  diputar  (</w:t>
      </w:r>
      <w:r>
        <w:rPr>
          <w:rFonts w:ascii="Times New Roman" w:hAnsi="Times New Roman"/>
          <w:i/>
          <w:iCs/>
          <w:color w:val="000000"/>
          <w:sz w:val="24"/>
          <w:szCs w:val="24"/>
        </w:rPr>
        <w:t>swing</w:t>
      </w:r>
      <w:r>
        <w:rPr>
          <w:rFonts w:ascii="Times New Roman" w:hAnsi="Times New Roman"/>
          <w:color w:val="000000"/>
          <w:sz w:val="24"/>
          <w:szCs w:val="24"/>
        </w:rPr>
        <w:t xml:space="preserve">)  ke  kanan  atau  ke  kiri  menuju  tempat  yang harus diisi. Segera sesudah shovel tidak lagi dapat mencapai tebing dengan sempurna, maka shovel dapat digerakkan/berjalan menuju posisi baru hingga dapat bergerak seperti semula. </w:t>
      </w:r>
      <w:r>
        <w:rPr>
          <w:rFonts w:ascii="Times New Roman" w:hAnsi="Times New Roman"/>
          <w:b/>
          <w:bCs/>
          <w:color w:val="000000"/>
          <w:sz w:val="24"/>
          <w:szCs w:val="24"/>
        </w:rPr>
        <w:t xml:space="preserve">Pada dasarnya gerakan­gerakan selama bekerja dengan shovel ialah : </w:t>
      </w:r>
    </w:p>
    <w:p>
      <w:pPr>
        <w:widowControl w:val="0"/>
        <w:autoSpaceDE w:val="0"/>
        <w:autoSpaceDN w:val="0"/>
        <w:adjustRightInd w:val="0"/>
        <w:spacing w:after="0" w:line="360" w:lineRule="auto"/>
        <w:ind w:left="1980" w:firstLine="720"/>
        <w:jc w:val="both"/>
        <w:rPr>
          <w:rFonts w:ascii="Times New Roman" w:hAnsi="Times New Roman"/>
          <w:color w:val="000000"/>
          <w:sz w:val="24"/>
          <w:szCs w:val="24"/>
        </w:rPr>
      </w:pPr>
      <w:r>
        <w:rPr>
          <w:rFonts w:ascii="Times New Roman" w:hAnsi="Times New Roman"/>
          <w:color w:val="000000"/>
          <w:sz w:val="24"/>
          <w:szCs w:val="24"/>
        </w:rPr>
        <w:t xml:space="preserve">1. Maju untuk menggerakkan dipper menusuk tebing, </w:t>
      </w:r>
    </w:p>
    <w:p>
      <w:pPr>
        <w:widowControl w:val="0"/>
        <w:autoSpaceDE w:val="0"/>
        <w:autoSpaceDN w:val="0"/>
        <w:adjustRightInd w:val="0"/>
        <w:spacing w:after="0" w:line="360" w:lineRule="auto"/>
        <w:ind w:left="1980" w:firstLine="720"/>
        <w:jc w:val="both"/>
        <w:rPr>
          <w:rFonts w:ascii="Times New Roman" w:hAnsi="Times New Roman"/>
          <w:color w:val="000000"/>
          <w:sz w:val="24"/>
          <w:szCs w:val="24"/>
        </w:rPr>
      </w:pPr>
      <w:r>
        <w:rPr>
          <w:rFonts w:ascii="Times New Roman" w:hAnsi="Times New Roman"/>
          <w:color w:val="000000"/>
          <w:sz w:val="24"/>
          <w:szCs w:val="24"/>
        </w:rPr>
        <w:t xml:space="preserve">2. Mengangkat dipper/bucket untuk mengisi, </w:t>
      </w:r>
    </w:p>
    <w:p>
      <w:pPr>
        <w:widowControl w:val="0"/>
        <w:autoSpaceDE w:val="0"/>
        <w:autoSpaceDN w:val="0"/>
        <w:adjustRightInd w:val="0"/>
        <w:spacing w:after="0" w:line="360" w:lineRule="auto"/>
        <w:ind w:left="1980" w:firstLine="720"/>
        <w:jc w:val="both"/>
        <w:rPr>
          <w:rFonts w:ascii="Times New Roman" w:hAnsi="Times New Roman"/>
          <w:color w:val="000000"/>
          <w:sz w:val="24"/>
          <w:szCs w:val="24"/>
        </w:rPr>
      </w:pPr>
      <w:r>
        <w:rPr>
          <w:rFonts w:ascii="Times New Roman" w:hAnsi="Times New Roman"/>
          <w:color w:val="000000"/>
          <w:sz w:val="24"/>
          <w:szCs w:val="24"/>
        </w:rPr>
        <w:t xml:space="preserve">3. Mundur untuk melepaskan dari tanah/tebing, </w:t>
      </w:r>
    </w:p>
    <w:p>
      <w:pPr>
        <w:widowControl w:val="0"/>
        <w:autoSpaceDE w:val="0"/>
        <w:autoSpaceDN w:val="0"/>
        <w:adjustRightInd w:val="0"/>
        <w:spacing w:after="0" w:line="360" w:lineRule="auto"/>
        <w:ind w:left="2216" w:firstLine="484"/>
        <w:rPr>
          <w:rFonts w:ascii="Times New Roman" w:hAnsi="Times New Roman"/>
          <w:color w:val="000000"/>
          <w:sz w:val="24"/>
          <w:szCs w:val="24"/>
        </w:rPr>
      </w:pPr>
      <w:r>
        <w:rPr>
          <w:rFonts w:ascii="Times New Roman" w:hAnsi="Times New Roman"/>
          <w:color w:val="000000"/>
          <w:sz w:val="24"/>
          <w:szCs w:val="24"/>
        </w:rPr>
        <w:t xml:space="preserve">4. Swing (memutar) untukmembuang (dump), </w:t>
      </w:r>
    </w:p>
    <w:p>
      <w:pPr>
        <w:widowControl w:val="0"/>
        <w:autoSpaceDE w:val="0"/>
        <w:autoSpaceDN w:val="0"/>
        <w:adjustRightInd w:val="0"/>
        <w:spacing w:after="0" w:line="360" w:lineRule="auto"/>
        <w:ind w:left="2396" w:firstLine="304"/>
        <w:rPr>
          <w:rFonts w:ascii="Times New Roman" w:hAnsi="Times New Roman"/>
          <w:color w:val="000000"/>
          <w:sz w:val="24"/>
          <w:szCs w:val="24"/>
        </w:rPr>
      </w:pPr>
      <w:r>
        <w:rPr>
          <w:rFonts w:ascii="Times New Roman" w:hAnsi="Times New Roman"/>
          <w:color w:val="000000"/>
          <w:sz w:val="24"/>
          <w:szCs w:val="24"/>
        </w:rPr>
        <w:t xml:space="preserve">5. Berpindah jika sudah jauh dari tebing galian, dan </w:t>
      </w:r>
    </w:p>
    <w:p>
      <w:pPr>
        <w:widowControl w:val="0"/>
        <w:autoSpaceDE w:val="0"/>
        <w:autoSpaceDN w:val="0"/>
        <w:adjustRightInd w:val="0"/>
        <w:spacing w:after="0" w:line="360" w:lineRule="auto"/>
        <w:ind w:left="2396" w:firstLine="304"/>
        <w:rPr>
          <w:rFonts w:ascii="Times New Roman" w:hAnsi="Times New Roman"/>
          <w:color w:val="000000"/>
          <w:sz w:val="24"/>
          <w:szCs w:val="24"/>
        </w:rPr>
      </w:pPr>
      <w:r>
        <w:rPr>
          <w:rFonts w:ascii="Times New Roman" w:hAnsi="Times New Roman"/>
          <w:color w:val="000000"/>
          <w:sz w:val="24"/>
          <w:szCs w:val="24"/>
        </w:rPr>
        <w:t xml:space="preserve">6. Menaikkan/menurunkan sudut boom jika diperlukan. </w:t>
      </w:r>
    </w:p>
    <w:p>
      <w:pPr>
        <w:widowControl w:val="0"/>
        <w:autoSpaceDE w:val="0"/>
        <w:autoSpaceDN w:val="0"/>
        <w:adjustRightInd w:val="0"/>
        <w:spacing w:after="0" w:line="360" w:lineRule="auto"/>
        <w:ind w:left="2385"/>
        <w:jc w:val="both"/>
        <w:rPr>
          <w:rFonts w:ascii="Times New Roman" w:hAnsi="Times New Roman"/>
          <w:color w:val="000000"/>
          <w:sz w:val="24"/>
          <w:szCs w:val="24"/>
        </w:rPr>
      </w:pPr>
    </w:p>
    <w:p>
      <w:pPr>
        <w:widowControl w:val="0"/>
        <w:autoSpaceDE w:val="0"/>
        <w:autoSpaceDN w:val="0"/>
        <w:adjustRightInd w:val="0"/>
        <w:spacing w:after="0" w:line="360" w:lineRule="auto"/>
        <w:ind w:left="2160"/>
        <w:rPr>
          <w:rFonts w:ascii="Times New Roman" w:hAnsi="Times New Roman"/>
          <w:b/>
          <w:bCs/>
          <w:color w:val="000000"/>
          <w:sz w:val="24"/>
          <w:szCs w:val="24"/>
        </w:rPr>
      </w:pPr>
      <w:r>
        <w:rPr>
          <w:rFonts w:ascii="Times New Roman" w:hAnsi="Times New Roman"/>
          <w:b/>
          <w:bCs/>
          <w:color w:val="000000"/>
          <w:sz w:val="24"/>
          <w:szCs w:val="24"/>
        </w:rPr>
        <w:t xml:space="preserve">2.2. Ukuran Shovel </w:t>
      </w:r>
    </w:p>
    <w:p>
      <w:pPr>
        <w:widowControl w:val="0"/>
        <w:autoSpaceDE w:val="0"/>
        <w:autoSpaceDN w:val="0"/>
        <w:adjustRightInd w:val="0"/>
        <w:spacing w:after="0" w:line="360" w:lineRule="auto"/>
        <w:ind w:left="2160" w:firstLine="720"/>
        <w:jc w:val="both"/>
        <w:rPr>
          <w:rFonts w:ascii="Times New Roman" w:hAnsi="Times New Roman"/>
          <w:color w:val="000000"/>
          <w:sz w:val="24"/>
          <w:szCs w:val="24"/>
        </w:rPr>
      </w:pPr>
      <w:r>
        <w:rPr>
          <w:rFonts w:ascii="Times New Roman" w:hAnsi="Times New Roman"/>
          <w:b/>
          <w:bCs/>
          <w:color w:val="000000"/>
          <w:sz w:val="24"/>
          <w:szCs w:val="24"/>
        </w:rPr>
        <w:t>Ukuran  shovel</w:t>
      </w:r>
      <w:r>
        <w:rPr>
          <w:rFonts w:ascii="Times New Roman" w:hAnsi="Times New Roman"/>
          <w:color w:val="000000"/>
          <w:sz w:val="24"/>
          <w:szCs w:val="24"/>
        </w:rPr>
        <w:t xml:space="preserve">  didasarkan  pada  besarnya  bucket  yang  dinyatakan  dalam  m3  atau  cu</w:t>
      </w:r>
      <w:r>
        <w:rPr>
          <w:rFonts w:ascii="Cambria Math" w:hAnsi="Cambria Math"/>
          <w:color w:val="000000"/>
          <w:sz w:val="24"/>
          <w:szCs w:val="24"/>
        </w:rPr>
        <w:t>‐</w:t>
      </w:r>
      <w:r>
        <w:rPr>
          <w:rFonts w:ascii="Times New Roman" w:hAnsi="Times New Roman"/>
          <w:color w:val="000000"/>
          <w:sz w:val="24"/>
          <w:szCs w:val="24"/>
        </w:rPr>
        <w:t xml:space="preserve">yd,  dan dibedakan dalam keadaan </w:t>
      </w:r>
      <w:r>
        <w:rPr>
          <w:rFonts w:ascii="Times New Roman" w:hAnsi="Times New Roman"/>
          <w:b/>
          <w:bCs/>
          <w:color w:val="000000"/>
          <w:sz w:val="24"/>
          <w:szCs w:val="24"/>
        </w:rPr>
        <w:t xml:space="preserve"> isi  peres  (</w:t>
      </w:r>
      <w:r>
        <w:rPr>
          <w:rFonts w:ascii="Times New Roman" w:hAnsi="Times New Roman"/>
          <w:b/>
          <w:bCs/>
          <w:i/>
          <w:iCs/>
          <w:color w:val="000000"/>
          <w:sz w:val="24"/>
          <w:szCs w:val="24"/>
        </w:rPr>
        <w:t>struck</w:t>
      </w:r>
      <w:r>
        <w:rPr>
          <w:rFonts w:ascii="Times New Roman" w:hAnsi="Times New Roman"/>
          <w:b/>
          <w:bCs/>
          <w:color w:val="000000"/>
          <w:sz w:val="24"/>
          <w:szCs w:val="24"/>
        </w:rPr>
        <w:t>)</w:t>
      </w:r>
      <w:r>
        <w:rPr>
          <w:rFonts w:ascii="Times New Roman" w:hAnsi="Times New Roman"/>
          <w:color w:val="000000"/>
          <w:sz w:val="24"/>
          <w:szCs w:val="24"/>
        </w:rPr>
        <w:t xml:space="preserve"> atau </w:t>
      </w:r>
      <w:r>
        <w:rPr>
          <w:rFonts w:ascii="Times New Roman" w:hAnsi="Times New Roman"/>
          <w:b/>
          <w:bCs/>
          <w:color w:val="000000"/>
          <w:sz w:val="24"/>
          <w:szCs w:val="24"/>
        </w:rPr>
        <w:t xml:space="preserve"> munjung  (</w:t>
      </w:r>
      <w:r>
        <w:rPr>
          <w:rFonts w:ascii="Times New Roman" w:hAnsi="Times New Roman"/>
          <w:b/>
          <w:bCs/>
          <w:i/>
          <w:iCs/>
          <w:color w:val="000000"/>
          <w:sz w:val="24"/>
          <w:szCs w:val="24"/>
        </w:rPr>
        <w:t>heaped</w:t>
      </w:r>
      <w:r>
        <w:rPr>
          <w:rFonts w:ascii="Times New Roman" w:hAnsi="Times New Roman"/>
          <w:b/>
          <w:bCs/>
          <w:color w:val="000000"/>
          <w:sz w:val="24"/>
          <w:szCs w:val="24"/>
        </w:rPr>
        <w:t>)</w:t>
      </w:r>
      <w:r>
        <w:rPr>
          <w:rFonts w:ascii="Times New Roman" w:hAnsi="Times New Roman"/>
          <w:color w:val="000000"/>
          <w:sz w:val="24"/>
          <w:szCs w:val="24"/>
        </w:rPr>
        <w:t xml:space="preserve">, juga dalam </w:t>
      </w:r>
      <w:r>
        <w:rPr>
          <w:rFonts w:ascii="Times New Roman" w:hAnsi="Times New Roman"/>
          <w:b/>
          <w:bCs/>
          <w:color w:val="000000"/>
          <w:sz w:val="24"/>
          <w:szCs w:val="24"/>
        </w:rPr>
        <w:t xml:space="preserve"> kondisi  tanah  alam</w:t>
      </w:r>
      <w:r>
        <w:rPr>
          <w:rFonts w:ascii="Times New Roman" w:hAnsi="Times New Roman"/>
          <w:color w:val="000000"/>
          <w:sz w:val="24"/>
          <w:szCs w:val="24"/>
        </w:rPr>
        <w:t xml:space="preserve"> atau </w:t>
      </w:r>
      <w:r>
        <w:rPr>
          <w:rFonts w:ascii="Times New Roman" w:hAnsi="Times New Roman"/>
          <w:b/>
          <w:bCs/>
          <w:color w:val="000000"/>
          <w:sz w:val="24"/>
          <w:szCs w:val="24"/>
        </w:rPr>
        <w:t xml:space="preserve"> lepas.</w:t>
      </w:r>
      <w:r>
        <w:rPr>
          <w:rFonts w:ascii="Times New Roman" w:hAnsi="Times New Roman"/>
          <w:color w:val="000000"/>
          <w:sz w:val="24"/>
          <w:szCs w:val="24"/>
        </w:rPr>
        <w:t xml:space="preserve"> Dalam perdagangan terdapat shovel dalam kapasitas bucket 0,50  ; 0,75 ; 1,00 ; 1,25 ; 1,50  ; 2,00  dan  2,5  cu</w:t>
      </w:r>
      <w:r>
        <w:rPr>
          <w:rFonts w:ascii="Cambria Math" w:hAnsi="Cambria Math"/>
          <w:color w:val="000000"/>
          <w:sz w:val="24"/>
          <w:szCs w:val="24"/>
        </w:rPr>
        <w:t>‐</w:t>
      </w:r>
      <w:r>
        <w:rPr>
          <w:rFonts w:ascii="Times New Roman" w:hAnsi="Times New Roman"/>
          <w:color w:val="000000"/>
          <w:sz w:val="24"/>
          <w:szCs w:val="24"/>
        </w:rPr>
        <w:t>yd,  sesuai  ketentuan</w:t>
      </w:r>
      <w:r>
        <w:rPr>
          <w:rFonts w:ascii="Cambria Math" w:hAnsi="Cambria Math"/>
          <w:color w:val="000000"/>
          <w:sz w:val="24"/>
          <w:szCs w:val="24"/>
        </w:rPr>
        <w:t>‐</w:t>
      </w:r>
      <w:r>
        <w:rPr>
          <w:rFonts w:ascii="Times New Roman" w:hAnsi="Times New Roman"/>
          <w:color w:val="000000"/>
          <w:sz w:val="24"/>
          <w:szCs w:val="24"/>
        </w:rPr>
        <w:t>ketentuan  dari  Power  Crane  &amp;  Shovel  Association  (PCSA).  Untuk ukuran</w:t>
      </w:r>
      <w:r>
        <w:rPr>
          <w:rFonts w:ascii="Cambria Math" w:hAnsi="Cambria Math"/>
          <w:color w:val="000000"/>
          <w:sz w:val="24"/>
          <w:szCs w:val="24"/>
        </w:rPr>
        <w:t>‐</w:t>
      </w:r>
      <w:r>
        <w:rPr>
          <w:rFonts w:ascii="Times New Roman" w:hAnsi="Times New Roman"/>
          <w:color w:val="000000"/>
          <w:sz w:val="24"/>
          <w:szCs w:val="24"/>
        </w:rPr>
        <w:t xml:space="preserve">ukuran yang lebih besar dapat dibuat sesuai dengan permintaan. Untuk memilih ukuran shovel ada beberapa faktor, antara lain </w:t>
      </w:r>
      <w:r>
        <w:rPr>
          <w:rFonts w:ascii="Times New Roman" w:hAnsi="Times New Roman"/>
          <w:b/>
          <w:bCs/>
          <w:color w:val="000000"/>
          <w:sz w:val="24"/>
          <w:szCs w:val="24"/>
        </w:rPr>
        <w:t xml:space="preserve"> banyaknya  volume  pekerjaan,</w:t>
      </w:r>
      <w:r>
        <w:rPr>
          <w:rFonts w:ascii="Times New Roman" w:hAnsi="Times New Roman"/>
          <w:color w:val="000000"/>
          <w:sz w:val="24"/>
          <w:szCs w:val="24"/>
        </w:rPr>
        <w:t xml:space="preserve"> bila harus mengerjakan </w:t>
      </w:r>
      <w:r>
        <w:rPr>
          <w:rFonts w:ascii="Times New Roman" w:hAnsi="Times New Roman"/>
          <w:b/>
          <w:bCs/>
          <w:color w:val="000000"/>
          <w:sz w:val="24"/>
          <w:szCs w:val="24"/>
        </w:rPr>
        <w:t xml:space="preserve"> banyak  pekerjaan  kecil­kecil  di  tempat­tempat  yang  berjauhan  satu  sama  lain,</w:t>
      </w:r>
      <w:r>
        <w:rPr>
          <w:rFonts w:ascii="Times New Roman" w:hAnsi="Times New Roman"/>
          <w:color w:val="000000"/>
          <w:sz w:val="24"/>
          <w:szCs w:val="24"/>
        </w:rPr>
        <w:t xml:space="preserve"> maka  pemilihan </w:t>
      </w:r>
      <w:r>
        <w:rPr>
          <w:rFonts w:ascii="Times New Roman" w:hAnsi="Times New Roman"/>
          <w:b/>
          <w:bCs/>
          <w:color w:val="000000"/>
          <w:sz w:val="24"/>
          <w:szCs w:val="24"/>
        </w:rPr>
        <w:t xml:space="preserve"> shovel  dengan  truck  mounted</w:t>
      </w:r>
      <w:r>
        <w:rPr>
          <w:rFonts w:ascii="Times New Roman" w:hAnsi="Times New Roman"/>
          <w:color w:val="000000"/>
          <w:sz w:val="24"/>
          <w:szCs w:val="24"/>
        </w:rPr>
        <w:t xml:space="preserve">  merupakan  keuntungan  yang  tidak  kecil  artinya. Sebaliknya  jika </w:t>
      </w:r>
      <w:r>
        <w:rPr>
          <w:rFonts w:ascii="Times New Roman" w:hAnsi="Times New Roman"/>
          <w:b/>
          <w:bCs/>
          <w:color w:val="000000"/>
          <w:sz w:val="24"/>
          <w:szCs w:val="24"/>
        </w:rPr>
        <w:t xml:space="preserve"> pekerjaan  terpusat  di  satu  tempat  dengan  jumlah  besar</w:t>
      </w:r>
      <w:r>
        <w:rPr>
          <w:rFonts w:ascii="Times New Roman" w:hAnsi="Times New Roman"/>
          <w:color w:val="000000"/>
          <w:sz w:val="24"/>
          <w:szCs w:val="24"/>
        </w:rPr>
        <w:t xml:space="preserve">,  mobilitas  tidak  begitu penting,  dan </w:t>
      </w:r>
      <w:r>
        <w:rPr>
          <w:rFonts w:ascii="Times New Roman" w:hAnsi="Times New Roman"/>
          <w:b/>
          <w:bCs/>
          <w:color w:val="000000"/>
          <w:sz w:val="24"/>
          <w:szCs w:val="24"/>
        </w:rPr>
        <w:t xml:space="preserve"> crawler  mounted  shovel</w:t>
      </w:r>
      <w:r>
        <w:rPr>
          <w:rFonts w:ascii="Times New Roman" w:hAnsi="Times New Roman"/>
          <w:color w:val="000000"/>
          <w:sz w:val="24"/>
          <w:szCs w:val="24"/>
        </w:rPr>
        <w:t xml:space="preserve">  lebih  menguntungkan.  Pemilihan </w:t>
      </w:r>
      <w:r>
        <w:rPr>
          <w:rFonts w:ascii="Times New Roman" w:hAnsi="Times New Roman"/>
          <w:b/>
          <w:bCs/>
          <w:color w:val="000000"/>
          <w:sz w:val="24"/>
          <w:szCs w:val="24"/>
        </w:rPr>
        <w:t xml:space="preserve"> shovel  dengan  ukuran  yang besar </w:t>
      </w:r>
      <w:r>
        <w:rPr>
          <w:rFonts w:ascii="Times New Roman" w:hAnsi="Times New Roman"/>
          <w:color w:val="000000"/>
          <w:sz w:val="24"/>
          <w:szCs w:val="24"/>
        </w:rPr>
        <w:t xml:space="preserve">dipertimbangkan atas dasar sebagai berikut: </w:t>
      </w:r>
    </w:p>
    <w:p>
      <w:pPr>
        <w:widowControl w:val="0"/>
        <w:autoSpaceDE w:val="0"/>
        <w:autoSpaceDN w:val="0"/>
        <w:adjustRightInd w:val="0"/>
        <w:spacing w:after="0" w:line="360" w:lineRule="auto"/>
        <w:ind w:left="2430" w:hanging="270"/>
        <w:jc w:val="both"/>
        <w:rPr>
          <w:rFonts w:ascii="Times New Roman" w:hAnsi="Times New Roman"/>
          <w:color w:val="000000"/>
          <w:sz w:val="24"/>
          <w:szCs w:val="24"/>
        </w:rPr>
      </w:pPr>
      <w:r>
        <w:rPr>
          <w:rFonts w:ascii="Times New Roman" w:hAnsi="Times New Roman"/>
          <w:color w:val="000000"/>
          <w:sz w:val="24"/>
          <w:szCs w:val="24"/>
        </w:rPr>
        <w:t xml:space="preserve">1. Pengangkutan shovel merupakan usaha yang sulit, jadi harus dipertimbangkan jalan angkut yang ada. </w:t>
      </w:r>
    </w:p>
    <w:p>
      <w:pPr>
        <w:widowControl w:val="0"/>
        <w:autoSpaceDE w:val="0"/>
        <w:autoSpaceDN w:val="0"/>
        <w:adjustRightInd w:val="0"/>
        <w:spacing w:after="0" w:line="360" w:lineRule="auto"/>
        <w:ind w:left="2430" w:hanging="270"/>
        <w:jc w:val="both"/>
        <w:rPr>
          <w:rFonts w:ascii="Times New Roman" w:hAnsi="Times New Roman"/>
          <w:color w:val="000000"/>
          <w:sz w:val="24"/>
          <w:szCs w:val="24"/>
        </w:rPr>
      </w:pPr>
      <w:r>
        <w:rPr>
          <w:rFonts w:ascii="Times New Roman" w:hAnsi="Times New Roman"/>
          <w:color w:val="000000"/>
          <w:sz w:val="24"/>
          <w:szCs w:val="24"/>
        </w:rPr>
        <w:t>2. Pengausan bagian</w:t>
      </w:r>
      <w:r>
        <w:rPr>
          <w:rFonts w:ascii="Cambria Math" w:hAnsi="Cambria Math"/>
          <w:color w:val="000000"/>
          <w:sz w:val="24"/>
          <w:szCs w:val="24"/>
        </w:rPr>
        <w:t>‐</w:t>
      </w:r>
      <w:r>
        <w:rPr>
          <w:rFonts w:ascii="Times New Roman" w:hAnsi="Times New Roman"/>
          <w:color w:val="000000"/>
          <w:sz w:val="24"/>
          <w:szCs w:val="24"/>
        </w:rPr>
        <w:t xml:space="preserve">bagian/spare parts shovel ukuran besar relatif besar pula, karena     pekerjaan yang dilakukan juga besar. </w:t>
      </w:r>
    </w:p>
    <w:p>
      <w:pPr>
        <w:widowControl w:val="0"/>
        <w:autoSpaceDE w:val="0"/>
        <w:autoSpaceDN w:val="0"/>
        <w:adjustRightInd w:val="0"/>
        <w:spacing w:after="0" w:line="360" w:lineRule="auto"/>
        <w:ind w:left="2430" w:hanging="270"/>
        <w:jc w:val="both"/>
        <w:rPr>
          <w:rFonts w:ascii="Times New Roman" w:hAnsi="Times New Roman"/>
          <w:color w:val="000000"/>
          <w:sz w:val="24"/>
          <w:szCs w:val="24"/>
        </w:rPr>
      </w:pPr>
      <w:r>
        <w:rPr>
          <w:rFonts w:ascii="Times New Roman" w:hAnsi="Times New Roman"/>
          <w:color w:val="000000"/>
          <w:sz w:val="24"/>
          <w:szCs w:val="24"/>
        </w:rPr>
        <w:t>3. Pada pekerjaan di quarry, shovel besar tidak perlu terlebih dahulu menghancurkan batu</w:t>
      </w:r>
      <w:r>
        <w:rPr>
          <w:rFonts w:ascii="Cambria Math" w:hAnsi="Cambria Math"/>
          <w:color w:val="000000"/>
          <w:sz w:val="24"/>
          <w:szCs w:val="24"/>
        </w:rPr>
        <w:t>‐</w:t>
      </w:r>
      <w:r>
        <w:rPr>
          <w:rFonts w:ascii="Times New Roman" w:hAnsi="Times New Roman"/>
          <w:color w:val="000000"/>
          <w:sz w:val="24"/>
          <w:szCs w:val="24"/>
        </w:rPr>
        <w:t xml:space="preserve">batu. </w:t>
      </w:r>
    </w:p>
    <w:p>
      <w:pPr>
        <w:widowControl w:val="0"/>
        <w:autoSpaceDE w:val="0"/>
        <w:autoSpaceDN w:val="0"/>
        <w:adjustRightInd w:val="0"/>
        <w:spacing w:after="0" w:line="360" w:lineRule="auto"/>
        <w:ind w:left="2430" w:hanging="270"/>
        <w:rPr>
          <w:rFonts w:ascii="Times New Roman" w:hAnsi="Times New Roman"/>
          <w:color w:val="000000"/>
          <w:sz w:val="24"/>
          <w:szCs w:val="24"/>
        </w:rPr>
      </w:pPr>
      <w:r>
        <w:rPr>
          <w:rFonts w:ascii="Times New Roman" w:hAnsi="Times New Roman"/>
          <w:color w:val="000000"/>
          <w:sz w:val="24"/>
          <w:szCs w:val="24"/>
        </w:rPr>
        <w:t xml:space="preserve">4. Biaya untuk operator untuk shovel besar relatif lebih kecil, karena produksinya besar. </w:t>
      </w:r>
    </w:p>
    <w:p>
      <w:pPr>
        <w:widowControl w:val="0"/>
        <w:autoSpaceDE w:val="0"/>
        <w:autoSpaceDN w:val="0"/>
        <w:adjustRightInd w:val="0"/>
        <w:spacing w:after="0" w:line="360" w:lineRule="auto"/>
        <w:ind w:left="2430" w:hanging="270"/>
        <w:rPr>
          <w:rFonts w:ascii="Times New Roman" w:hAnsi="Times New Roman"/>
          <w:color w:val="000000"/>
          <w:sz w:val="24"/>
          <w:szCs w:val="24"/>
        </w:rPr>
      </w:pPr>
      <w:r>
        <w:rPr>
          <w:rFonts w:ascii="Times New Roman" w:hAnsi="Times New Roman"/>
          <w:color w:val="000000"/>
          <w:sz w:val="24"/>
          <w:szCs w:val="24"/>
        </w:rPr>
        <w:t xml:space="preserve">5. Shovel besar lebih mampu mengerjakan material yang keras karena tenaganya lebih besar. </w:t>
      </w:r>
    </w:p>
    <w:p>
      <w:pPr>
        <w:widowControl w:val="0"/>
        <w:autoSpaceDE w:val="0"/>
        <w:autoSpaceDN w:val="0"/>
        <w:adjustRightInd w:val="0"/>
        <w:spacing w:after="0" w:line="360" w:lineRule="auto"/>
        <w:ind w:left="1980" w:firstLine="180"/>
        <w:rPr>
          <w:rFonts w:ascii="Times New Roman" w:hAnsi="Times New Roman"/>
          <w:color w:val="000000"/>
          <w:sz w:val="24"/>
          <w:szCs w:val="24"/>
        </w:rPr>
      </w:pPr>
      <w:r>
        <w:rPr>
          <w:rFonts w:ascii="Times New Roman" w:hAnsi="Times New Roman"/>
          <w:color w:val="000000"/>
          <w:sz w:val="24"/>
          <w:szCs w:val="24"/>
        </w:rPr>
        <w:t xml:space="preserve">6. Waktu penyelesaian pekerjaan lebih cepat. </w:t>
      </w:r>
    </w:p>
    <w:p>
      <w:pPr>
        <w:widowControl w:val="0"/>
        <w:autoSpaceDE w:val="0"/>
        <w:autoSpaceDN w:val="0"/>
        <w:adjustRightInd w:val="0"/>
        <w:spacing w:after="0" w:line="360" w:lineRule="auto"/>
        <w:rPr>
          <w:rFonts w:ascii="Times New Roman" w:hAnsi="Times New Roman"/>
          <w:b/>
          <w:bCs/>
          <w:color w:val="000000"/>
          <w:sz w:val="24"/>
          <w:szCs w:val="24"/>
        </w:rPr>
      </w:pPr>
    </w:p>
    <w:p>
      <w:pPr>
        <w:widowControl w:val="0"/>
        <w:autoSpaceDE w:val="0"/>
        <w:autoSpaceDN w:val="0"/>
        <w:adjustRightInd w:val="0"/>
        <w:spacing w:after="0" w:line="360" w:lineRule="auto"/>
        <w:ind w:left="1980" w:firstLine="180"/>
        <w:rPr>
          <w:rFonts w:ascii="Times New Roman" w:hAnsi="Times New Roman"/>
          <w:b/>
          <w:bCs/>
          <w:color w:val="000000"/>
          <w:sz w:val="24"/>
          <w:szCs w:val="24"/>
        </w:rPr>
      </w:pPr>
      <w:r>
        <w:rPr>
          <w:rFonts w:ascii="Times New Roman" w:hAnsi="Times New Roman"/>
          <w:b/>
          <w:bCs/>
          <w:color w:val="000000"/>
          <w:sz w:val="24"/>
          <w:szCs w:val="24"/>
        </w:rPr>
        <w:t xml:space="preserve">Keterangan : </w:t>
      </w:r>
    </w:p>
    <w:p>
      <w:pPr>
        <w:widowControl w:val="0"/>
        <w:autoSpaceDE w:val="0"/>
        <w:autoSpaceDN w:val="0"/>
        <w:adjustRightInd w:val="0"/>
        <w:spacing w:after="0" w:line="360" w:lineRule="auto"/>
        <w:ind w:left="1980" w:firstLine="180"/>
        <w:rPr>
          <w:rFonts w:ascii="Times New Roman" w:hAnsi="Times New Roman"/>
          <w:color w:val="000000"/>
          <w:sz w:val="24"/>
          <w:szCs w:val="24"/>
        </w:rPr>
      </w:pPr>
      <w:r>
        <w:rPr>
          <w:rFonts w:ascii="Times New Roman" w:hAnsi="Times New Roman"/>
          <w:color w:val="000000"/>
          <w:sz w:val="24"/>
          <w:szCs w:val="24"/>
        </w:rPr>
        <w:t xml:space="preserve">B : panjang boom </w:t>
      </w:r>
    </w:p>
    <w:p>
      <w:pPr>
        <w:widowControl w:val="0"/>
        <w:autoSpaceDE w:val="0"/>
        <w:autoSpaceDN w:val="0"/>
        <w:adjustRightInd w:val="0"/>
        <w:spacing w:after="0" w:line="360" w:lineRule="auto"/>
        <w:ind w:left="1980" w:firstLine="180"/>
        <w:rPr>
          <w:rFonts w:ascii="Times New Roman" w:hAnsi="Times New Roman"/>
          <w:color w:val="000000"/>
          <w:sz w:val="24"/>
          <w:szCs w:val="24"/>
        </w:rPr>
      </w:pPr>
      <w:r>
        <w:rPr>
          <w:rFonts w:ascii="Times New Roman" w:hAnsi="Times New Roman"/>
          <w:color w:val="000000"/>
          <w:sz w:val="24"/>
          <w:szCs w:val="24"/>
        </w:rPr>
        <w:t xml:space="preserve">D : tinggi buang maks. </w:t>
      </w:r>
    </w:p>
    <w:p>
      <w:pPr>
        <w:widowControl w:val="0"/>
        <w:autoSpaceDE w:val="0"/>
        <w:autoSpaceDN w:val="0"/>
        <w:adjustRightInd w:val="0"/>
        <w:spacing w:after="0" w:line="360" w:lineRule="auto"/>
        <w:ind w:left="1980" w:firstLine="180"/>
        <w:rPr>
          <w:rFonts w:ascii="Times New Roman" w:hAnsi="Times New Roman"/>
          <w:color w:val="000000"/>
          <w:sz w:val="24"/>
          <w:szCs w:val="24"/>
        </w:rPr>
      </w:pPr>
      <w:r>
        <w:rPr>
          <w:rFonts w:ascii="Times New Roman" w:hAnsi="Times New Roman"/>
          <w:color w:val="000000"/>
          <w:sz w:val="24"/>
          <w:szCs w:val="24"/>
        </w:rPr>
        <w:t xml:space="preserve">E : radius buang maks. </w:t>
      </w:r>
    </w:p>
    <w:p>
      <w:pPr>
        <w:widowControl w:val="0"/>
        <w:autoSpaceDE w:val="0"/>
        <w:autoSpaceDN w:val="0"/>
        <w:adjustRightInd w:val="0"/>
        <w:spacing w:after="0" w:line="360" w:lineRule="auto"/>
        <w:ind w:left="1980" w:firstLine="180"/>
        <w:rPr>
          <w:rFonts w:ascii="Times New Roman" w:hAnsi="Times New Roman"/>
          <w:color w:val="000000"/>
          <w:sz w:val="24"/>
          <w:szCs w:val="24"/>
        </w:rPr>
      </w:pPr>
      <w:r>
        <w:rPr>
          <w:rFonts w:ascii="Times New Roman" w:hAnsi="Times New Roman"/>
          <w:color w:val="000000"/>
          <w:sz w:val="24"/>
          <w:szCs w:val="24"/>
        </w:rPr>
        <w:t xml:space="preserve">G : tinggi gali maks. </w:t>
      </w:r>
    </w:p>
    <w:p>
      <w:pPr>
        <w:widowControl w:val="0"/>
        <w:autoSpaceDE w:val="0"/>
        <w:autoSpaceDN w:val="0"/>
        <w:adjustRightInd w:val="0"/>
        <w:spacing w:after="0" w:line="360" w:lineRule="auto"/>
        <w:ind w:left="1980" w:firstLine="180"/>
        <w:rPr>
          <w:rFonts w:ascii="Times New Roman" w:hAnsi="Times New Roman"/>
          <w:color w:val="000000"/>
          <w:sz w:val="24"/>
          <w:szCs w:val="24"/>
        </w:rPr>
      </w:pPr>
      <w:r>
        <w:rPr>
          <w:rFonts w:ascii="Times New Roman" w:hAnsi="Times New Roman"/>
          <w:color w:val="000000"/>
          <w:sz w:val="24"/>
          <w:szCs w:val="24"/>
        </w:rPr>
        <w:t xml:space="preserve">sI  : dalam gali maks. </w:t>
      </w:r>
    </w:p>
    <w:p>
      <w:pPr>
        <w:widowControl w:val="0"/>
        <w:autoSpaceDE w:val="0"/>
        <w:autoSpaceDN w:val="0"/>
        <w:adjustRightInd w:val="0"/>
        <w:spacing w:after="0" w:line="360" w:lineRule="auto"/>
        <w:ind w:left="1980" w:firstLine="180"/>
        <w:rPr>
          <w:rFonts w:ascii="Times New Roman" w:hAnsi="Times New Roman"/>
          <w:color w:val="000000"/>
          <w:sz w:val="24"/>
          <w:szCs w:val="24"/>
        </w:rPr>
      </w:pPr>
      <w:r>
        <w:rPr>
          <w:rFonts w:ascii="Times New Roman" w:hAnsi="Times New Roman"/>
          <w:color w:val="000000"/>
          <w:sz w:val="24"/>
          <w:szCs w:val="24"/>
        </w:rPr>
        <w:t xml:space="preserve">J : radius gali maks. </w:t>
      </w:r>
    </w:p>
    <w:p>
      <w:pPr>
        <w:widowControl w:val="0"/>
        <w:autoSpaceDE w:val="0"/>
        <w:autoSpaceDN w:val="0"/>
        <w:adjustRightInd w:val="0"/>
        <w:spacing w:after="0" w:line="360" w:lineRule="auto"/>
        <w:ind w:left="1980" w:firstLine="180"/>
        <w:rPr>
          <w:rFonts w:ascii="Times New Roman" w:hAnsi="Times New Roman"/>
          <w:color w:val="000000"/>
          <w:sz w:val="24"/>
          <w:szCs w:val="24"/>
        </w:rPr>
      </w:pPr>
      <w:r>
        <w:rPr>
          <w:rFonts w:ascii="Times New Roman" w:hAnsi="Times New Roman"/>
          <w:color w:val="000000"/>
          <w:sz w:val="24"/>
          <w:szCs w:val="24"/>
        </w:rPr>
        <w:t xml:space="preserve">X : sudut putar boom </w:t>
      </w:r>
    </w:p>
    <w:p>
      <w:pPr>
        <w:widowControl w:val="0"/>
        <w:autoSpaceDE w:val="0"/>
        <w:autoSpaceDN w:val="0"/>
        <w:adjustRightInd w:val="0"/>
        <w:spacing w:after="0" w:line="360" w:lineRule="auto"/>
        <w:ind w:left="1980"/>
        <w:rPr>
          <w:rFonts w:ascii="Times New Roman" w:hAnsi="Times New Roman"/>
          <w:sz w:val="24"/>
          <w:szCs w:val="24"/>
        </w:rPr>
      </w:pPr>
    </w:p>
    <w:p>
      <w:pPr>
        <w:widowControl w:val="0"/>
        <w:autoSpaceDE w:val="0"/>
        <w:autoSpaceDN w:val="0"/>
        <w:adjustRightInd w:val="0"/>
        <w:spacing w:after="0" w:line="360" w:lineRule="auto"/>
        <w:ind w:left="2160"/>
        <w:rPr>
          <w:rFonts w:ascii="Times New Roman" w:hAnsi="Times New Roman"/>
          <w:b/>
          <w:bCs/>
          <w:color w:val="000000"/>
          <w:sz w:val="24"/>
          <w:szCs w:val="24"/>
        </w:rPr>
      </w:pPr>
      <w:r>
        <w:rPr>
          <w:rFonts w:ascii="Times New Roman" w:hAnsi="Times New Roman"/>
          <w:b/>
          <w:bCs/>
          <w:color w:val="000000"/>
          <w:sz w:val="24"/>
          <w:szCs w:val="24"/>
        </w:rPr>
        <w:t xml:space="preserve">2.3. Produksi Shovel </w:t>
      </w:r>
    </w:p>
    <w:p>
      <w:pPr>
        <w:widowControl w:val="0"/>
        <w:autoSpaceDE w:val="0"/>
        <w:autoSpaceDN w:val="0"/>
        <w:adjustRightInd w:val="0"/>
        <w:spacing w:after="0" w:line="360" w:lineRule="auto"/>
        <w:ind w:left="2160" w:firstLine="720"/>
        <w:jc w:val="both"/>
        <w:rPr>
          <w:rFonts w:ascii="Times New Roman" w:hAnsi="Times New Roman"/>
          <w:b/>
          <w:bCs/>
          <w:color w:val="000000"/>
          <w:sz w:val="24"/>
          <w:szCs w:val="24"/>
        </w:rPr>
      </w:pPr>
      <w:r>
        <w:rPr>
          <w:rFonts w:ascii="Times New Roman" w:hAnsi="Times New Roman"/>
          <w:color w:val="000000"/>
          <w:sz w:val="24"/>
          <w:szCs w:val="24"/>
        </w:rPr>
        <w:t xml:space="preserve">Dalam menghitung </w:t>
      </w:r>
      <w:r>
        <w:rPr>
          <w:rFonts w:ascii="Times New Roman" w:hAnsi="Times New Roman"/>
          <w:b/>
          <w:bCs/>
          <w:color w:val="000000"/>
          <w:sz w:val="24"/>
          <w:szCs w:val="24"/>
        </w:rPr>
        <w:t>produksi shovel</w:t>
      </w:r>
      <w:r>
        <w:rPr>
          <w:rFonts w:ascii="Times New Roman" w:hAnsi="Times New Roman"/>
          <w:color w:val="000000"/>
          <w:sz w:val="24"/>
          <w:szCs w:val="24"/>
        </w:rPr>
        <w:t xml:space="preserve"> perlu diperhatikan </w:t>
      </w:r>
      <w:r>
        <w:rPr>
          <w:rFonts w:ascii="Times New Roman" w:hAnsi="Times New Roman"/>
          <w:b/>
          <w:bCs/>
          <w:color w:val="000000"/>
          <w:sz w:val="24"/>
          <w:szCs w:val="24"/>
        </w:rPr>
        <w:t>cycle time</w:t>
      </w:r>
      <w:r>
        <w:rPr>
          <w:rFonts w:ascii="Times New Roman" w:hAnsi="Times New Roman"/>
          <w:color w:val="000000"/>
          <w:sz w:val="24"/>
          <w:szCs w:val="24"/>
        </w:rPr>
        <w:t xml:space="preserve"> selama operasi berlangsung. </w:t>
      </w:r>
      <w:r>
        <w:rPr>
          <w:rFonts w:ascii="Times New Roman" w:hAnsi="Times New Roman"/>
          <w:b/>
          <w:bCs/>
          <w:color w:val="000000"/>
          <w:sz w:val="24"/>
          <w:szCs w:val="24"/>
        </w:rPr>
        <w:t>Satu cycle  time  terdiri  dari  menggali/  mengisi  bucket,  berputar  (swing),  membuang  (dump)  dan berputar  (swing)  ke  posisi  semula.</w:t>
      </w:r>
      <w:r>
        <w:rPr>
          <w:rFonts w:ascii="Times New Roman" w:hAnsi="Times New Roman"/>
          <w:color w:val="000000"/>
          <w:sz w:val="24"/>
          <w:szCs w:val="24"/>
        </w:rPr>
        <w:t xml:space="preserve">  Faktor</w:t>
      </w:r>
      <w:r>
        <w:rPr>
          <w:rFonts w:ascii="Cambria Math" w:hAnsi="Cambria Math"/>
          <w:color w:val="000000"/>
          <w:sz w:val="24"/>
          <w:szCs w:val="24"/>
        </w:rPr>
        <w:t>‐</w:t>
      </w:r>
      <w:r>
        <w:rPr>
          <w:rFonts w:ascii="Times New Roman" w:hAnsi="Times New Roman"/>
          <w:color w:val="000000"/>
          <w:sz w:val="24"/>
          <w:szCs w:val="24"/>
        </w:rPr>
        <w:t>faktor  selama  operasi,  keadaan  medan  dan  hambatan</w:t>
      </w:r>
      <w:r>
        <w:rPr>
          <w:rFonts w:ascii="Cambria Math" w:hAnsi="Cambria Math"/>
          <w:color w:val="000000"/>
          <w:sz w:val="24"/>
          <w:szCs w:val="24"/>
        </w:rPr>
        <w:t>‐</w:t>
      </w:r>
      <w:r>
        <w:rPr>
          <w:rFonts w:ascii="Times New Roman" w:hAnsi="Times New Roman"/>
          <w:color w:val="000000"/>
          <w:sz w:val="24"/>
          <w:szCs w:val="24"/>
        </w:rPr>
        <w:t xml:space="preserve">hambatan lain perlu pula dipertimbangkan, karena akan mempengaruhi produksi shovel. </w:t>
      </w:r>
    </w:p>
    <w:p>
      <w:pPr>
        <w:widowControl w:val="0"/>
        <w:autoSpaceDE w:val="0"/>
        <w:autoSpaceDN w:val="0"/>
        <w:adjustRightInd w:val="0"/>
        <w:spacing w:after="0" w:line="360" w:lineRule="auto"/>
        <w:ind w:left="2160"/>
        <w:rPr>
          <w:rFonts w:ascii="Times New Roman" w:hAnsi="Times New Roman"/>
          <w:b/>
          <w:bCs/>
          <w:color w:val="000000"/>
          <w:sz w:val="24"/>
          <w:szCs w:val="24"/>
        </w:rPr>
      </w:pPr>
      <w:r>
        <w:rPr>
          <w:rFonts w:ascii="Times New Roman" w:hAnsi="Times New Roman"/>
          <w:b/>
          <w:bCs/>
          <w:color w:val="000000"/>
          <w:sz w:val="24"/>
          <w:szCs w:val="24"/>
        </w:rPr>
        <w:t xml:space="preserve">1. Pengaruh tinggi tebing galian terhadap produksi shovel : </w:t>
      </w:r>
    </w:p>
    <w:p>
      <w:pPr>
        <w:widowControl w:val="0"/>
        <w:autoSpaceDE w:val="0"/>
        <w:autoSpaceDN w:val="0"/>
        <w:adjustRightInd w:val="0"/>
        <w:spacing w:after="0" w:line="360" w:lineRule="auto"/>
        <w:ind w:left="2430"/>
        <w:jc w:val="both"/>
        <w:rPr>
          <w:rFonts w:ascii="Times New Roman" w:hAnsi="Times New Roman"/>
          <w:color w:val="000000"/>
          <w:sz w:val="24"/>
          <w:szCs w:val="24"/>
        </w:rPr>
        <w:sectPr>
          <w:pgSz w:w="11904" w:h="16840"/>
          <w:pgMar w:top="1530" w:right="1374" w:bottom="1530" w:left="0" w:header="720" w:footer="720" w:gutter="0"/>
          <w:cols w:space="720" w:num="1"/>
        </w:sectPr>
      </w:pPr>
      <w:r>
        <w:rPr>
          <w:rFonts w:ascii="Times New Roman" w:hAnsi="Times New Roman"/>
          <w:color w:val="000000"/>
          <w:sz w:val="24"/>
          <w:szCs w:val="24"/>
        </w:rPr>
        <w:t xml:space="preserve">Tinggi  tebing  galian  yang  paling  baik  ialah  yang  sedemikian  besarnya,  sehingga  pada  waktu dipper/bucket  mencapai  titik  tertinggi  tebing  sudah  penuh  terisi,  dengan  tidak  perlu  memberikan beban yang berlebihan pada mesin. Tinggi tebing yang demikian disebut dengan </w:t>
      </w:r>
      <w:r>
        <w:rPr>
          <w:rFonts w:ascii="Times New Roman" w:hAnsi="Times New Roman"/>
          <w:b/>
          <w:bCs/>
          <w:color w:val="000000"/>
          <w:sz w:val="24"/>
          <w:szCs w:val="24"/>
        </w:rPr>
        <w:t>tinggi optimal</w:t>
      </w:r>
      <w:r>
        <w:rPr>
          <w:rFonts w:ascii="Times New Roman" w:hAnsi="Times New Roman"/>
          <w:color w:val="000000"/>
          <w:sz w:val="24"/>
          <w:szCs w:val="24"/>
        </w:rPr>
        <w:t>, yang bagi  shovel</w:t>
      </w:r>
      <w:r>
        <w:rPr>
          <w:rFonts w:ascii="Cambria Math" w:hAnsi="Cambria Math"/>
          <w:color w:val="000000"/>
          <w:sz w:val="24"/>
          <w:szCs w:val="24"/>
        </w:rPr>
        <w:t>‐</w:t>
      </w:r>
      <w:r>
        <w:rPr>
          <w:rFonts w:ascii="Times New Roman" w:hAnsi="Times New Roman"/>
          <w:color w:val="000000"/>
          <w:sz w:val="24"/>
          <w:szCs w:val="24"/>
        </w:rPr>
        <w:t>shovel  yang  dibuat  menurut  spesifikai  PCSA  untuk  masing</w:t>
      </w:r>
      <w:r>
        <w:rPr>
          <w:rFonts w:ascii="Cambria Math" w:hAnsi="Cambria Math"/>
          <w:color w:val="000000"/>
          <w:sz w:val="24"/>
          <w:szCs w:val="24"/>
        </w:rPr>
        <w:t>‐</w:t>
      </w:r>
      <w:r>
        <w:rPr>
          <w:rFonts w:ascii="Times New Roman" w:hAnsi="Times New Roman"/>
          <w:color w:val="000000"/>
          <w:sz w:val="24"/>
          <w:szCs w:val="24"/>
        </w:rPr>
        <w:t xml:space="preserve">masing  ukuran  shovel  dan macam tanah yang digali diberikan seperti pada Tabel 2.1. </w:t>
      </w:r>
    </w:p>
    <w:p>
      <w:pPr>
        <w:widowControl w:val="0"/>
        <w:autoSpaceDE w:val="0"/>
        <w:autoSpaceDN w:val="0"/>
        <w:adjustRightInd w:val="0"/>
        <w:spacing w:after="0" w:line="360" w:lineRule="auto"/>
        <w:rPr>
          <w:rFonts w:ascii="Times New Roman" w:hAnsi="Times New Roman"/>
          <w:b/>
          <w:bCs/>
          <w:color w:val="000000"/>
          <w:sz w:val="24"/>
          <w:szCs w:val="24"/>
        </w:rPr>
        <w:sectPr>
          <w:pgSz w:w="11904" w:h="16840"/>
          <w:pgMar w:top="0" w:right="0" w:bottom="0" w:left="0" w:header="720" w:footer="720" w:gutter="0"/>
          <w:cols w:space="720" w:num="1"/>
        </w:sect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ind w:left="2805"/>
        <w:rPr>
          <w:rFonts w:ascii="Times New Roman" w:hAnsi="Times New Roman"/>
          <w:color w:val="000000"/>
          <w:sz w:val="24"/>
          <w:szCs w:val="24"/>
        </w:rPr>
        <w:sectPr>
          <w:type w:val="continuous"/>
          <w:pgSz w:w="11904" w:h="16840"/>
          <w:pgMar w:top="0" w:right="0" w:bottom="0" w:left="0" w:header="720" w:footer="720" w:gutter="0"/>
          <w:cols w:equalWidth="0" w:num="6">
            <w:col w:w="5150" w:space="10"/>
            <w:col w:w="710" w:space="10"/>
            <w:col w:w="2890" w:space="10"/>
            <w:col w:w="750" w:space="10"/>
            <w:col w:w="710" w:space="10"/>
            <w:col w:w="1640"/>
          </w:cols>
        </w:sectPr>
      </w:pPr>
      <w:r>
        <w:rPr>
          <w:rFonts w:ascii="Times New Roman" w:hAnsi="Times New Roman"/>
          <w:b/>
          <w:bCs/>
          <w:color w:val="000000"/>
          <w:sz w:val="24"/>
          <w:szCs w:val="24"/>
        </w:rPr>
        <w:t xml:space="preserve"> </w:t>
      </w:r>
    </w:p>
    <w:p>
      <w:pPr>
        <w:widowControl w:val="0"/>
        <w:autoSpaceDE w:val="0"/>
        <w:autoSpaceDN w:val="0"/>
        <w:adjustRightInd w:val="0"/>
        <w:spacing w:after="0" w:line="360" w:lineRule="auto"/>
        <w:ind w:left="2160"/>
        <w:rPr>
          <w:rFonts w:ascii="Times New Roman" w:hAnsi="Times New Roman"/>
          <w:b/>
          <w:bCs/>
          <w:color w:val="000000"/>
          <w:sz w:val="24"/>
          <w:szCs w:val="24"/>
        </w:rPr>
      </w:pPr>
    </w:p>
    <w:p>
      <w:pPr>
        <w:widowControl w:val="0"/>
        <w:autoSpaceDE w:val="0"/>
        <w:autoSpaceDN w:val="0"/>
        <w:adjustRightInd w:val="0"/>
        <w:spacing w:after="0" w:line="360" w:lineRule="auto"/>
        <w:ind w:left="2160"/>
        <w:rPr>
          <w:rFonts w:ascii="Times New Roman" w:hAnsi="Times New Roman"/>
          <w:b/>
          <w:bCs/>
          <w:color w:val="000000"/>
          <w:sz w:val="24"/>
          <w:szCs w:val="24"/>
        </w:rPr>
      </w:pPr>
    </w:p>
    <w:p>
      <w:pPr>
        <w:widowControl w:val="0"/>
        <w:autoSpaceDE w:val="0"/>
        <w:autoSpaceDN w:val="0"/>
        <w:adjustRightInd w:val="0"/>
        <w:spacing w:after="0" w:line="360" w:lineRule="auto"/>
        <w:ind w:left="2160"/>
        <w:rPr>
          <w:rFonts w:ascii="Times New Roman" w:hAnsi="Times New Roman"/>
          <w:b/>
          <w:bCs/>
          <w:color w:val="000000"/>
          <w:sz w:val="24"/>
          <w:szCs w:val="24"/>
        </w:rPr>
      </w:pPr>
      <w:r>
        <w:rPr>
          <w:rFonts w:ascii="Times New Roman" w:hAnsi="Times New Roman"/>
          <w:b/>
          <w:bCs/>
          <w:color w:val="000000"/>
          <w:sz w:val="24"/>
          <w:szCs w:val="24"/>
        </w:rPr>
        <w:t xml:space="preserve">Tabel 2.1. </w:t>
      </w:r>
    </w:p>
    <w:p>
      <w:pPr>
        <w:widowControl w:val="0"/>
        <w:autoSpaceDE w:val="0"/>
        <w:autoSpaceDN w:val="0"/>
        <w:adjustRightInd w:val="0"/>
        <w:spacing w:after="0" w:line="360" w:lineRule="auto"/>
        <w:ind w:left="2160"/>
        <w:rPr>
          <w:rFonts w:ascii="Times New Roman" w:hAnsi="Times New Roman"/>
          <w:b/>
          <w:bCs/>
          <w:color w:val="000000"/>
          <w:sz w:val="24"/>
          <w:szCs w:val="24"/>
        </w:rPr>
      </w:pPr>
    </w:p>
    <w:p>
      <w:pPr>
        <w:widowControl w:val="0"/>
        <w:autoSpaceDE w:val="0"/>
        <w:autoSpaceDN w:val="0"/>
        <w:adjustRightInd w:val="0"/>
        <w:spacing w:after="0" w:line="360" w:lineRule="auto"/>
        <w:ind w:left="2160"/>
        <w:rPr>
          <w:rFonts w:ascii="Times New Roman" w:hAnsi="Times New Roman"/>
          <w:b/>
          <w:bCs/>
          <w:color w:val="000000"/>
          <w:sz w:val="24"/>
          <w:szCs w:val="24"/>
        </w:rPr>
      </w:pPr>
    </w:p>
    <w:p>
      <w:pPr>
        <w:widowControl w:val="0"/>
        <w:autoSpaceDE w:val="0"/>
        <w:autoSpaceDN w:val="0"/>
        <w:adjustRightInd w:val="0"/>
        <w:spacing w:after="0" w:line="360" w:lineRule="auto"/>
        <w:ind w:left="2160"/>
        <w:rPr>
          <w:rFonts w:ascii="Times New Roman" w:hAnsi="Times New Roman"/>
          <w:b/>
          <w:bCs/>
          <w:color w:val="000000"/>
          <w:sz w:val="24"/>
          <w:szCs w:val="24"/>
        </w:rPr>
      </w:pPr>
    </w:p>
    <w:p>
      <w:pPr>
        <w:widowControl w:val="0"/>
        <w:autoSpaceDE w:val="0"/>
        <w:autoSpaceDN w:val="0"/>
        <w:adjustRightInd w:val="0"/>
        <w:spacing w:after="0" w:line="360" w:lineRule="auto"/>
        <w:ind w:left="2160"/>
        <w:rPr>
          <w:rFonts w:ascii="Times New Roman" w:hAnsi="Times New Roman"/>
          <w:b/>
          <w:bCs/>
          <w:color w:val="000000"/>
          <w:sz w:val="24"/>
          <w:szCs w:val="24"/>
        </w:rPr>
      </w:pPr>
    </w:p>
    <w:p>
      <w:pPr>
        <w:widowControl w:val="0"/>
        <w:autoSpaceDE w:val="0"/>
        <w:autoSpaceDN w:val="0"/>
        <w:adjustRightInd w:val="0"/>
        <w:spacing w:after="0" w:line="360" w:lineRule="auto"/>
        <w:ind w:left="2160"/>
        <w:rPr>
          <w:rFonts w:ascii="Times New Roman" w:hAnsi="Times New Roman"/>
          <w:b/>
          <w:bCs/>
          <w:color w:val="000000"/>
          <w:sz w:val="24"/>
          <w:szCs w:val="24"/>
        </w:rPr>
      </w:pPr>
    </w:p>
    <w:p>
      <w:pPr>
        <w:widowControl w:val="0"/>
        <w:autoSpaceDE w:val="0"/>
        <w:autoSpaceDN w:val="0"/>
        <w:adjustRightInd w:val="0"/>
        <w:spacing w:after="0" w:line="360" w:lineRule="auto"/>
        <w:ind w:left="2160"/>
        <w:rPr>
          <w:rFonts w:ascii="Times New Roman" w:hAnsi="Times New Roman"/>
          <w:b/>
          <w:bCs/>
          <w:color w:val="000000"/>
          <w:sz w:val="24"/>
          <w:szCs w:val="24"/>
        </w:rPr>
      </w:pPr>
    </w:p>
    <w:p>
      <w:pPr>
        <w:widowControl w:val="0"/>
        <w:autoSpaceDE w:val="0"/>
        <w:autoSpaceDN w:val="0"/>
        <w:adjustRightInd w:val="0"/>
        <w:spacing w:after="0" w:line="360" w:lineRule="auto"/>
        <w:ind w:left="2160"/>
        <w:rPr>
          <w:rFonts w:ascii="Times New Roman" w:hAnsi="Times New Roman"/>
          <w:b/>
          <w:bCs/>
          <w:color w:val="000000"/>
          <w:sz w:val="24"/>
          <w:szCs w:val="24"/>
        </w:rPr>
      </w:pPr>
    </w:p>
    <w:p>
      <w:pPr>
        <w:widowControl w:val="0"/>
        <w:autoSpaceDE w:val="0"/>
        <w:autoSpaceDN w:val="0"/>
        <w:adjustRightInd w:val="0"/>
        <w:spacing w:after="0" w:line="360" w:lineRule="auto"/>
        <w:ind w:left="2160"/>
        <w:rPr>
          <w:rFonts w:ascii="Times New Roman" w:hAnsi="Times New Roman"/>
          <w:b/>
          <w:bCs/>
          <w:color w:val="000000"/>
          <w:sz w:val="24"/>
          <w:szCs w:val="24"/>
        </w:rPr>
      </w:pPr>
    </w:p>
    <w:p>
      <w:pPr>
        <w:widowControl w:val="0"/>
        <w:autoSpaceDE w:val="0"/>
        <w:autoSpaceDN w:val="0"/>
        <w:adjustRightInd w:val="0"/>
        <w:spacing w:after="0" w:line="360" w:lineRule="auto"/>
        <w:ind w:left="2160"/>
        <w:rPr>
          <w:rFonts w:ascii="Times New Roman" w:hAnsi="Times New Roman"/>
          <w:b/>
          <w:bCs/>
          <w:color w:val="000000"/>
          <w:sz w:val="24"/>
          <w:szCs w:val="24"/>
        </w:rPr>
      </w:pPr>
    </w:p>
    <w:p>
      <w:pPr>
        <w:widowControl w:val="0"/>
        <w:autoSpaceDE w:val="0"/>
        <w:autoSpaceDN w:val="0"/>
        <w:adjustRightInd w:val="0"/>
        <w:spacing w:after="0" w:line="360" w:lineRule="auto"/>
        <w:ind w:left="2160"/>
        <w:rPr>
          <w:rFonts w:ascii="Times New Roman" w:hAnsi="Times New Roman"/>
          <w:b/>
          <w:bCs/>
          <w:color w:val="000000"/>
          <w:sz w:val="24"/>
          <w:szCs w:val="24"/>
        </w:rPr>
      </w:pPr>
    </w:p>
    <w:p>
      <w:pPr>
        <w:widowControl w:val="0"/>
        <w:autoSpaceDE w:val="0"/>
        <w:autoSpaceDN w:val="0"/>
        <w:adjustRightInd w:val="0"/>
        <w:spacing w:after="0" w:line="360" w:lineRule="auto"/>
        <w:ind w:left="2160"/>
        <w:rPr>
          <w:rFonts w:ascii="Times New Roman" w:hAnsi="Times New Roman"/>
          <w:color w:val="000000"/>
          <w:sz w:val="24"/>
          <w:szCs w:val="24"/>
        </w:rPr>
      </w:pPr>
      <w:r>
        <w:rPr>
          <w:rFonts w:ascii="Times New Roman" w:hAnsi="Times New Roman"/>
          <w:b/>
          <w:bCs/>
          <w:color w:val="000000"/>
          <w:sz w:val="24"/>
          <w:szCs w:val="24"/>
        </w:rPr>
        <w:t>Catatan :</w:t>
      </w:r>
      <w:r>
        <w:rPr>
          <w:rFonts w:ascii="Times New Roman" w:hAnsi="Times New Roman"/>
          <w:color w:val="000000"/>
          <w:sz w:val="24"/>
          <w:szCs w:val="24"/>
        </w:rPr>
        <w:t xml:space="preserve"> * angka yang di atas    =  tinggi gali optimal (ft) </w:t>
      </w:r>
    </w:p>
    <w:p>
      <w:pPr>
        <w:widowControl w:val="0"/>
        <w:autoSpaceDE w:val="0"/>
        <w:autoSpaceDN w:val="0"/>
        <w:adjustRightInd w:val="0"/>
        <w:spacing w:after="0" w:line="360" w:lineRule="auto"/>
        <w:ind w:left="1497"/>
        <w:rPr>
          <w:rFonts w:ascii="Times New Roman" w:hAnsi="Times New Roman"/>
          <w:color w:val="000000"/>
          <w:sz w:val="24"/>
          <w:szCs w:val="24"/>
        </w:rPr>
      </w:pPr>
      <w:r>
        <w:rPr>
          <w:rFonts w:ascii="Times New Roman" w:hAnsi="Times New Roman"/>
          <w:color w:val="000000"/>
          <w:sz w:val="24"/>
          <w:szCs w:val="24"/>
        </w:rPr>
        <w:t xml:space="preserve">           * angka yang di bawah  =  produksi ideal shovel (cu</w:t>
      </w:r>
      <w:r>
        <w:rPr>
          <w:rFonts w:ascii="Cambria Math" w:hAnsi="Cambria Math"/>
          <w:color w:val="000000"/>
          <w:sz w:val="24"/>
          <w:szCs w:val="24"/>
        </w:rPr>
        <w:t>‐</w:t>
      </w:r>
      <w:r>
        <w:rPr>
          <w:rFonts w:ascii="Times New Roman" w:hAnsi="Times New Roman"/>
          <w:color w:val="000000"/>
          <w:sz w:val="24"/>
          <w:szCs w:val="24"/>
        </w:rPr>
        <w:t xml:space="preserve">yd/jam) BM  </w:t>
      </w:r>
    </w:p>
    <w:p>
      <w:pPr>
        <w:widowControl w:val="0"/>
        <w:autoSpaceDE w:val="0"/>
        <w:autoSpaceDN w:val="0"/>
        <w:adjustRightInd w:val="0"/>
        <w:spacing w:after="0" w:line="360" w:lineRule="auto"/>
        <w:ind w:left="1497"/>
        <w:rPr>
          <w:rFonts w:ascii="Times New Roman" w:hAnsi="Times New Roman"/>
          <w:color w:val="000000"/>
          <w:sz w:val="24"/>
          <w:szCs w:val="24"/>
        </w:rPr>
      </w:pPr>
    </w:p>
    <w:p>
      <w:pPr>
        <w:widowControl w:val="0"/>
        <w:autoSpaceDE w:val="0"/>
        <w:autoSpaceDN w:val="0"/>
        <w:adjustRightInd w:val="0"/>
        <w:spacing w:after="0" w:line="360" w:lineRule="auto"/>
        <w:rPr>
          <w:rFonts w:ascii="Times New Roman" w:hAnsi="Times New Roman"/>
          <w:color w:val="000000"/>
          <w:sz w:val="24"/>
          <w:szCs w:val="24"/>
        </w:rPr>
      </w:pPr>
    </w:p>
    <w:p>
      <w:pPr>
        <w:widowControl w:val="0"/>
        <w:autoSpaceDE w:val="0"/>
        <w:autoSpaceDN w:val="0"/>
        <w:adjustRightInd w:val="0"/>
        <w:spacing w:after="0" w:line="360" w:lineRule="auto"/>
        <w:ind w:left="2160"/>
        <w:jc w:val="both"/>
        <w:rPr>
          <w:rFonts w:ascii="Times New Roman" w:hAnsi="Times New Roman"/>
          <w:color w:val="000000"/>
          <w:sz w:val="24"/>
          <w:szCs w:val="24"/>
        </w:rPr>
      </w:pPr>
      <w:r>
        <w:rPr>
          <w:rFonts w:ascii="Times New Roman" w:hAnsi="Times New Roman"/>
          <w:color w:val="000000"/>
          <w:sz w:val="24"/>
          <w:szCs w:val="24"/>
        </w:rPr>
        <w:t>Angka</w:t>
      </w:r>
      <w:r>
        <w:rPr>
          <w:rFonts w:ascii="Cambria Math" w:hAnsi="Cambria Math"/>
          <w:color w:val="000000"/>
          <w:sz w:val="24"/>
          <w:szCs w:val="24"/>
        </w:rPr>
        <w:t>‐</w:t>
      </w:r>
      <w:r>
        <w:rPr>
          <w:rFonts w:ascii="Times New Roman" w:hAnsi="Times New Roman"/>
          <w:color w:val="000000"/>
          <w:sz w:val="24"/>
          <w:szCs w:val="24"/>
        </w:rPr>
        <w:t>angka  dalam  Tabel  III</w:t>
      </w:r>
      <w:r>
        <w:rPr>
          <w:rFonts w:ascii="Cambria Math" w:hAnsi="Cambria Math"/>
          <w:color w:val="000000"/>
          <w:sz w:val="24"/>
          <w:szCs w:val="24"/>
        </w:rPr>
        <w:t>‐</w:t>
      </w:r>
      <w:r>
        <w:rPr>
          <w:rFonts w:ascii="Times New Roman" w:hAnsi="Times New Roman"/>
          <w:color w:val="000000"/>
          <w:sz w:val="24"/>
          <w:szCs w:val="24"/>
        </w:rPr>
        <w:t xml:space="preserve">1  tersebut  adalah  angka  praktek,  meskipun  tidak tepat  benar  dapat digunakan sebagi titik tolak perencanaan pekerjaan penggalian tebing. Bila tinggi tebing kurang optimal maka  tidak  mungkin  mengisi  bucket  sekaligus  penuh  dalam  satu  pass  tanpa  memberikan  beban  lebih pada  mesin.  Hal  ini  aka  menyebabkan  cepat  rusaknya  mesin,  maka </w:t>
      </w:r>
      <w:r>
        <w:rPr>
          <w:rFonts w:ascii="Times New Roman" w:hAnsi="Times New Roman"/>
          <w:b/>
          <w:bCs/>
          <w:color w:val="000000"/>
          <w:sz w:val="24"/>
          <w:szCs w:val="24"/>
        </w:rPr>
        <w:t xml:space="preserve"> operator  dapat  memilih  dua kemungkinan,</w:t>
      </w:r>
      <w:r>
        <w:rPr>
          <w:rFonts w:ascii="Times New Roman" w:hAnsi="Times New Roman"/>
          <w:color w:val="000000"/>
          <w:sz w:val="24"/>
          <w:szCs w:val="24"/>
        </w:rPr>
        <w:t xml:space="preserve">  ialah  mengisi  bucket  penuh  dalam  beberapa  kali  pass  atau  membiarkan  bucket  tidak terisi  penuh  langsung  di</w:t>
      </w:r>
      <w:r>
        <w:rPr>
          <w:rFonts w:ascii="Cambria Math" w:hAnsi="Cambria Math"/>
          <w:color w:val="000000"/>
          <w:sz w:val="24"/>
          <w:szCs w:val="24"/>
        </w:rPr>
        <w:t>‐</w:t>
      </w:r>
      <w:r>
        <w:rPr>
          <w:rFonts w:ascii="Times New Roman" w:hAnsi="Times New Roman"/>
          <w:color w:val="000000"/>
          <w:sz w:val="24"/>
          <w:szCs w:val="24"/>
        </w:rPr>
        <w:t>dump,  tentu  saja  dua  hal  tersebut  akan  mempengaruhi  produksi  shovel. Sebaliknya bila tebing lebih tinggi dari optimal, operator harus hati</w:t>
      </w:r>
      <w:r>
        <w:rPr>
          <w:rFonts w:ascii="Cambria Math" w:hAnsi="Cambria Math"/>
          <w:color w:val="000000"/>
          <w:sz w:val="24"/>
          <w:szCs w:val="24"/>
        </w:rPr>
        <w:t>‐</w:t>
      </w:r>
      <w:r>
        <w:rPr>
          <w:rFonts w:ascii="Times New Roman" w:hAnsi="Times New Roman"/>
          <w:color w:val="000000"/>
          <w:sz w:val="24"/>
          <w:szCs w:val="24"/>
        </w:rPr>
        <w:t>hati agar tidak terjadi lubang</w:t>
      </w:r>
      <w:r>
        <w:rPr>
          <w:rFonts w:ascii="Cambria Math" w:hAnsi="Cambria Math"/>
          <w:color w:val="000000"/>
          <w:sz w:val="24"/>
          <w:szCs w:val="24"/>
        </w:rPr>
        <w:t>‐</w:t>
      </w:r>
      <w:r>
        <w:rPr>
          <w:rFonts w:ascii="Times New Roman" w:hAnsi="Times New Roman"/>
          <w:color w:val="000000"/>
          <w:sz w:val="24"/>
          <w:szCs w:val="24"/>
        </w:rPr>
        <w:t xml:space="preserve">lubang dalam  tebing,  yang  dapat  mengakibatkan  longsornya  tebing  tersebut  dan  menimpa  shovel.  Operator dapat memilih menggali dengan mengurangi tenaga tekan pada bucket ke dalam tebing, atau penggalian tidak  dimulai  dari  dasar  tebing,  atau  menggali  secara  normal  tetapi  membiarkan  tanah  tumpah  dari bucket dan mengambil pada cycle berikutnya. Ketiga hal tersebut akan mengurangi produksi shovel. </w:t>
      </w:r>
    </w:p>
    <w:p>
      <w:pPr>
        <w:widowControl w:val="0"/>
        <w:autoSpaceDE w:val="0"/>
        <w:autoSpaceDN w:val="0"/>
        <w:adjustRightInd w:val="0"/>
        <w:spacing w:after="0" w:line="360" w:lineRule="auto"/>
        <w:ind w:left="2160"/>
        <w:rPr>
          <w:rFonts w:ascii="Times New Roman" w:hAnsi="Times New Roman"/>
          <w:b/>
          <w:bCs/>
          <w:color w:val="000000"/>
          <w:sz w:val="24"/>
          <w:szCs w:val="24"/>
        </w:rPr>
      </w:pPr>
      <w:r>
        <w:rPr>
          <w:rFonts w:ascii="Times New Roman" w:hAnsi="Times New Roman"/>
          <w:b/>
          <w:bCs/>
          <w:color w:val="000000"/>
          <w:sz w:val="24"/>
          <w:szCs w:val="24"/>
        </w:rPr>
        <w:t xml:space="preserve">2. Pengaruh sudut putar (swing) terhadap produsi shovel : </w:t>
      </w:r>
    </w:p>
    <w:p>
      <w:pPr>
        <w:widowControl w:val="0"/>
        <w:autoSpaceDE w:val="0"/>
        <w:autoSpaceDN w:val="0"/>
        <w:adjustRightInd w:val="0"/>
        <w:spacing w:after="0" w:line="360" w:lineRule="auto"/>
        <w:ind w:left="2160" w:firstLine="720"/>
        <w:jc w:val="both"/>
        <w:rPr>
          <w:rFonts w:ascii="Times New Roman" w:hAnsi="Times New Roman"/>
          <w:b/>
          <w:bCs/>
          <w:color w:val="000000"/>
          <w:sz w:val="24"/>
          <w:szCs w:val="24"/>
        </w:rPr>
      </w:pPr>
      <w:r>
        <w:rPr>
          <w:rFonts w:ascii="Times New Roman" w:hAnsi="Times New Roman"/>
          <w:b/>
          <w:bCs/>
          <w:color w:val="000000"/>
          <w:sz w:val="24"/>
          <w:szCs w:val="24"/>
        </w:rPr>
        <w:t>Sudut  putar  shovel  adalah</w:t>
      </w:r>
      <w:r>
        <w:rPr>
          <w:rFonts w:ascii="Times New Roman" w:hAnsi="Times New Roman"/>
          <w:color w:val="000000"/>
          <w:sz w:val="24"/>
          <w:szCs w:val="24"/>
        </w:rPr>
        <w:t xml:space="preserve">  sudut  dalam  bidang  horizontal  antara  dipper/bucket  pada waktu menggali dan pada waktu membuan muatan, yang dinyatakan dalam derajat. </w:t>
      </w:r>
      <w:r>
        <w:rPr>
          <w:rFonts w:ascii="Times New Roman" w:hAnsi="Times New Roman"/>
          <w:b/>
          <w:bCs/>
          <w:color w:val="000000"/>
          <w:sz w:val="24"/>
          <w:szCs w:val="24"/>
        </w:rPr>
        <w:t xml:space="preserve">Besarnya sudut putar ini mempengaruhi cycle time </w:t>
      </w:r>
    </w:p>
    <w:p>
      <w:pPr>
        <w:widowControl w:val="0"/>
        <w:autoSpaceDE w:val="0"/>
        <w:autoSpaceDN w:val="0"/>
        <w:adjustRightInd w:val="0"/>
        <w:spacing w:after="0" w:line="360" w:lineRule="auto"/>
        <w:jc w:val="both"/>
        <w:rPr>
          <w:rFonts w:ascii="Times New Roman" w:hAnsi="Times New Roman"/>
          <w:b/>
          <w:bCs/>
          <w:color w:val="000000"/>
          <w:sz w:val="24"/>
          <w:szCs w:val="24"/>
        </w:rPr>
      </w:pPr>
    </w:p>
    <w:p>
      <w:pPr>
        <w:widowControl w:val="0"/>
        <w:autoSpaceDE w:val="0"/>
        <w:autoSpaceDN w:val="0"/>
        <w:adjustRightInd w:val="0"/>
        <w:spacing w:after="0" w:line="360" w:lineRule="auto"/>
        <w:jc w:val="both"/>
        <w:rPr>
          <w:rFonts w:ascii="Times New Roman" w:hAnsi="Times New Roman"/>
          <w:b/>
          <w:bCs/>
          <w:color w:val="000000"/>
          <w:sz w:val="24"/>
          <w:szCs w:val="24"/>
        </w:rPr>
      </w:pPr>
    </w:p>
    <w:p>
      <w:pPr>
        <w:widowControl w:val="0"/>
        <w:autoSpaceDE w:val="0"/>
        <w:autoSpaceDN w:val="0"/>
        <w:adjustRightInd w:val="0"/>
        <w:spacing w:after="0" w:line="360" w:lineRule="auto"/>
        <w:jc w:val="both"/>
        <w:rPr>
          <w:rFonts w:ascii="Times New Roman" w:hAnsi="Times New Roman"/>
          <w:b/>
          <w:bCs/>
          <w:color w:val="000000"/>
          <w:sz w:val="24"/>
          <w:szCs w:val="24"/>
        </w:rPr>
      </w:pPr>
    </w:p>
    <w:p>
      <w:pPr>
        <w:widowControl w:val="0"/>
        <w:autoSpaceDE w:val="0"/>
        <w:autoSpaceDN w:val="0"/>
        <w:adjustRightInd w:val="0"/>
        <w:spacing w:after="0" w:line="360" w:lineRule="auto"/>
        <w:ind w:left="2070"/>
        <w:jc w:val="both"/>
        <w:rPr>
          <w:rFonts w:ascii="Times New Roman" w:hAnsi="Times New Roman"/>
          <w:b/>
          <w:bCs/>
          <w:color w:val="000000"/>
          <w:sz w:val="24"/>
          <w:szCs w:val="24"/>
        </w:rPr>
      </w:pPr>
    </w:p>
    <w:p>
      <w:pPr>
        <w:widowControl w:val="0"/>
        <w:autoSpaceDE w:val="0"/>
        <w:autoSpaceDN w:val="0"/>
        <w:adjustRightInd w:val="0"/>
        <w:spacing w:after="0" w:line="360" w:lineRule="auto"/>
        <w:ind w:left="2070"/>
        <w:jc w:val="both"/>
        <w:rPr>
          <w:rFonts w:ascii="Times New Roman" w:hAnsi="Times New Roman"/>
          <w:b/>
          <w:bCs/>
          <w:color w:val="000000"/>
          <w:sz w:val="24"/>
          <w:szCs w:val="24"/>
        </w:rPr>
      </w:pPr>
    </w:p>
    <w:p>
      <w:pPr>
        <w:widowControl w:val="0"/>
        <w:autoSpaceDE w:val="0"/>
        <w:autoSpaceDN w:val="0"/>
        <w:adjustRightInd w:val="0"/>
        <w:spacing w:after="0" w:line="360" w:lineRule="auto"/>
        <w:ind w:left="2070"/>
        <w:jc w:val="both"/>
        <w:rPr>
          <w:rFonts w:ascii="Times New Roman" w:hAnsi="Times New Roman"/>
          <w:color w:val="000000"/>
          <w:sz w:val="24"/>
          <w:szCs w:val="24"/>
        </w:rPr>
      </w:pPr>
      <w:r>
        <w:rPr>
          <w:rFonts w:ascii="Times New Roman" w:hAnsi="Times New Roman"/>
          <w:b/>
          <w:bCs/>
          <w:color w:val="000000"/>
          <w:sz w:val="24"/>
          <w:szCs w:val="24"/>
        </w:rPr>
        <w:t>pekerjaan, sehingga  mempengaruhi produksi shovel.</w:t>
      </w:r>
      <w:r>
        <w:rPr>
          <w:rFonts w:ascii="Times New Roman" w:hAnsi="Times New Roman"/>
          <w:color w:val="000000"/>
          <w:sz w:val="24"/>
          <w:szCs w:val="24"/>
        </w:rPr>
        <w:t xml:space="preserve"> Pada Tabel  2.2  diberikan  faktor  koreksi  produksi  shovel  untuk  sudut  putar  dan  prosen  tinggi  galian optimal. </w:t>
      </w:r>
    </w:p>
    <w:p>
      <w:pPr>
        <w:widowControl w:val="0"/>
        <w:autoSpaceDE w:val="0"/>
        <w:autoSpaceDN w:val="0"/>
        <w:adjustRightInd w:val="0"/>
        <w:spacing w:after="0" w:line="360" w:lineRule="auto"/>
        <w:rPr>
          <w:rFonts w:ascii="Times New Roman" w:hAnsi="Times New Roman"/>
          <w:b/>
          <w:bCs/>
          <w:color w:val="000000"/>
          <w:sz w:val="24"/>
          <w:szCs w:val="24"/>
        </w:rPr>
        <w:sectPr>
          <w:type w:val="continuous"/>
          <w:pgSz w:w="11904" w:h="16840"/>
          <w:pgMar w:top="1530" w:right="1284" w:bottom="1530" w:left="0" w:header="720" w:footer="720" w:gutter="0"/>
          <w:cols w:equalWidth="0" w:num="1">
            <w:col w:w="10620"/>
          </w:cols>
        </w:sectPr>
      </w:pPr>
    </w:p>
    <w:p>
      <w:pPr>
        <w:widowControl w:val="0"/>
        <w:autoSpaceDE w:val="0"/>
        <w:autoSpaceDN w:val="0"/>
        <w:adjustRightInd w:val="0"/>
        <w:spacing w:after="0" w:line="360" w:lineRule="auto"/>
        <w:rPr>
          <w:rFonts w:ascii="Times New Roman" w:hAnsi="Times New Roman"/>
          <w:color w:val="000000"/>
          <w:sz w:val="24"/>
          <w:szCs w:val="24"/>
        </w:rPr>
      </w:pPr>
    </w:p>
    <w:p>
      <w:pPr>
        <w:widowControl w:val="0"/>
        <w:autoSpaceDE w:val="0"/>
        <w:autoSpaceDN w:val="0"/>
        <w:adjustRightInd w:val="0"/>
        <w:spacing w:after="0" w:line="360" w:lineRule="auto"/>
        <w:rPr>
          <w:rFonts w:ascii="Times New Roman" w:hAnsi="Times New Roman"/>
          <w:color w:val="000000"/>
          <w:sz w:val="24"/>
          <w:szCs w:val="24"/>
        </w:rPr>
      </w:pPr>
    </w:p>
    <w:p>
      <w:pPr>
        <w:widowControl w:val="0"/>
        <w:autoSpaceDE w:val="0"/>
        <w:autoSpaceDN w:val="0"/>
        <w:adjustRightInd w:val="0"/>
        <w:spacing w:after="0" w:line="360" w:lineRule="auto"/>
        <w:rPr>
          <w:rFonts w:ascii="Times New Roman" w:hAnsi="Times New Roman"/>
          <w:color w:val="000000"/>
          <w:sz w:val="24"/>
          <w:szCs w:val="24"/>
        </w:rPr>
        <w:sectPr>
          <w:type w:val="continuous"/>
          <w:pgSz w:w="11904" w:h="16840"/>
          <w:pgMar w:top="0" w:right="0" w:bottom="0" w:left="0" w:header="720" w:footer="720" w:gutter="0"/>
          <w:cols w:equalWidth="0" w:num="8">
            <w:col w:w="4730" w:space="10"/>
            <w:col w:w="710" w:space="10"/>
            <w:col w:w="710" w:space="10"/>
            <w:col w:w="710" w:space="10"/>
            <w:col w:w="710" w:space="10"/>
            <w:col w:w="710" w:space="10"/>
            <w:col w:w="710" w:space="10"/>
            <w:col w:w="2840"/>
          </w:cols>
        </w:sectPr>
      </w:pPr>
    </w:p>
    <w:p>
      <w:pPr>
        <w:widowControl w:val="0"/>
        <w:autoSpaceDE w:val="0"/>
        <w:autoSpaceDN w:val="0"/>
        <w:adjustRightInd w:val="0"/>
        <w:spacing w:after="0" w:line="360" w:lineRule="auto"/>
        <w:ind w:left="2070"/>
        <w:rPr>
          <w:rFonts w:ascii="Times New Roman" w:hAnsi="Times New Roman"/>
          <w:b/>
          <w:bCs/>
          <w:color w:val="000000"/>
          <w:sz w:val="24"/>
          <w:szCs w:val="24"/>
        </w:rPr>
      </w:pPr>
      <w:r>
        <w:rPr>
          <w:rFonts w:ascii="Times New Roman" w:hAnsi="Times New Roman"/>
          <w:b/>
          <w:bCs/>
          <w:color w:val="000000"/>
          <w:sz w:val="24"/>
          <w:szCs w:val="24"/>
        </w:rPr>
        <w:t xml:space="preserve">3. Pengaruh keadaan medan (job condition) terhadap produksi shovel : </w:t>
      </w:r>
    </w:p>
    <w:p>
      <w:pPr>
        <w:widowControl w:val="0"/>
        <w:autoSpaceDE w:val="0"/>
        <w:autoSpaceDN w:val="0"/>
        <w:adjustRightInd w:val="0"/>
        <w:spacing w:after="0" w:line="360" w:lineRule="auto"/>
        <w:ind w:left="2070"/>
        <w:jc w:val="both"/>
        <w:rPr>
          <w:rFonts w:ascii="Times New Roman" w:hAnsi="Times New Roman"/>
          <w:color w:val="000000"/>
          <w:sz w:val="24"/>
          <w:szCs w:val="24"/>
        </w:rPr>
      </w:pPr>
      <w:r>
        <w:rPr>
          <w:rFonts w:ascii="Times New Roman" w:hAnsi="Times New Roman"/>
          <w:color w:val="000000"/>
          <w:sz w:val="24"/>
          <w:szCs w:val="24"/>
        </w:rPr>
        <w:t xml:space="preserve">Produksi  shovel  sangat  ditentukan  oleh  keadaan  medan  tempat  alat  tersebut bekerja. </w:t>
      </w:r>
      <w:r>
        <w:rPr>
          <w:rFonts w:ascii="Times New Roman" w:hAnsi="Times New Roman"/>
          <w:b/>
          <w:bCs/>
          <w:color w:val="000000"/>
          <w:sz w:val="24"/>
          <w:szCs w:val="24"/>
        </w:rPr>
        <w:t xml:space="preserve"> Tempat penggalian  yang  ideal  antara  lain  memenuhi  syarat</w:t>
      </w:r>
      <w:r>
        <w:rPr>
          <w:rFonts w:ascii="Times New Roman" w:hAnsi="Times New Roman"/>
          <w:color w:val="000000"/>
          <w:sz w:val="24"/>
          <w:szCs w:val="24"/>
        </w:rPr>
        <w:t xml:space="preserve"> lantai kerja yang keras, drainasi baik, tempat kerja  luas,  truk  pengangkut  dapat  ditempatkan  pada  kedua  sisi  sehingga  tinggi  optimal  terpelihara, jalan  angkut  tidak  terpengaruh  keadaan  musim,  perbandingan  yang  sesuai  antara  produksi  shovel dengan  truk  pengangkutnya.  Keadaan  medan  ini  dinyatakan  sebagai  sangat  baik,  baik,  sedang  dan kurang menguntungkan, tetapi tidak ada ukuran yang eksak untuk menyatakan ini. </w:t>
      </w:r>
    </w:p>
    <w:p>
      <w:pPr>
        <w:widowControl w:val="0"/>
        <w:autoSpaceDE w:val="0"/>
        <w:autoSpaceDN w:val="0"/>
        <w:adjustRightInd w:val="0"/>
        <w:spacing w:after="0" w:line="360" w:lineRule="auto"/>
        <w:ind w:left="2070"/>
        <w:jc w:val="both"/>
        <w:rPr>
          <w:rFonts w:ascii="Times New Roman" w:hAnsi="Times New Roman"/>
          <w:color w:val="000000"/>
          <w:sz w:val="24"/>
          <w:szCs w:val="24"/>
        </w:rPr>
      </w:pPr>
      <w:r>
        <w:rPr>
          <w:rFonts w:ascii="Times New Roman" w:hAnsi="Times New Roman"/>
          <w:b/>
          <w:bCs/>
          <w:color w:val="000000"/>
          <w:sz w:val="24"/>
          <w:szCs w:val="24"/>
        </w:rPr>
        <w:t xml:space="preserve">4. Pengaruh keadaan manajemen (management conditions) terhadap produksi shovel : </w:t>
      </w:r>
    </w:p>
    <w:p>
      <w:pPr>
        <w:widowControl w:val="0"/>
        <w:autoSpaceDE w:val="0"/>
        <w:autoSpaceDN w:val="0"/>
        <w:adjustRightInd w:val="0"/>
        <w:spacing w:after="0" w:line="360" w:lineRule="auto"/>
        <w:ind w:left="2070"/>
        <w:jc w:val="both"/>
        <w:rPr>
          <w:rFonts w:ascii="Times New Roman" w:hAnsi="Times New Roman"/>
          <w:color w:val="000000"/>
          <w:sz w:val="24"/>
          <w:szCs w:val="24"/>
        </w:rPr>
      </w:pPr>
      <w:r>
        <w:rPr>
          <w:rFonts w:ascii="Times New Roman" w:hAnsi="Times New Roman"/>
          <w:color w:val="000000"/>
          <w:sz w:val="24"/>
          <w:szCs w:val="24"/>
        </w:rPr>
        <w:t>Pengaruh  manajemen  ini  menyangkut  tindakan  pemilik/pemakai  alat  dalam  menggunakan  dan memelihara  kondisi  alat.  Beberapa  hal  yang  mempengaruhi  kondisi  antara  lain  pemberian  minyak pelumas, pencekan bagian</w:t>
      </w:r>
      <w:r>
        <w:rPr>
          <w:rFonts w:ascii="Cambria Math" w:hAnsi="Cambria Math"/>
          <w:color w:val="000000"/>
          <w:sz w:val="24"/>
          <w:szCs w:val="24"/>
        </w:rPr>
        <w:t>‐</w:t>
      </w:r>
      <w:r>
        <w:rPr>
          <w:rFonts w:ascii="Times New Roman" w:hAnsi="Times New Roman"/>
          <w:color w:val="000000"/>
          <w:sz w:val="24"/>
          <w:szCs w:val="24"/>
        </w:rPr>
        <w:t>bagian shovel sebelum digunakan, penggantian dipper/operator atau suku cadang  lain  yang  perlu,  pemberian  bonus  pada  pekerja/operator  dan  lain</w:t>
      </w:r>
      <w:r>
        <w:rPr>
          <w:rFonts w:ascii="Cambria Math" w:hAnsi="Cambria Math"/>
          <w:color w:val="000000"/>
          <w:sz w:val="24"/>
          <w:szCs w:val="24"/>
        </w:rPr>
        <w:t>‐</w:t>
      </w:r>
      <w:r>
        <w:rPr>
          <w:rFonts w:ascii="Times New Roman" w:hAnsi="Times New Roman"/>
          <w:color w:val="000000"/>
          <w:sz w:val="24"/>
          <w:szCs w:val="24"/>
        </w:rPr>
        <w:t>lainnya.  Keadaan manajemen diklasifikasikan sebagai sangat baik, baik, sedang dan kurang menguntungkan. Tabel III.3 memberikan faktor</w:t>
      </w:r>
      <w:r>
        <w:rPr>
          <w:rFonts w:ascii="Cambria Math" w:hAnsi="Cambria Math"/>
          <w:color w:val="000000"/>
          <w:sz w:val="24"/>
          <w:szCs w:val="24"/>
        </w:rPr>
        <w:t>‐</w:t>
      </w:r>
      <w:r>
        <w:rPr>
          <w:rFonts w:ascii="Times New Roman" w:hAnsi="Times New Roman"/>
          <w:color w:val="000000"/>
          <w:sz w:val="24"/>
          <w:szCs w:val="24"/>
        </w:rPr>
        <w:t xml:space="preserve">faktor koreksi pengaruh keadaan medan dan manajemen. </w:t>
      </w:r>
    </w:p>
    <w:p>
      <w:pPr>
        <w:widowControl w:val="0"/>
        <w:autoSpaceDE w:val="0"/>
        <w:autoSpaceDN w:val="0"/>
        <w:adjustRightInd w:val="0"/>
        <w:spacing w:after="0" w:line="360" w:lineRule="auto"/>
        <w:ind w:left="2070"/>
        <w:jc w:val="both"/>
        <w:rPr>
          <w:rFonts w:ascii="Times New Roman" w:hAnsi="Times New Roman"/>
          <w:color w:val="000000"/>
          <w:sz w:val="24"/>
          <w:szCs w:val="24"/>
        </w:rPr>
      </w:pPr>
    </w:p>
    <w:p>
      <w:pPr>
        <w:widowControl w:val="0"/>
        <w:autoSpaceDE w:val="0"/>
        <w:autoSpaceDN w:val="0"/>
        <w:adjustRightInd w:val="0"/>
        <w:spacing w:after="0" w:line="360" w:lineRule="auto"/>
        <w:ind w:left="2070"/>
        <w:jc w:val="both"/>
        <w:rPr>
          <w:rFonts w:ascii="Times New Roman" w:hAnsi="Times New Roman"/>
          <w:color w:val="000000"/>
          <w:sz w:val="24"/>
          <w:szCs w:val="24"/>
        </w:rPr>
      </w:pPr>
    </w:p>
    <w:p>
      <w:pPr>
        <w:widowControl w:val="0"/>
        <w:autoSpaceDE w:val="0"/>
        <w:autoSpaceDN w:val="0"/>
        <w:adjustRightInd w:val="0"/>
        <w:spacing w:after="0" w:line="360" w:lineRule="auto"/>
        <w:ind w:left="2070"/>
        <w:jc w:val="both"/>
        <w:rPr>
          <w:rFonts w:ascii="Times New Roman" w:hAnsi="Times New Roman"/>
          <w:color w:val="000000"/>
          <w:sz w:val="24"/>
          <w:szCs w:val="24"/>
        </w:rPr>
      </w:pPr>
    </w:p>
    <w:p>
      <w:pPr>
        <w:widowControl w:val="0"/>
        <w:autoSpaceDE w:val="0"/>
        <w:autoSpaceDN w:val="0"/>
        <w:adjustRightInd w:val="0"/>
        <w:spacing w:after="0" w:line="360" w:lineRule="auto"/>
        <w:ind w:left="2070"/>
        <w:jc w:val="both"/>
        <w:rPr>
          <w:rFonts w:ascii="Times New Roman" w:hAnsi="Times New Roman"/>
          <w:color w:val="000000"/>
          <w:sz w:val="24"/>
          <w:szCs w:val="24"/>
        </w:rPr>
      </w:pPr>
    </w:p>
    <w:p>
      <w:pPr>
        <w:widowControl w:val="0"/>
        <w:autoSpaceDE w:val="0"/>
        <w:autoSpaceDN w:val="0"/>
        <w:adjustRightInd w:val="0"/>
        <w:spacing w:after="0" w:line="360" w:lineRule="auto"/>
        <w:ind w:left="2070"/>
        <w:jc w:val="both"/>
        <w:rPr>
          <w:rFonts w:ascii="Times New Roman" w:hAnsi="Times New Roman"/>
          <w:color w:val="000000"/>
          <w:sz w:val="24"/>
          <w:szCs w:val="24"/>
        </w:rPr>
      </w:pPr>
    </w:p>
    <w:p>
      <w:pPr>
        <w:widowControl w:val="0"/>
        <w:autoSpaceDE w:val="0"/>
        <w:autoSpaceDN w:val="0"/>
        <w:adjustRightInd w:val="0"/>
        <w:spacing w:after="0" w:line="360" w:lineRule="auto"/>
        <w:ind w:left="2070"/>
        <w:jc w:val="both"/>
        <w:rPr>
          <w:rFonts w:ascii="Times New Roman" w:hAnsi="Times New Roman"/>
          <w:color w:val="000000"/>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ind w:left="2070"/>
        <w:rPr>
          <w:rFonts w:ascii="Times New Roman" w:hAnsi="Times New Roman"/>
          <w:color w:val="000000"/>
          <w:sz w:val="24"/>
          <w:szCs w:val="24"/>
        </w:rPr>
        <w:sectPr>
          <w:type w:val="continuous"/>
          <w:pgSz w:w="11904" w:h="16840"/>
          <w:pgMar w:top="0" w:right="1284" w:bottom="2070" w:left="0" w:header="720" w:footer="720" w:gutter="0"/>
          <w:cols w:equalWidth="0" w:num="1">
            <w:col w:w="10620"/>
          </w:cols>
        </w:sect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ind w:left="-1350" w:right="-5310"/>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color w:val="000000"/>
          <w:sz w:val="24"/>
          <w:szCs w:val="24"/>
        </w:rPr>
      </w:pPr>
    </w:p>
    <w:p>
      <w:pPr>
        <w:widowControl w:val="0"/>
        <w:autoSpaceDE w:val="0"/>
        <w:autoSpaceDN w:val="0"/>
        <w:adjustRightInd w:val="0"/>
        <w:spacing w:after="0" w:line="360" w:lineRule="auto"/>
        <w:rPr>
          <w:rFonts w:ascii="Times New Roman" w:hAnsi="Times New Roman"/>
          <w:color w:val="000000"/>
          <w:sz w:val="24"/>
          <w:szCs w:val="24"/>
        </w:rPr>
      </w:pPr>
    </w:p>
    <w:p>
      <w:pPr>
        <w:widowControl w:val="0"/>
        <w:autoSpaceDE w:val="0"/>
        <w:autoSpaceDN w:val="0"/>
        <w:adjustRightInd w:val="0"/>
        <w:spacing w:after="0" w:line="360" w:lineRule="auto"/>
        <w:rPr>
          <w:rFonts w:ascii="Times New Roman" w:hAnsi="Times New Roman"/>
          <w:color w:val="000000"/>
          <w:sz w:val="24"/>
          <w:szCs w:val="24"/>
        </w:rPr>
      </w:pPr>
    </w:p>
    <w:p>
      <w:pPr>
        <w:widowControl w:val="0"/>
        <w:autoSpaceDE w:val="0"/>
        <w:autoSpaceDN w:val="0"/>
        <w:adjustRightInd w:val="0"/>
        <w:spacing w:after="0" w:line="360" w:lineRule="auto"/>
        <w:rPr>
          <w:rFonts w:ascii="Times New Roman" w:hAnsi="Times New Roman"/>
          <w:color w:val="000000"/>
          <w:sz w:val="24"/>
          <w:szCs w:val="24"/>
        </w:rPr>
      </w:pPr>
    </w:p>
    <w:p>
      <w:pPr>
        <w:widowControl w:val="0"/>
        <w:autoSpaceDE w:val="0"/>
        <w:autoSpaceDN w:val="0"/>
        <w:adjustRightInd w:val="0"/>
        <w:spacing w:after="0" w:line="360" w:lineRule="auto"/>
        <w:rPr>
          <w:rFonts w:ascii="Times New Roman" w:hAnsi="Times New Roman"/>
          <w:color w:val="000000"/>
          <w:sz w:val="24"/>
          <w:szCs w:val="24"/>
        </w:rPr>
      </w:pPr>
    </w:p>
    <w:p>
      <w:pPr>
        <w:widowControl w:val="0"/>
        <w:autoSpaceDE w:val="0"/>
        <w:autoSpaceDN w:val="0"/>
        <w:adjustRightInd w:val="0"/>
        <w:spacing w:after="0" w:line="360" w:lineRule="auto"/>
        <w:rPr>
          <w:rFonts w:ascii="Times New Roman" w:hAnsi="Times New Roman"/>
          <w:color w:val="000000"/>
          <w:sz w:val="24"/>
          <w:szCs w:val="24"/>
        </w:rPr>
      </w:pPr>
    </w:p>
    <w:p>
      <w:pPr>
        <w:widowControl w:val="0"/>
        <w:autoSpaceDE w:val="0"/>
        <w:autoSpaceDN w:val="0"/>
        <w:adjustRightInd w:val="0"/>
        <w:spacing w:after="0" w:line="360" w:lineRule="auto"/>
        <w:rPr>
          <w:rFonts w:ascii="Times New Roman" w:hAnsi="Times New Roman"/>
          <w:color w:val="000000"/>
          <w:sz w:val="24"/>
          <w:szCs w:val="24"/>
        </w:rPr>
      </w:pPr>
    </w:p>
    <w:p>
      <w:pPr>
        <w:widowControl w:val="0"/>
        <w:autoSpaceDE w:val="0"/>
        <w:autoSpaceDN w:val="0"/>
        <w:adjustRightInd w:val="0"/>
        <w:spacing w:after="0" w:line="360" w:lineRule="auto"/>
        <w:rPr>
          <w:rFonts w:ascii="Times New Roman" w:hAnsi="Times New Roman"/>
          <w:color w:val="000000"/>
          <w:sz w:val="24"/>
          <w:szCs w:val="24"/>
        </w:rPr>
      </w:pPr>
    </w:p>
    <w:p>
      <w:pPr>
        <w:widowControl w:val="0"/>
        <w:autoSpaceDE w:val="0"/>
        <w:autoSpaceDN w:val="0"/>
        <w:adjustRightInd w:val="0"/>
        <w:spacing w:after="0" w:line="360" w:lineRule="auto"/>
        <w:rPr>
          <w:rFonts w:ascii="Times New Roman" w:hAnsi="Times New Roman"/>
          <w:color w:val="000000"/>
          <w:sz w:val="24"/>
          <w:szCs w:val="24"/>
        </w:rPr>
      </w:pPr>
    </w:p>
    <w:p>
      <w:pPr>
        <w:widowControl w:val="0"/>
        <w:autoSpaceDE w:val="0"/>
        <w:autoSpaceDN w:val="0"/>
        <w:adjustRightInd w:val="0"/>
        <w:spacing w:after="0" w:line="360" w:lineRule="auto"/>
        <w:rPr>
          <w:rFonts w:ascii="Times New Roman" w:hAnsi="Times New Roman"/>
          <w:color w:val="000000"/>
          <w:sz w:val="24"/>
          <w:szCs w:val="24"/>
        </w:rPr>
      </w:pPr>
    </w:p>
    <w:p>
      <w:pPr>
        <w:widowControl w:val="0"/>
        <w:autoSpaceDE w:val="0"/>
        <w:autoSpaceDN w:val="0"/>
        <w:adjustRightInd w:val="0"/>
        <w:spacing w:after="0" w:line="360" w:lineRule="auto"/>
        <w:rPr>
          <w:rFonts w:ascii="Times New Roman" w:hAnsi="Times New Roman"/>
          <w:color w:val="000000"/>
          <w:sz w:val="24"/>
          <w:szCs w:val="24"/>
        </w:rPr>
        <w:sectPr>
          <w:type w:val="continuous"/>
          <w:pgSz w:w="11904" w:h="16840"/>
          <w:pgMar w:top="0" w:right="0" w:bottom="0" w:left="0" w:header="720" w:footer="720" w:gutter="0"/>
          <w:cols w:equalWidth="0" w:num="6">
            <w:col w:w="3430" w:space="10"/>
            <w:col w:w="1890" w:space="10"/>
            <w:col w:w="1250" w:space="10"/>
            <w:col w:w="1090" w:space="10"/>
            <w:col w:w="1110" w:space="10"/>
            <w:col w:w="3080"/>
          </w:cols>
        </w:sectPr>
      </w:pPr>
    </w:p>
    <w:p>
      <w:pPr>
        <w:widowControl w:val="0"/>
        <w:autoSpaceDE w:val="0"/>
        <w:autoSpaceDN w:val="0"/>
        <w:adjustRightInd w:val="0"/>
        <w:spacing w:after="0" w:line="360" w:lineRule="auto"/>
        <w:ind w:left="2070"/>
        <w:rPr>
          <w:rFonts w:ascii="Times New Roman" w:hAnsi="Times New Roman"/>
          <w:color w:val="000000"/>
          <w:sz w:val="24"/>
          <w:szCs w:val="24"/>
        </w:rPr>
      </w:pPr>
      <w:r>
        <w:rPr>
          <w:rFonts w:ascii="Times New Roman" w:hAnsi="Times New Roman"/>
          <w:b/>
          <w:bCs/>
          <w:color w:val="000000"/>
          <w:sz w:val="24"/>
          <w:szCs w:val="24"/>
        </w:rPr>
        <w:t>Contoh  3­1  :</w:t>
      </w:r>
      <w:r>
        <w:rPr>
          <w:rFonts w:ascii="Times New Roman" w:hAnsi="Times New Roman"/>
          <w:color w:val="000000"/>
          <w:sz w:val="24"/>
          <w:szCs w:val="24"/>
        </w:rPr>
        <w:t xml:space="preserve">    </w:t>
      </w:r>
    </w:p>
    <w:p>
      <w:pPr>
        <w:widowControl w:val="0"/>
        <w:autoSpaceDE w:val="0"/>
        <w:autoSpaceDN w:val="0"/>
        <w:adjustRightInd w:val="0"/>
        <w:spacing w:after="0" w:line="360" w:lineRule="auto"/>
        <w:ind w:left="2070" w:right="1284"/>
        <w:jc w:val="both"/>
        <w:rPr>
          <w:rFonts w:ascii="Times New Roman" w:hAnsi="Times New Roman"/>
          <w:color w:val="000000"/>
          <w:sz w:val="24"/>
          <w:szCs w:val="24"/>
        </w:rPr>
      </w:pPr>
      <w:r>
        <w:rPr>
          <w:rFonts w:ascii="Times New Roman" w:hAnsi="Times New Roman"/>
          <w:color w:val="000000"/>
          <w:sz w:val="24"/>
          <w:szCs w:val="24"/>
        </w:rPr>
        <w:t>Sebuah  shovel  bucket  1  cu</w:t>
      </w:r>
      <w:r>
        <w:rPr>
          <w:rFonts w:ascii="Cambria Math" w:hAnsi="Cambria Math"/>
          <w:color w:val="000000"/>
          <w:sz w:val="24"/>
          <w:szCs w:val="24"/>
        </w:rPr>
        <w:t>‐</w:t>
      </w:r>
      <w:r>
        <w:rPr>
          <w:rFonts w:ascii="Times New Roman" w:hAnsi="Times New Roman"/>
          <w:color w:val="000000"/>
          <w:sz w:val="24"/>
          <w:szCs w:val="24"/>
        </w:rPr>
        <w:t xml:space="preserve">yd  menggali  tanah  lempung  keras  berupa  tebing  dengan ketinggian  2,30  meter.  Sudut  putar  (swing)  750,  kondisi  medan  sedang,  kondisi manajemen baik. Berapakan produksi shovel per jamnya ? </w:t>
      </w:r>
    </w:p>
    <w:p>
      <w:pPr>
        <w:widowControl w:val="0"/>
        <w:autoSpaceDE w:val="0"/>
        <w:autoSpaceDN w:val="0"/>
        <w:adjustRightInd w:val="0"/>
        <w:spacing w:after="0" w:line="360" w:lineRule="auto"/>
        <w:ind w:left="1497"/>
        <w:rPr>
          <w:rFonts w:ascii="Times New Roman" w:hAnsi="Times New Roman"/>
          <w:color w:val="000000"/>
          <w:sz w:val="24"/>
          <w:szCs w:val="24"/>
        </w:rPr>
      </w:pPr>
      <w:r>
        <w:rPr>
          <w:rFonts w:ascii="Times New Roman" w:hAnsi="Times New Roman"/>
          <w:color w:val="000000"/>
          <w:sz w:val="24"/>
          <w:szCs w:val="24"/>
        </w:rPr>
        <w:t xml:space="preserve"> </w:t>
      </w:r>
    </w:p>
    <w:p>
      <w:pPr>
        <w:widowControl w:val="0"/>
        <w:autoSpaceDE w:val="0"/>
        <w:autoSpaceDN w:val="0"/>
        <w:adjustRightInd w:val="0"/>
        <w:spacing w:after="0" w:line="360" w:lineRule="auto"/>
        <w:ind w:left="2070"/>
        <w:rPr>
          <w:rFonts w:ascii="Times New Roman" w:hAnsi="Times New Roman"/>
          <w:color w:val="000000"/>
          <w:sz w:val="24"/>
          <w:szCs w:val="24"/>
        </w:rPr>
      </w:pPr>
      <w:r>
        <w:rPr>
          <w:rFonts w:ascii="Times New Roman" w:hAnsi="Times New Roman"/>
          <w:b/>
          <w:bCs/>
          <w:color w:val="000000"/>
          <w:sz w:val="24"/>
          <w:szCs w:val="24"/>
        </w:rPr>
        <w:t>Hitungan :</w:t>
      </w:r>
      <w:r>
        <w:rPr>
          <w:rFonts w:ascii="Times New Roman" w:hAnsi="Times New Roman"/>
          <w:color w:val="000000"/>
          <w:sz w:val="24"/>
          <w:szCs w:val="24"/>
        </w:rPr>
        <w:t xml:space="preserve">    </w:t>
      </w:r>
    </w:p>
    <w:p>
      <w:pPr>
        <w:widowControl w:val="0"/>
        <w:autoSpaceDE w:val="0"/>
        <w:autoSpaceDN w:val="0"/>
        <w:adjustRightInd w:val="0"/>
        <w:spacing w:after="0" w:line="360" w:lineRule="auto"/>
        <w:ind w:left="2070"/>
        <w:jc w:val="both"/>
        <w:rPr>
          <w:rFonts w:ascii="Times New Roman" w:hAnsi="Times New Roman"/>
          <w:color w:val="000000"/>
          <w:sz w:val="24"/>
          <w:szCs w:val="24"/>
        </w:rPr>
      </w:pPr>
      <w:r>
        <w:rPr>
          <w:rFonts w:ascii="Times New Roman" w:hAnsi="Times New Roman"/>
          <w:color w:val="000000"/>
          <w:sz w:val="24"/>
          <w:szCs w:val="24"/>
        </w:rPr>
        <w:t>Dari Tabel 3.1 untuk tanah lempung keras dengan  ukuran bucket 1 cu</w:t>
      </w:r>
      <w:r>
        <w:rPr>
          <w:rFonts w:ascii="Cambria Math" w:hAnsi="Cambria Math"/>
          <w:color w:val="000000"/>
          <w:sz w:val="24"/>
          <w:szCs w:val="24"/>
        </w:rPr>
        <w:t>‐</w:t>
      </w:r>
      <w:r>
        <w:rPr>
          <w:rFonts w:ascii="Times New Roman" w:hAnsi="Times New Roman"/>
          <w:color w:val="000000"/>
          <w:sz w:val="24"/>
          <w:szCs w:val="24"/>
        </w:rPr>
        <w:t xml:space="preserve">yd diperoleh : </w:t>
      </w:r>
    </w:p>
    <w:p>
      <w:pPr>
        <w:widowControl w:val="0"/>
        <w:autoSpaceDE w:val="0"/>
        <w:autoSpaceDN w:val="0"/>
        <w:adjustRightInd w:val="0"/>
        <w:spacing w:after="0" w:line="360" w:lineRule="auto"/>
        <w:ind w:left="2070"/>
        <w:rPr>
          <w:rFonts w:ascii="Times New Roman" w:hAnsi="Times New Roman"/>
          <w:color w:val="000000"/>
          <w:sz w:val="24"/>
          <w:szCs w:val="24"/>
        </w:rPr>
      </w:pPr>
      <w:r>
        <w:rPr>
          <w:rFonts w:ascii="Times New Roman" w:hAnsi="Times New Roman"/>
          <w:color w:val="000000"/>
          <w:sz w:val="24"/>
          <w:szCs w:val="24"/>
        </w:rPr>
        <w:t>- Produksi ideal 145 cu</w:t>
      </w:r>
      <w:r>
        <w:rPr>
          <w:rFonts w:ascii="Cambria Math" w:hAnsi="Cambria Math"/>
          <w:color w:val="000000"/>
          <w:sz w:val="24"/>
          <w:szCs w:val="24"/>
        </w:rPr>
        <w:t>‐</w:t>
      </w:r>
      <w:r>
        <w:rPr>
          <w:rFonts w:ascii="Times New Roman" w:hAnsi="Times New Roman"/>
          <w:color w:val="000000"/>
          <w:sz w:val="24"/>
          <w:szCs w:val="24"/>
        </w:rPr>
        <w:t xml:space="preserve">yd/jam (BM) </w:t>
      </w:r>
    </w:p>
    <w:p>
      <w:pPr>
        <w:widowControl w:val="0"/>
        <w:autoSpaceDE w:val="0"/>
        <w:autoSpaceDN w:val="0"/>
        <w:adjustRightInd w:val="0"/>
        <w:spacing w:after="0" w:line="360" w:lineRule="auto"/>
        <w:ind w:left="2070"/>
        <w:rPr>
          <w:rFonts w:ascii="Times New Roman" w:hAnsi="Times New Roman"/>
          <w:color w:val="000000"/>
          <w:sz w:val="24"/>
          <w:szCs w:val="24"/>
        </w:rPr>
      </w:pPr>
      <w:r>
        <w:rPr>
          <w:rFonts w:ascii="Times New Roman" w:hAnsi="Times New Roman"/>
          <w:color w:val="000000"/>
          <w:sz w:val="24"/>
          <w:szCs w:val="24"/>
        </w:rPr>
        <w:t xml:space="preserve">- Tinggi gali optimal 9 ft = 2,75 meter </w:t>
      </w:r>
    </w:p>
    <w:p>
      <w:pPr>
        <w:widowControl w:val="0"/>
        <w:autoSpaceDE w:val="0"/>
        <w:autoSpaceDN w:val="0"/>
        <w:adjustRightInd w:val="0"/>
        <w:spacing w:after="0" w:line="360" w:lineRule="auto"/>
        <w:ind w:left="2412"/>
        <w:rPr>
          <w:rFonts w:ascii="Times New Roman" w:hAnsi="Times New Roman"/>
          <w:color w:val="000000"/>
          <w:sz w:val="24"/>
          <w:szCs w:val="24"/>
        </w:rPr>
        <w:sectPr>
          <w:type w:val="continuous"/>
          <w:pgSz w:w="11904" w:h="16840"/>
          <w:pgMar w:top="1440" w:right="0" w:bottom="0" w:left="0" w:header="720" w:footer="720" w:gutter="0"/>
          <w:cols w:equalWidth="0" w:num="1">
            <w:col w:w="11900"/>
          </w:cols>
        </w:sectPr>
      </w:pPr>
    </w:p>
    <w:p>
      <w:pPr>
        <w:widowControl w:val="0"/>
        <w:autoSpaceDE w:val="0"/>
        <w:autoSpaceDN w:val="0"/>
        <w:adjustRightInd w:val="0"/>
        <w:spacing w:after="0" w:line="360" w:lineRule="auto"/>
        <w:ind w:left="2070" w:right="-6070"/>
        <w:rPr>
          <w:rFonts w:ascii="Times New Roman" w:hAnsi="Times New Roman"/>
          <w:color w:val="000000"/>
          <w:sz w:val="24"/>
          <w:szCs w:val="24"/>
        </w:rPr>
      </w:pPr>
      <w:r>
        <w:rPr>
          <w:rFonts w:ascii="Times New Roman" w:hAnsi="Times New Roman"/>
          <w:color w:val="000000"/>
          <w:sz w:val="24"/>
          <w:szCs w:val="24"/>
        </w:rPr>
        <w:t xml:space="preserve">% tinggi gali optimal : </w:t>
      </w:r>
    </w:p>
    <w:p>
      <w:pPr>
        <w:widowControl w:val="0"/>
        <w:autoSpaceDE w:val="0"/>
        <w:autoSpaceDN w:val="0"/>
        <w:adjustRightInd w:val="0"/>
        <w:spacing w:after="0" w:line="360" w:lineRule="auto"/>
        <w:rPr>
          <w:rFonts w:ascii="Times New Roman" w:hAnsi="Times New Roman"/>
          <w:color w:val="000000"/>
          <w:w w:val="62"/>
          <w:sz w:val="24"/>
          <w:szCs w:val="24"/>
          <w:u w:val="single"/>
        </w:rPr>
      </w:pPr>
      <w:r>
        <w:rPr>
          <w:rFonts w:ascii="Times New Roman" w:hAnsi="Times New Roman"/>
          <w:sz w:val="24"/>
          <w:szCs w:val="24"/>
        </w:rPr>
        <w:br w:type="column"/>
      </w:r>
      <w:r>
        <w:rPr>
          <w:rFonts w:ascii="Times New Roman" w:hAnsi="Times New Roman"/>
          <w:color w:val="000000"/>
          <w:w w:val="62"/>
          <w:sz w:val="24"/>
          <w:szCs w:val="24"/>
          <w:u w:val="single"/>
        </w:rPr>
        <w:t>2,30</w:t>
      </w:r>
    </w:p>
    <w:p>
      <w:pPr>
        <w:widowControl w:val="0"/>
        <w:autoSpaceDE w:val="0"/>
        <w:autoSpaceDN w:val="0"/>
        <w:adjustRightInd w:val="0"/>
        <w:spacing w:after="0" w:line="360" w:lineRule="auto"/>
        <w:rPr>
          <w:rFonts w:ascii="Times New Roman" w:hAnsi="Times New Roman"/>
          <w:color w:val="000000"/>
          <w:w w:val="62"/>
          <w:sz w:val="24"/>
          <w:szCs w:val="24"/>
        </w:rPr>
      </w:pPr>
      <w:r>
        <w:rPr>
          <w:rFonts w:ascii="Times New Roman" w:hAnsi="Times New Roman"/>
          <w:color w:val="000000"/>
          <w:w w:val="62"/>
          <w:sz w:val="24"/>
          <w:szCs w:val="24"/>
        </w:rPr>
        <w:t>2,75</w:t>
      </w:r>
    </w:p>
    <w:p>
      <w:pPr>
        <w:widowControl w:val="0"/>
        <w:autoSpaceDE w:val="0"/>
        <w:autoSpaceDN w:val="0"/>
        <w:adjustRightInd w:val="0"/>
        <w:spacing w:after="0" w:line="360" w:lineRule="auto"/>
        <w:rPr>
          <w:rFonts w:ascii="Times New Roman" w:hAnsi="Times New Roman"/>
          <w:color w:val="000000"/>
          <w:sz w:val="24"/>
          <w:szCs w:val="24"/>
        </w:rPr>
      </w:pPr>
      <w:r>
        <w:rPr>
          <w:rFonts w:ascii="Times New Roman" w:hAnsi="Times New Roman"/>
          <w:sz w:val="24"/>
          <w:szCs w:val="24"/>
        </w:rPr>
        <w:br w:type="column"/>
      </w:r>
      <w:r>
        <w:rPr>
          <w:rFonts w:ascii="Times New Roman" w:hAnsi="Times New Roman"/>
          <w:color w:val="000000"/>
          <w:sz w:val="24"/>
          <w:szCs w:val="24"/>
        </w:rPr>
        <w:t xml:space="preserve">100% 83,64%  </w:t>
      </w:r>
    </w:p>
    <w:p>
      <w:pPr>
        <w:widowControl w:val="0"/>
        <w:autoSpaceDE w:val="0"/>
        <w:autoSpaceDN w:val="0"/>
        <w:adjustRightInd w:val="0"/>
        <w:spacing w:after="0" w:line="360" w:lineRule="auto"/>
        <w:rPr>
          <w:rFonts w:ascii="Times New Roman" w:hAnsi="Times New Roman"/>
          <w:color w:val="000000"/>
          <w:sz w:val="24"/>
          <w:szCs w:val="24"/>
        </w:rPr>
        <w:sectPr>
          <w:type w:val="continuous"/>
          <w:pgSz w:w="11904" w:h="16840"/>
          <w:pgMar w:top="0" w:right="0" w:bottom="0" w:left="0" w:header="720" w:footer="720" w:gutter="0"/>
          <w:cols w:equalWidth="0" w:num="3">
            <w:col w:w="4550" w:space="10"/>
            <w:col w:w="450" w:space="10"/>
            <w:col w:w="6880"/>
          </w:cols>
        </w:sectPr>
      </w:pPr>
    </w:p>
    <w:p>
      <w:pPr>
        <w:widowControl w:val="0"/>
        <w:autoSpaceDE w:val="0"/>
        <w:autoSpaceDN w:val="0"/>
        <w:adjustRightInd w:val="0"/>
        <w:spacing w:after="0" w:line="360" w:lineRule="auto"/>
        <w:ind w:left="2070"/>
        <w:rPr>
          <w:rFonts w:ascii="Times New Roman" w:hAnsi="Times New Roman"/>
          <w:color w:val="000000"/>
          <w:sz w:val="24"/>
          <w:szCs w:val="24"/>
        </w:rPr>
      </w:pPr>
      <w:r>
        <w:rPr>
          <w:rFonts w:ascii="Times New Roman" w:hAnsi="Times New Roman"/>
          <w:color w:val="000000"/>
          <w:sz w:val="24"/>
          <w:szCs w:val="24"/>
        </w:rPr>
        <w:t xml:space="preserve">Swing 750 </w:t>
      </w:r>
      <w:r>
        <w:rPr>
          <w:rFonts w:ascii="Cambria Math" w:hAnsi="Cambria Math"/>
          <w:color w:val="000000"/>
          <w:sz w:val="24"/>
          <w:szCs w:val="24"/>
        </w:rPr>
        <w:t>‐‐‐‐</w:t>
      </w:r>
      <w:r>
        <w:rPr>
          <w:rFonts w:ascii="Times New Roman" w:hAnsi="Times New Roman"/>
          <w:color w:val="000000"/>
          <w:sz w:val="24"/>
          <w:szCs w:val="24"/>
        </w:rPr>
        <w:t xml:space="preserve"> dari Tabel III.2 diperoleh faktor koreksi 1,05 (interpolasi lurus) </w:t>
      </w:r>
    </w:p>
    <w:p>
      <w:pPr>
        <w:widowControl w:val="0"/>
        <w:autoSpaceDE w:val="0"/>
        <w:autoSpaceDN w:val="0"/>
        <w:adjustRightInd w:val="0"/>
        <w:spacing w:after="0" w:line="360" w:lineRule="auto"/>
        <w:ind w:left="2413"/>
        <w:rPr>
          <w:rFonts w:ascii="Times New Roman" w:hAnsi="Times New Roman"/>
          <w:color w:val="000000"/>
          <w:sz w:val="24"/>
          <w:szCs w:val="24"/>
        </w:rPr>
      </w:pPr>
      <w:r>
        <w:rPr>
          <w:rFonts w:ascii="Times New Roman" w:hAnsi="Times New Roman"/>
          <w:color w:val="000000"/>
          <w:sz w:val="24"/>
          <w:szCs w:val="24"/>
        </w:rPr>
        <w:t xml:space="preserve"> </w:t>
      </w:r>
    </w:p>
    <w:p>
      <w:pPr>
        <w:widowControl w:val="0"/>
        <w:autoSpaceDE w:val="0"/>
        <w:autoSpaceDN w:val="0"/>
        <w:adjustRightInd w:val="0"/>
        <w:spacing w:after="0" w:line="360" w:lineRule="auto"/>
        <w:ind w:left="2070"/>
        <w:rPr>
          <w:rFonts w:ascii="Times New Roman" w:hAnsi="Times New Roman"/>
          <w:color w:val="000000"/>
          <w:sz w:val="24"/>
          <w:szCs w:val="24"/>
        </w:rPr>
      </w:pPr>
      <w:r>
        <w:rPr>
          <w:rFonts w:ascii="Times New Roman" w:hAnsi="Times New Roman"/>
          <w:color w:val="000000"/>
          <w:sz w:val="24"/>
          <w:szCs w:val="24"/>
        </w:rPr>
        <w:t>Keadaan medan sedang ; keadaan manajemen baik, dari Tabel III</w:t>
      </w:r>
      <w:r>
        <w:rPr>
          <w:rFonts w:ascii="Cambria Math" w:hAnsi="Cambria Math"/>
          <w:color w:val="000000"/>
          <w:sz w:val="24"/>
          <w:szCs w:val="24"/>
        </w:rPr>
        <w:t>‐</w:t>
      </w:r>
      <w:r>
        <w:rPr>
          <w:rFonts w:ascii="Times New Roman" w:hAnsi="Times New Roman"/>
          <w:color w:val="000000"/>
          <w:sz w:val="24"/>
          <w:szCs w:val="24"/>
        </w:rPr>
        <w:t xml:space="preserve">3 : faktor koreksi 0,69 </w:t>
      </w:r>
    </w:p>
    <w:p>
      <w:pPr>
        <w:widowControl w:val="0"/>
        <w:autoSpaceDE w:val="0"/>
        <w:autoSpaceDN w:val="0"/>
        <w:adjustRightInd w:val="0"/>
        <w:spacing w:after="0" w:line="360" w:lineRule="auto"/>
        <w:ind w:left="2413"/>
        <w:rPr>
          <w:rFonts w:ascii="Times New Roman" w:hAnsi="Times New Roman"/>
          <w:color w:val="000000"/>
          <w:sz w:val="24"/>
          <w:szCs w:val="24"/>
        </w:rPr>
      </w:pPr>
      <w:r>
        <w:rPr>
          <w:rFonts w:ascii="Times New Roman" w:hAnsi="Times New Roman"/>
          <w:color w:val="000000"/>
          <w:sz w:val="24"/>
          <w:szCs w:val="24"/>
        </w:rPr>
        <w:t xml:space="preserve"> </w:t>
      </w:r>
    </w:p>
    <w:p>
      <w:pPr>
        <w:widowControl w:val="0"/>
        <w:autoSpaceDE w:val="0"/>
        <w:autoSpaceDN w:val="0"/>
        <w:adjustRightInd w:val="0"/>
        <w:spacing w:after="0" w:line="360" w:lineRule="auto"/>
        <w:ind w:left="2070"/>
        <w:rPr>
          <w:rFonts w:ascii="Times New Roman" w:hAnsi="Times New Roman"/>
          <w:color w:val="000000"/>
          <w:sz w:val="24"/>
          <w:szCs w:val="24"/>
        </w:rPr>
      </w:pPr>
      <w:r>
        <w:rPr>
          <w:rFonts w:ascii="Times New Roman" w:hAnsi="Times New Roman"/>
          <w:color w:val="000000"/>
          <w:sz w:val="24"/>
          <w:szCs w:val="24"/>
        </w:rPr>
        <w:t xml:space="preserve">Jadi produksi shovel : </w:t>
      </w:r>
    </w:p>
    <w:p>
      <w:pPr>
        <w:widowControl w:val="0"/>
        <w:autoSpaceDE w:val="0"/>
        <w:autoSpaceDN w:val="0"/>
        <w:adjustRightInd w:val="0"/>
        <w:spacing w:after="0" w:line="360" w:lineRule="auto"/>
        <w:ind w:left="2757"/>
        <w:rPr>
          <w:rFonts w:ascii="Times New Roman" w:hAnsi="Times New Roman"/>
          <w:color w:val="000000"/>
          <w:sz w:val="24"/>
          <w:szCs w:val="24"/>
        </w:rPr>
      </w:pPr>
      <w:r>
        <w:rPr>
          <w:rFonts w:ascii="Times New Roman" w:hAnsi="Times New Roman"/>
          <w:color w:val="000000"/>
          <w:sz w:val="24"/>
          <w:szCs w:val="24"/>
        </w:rPr>
        <w:t xml:space="preserve">= 145 x 1,05 x 0,69 </w:t>
      </w:r>
    </w:p>
    <w:p>
      <w:pPr>
        <w:widowControl w:val="0"/>
        <w:autoSpaceDE w:val="0"/>
        <w:autoSpaceDN w:val="0"/>
        <w:adjustRightInd w:val="0"/>
        <w:spacing w:after="0" w:line="360" w:lineRule="auto"/>
        <w:ind w:left="2757"/>
        <w:rPr>
          <w:rFonts w:ascii="Times New Roman" w:hAnsi="Times New Roman"/>
          <w:color w:val="000000"/>
          <w:sz w:val="24"/>
          <w:szCs w:val="24"/>
        </w:rPr>
      </w:pPr>
      <w:r>
        <w:rPr>
          <w:rFonts w:ascii="Times New Roman" w:hAnsi="Times New Roman"/>
          <w:color w:val="000000"/>
          <w:sz w:val="24"/>
          <w:szCs w:val="24"/>
        </w:rPr>
        <w:t>= 105,05 cu</w:t>
      </w:r>
      <w:r>
        <w:rPr>
          <w:rFonts w:ascii="Cambria Math" w:hAnsi="Cambria Math"/>
          <w:color w:val="000000"/>
          <w:sz w:val="24"/>
          <w:szCs w:val="24"/>
        </w:rPr>
        <w:t>‐</w:t>
      </w:r>
      <w:r>
        <w:rPr>
          <w:rFonts w:ascii="Times New Roman" w:hAnsi="Times New Roman"/>
          <w:color w:val="000000"/>
          <w:sz w:val="24"/>
          <w:szCs w:val="24"/>
        </w:rPr>
        <w:t xml:space="preserve">yc/jam (BM) atau </w:t>
      </w:r>
    </w:p>
    <w:p>
      <w:pPr>
        <w:widowControl w:val="0"/>
        <w:autoSpaceDE w:val="0"/>
        <w:autoSpaceDN w:val="0"/>
        <w:adjustRightInd w:val="0"/>
        <w:spacing w:after="0" w:line="360" w:lineRule="auto"/>
        <w:ind w:left="2757"/>
        <w:rPr>
          <w:rFonts w:ascii="Times New Roman" w:hAnsi="Times New Roman"/>
          <w:color w:val="000000"/>
          <w:sz w:val="24"/>
          <w:szCs w:val="24"/>
        </w:rPr>
      </w:pPr>
      <w:r>
        <w:rPr>
          <w:rFonts w:ascii="Times New Roman" w:hAnsi="Times New Roman"/>
          <w:color w:val="000000"/>
          <w:sz w:val="24"/>
          <w:szCs w:val="24"/>
        </w:rPr>
        <w:t xml:space="preserve">= 80,32 m3/jam (BM)  </w:t>
      </w: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sz w:val="24"/>
          <w:szCs w:val="24"/>
        </w:rPr>
      </w:pPr>
    </w:p>
    <w:sectPr>
      <w:pgSz w:w="11904" w:h="16840"/>
      <w:pgMar w:top="1980" w:right="1284" w:bottom="1530" w:left="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020CA"/>
    <w:multiLevelType w:val="multilevel"/>
    <w:tmpl w:val="5D9020CA"/>
    <w:lvl w:ilvl="0" w:tentative="0">
      <w:start w:val="2"/>
      <w:numFmt w:val="decimal"/>
      <w:lvlText w:val="%1."/>
      <w:lvlJc w:val="left"/>
      <w:pPr>
        <w:ind w:left="360" w:hanging="360"/>
      </w:pPr>
      <w:rPr>
        <w:rFonts w:hint="default"/>
        <w:b/>
      </w:rPr>
    </w:lvl>
    <w:lvl w:ilvl="1" w:tentative="0">
      <w:start w:val="1"/>
      <w:numFmt w:val="decimal"/>
      <w:lvlText w:val="%1.%2."/>
      <w:lvlJc w:val="left"/>
      <w:pPr>
        <w:ind w:left="2520" w:hanging="360"/>
      </w:pPr>
      <w:rPr>
        <w:rFonts w:hint="default"/>
        <w:b/>
      </w:rPr>
    </w:lvl>
    <w:lvl w:ilvl="2" w:tentative="0">
      <w:start w:val="1"/>
      <w:numFmt w:val="decimal"/>
      <w:lvlText w:val="%1.%2.%3."/>
      <w:lvlJc w:val="left"/>
      <w:pPr>
        <w:ind w:left="5040" w:hanging="720"/>
      </w:pPr>
      <w:rPr>
        <w:rFonts w:hint="default"/>
        <w:b/>
      </w:rPr>
    </w:lvl>
    <w:lvl w:ilvl="3" w:tentative="0">
      <w:start w:val="1"/>
      <w:numFmt w:val="decimal"/>
      <w:lvlText w:val="%1.%2.%3.%4."/>
      <w:lvlJc w:val="left"/>
      <w:pPr>
        <w:ind w:left="7200" w:hanging="720"/>
      </w:pPr>
      <w:rPr>
        <w:rFonts w:hint="default"/>
        <w:b/>
      </w:rPr>
    </w:lvl>
    <w:lvl w:ilvl="4" w:tentative="0">
      <w:start w:val="1"/>
      <w:numFmt w:val="decimal"/>
      <w:lvlText w:val="%1.%2.%3.%4.%5."/>
      <w:lvlJc w:val="left"/>
      <w:pPr>
        <w:ind w:left="9720" w:hanging="1080"/>
      </w:pPr>
      <w:rPr>
        <w:rFonts w:hint="default"/>
        <w:b/>
      </w:rPr>
    </w:lvl>
    <w:lvl w:ilvl="5" w:tentative="0">
      <w:start w:val="1"/>
      <w:numFmt w:val="decimal"/>
      <w:lvlText w:val="%1.%2.%3.%4.%5.%6."/>
      <w:lvlJc w:val="left"/>
      <w:pPr>
        <w:ind w:left="11880" w:hanging="1080"/>
      </w:pPr>
      <w:rPr>
        <w:rFonts w:hint="default"/>
        <w:b/>
      </w:rPr>
    </w:lvl>
    <w:lvl w:ilvl="6" w:tentative="0">
      <w:start w:val="1"/>
      <w:numFmt w:val="decimal"/>
      <w:lvlText w:val="%1.%2.%3.%4.%5.%6.%7."/>
      <w:lvlJc w:val="left"/>
      <w:pPr>
        <w:ind w:left="14400" w:hanging="1440"/>
      </w:pPr>
      <w:rPr>
        <w:rFonts w:hint="default"/>
        <w:b/>
      </w:rPr>
    </w:lvl>
    <w:lvl w:ilvl="7" w:tentative="0">
      <w:start w:val="1"/>
      <w:numFmt w:val="decimal"/>
      <w:lvlText w:val="%1.%2.%3.%4.%5.%6.%7.%8."/>
      <w:lvlJc w:val="left"/>
      <w:pPr>
        <w:ind w:left="16560" w:hanging="1440"/>
      </w:pPr>
      <w:rPr>
        <w:rFonts w:hint="default"/>
        <w:b/>
      </w:rPr>
    </w:lvl>
    <w:lvl w:ilvl="8" w:tentative="0">
      <w:start w:val="1"/>
      <w:numFmt w:val="decimal"/>
      <w:lvlText w:val="%1.%2.%3.%4.%5.%6.%7.%8.%9."/>
      <w:lvlJc w:val="left"/>
      <w:pPr>
        <w:ind w:left="19080" w:hanging="1800"/>
      </w:pPr>
      <w:rPr>
        <w:rFonts w:hint="default"/>
        <w:b/>
      </w:rPr>
    </w:lvl>
  </w:abstractNum>
  <w:abstractNum w:abstractNumId="1">
    <w:nsid w:val="65111244"/>
    <w:multiLevelType w:val="multilevel"/>
    <w:tmpl w:val="65111244"/>
    <w:lvl w:ilvl="0" w:tentative="0">
      <w:start w:val="1"/>
      <w:numFmt w:val="decimal"/>
      <w:lvlText w:val="%1."/>
      <w:lvlJc w:val="left"/>
      <w:pPr>
        <w:ind w:left="2700" w:hanging="360"/>
      </w:pPr>
      <w:rPr>
        <w:rFonts w:hint="default"/>
      </w:rPr>
    </w:lvl>
    <w:lvl w:ilvl="1" w:tentative="0">
      <w:start w:val="1"/>
      <w:numFmt w:val="decimal"/>
      <w:isLgl/>
      <w:lvlText w:val="%1.%2."/>
      <w:lvlJc w:val="left"/>
      <w:pPr>
        <w:ind w:left="2745" w:hanging="405"/>
      </w:pPr>
      <w:rPr>
        <w:rFonts w:hint="default"/>
      </w:rPr>
    </w:lvl>
    <w:lvl w:ilvl="2" w:tentative="0">
      <w:start w:val="1"/>
      <w:numFmt w:val="decimal"/>
      <w:isLgl/>
      <w:lvlText w:val="%1.%2.%3."/>
      <w:lvlJc w:val="left"/>
      <w:pPr>
        <w:ind w:left="3060" w:hanging="720"/>
      </w:pPr>
      <w:rPr>
        <w:rFonts w:hint="default"/>
      </w:rPr>
    </w:lvl>
    <w:lvl w:ilvl="3" w:tentative="0">
      <w:start w:val="1"/>
      <w:numFmt w:val="decimal"/>
      <w:isLgl/>
      <w:lvlText w:val="%1.%2.%3.%4."/>
      <w:lvlJc w:val="left"/>
      <w:pPr>
        <w:ind w:left="3060" w:hanging="720"/>
      </w:pPr>
      <w:rPr>
        <w:rFonts w:hint="default"/>
      </w:rPr>
    </w:lvl>
    <w:lvl w:ilvl="4" w:tentative="0">
      <w:start w:val="1"/>
      <w:numFmt w:val="decimal"/>
      <w:isLgl/>
      <w:lvlText w:val="%1.%2.%3.%4.%5."/>
      <w:lvlJc w:val="left"/>
      <w:pPr>
        <w:ind w:left="3420" w:hanging="1080"/>
      </w:pPr>
      <w:rPr>
        <w:rFonts w:hint="default"/>
      </w:rPr>
    </w:lvl>
    <w:lvl w:ilvl="5" w:tentative="0">
      <w:start w:val="1"/>
      <w:numFmt w:val="decimal"/>
      <w:isLgl/>
      <w:lvlText w:val="%1.%2.%3.%4.%5.%6."/>
      <w:lvlJc w:val="left"/>
      <w:pPr>
        <w:ind w:left="3420" w:hanging="1080"/>
      </w:pPr>
      <w:rPr>
        <w:rFonts w:hint="default"/>
      </w:rPr>
    </w:lvl>
    <w:lvl w:ilvl="6" w:tentative="0">
      <w:start w:val="1"/>
      <w:numFmt w:val="decimal"/>
      <w:isLgl/>
      <w:lvlText w:val="%1.%2.%3.%4.%5.%6.%7."/>
      <w:lvlJc w:val="left"/>
      <w:pPr>
        <w:ind w:left="3780" w:hanging="1440"/>
      </w:pPr>
      <w:rPr>
        <w:rFonts w:hint="default"/>
      </w:rPr>
    </w:lvl>
    <w:lvl w:ilvl="7" w:tentative="0">
      <w:start w:val="1"/>
      <w:numFmt w:val="decimal"/>
      <w:isLgl/>
      <w:lvlText w:val="%1.%2.%3.%4.%5.%6.%7.%8."/>
      <w:lvlJc w:val="left"/>
      <w:pPr>
        <w:ind w:left="3780" w:hanging="1440"/>
      </w:pPr>
      <w:rPr>
        <w:rFonts w:hint="default"/>
      </w:rPr>
    </w:lvl>
    <w:lvl w:ilvl="8" w:tentative="0">
      <w:start w:val="1"/>
      <w:numFmt w:val="decimal"/>
      <w:isLgl/>
      <w:lvlText w:val="%1.%2.%3.%4.%5.%6.%7.%8.%9."/>
      <w:lvlJc w:val="left"/>
      <w:pPr>
        <w:ind w:left="41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hideSpellingErrors/>
  <w:documentProtection w:enforcement="0"/>
  <w:defaultTabStop w:val="720"/>
  <w:drawingGridHorizontalSpacing w:val="110"/>
  <w:drawingGridVerticalSpacing w:val="120"/>
  <w:displayHorizontalDrawingGridEvery w:val="0"/>
  <w:displayVerticalDrawingGridEvery w:val="3"/>
  <w:doNotShadeFormData w:val="1"/>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9B6374"/>
    <w:rsid w:val="000D29E2"/>
    <w:rsid w:val="0015305E"/>
    <w:rsid w:val="00230E3B"/>
    <w:rsid w:val="002D0787"/>
    <w:rsid w:val="0031294D"/>
    <w:rsid w:val="00360AF5"/>
    <w:rsid w:val="004E07F0"/>
    <w:rsid w:val="00681309"/>
    <w:rsid w:val="00695EA0"/>
    <w:rsid w:val="00734432"/>
    <w:rsid w:val="008058EA"/>
    <w:rsid w:val="008A2694"/>
    <w:rsid w:val="008B07D6"/>
    <w:rsid w:val="008D0B9E"/>
    <w:rsid w:val="00931988"/>
    <w:rsid w:val="009B6374"/>
    <w:rsid w:val="009E77E7"/>
    <w:rsid w:val="00A207E5"/>
    <w:rsid w:val="00A208C0"/>
    <w:rsid w:val="00A80924"/>
    <w:rsid w:val="00AD2A04"/>
    <w:rsid w:val="00B96EB9"/>
    <w:rsid w:val="00BB3A40"/>
    <w:rsid w:val="00D63156"/>
    <w:rsid w:val="00DC5EFC"/>
    <w:rsid w:val="00E75336"/>
    <w:rsid w:val="00EA2C60"/>
    <w:rsid w:val="00ED4302"/>
    <w:rsid w:val="00FA3313"/>
    <w:rsid w:val="7A6726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uiPriority w:val="99"/>
    <w:pPr>
      <w:spacing w:after="0" w:line="240" w:lineRule="auto"/>
    </w:pPr>
    <w:rPr>
      <w:rFonts w:ascii="Tahoma" w:hAnsi="Tahoma" w:cs="Tahoma"/>
      <w:sz w:val="16"/>
      <w:szCs w:val="16"/>
    </w:rPr>
  </w:style>
  <w:style w:type="character" w:customStyle="1" w:styleId="5">
    <w:name w:val="Balloon Text Char"/>
    <w:basedOn w:val="3"/>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1355</Words>
  <Characters>7730</Characters>
  <Lines>64</Lines>
  <Paragraphs>18</Paragraphs>
  <TotalTime>1</TotalTime>
  <ScaleCrop>false</ScaleCrop>
  <LinksUpToDate>false</LinksUpToDate>
  <CharactersWithSpaces>9067</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2013-11-22T02:23:00Z</dcterms:created>
  <dc:creator>owner</dc:creator>
  <cp:lastModifiedBy>USER</cp:lastModifiedBy>
  <dcterms:modified xsi:type="dcterms:W3CDTF">2020-10-01T00:31:58Z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