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12" w:rsidRPr="00D14599" w:rsidRDefault="00786D12" w:rsidP="008B74A7">
      <w:pPr>
        <w:spacing w:after="0" w:line="240" w:lineRule="auto"/>
        <w:jc w:val="center"/>
        <w:rPr>
          <w:rFonts w:ascii="Times New Roman" w:hAnsi="Times New Roman"/>
          <w:b/>
          <w:sz w:val="28"/>
          <w:szCs w:val="28"/>
        </w:rPr>
      </w:pPr>
      <w:bookmarkStart w:id="0" w:name="_GoBack"/>
      <w:bookmarkEnd w:id="0"/>
      <w:r w:rsidRPr="00D14599">
        <w:rPr>
          <w:rFonts w:ascii="Times New Roman" w:hAnsi="Times New Roman"/>
          <w:b/>
          <w:sz w:val="28"/>
          <w:szCs w:val="28"/>
        </w:rPr>
        <w:t>HUBUNGAN ANTARA MOTIF BERAFILIASI DENGAN GAYA HIDUP PRIA METROSEKSUAL</w:t>
      </w:r>
      <w:r w:rsidR="0042229F" w:rsidRPr="00D14599">
        <w:rPr>
          <w:rFonts w:ascii="Times New Roman" w:hAnsi="Times New Roman"/>
          <w:b/>
          <w:sz w:val="28"/>
          <w:szCs w:val="28"/>
          <w:lang w:val="en-US"/>
        </w:rPr>
        <w:t xml:space="preserve"> </w:t>
      </w:r>
      <w:r w:rsidRPr="00D14599">
        <w:rPr>
          <w:rFonts w:ascii="Times New Roman" w:hAnsi="Times New Roman"/>
          <w:b/>
          <w:sz w:val="28"/>
          <w:szCs w:val="28"/>
        </w:rPr>
        <w:t>DI BEBERAPA MALL PALEMBANG</w:t>
      </w:r>
    </w:p>
    <w:p w:rsidR="00786D12" w:rsidRPr="00D14599" w:rsidRDefault="00786D12" w:rsidP="008B74A7">
      <w:pPr>
        <w:spacing w:after="0" w:line="240" w:lineRule="auto"/>
        <w:jc w:val="center"/>
        <w:rPr>
          <w:rFonts w:ascii="Times New Roman" w:hAnsi="Times New Roman" w:cs="Times New Roman"/>
          <w:b/>
        </w:rPr>
      </w:pPr>
    </w:p>
    <w:p w:rsidR="00B135A6" w:rsidRPr="00D14599" w:rsidRDefault="00786D12" w:rsidP="008B74A7">
      <w:pPr>
        <w:spacing w:after="0" w:line="240" w:lineRule="auto"/>
        <w:jc w:val="center"/>
        <w:rPr>
          <w:rFonts w:ascii="Times New Roman" w:hAnsi="Times New Roman" w:cs="Times New Roman"/>
          <w:b/>
          <w:sz w:val="24"/>
          <w:szCs w:val="24"/>
        </w:rPr>
      </w:pPr>
      <w:r w:rsidRPr="00D14599">
        <w:rPr>
          <w:rFonts w:ascii="Times New Roman" w:hAnsi="Times New Roman" w:cs="Times New Roman"/>
          <w:b/>
          <w:sz w:val="24"/>
          <w:szCs w:val="24"/>
        </w:rPr>
        <w:t>Itryah</w:t>
      </w:r>
    </w:p>
    <w:p w:rsidR="00786D12" w:rsidRPr="00D14599" w:rsidRDefault="008B74A7" w:rsidP="008B74A7">
      <w:pPr>
        <w:spacing w:after="0" w:line="240" w:lineRule="auto"/>
        <w:jc w:val="center"/>
        <w:rPr>
          <w:rFonts w:ascii="Times New Roman" w:hAnsi="Times New Roman"/>
          <w:b/>
          <w:sz w:val="24"/>
          <w:szCs w:val="24"/>
        </w:rPr>
      </w:pPr>
      <w:r w:rsidRPr="00D14599">
        <w:rPr>
          <w:rFonts w:ascii="Times New Roman" w:hAnsi="Times New Roman"/>
          <w:b/>
          <w:sz w:val="24"/>
          <w:szCs w:val="24"/>
          <w:lang w:val="en-US"/>
        </w:rPr>
        <w:t>Dosen</w:t>
      </w:r>
      <w:r w:rsidR="00786D12" w:rsidRPr="00D14599">
        <w:rPr>
          <w:rFonts w:ascii="Times New Roman" w:hAnsi="Times New Roman"/>
          <w:b/>
          <w:sz w:val="24"/>
          <w:szCs w:val="24"/>
        </w:rPr>
        <w:t xml:space="preserve"> Universitas Bina Darma </w:t>
      </w:r>
    </w:p>
    <w:p w:rsidR="00786D12" w:rsidRPr="00D14599" w:rsidRDefault="00786D12" w:rsidP="008B74A7">
      <w:pPr>
        <w:spacing w:after="0" w:line="240" w:lineRule="auto"/>
        <w:jc w:val="center"/>
        <w:rPr>
          <w:rFonts w:ascii="Times New Roman" w:hAnsi="Times New Roman"/>
          <w:b/>
          <w:sz w:val="24"/>
          <w:szCs w:val="24"/>
        </w:rPr>
      </w:pPr>
      <w:r w:rsidRPr="00D14599">
        <w:rPr>
          <w:rFonts w:ascii="Times New Roman" w:hAnsi="Times New Roman"/>
          <w:b/>
          <w:sz w:val="24"/>
          <w:szCs w:val="24"/>
        </w:rPr>
        <w:t>Jalan A</w:t>
      </w:r>
      <w:r w:rsidR="008B74A7" w:rsidRPr="00D14599">
        <w:rPr>
          <w:rFonts w:ascii="Times New Roman" w:hAnsi="Times New Roman"/>
          <w:b/>
          <w:sz w:val="24"/>
          <w:szCs w:val="24"/>
          <w:lang w:val="en-US"/>
        </w:rPr>
        <w:t>hmad</w:t>
      </w:r>
      <w:r w:rsidRPr="00D14599">
        <w:rPr>
          <w:rFonts w:ascii="Times New Roman" w:hAnsi="Times New Roman"/>
          <w:b/>
          <w:sz w:val="24"/>
          <w:szCs w:val="24"/>
        </w:rPr>
        <w:t xml:space="preserve"> Yani No.</w:t>
      </w:r>
      <w:r w:rsidR="008B74A7" w:rsidRPr="00D14599">
        <w:rPr>
          <w:rFonts w:ascii="Times New Roman" w:hAnsi="Times New Roman"/>
          <w:b/>
          <w:sz w:val="24"/>
          <w:szCs w:val="24"/>
          <w:lang w:val="en-US"/>
        </w:rPr>
        <w:t>3</w:t>
      </w:r>
      <w:r w:rsidRPr="00D14599">
        <w:rPr>
          <w:rFonts w:ascii="Times New Roman" w:hAnsi="Times New Roman"/>
          <w:b/>
          <w:sz w:val="24"/>
          <w:szCs w:val="24"/>
        </w:rPr>
        <w:t xml:space="preserve"> Palembang</w:t>
      </w:r>
    </w:p>
    <w:p w:rsidR="00786D12" w:rsidRPr="00D14599" w:rsidRDefault="0042229F" w:rsidP="008B74A7">
      <w:pPr>
        <w:spacing w:after="0" w:line="240" w:lineRule="auto"/>
        <w:jc w:val="center"/>
        <w:rPr>
          <w:lang w:val="en-US"/>
        </w:rPr>
      </w:pPr>
      <w:r w:rsidRPr="00D14599">
        <w:rPr>
          <w:rFonts w:ascii="Times New Roman" w:hAnsi="Times New Roman"/>
          <w:b/>
          <w:sz w:val="24"/>
          <w:szCs w:val="24"/>
          <w:lang w:val="en-US"/>
        </w:rPr>
        <w:t>Sur</w:t>
      </w:r>
      <w:r w:rsidR="00A5588F" w:rsidRPr="00D14599">
        <w:rPr>
          <w:rFonts w:ascii="Times New Roman" w:hAnsi="Times New Roman"/>
          <w:b/>
          <w:sz w:val="24"/>
          <w:szCs w:val="24"/>
          <w:lang w:val="en-US"/>
        </w:rPr>
        <w:t>-</w:t>
      </w:r>
      <w:r w:rsidRPr="00D14599">
        <w:rPr>
          <w:rFonts w:ascii="Times New Roman" w:hAnsi="Times New Roman"/>
          <w:b/>
          <w:sz w:val="24"/>
          <w:szCs w:val="24"/>
          <w:lang w:val="en-US"/>
        </w:rPr>
        <w:t>el</w:t>
      </w:r>
      <w:r w:rsidR="00786D12" w:rsidRPr="00D14599">
        <w:rPr>
          <w:rFonts w:ascii="Times New Roman" w:hAnsi="Times New Roman"/>
          <w:b/>
          <w:sz w:val="24"/>
          <w:szCs w:val="24"/>
        </w:rPr>
        <w:t>:</w:t>
      </w:r>
      <w:r w:rsidRPr="00D14599">
        <w:rPr>
          <w:rFonts w:ascii="Times New Roman" w:hAnsi="Times New Roman"/>
          <w:b/>
          <w:color w:val="000000" w:themeColor="text1"/>
          <w:sz w:val="24"/>
          <w:szCs w:val="24"/>
          <w:lang w:val="en-US"/>
        </w:rPr>
        <w:t xml:space="preserve"> </w:t>
      </w:r>
      <w:hyperlink r:id="rId8" w:history="1">
        <w:r w:rsidR="008B74A7" w:rsidRPr="00D14599">
          <w:rPr>
            <w:rStyle w:val="Hyperlink"/>
            <w:rFonts w:ascii="Times New Roman" w:hAnsi="Times New Roman"/>
            <w:b/>
            <w:color w:val="000000" w:themeColor="text1"/>
            <w:sz w:val="24"/>
            <w:szCs w:val="24"/>
            <w:u w:val="none"/>
          </w:rPr>
          <w:t>itryah@binadarma.ac.id</w:t>
        </w:r>
      </w:hyperlink>
    </w:p>
    <w:p w:rsidR="00A5588F" w:rsidRPr="00D14599" w:rsidRDefault="00A5588F" w:rsidP="008B74A7">
      <w:pPr>
        <w:spacing w:after="0" w:line="240" w:lineRule="auto"/>
        <w:jc w:val="center"/>
        <w:rPr>
          <w:lang w:val="en-US"/>
        </w:rPr>
      </w:pPr>
    </w:p>
    <w:p w:rsidR="00A5588F" w:rsidRPr="00D14599" w:rsidRDefault="00A5588F" w:rsidP="00A5588F">
      <w:pPr>
        <w:pBdr>
          <w:top w:val="single" w:sz="4" w:space="1" w:color="auto"/>
          <w:bottom w:val="single" w:sz="4" w:space="1" w:color="auto"/>
        </w:pBdr>
        <w:spacing w:after="0" w:line="240" w:lineRule="auto"/>
        <w:ind w:left="567" w:right="567"/>
        <w:jc w:val="both"/>
        <w:rPr>
          <w:rFonts w:ascii="Times New Roman" w:hAnsi="Times New Roman" w:cs="Times New Roman"/>
          <w:i/>
          <w:color w:val="000000"/>
          <w:sz w:val="20"/>
          <w:szCs w:val="20"/>
        </w:rPr>
      </w:pPr>
      <w:r w:rsidRPr="00D14599">
        <w:rPr>
          <w:rFonts w:ascii="Times New Roman" w:hAnsi="Times New Roman" w:cs="Times New Roman"/>
          <w:b/>
          <w:i/>
          <w:color w:val="000000"/>
          <w:sz w:val="20"/>
          <w:szCs w:val="20"/>
          <w:lang w:val="es-ES"/>
        </w:rPr>
        <w:t>Abstract:</w:t>
      </w:r>
      <w:r w:rsidRPr="00D14599">
        <w:rPr>
          <w:rFonts w:ascii="Times New Roman" w:hAnsi="Times New Roman" w:cs="Times New Roman"/>
          <w:i/>
          <w:color w:val="000000"/>
          <w:sz w:val="20"/>
          <w:szCs w:val="20"/>
          <w:lang w:val="es-ES"/>
        </w:rPr>
        <w:t xml:space="preserve"> </w:t>
      </w:r>
      <w:r w:rsidRPr="00D14599">
        <w:rPr>
          <w:rFonts w:ascii="Times New Roman" w:eastAsia="Times New Roman" w:hAnsi="Times New Roman" w:cs="Times New Roman"/>
          <w:i/>
          <w:sz w:val="20"/>
          <w:szCs w:val="20"/>
        </w:rPr>
        <w:t>This study aimed to determine the relationship between the motifs affiliated with metrosexual men's lifestyle in some mall Palembang. The hypothesis of this study is there is a relationship between motive affiliated with metrosexual men's lifestyle in some mall Palembang.Subjects in this study were 55 men with incidental sampling using sampling techniques. Methods of data collection using a scale, which is affiliated motif comprising 53 aitem valid (α = 0.980) and the scale of the metrosexual male lifestyle consisting of 54 aitem valid (α = 0.979).The results of the analysis of data with simple regression analysis method produces a correlation coefficient r</w:t>
      </w:r>
      <w:r w:rsidRPr="00D14599">
        <w:rPr>
          <w:rFonts w:ascii="Times New Roman" w:eastAsia="Times New Roman" w:hAnsi="Times New Roman" w:cs="Times New Roman"/>
          <w:i/>
          <w:sz w:val="20"/>
          <w:szCs w:val="20"/>
          <w:vertAlign w:val="subscript"/>
        </w:rPr>
        <w:t>xy</w:t>
      </w:r>
      <w:r w:rsidRPr="00D14599">
        <w:rPr>
          <w:rFonts w:ascii="Times New Roman" w:eastAsia="Times New Roman" w:hAnsi="Times New Roman" w:cs="Times New Roman"/>
          <w:i/>
          <w:sz w:val="20"/>
          <w:szCs w:val="20"/>
        </w:rPr>
        <w:t xml:space="preserve"> of 0.623 with p = 0.000 (p &lt;0.01). The results showed a highly significant correlation direction between motif affiliated with metrosexual men's lifestyle. The effective contribution of 38.9% means that in this study the independent variables affect the dependent variable of 38.9%.</w:t>
      </w:r>
    </w:p>
    <w:p w:rsidR="00A5588F" w:rsidRPr="00D14599" w:rsidRDefault="00A5588F" w:rsidP="00A5588F">
      <w:pPr>
        <w:pBdr>
          <w:top w:val="single" w:sz="4" w:space="1" w:color="auto"/>
          <w:bottom w:val="single" w:sz="4" w:space="1" w:color="auto"/>
        </w:pBdr>
        <w:spacing w:after="0" w:line="240" w:lineRule="auto"/>
        <w:ind w:left="567" w:right="567"/>
        <w:rPr>
          <w:rFonts w:ascii="Times New Roman" w:hAnsi="Times New Roman" w:cs="Times New Roman"/>
          <w:i/>
          <w:color w:val="000000"/>
          <w:sz w:val="20"/>
          <w:szCs w:val="20"/>
          <w:lang w:val="es-ES"/>
        </w:rPr>
      </w:pPr>
    </w:p>
    <w:p w:rsidR="00A5588F" w:rsidRPr="00D14599" w:rsidRDefault="00A5588F" w:rsidP="00A5588F">
      <w:pPr>
        <w:pBdr>
          <w:top w:val="single" w:sz="4" w:space="1" w:color="auto"/>
          <w:bottom w:val="single" w:sz="4" w:space="1" w:color="auto"/>
        </w:pBdr>
        <w:spacing w:after="0" w:line="240" w:lineRule="auto"/>
        <w:ind w:left="567" w:right="567"/>
        <w:rPr>
          <w:rFonts w:ascii="Times New Roman" w:hAnsi="Times New Roman" w:cs="Times New Roman"/>
          <w:i/>
          <w:sz w:val="20"/>
          <w:szCs w:val="20"/>
        </w:rPr>
      </w:pPr>
      <w:r w:rsidRPr="00D14599">
        <w:rPr>
          <w:rFonts w:ascii="Times New Roman" w:hAnsi="Times New Roman" w:cs="Times New Roman"/>
          <w:b/>
          <w:i/>
          <w:color w:val="000000"/>
          <w:sz w:val="20"/>
          <w:szCs w:val="20"/>
          <w:lang w:val="sv-SE"/>
        </w:rPr>
        <w:t>Keywords:</w:t>
      </w:r>
      <w:r w:rsidRPr="00D14599">
        <w:rPr>
          <w:rFonts w:ascii="Times New Roman" w:hAnsi="Times New Roman" w:cs="Times New Roman"/>
          <w:i/>
          <w:color w:val="000000"/>
          <w:sz w:val="20"/>
          <w:szCs w:val="20"/>
          <w:lang w:val="sv-SE"/>
        </w:rPr>
        <w:t xml:space="preserve"> </w:t>
      </w:r>
      <w:r w:rsidRPr="00D14599">
        <w:rPr>
          <w:rFonts w:ascii="Times New Roman" w:eastAsia="Times New Roman" w:hAnsi="Times New Roman" w:cs="Times New Roman"/>
          <w:i/>
          <w:sz w:val="20"/>
          <w:szCs w:val="20"/>
        </w:rPr>
        <w:t>motif affiliated, lifestyle,  metrosexual men</w:t>
      </w:r>
    </w:p>
    <w:p w:rsidR="00A5588F" w:rsidRPr="00D14599" w:rsidRDefault="00A5588F" w:rsidP="00A5588F">
      <w:pPr>
        <w:pBdr>
          <w:top w:val="single" w:sz="4" w:space="1" w:color="auto"/>
          <w:bottom w:val="single" w:sz="4" w:space="1" w:color="auto"/>
        </w:pBdr>
        <w:spacing w:after="0" w:line="240" w:lineRule="auto"/>
        <w:ind w:left="567" w:right="567"/>
        <w:rPr>
          <w:rFonts w:ascii="Times New Roman" w:hAnsi="Times New Roman" w:cs="Times New Roman"/>
          <w:b/>
          <w:sz w:val="18"/>
        </w:rPr>
      </w:pPr>
    </w:p>
    <w:p w:rsidR="00A5588F" w:rsidRPr="00D14599" w:rsidRDefault="00A5588F" w:rsidP="00A5588F">
      <w:pPr>
        <w:pStyle w:val="BodyText"/>
        <w:pBdr>
          <w:top w:val="single" w:sz="4" w:space="1" w:color="auto"/>
          <w:bottom w:val="single" w:sz="4" w:space="1" w:color="auto"/>
        </w:pBdr>
        <w:spacing w:line="240" w:lineRule="auto"/>
        <w:ind w:left="567" w:right="567"/>
        <w:jc w:val="both"/>
        <w:rPr>
          <w:b w:val="0"/>
          <w:i/>
          <w:sz w:val="20"/>
          <w:szCs w:val="20"/>
        </w:rPr>
      </w:pPr>
      <w:r w:rsidRPr="00D14599">
        <w:rPr>
          <w:i/>
          <w:sz w:val="20"/>
          <w:szCs w:val="20"/>
          <w:lang w:val="es-ES"/>
        </w:rPr>
        <w:t>Abstrak:</w:t>
      </w:r>
      <w:r w:rsidRPr="00D14599">
        <w:rPr>
          <w:b w:val="0"/>
          <w:i/>
          <w:sz w:val="20"/>
          <w:szCs w:val="20"/>
          <w:lang w:val="es-ES"/>
        </w:rPr>
        <w:t xml:space="preserve"> </w:t>
      </w:r>
      <w:r w:rsidRPr="00D14599">
        <w:rPr>
          <w:b w:val="0"/>
          <w:i/>
          <w:sz w:val="20"/>
          <w:szCs w:val="20"/>
        </w:rPr>
        <w:t>Penelitian ini bertujuan untuk mengetahui hubungan antara motif berafiliasi dengan gaya hidup pria metroseksual di beberapa mall Palembang. Hipotesis penelitian ini adalah ada hubungan antara motif berafiliasi dengan gaya hidup pria metroseksual di beberapa mall Palembang.Subjek dalam penelitian ini sebanyak 55 pria dengan penentuan sampel menggunakan teknik incidental sampling. Metode pengumpulan data menggunakan metode skala, yaitu motif berafiliasi yang terdiri 53 aitem valid (</w:t>
      </w:r>
      <m:oMath>
        <m:r>
          <m:rPr>
            <m:sty m:val="bi"/>
          </m:rPr>
          <w:rPr>
            <w:rFonts w:ascii="Cambria Math" w:hAnsi="Cambria Math"/>
            <w:sz w:val="20"/>
            <w:szCs w:val="20"/>
          </w:rPr>
          <m:t>α=</m:t>
        </m:r>
      </m:oMath>
      <w:r w:rsidRPr="00D14599">
        <w:rPr>
          <w:b w:val="0"/>
          <w:i/>
          <w:sz w:val="20"/>
          <w:szCs w:val="20"/>
        </w:rPr>
        <w:t>0,980) dan skala gaya hidup pria metroseksual yang terdiri dari 54 aitem valid (</w:t>
      </w:r>
      <m:oMath>
        <m:r>
          <m:rPr>
            <m:sty m:val="bi"/>
          </m:rPr>
          <w:rPr>
            <w:rFonts w:ascii="Cambria Math" w:hAnsi="Cambria Math"/>
            <w:sz w:val="20"/>
            <w:szCs w:val="20"/>
          </w:rPr>
          <m:t>α=</m:t>
        </m:r>
      </m:oMath>
      <w:r w:rsidRPr="00D14599">
        <w:rPr>
          <w:b w:val="0"/>
          <w:i/>
          <w:sz w:val="20"/>
          <w:szCs w:val="20"/>
        </w:rPr>
        <w:t>0,979).Hasil analisis data dengan metode analisis regresi sederhana menghasilkan koefisien korelasi r</w:t>
      </w:r>
      <w:r w:rsidRPr="00D14599">
        <w:rPr>
          <w:b w:val="0"/>
          <w:i/>
          <w:sz w:val="20"/>
          <w:szCs w:val="20"/>
          <w:vertAlign w:val="subscript"/>
        </w:rPr>
        <w:t>xy</w:t>
      </w:r>
      <w:r w:rsidRPr="00D14599">
        <w:rPr>
          <w:b w:val="0"/>
          <w:i/>
          <w:sz w:val="20"/>
          <w:szCs w:val="20"/>
        </w:rPr>
        <w:t xml:space="preserve"> sebesar 0.623 dengan p = 0,000 (p&lt;0,01). Hasil tersebut menunjukkan arah hubungan yang sangat signifikan antara motif berafiliasi dengan gaya hidup pria metroseksual. Sumbangan efektif sebesar 38,9% artinya bahwa pada penelitian ini variabel bebas mempengaruhi variabel terikat sebesar 38,9%.</w:t>
      </w:r>
    </w:p>
    <w:p w:rsidR="00A5588F" w:rsidRPr="00D14599" w:rsidRDefault="00A5588F" w:rsidP="00A5588F">
      <w:pPr>
        <w:pBdr>
          <w:top w:val="single" w:sz="4" w:space="1" w:color="auto"/>
          <w:bottom w:val="single" w:sz="4" w:space="1" w:color="auto"/>
        </w:pBdr>
        <w:tabs>
          <w:tab w:val="left" w:pos="4510"/>
        </w:tabs>
        <w:spacing w:after="0" w:line="240" w:lineRule="auto"/>
        <w:ind w:left="567" w:right="567"/>
        <w:rPr>
          <w:rFonts w:ascii="Times New Roman" w:hAnsi="Times New Roman" w:cs="Times New Roman"/>
          <w:i/>
          <w:sz w:val="20"/>
          <w:szCs w:val="20"/>
          <w:lang w:val="es-ES"/>
        </w:rPr>
      </w:pPr>
    </w:p>
    <w:p w:rsidR="00A5588F" w:rsidRPr="00D14599" w:rsidRDefault="00A5588F" w:rsidP="00A5588F">
      <w:pPr>
        <w:pBdr>
          <w:top w:val="single" w:sz="4" w:space="1" w:color="auto"/>
          <w:bottom w:val="single" w:sz="4" w:space="1" w:color="auto"/>
        </w:pBdr>
        <w:tabs>
          <w:tab w:val="left" w:pos="4510"/>
        </w:tabs>
        <w:spacing w:after="0" w:line="240" w:lineRule="auto"/>
        <w:ind w:left="567" w:right="567"/>
        <w:rPr>
          <w:rFonts w:ascii="Times New Roman" w:hAnsi="Times New Roman" w:cs="Times New Roman"/>
          <w:i/>
          <w:sz w:val="20"/>
          <w:szCs w:val="20"/>
        </w:rPr>
      </w:pPr>
      <w:r w:rsidRPr="00D14599">
        <w:rPr>
          <w:rFonts w:ascii="Times New Roman" w:hAnsi="Times New Roman" w:cs="Times New Roman"/>
          <w:b/>
          <w:i/>
          <w:sz w:val="20"/>
          <w:szCs w:val="20"/>
          <w:lang w:val="sv-SE"/>
        </w:rPr>
        <w:t>Kata Kunci</w:t>
      </w:r>
      <w:r w:rsidRPr="00D14599">
        <w:rPr>
          <w:rFonts w:ascii="Times New Roman" w:hAnsi="Times New Roman" w:cs="Times New Roman"/>
          <w:i/>
          <w:sz w:val="20"/>
          <w:szCs w:val="20"/>
          <w:lang w:val="sv-SE"/>
        </w:rPr>
        <w:t xml:space="preserve">: </w:t>
      </w:r>
      <w:r w:rsidRPr="00D14599">
        <w:rPr>
          <w:rFonts w:ascii="Times New Roman" w:hAnsi="Times New Roman" w:cs="Times New Roman"/>
          <w:i/>
          <w:sz w:val="20"/>
          <w:szCs w:val="20"/>
        </w:rPr>
        <w:t>motif berafiliasi, gaya hidup, pria metroseksual</w:t>
      </w:r>
    </w:p>
    <w:p w:rsidR="00A5588F" w:rsidRPr="00D14599" w:rsidRDefault="00A5588F" w:rsidP="008B74A7">
      <w:pPr>
        <w:spacing w:after="0" w:line="240" w:lineRule="auto"/>
        <w:jc w:val="center"/>
        <w:rPr>
          <w:rFonts w:ascii="Times New Roman" w:hAnsi="Times New Roman"/>
          <w:b/>
          <w:sz w:val="24"/>
          <w:szCs w:val="24"/>
          <w:lang w:val="en-US"/>
        </w:rPr>
      </w:pPr>
    </w:p>
    <w:p w:rsidR="00786D12" w:rsidRPr="00D14599" w:rsidRDefault="00786D12" w:rsidP="008B74A7">
      <w:pPr>
        <w:pBdr>
          <w:top w:val="single" w:sz="4" w:space="1" w:color="auto"/>
          <w:bottom w:val="single" w:sz="4" w:space="1" w:color="auto"/>
        </w:pBdr>
        <w:tabs>
          <w:tab w:val="left" w:pos="4510"/>
        </w:tabs>
        <w:spacing w:after="0" w:line="240" w:lineRule="auto"/>
        <w:ind w:left="567" w:right="567"/>
        <w:rPr>
          <w:rFonts w:ascii="Times New Roman" w:hAnsi="Times New Roman" w:cs="Times New Roman"/>
          <w:i/>
          <w:sz w:val="20"/>
          <w:szCs w:val="20"/>
          <w:lang w:val="sv-SE"/>
        </w:rPr>
      </w:pPr>
    </w:p>
    <w:p w:rsidR="00094130" w:rsidRPr="00D14599" w:rsidRDefault="00094130" w:rsidP="008B74A7">
      <w:pPr>
        <w:pStyle w:val="ListParagraph"/>
        <w:numPr>
          <w:ilvl w:val="0"/>
          <w:numId w:val="1"/>
        </w:numPr>
        <w:spacing w:after="0"/>
        <w:ind w:left="0" w:firstLine="0"/>
        <w:rPr>
          <w:rFonts w:ascii="Times New Roman" w:hAnsi="Times New Roman" w:cs="Times New Roman"/>
          <w:b/>
          <w:sz w:val="24"/>
          <w:szCs w:val="24"/>
        </w:rPr>
        <w:sectPr w:rsidR="00094130" w:rsidRPr="00D14599" w:rsidSect="00514BD4">
          <w:footerReference w:type="even" r:id="rId9"/>
          <w:footerReference w:type="default" r:id="rId10"/>
          <w:pgSz w:w="11906" w:h="16838" w:code="9"/>
          <w:pgMar w:top="1418" w:right="1247" w:bottom="1418" w:left="1247" w:header="709" w:footer="709" w:gutter="0"/>
          <w:pgNumType w:start="85"/>
          <w:cols w:space="708"/>
          <w:docGrid w:linePitch="360"/>
        </w:sectPr>
      </w:pPr>
    </w:p>
    <w:p w:rsidR="008147A8" w:rsidRPr="00D14599" w:rsidRDefault="008147A8" w:rsidP="000F7ADB">
      <w:pPr>
        <w:pStyle w:val="ListParagraph"/>
        <w:numPr>
          <w:ilvl w:val="0"/>
          <w:numId w:val="21"/>
        </w:numPr>
        <w:spacing w:after="0" w:line="360" w:lineRule="auto"/>
        <w:ind w:left="567" w:hanging="567"/>
        <w:jc w:val="both"/>
        <w:rPr>
          <w:rFonts w:ascii="Times New Roman" w:hAnsi="Times New Roman" w:cs="Times New Roman"/>
          <w:b/>
          <w:sz w:val="24"/>
          <w:szCs w:val="24"/>
        </w:rPr>
      </w:pPr>
      <w:r w:rsidRPr="00D14599">
        <w:rPr>
          <w:rFonts w:ascii="Times New Roman" w:hAnsi="Times New Roman" w:cs="Times New Roman"/>
          <w:b/>
          <w:sz w:val="24"/>
          <w:szCs w:val="24"/>
        </w:rPr>
        <w:lastRenderedPageBreak/>
        <w:t>PENDAHULUAN</w:t>
      </w:r>
    </w:p>
    <w:p w:rsidR="008B74A7" w:rsidRPr="00D14599" w:rsidRDefault="008B74A7" w:rsidP="008B74A7">
      <w:pPr>
        <w:spacing w:after="0" w:line="360" w:lineRule="auto"/>
        <w:ind w:firstLine="567"/>
        <w:jc w:val="both"/>
        <w:rPr>
          <w:rFonts w:ascii="Times New Roman" w:hAnsi="Times New Roman" w:cs="Times New Roman"/>
          <w:color w:val="000000"/>
          <w:lang w:val="en-US"/>
        </w:rPr>
      </w:pPr>
    </w:p>
    <w:p w:rsidR="00094130" w:rsidRPr="00D14599" w:rsidRDefault="008147A8" w:rsidP="000F7ADB">
      <w:pPr>
        <w:spacing w:after="0" w:line="360" w:lineRule="auto"/>
        <w:ind w:firstLine="567"/>
        <w:jc w:val="both"/>
        <w:rPr>
          <w:rFonts w:ascii="Times New Roman" w:hAnsi="Times New Roman" w:cs="Times New Roman"/>
          <w:color w:val="000000"/>
        </w:rPr>
      </w:pPr>
      <w:r w:rsidRPr="00D14599">
        <w:rPr>
          <w:rFonts w:ascii="Times New Roman" w:hAnsi="Times New Roman" w:cs="Times New Roman"/>
          <w:color w:val="000000"/>
        </w:rPr>
        <w:t xml:space="preserve">Adler (Alwisol, 2008) gaya hidup adalah cara yang unik dari setiap orang dalam berjuang mencapai tujuan khusus yang telah ditentukan orang itu dalam kehidupan tertentu dimana dia berada. Bahkan setiap orang memiliki kekuatan untuk bebas menciptakan gaya </w:t>
      </w:r>
      <w:r w:rsidR="00094130" w:rsidRPr="00D14599">
        <w:rPr>
          <w:rFonts w:ascii="Times New Roman" w:hAnsi="Times New Roman" w:cs="Times New Roman"/>
          <w:color w:val="000000"/>
        </w:rPr>
        <w:t>hidupnya sendiri-sendiri.</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t xml:space="preserve">Manusia itu sendiri yang bertanggung jawab tentang siapa dirinya dan bagaimana dia bertingkahlaku. Manusia mempunyai kekuatan kreatif untuk mengontrol kehidupan dirinya, </w:t>
      </w:r>
      <w:r w:rsidRPr="00D14599">
        <w:rPr>
          <w:rFonts w:ascii="Times New Roman" w:hAnsi="Times New Roman" w:cs="Times New Roman"/>
          <w:color w:val="000000"/>
        </w:rPr>
        <w:lastRenderedPageBreak/>
        <w:t>bertanggung jawab mengenai tujuan finalnya, menentukan cara memperjuangkan mencapai tujuan itu, dan menyumbang pengembangan minat sosial. Kekuatan diri kreatif itu membuat setiap manusia menjadi manusia bebas, bergerak menuju tujuan yang terarah. Dalam hal ini gaya hidup seorang metroseksual selalu memiliki cara-cara tertentu untuk memenuhi kebutuhan mereka.</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 xml:space="preserve">Kartajaya (2004), mengungkapkan metroseksual adalah sebuah kata yang untuk sebagian masyarakat awam di nilai cukup asing, namun sebagian besar pun tidak memahami </w:t>
      </w:r>
      <w:r w:rsidRPr="00D14599">
        <w:rPr>
          <w:rFonts w:ascii="Times New Roman" w:hAnsi="Times New Roman" w:cs="Times New Roman"/>
        </w:rPr>
        <w:lastRenderedPageBreak/>
        <w:t>makna dari metroseksual tersebut. Metroseksual adalah heteroseksual (ketertarikan satu individu dengan individu yang lain dengan jenis kelamin berbeda, seperti pria dan wanita), yang memiliki kecenderungan untuk merawat diri serta penampilannya secara telaten.</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t xml:space="preserve">Penampilan yang rapi, wangi, bersih dan modis saat ini tidak saja di miliki perempuan, kaum adam pun memiliki kesempatan yang sama. Pria tidak lagi identik dengan penampilan yang apa adanya, karena pria kini lebih biasa bersolek dan peduli pada penampilan. Berbagai produk perawatan yang menjanjikan penampilan fisik prima khusus bagi pria banyak beredar di pasaran. Mulai dari produk-produk untuk perawatan tubuh, pakaian dan aksesoris termasuk juga berbagai program kebugaran. </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Prilaku pria metroseksual disebabkan oleh identik dengan adanya us</w:t>
      </w:r>
      <w:r w:rsidR="00094130" w:rsidRPr="00D14599">
        <w:rPr>
          <w:rFonts w:ascii="Times New Roman" w:hAnsi="Times New Roman" w:cs="Times New Roman"/>
        </w:rPr>
        <w:t xml:space="preserve">aha perbaikan penampilan secara </w:t>
      </w:r>
      <w:r w:rsidRPr="00D14599">
        <w:rPr>
          <w:rFonts w:ascii="Times New Roman" w:hAnsi="Times New Roman" w:cs="Times New Roman"/>
        </w:rPr>
        <w:t>nyata</w:t>
      </w:r>
      <w:r w:rsidR="006474F9" w:rsidRPr="00D14599">
        <w:rPr>
          <w:rFonts w:ascii="Times New Roman" w:hAnsi="Times New Roman" w:cs="Times New Roman"/>
          <w:lang w:val="en-US"/>
        </w:rPr>
        <w:t xml:space="preserve"> </w:t>
      </w:r>
      <w:r w:rsidRPr="00D14599">
        <w:rPr>
          <w:rFonts w:ascii="Times New Roman" w:hAnsi="Times New Roman" w:cs="Times New Roman"/>
        </w:rPr>
        <w:t>(kebutuhan pelanggan yang berfokus pada fasilitas fisik), tanpa menghilangkan prefensi utama seks. Pria metroseksual melalui gaya hidup yang juga secara terlihat dalam kehidupan sehari-hari (Coda, 2004).</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 xml:space="preserve">Pada umumnya pria metroseksual adalah suatu perilaku yang digambarkan sebagai sosok yang normal atau </w:t>
      </w:r>
      <w:r w:rsidRPr="00D14599">
        <w:rPr>
          <w:rFonts w:ascii="Times New Roman" w:hAnsi="Times New Roman" w:cs="Times New Roman"/>
          <w:i/>
        </w:rPr>
        <w:t>straight</w:t>
      </w:r>
      <w:r w:rsidRPr="00D14599">
        <w:rPr>
          <w:rFonts w:ascii="Times New Roman" w:hAnsi="Times New Roman" w:cs="Times New Roman"/>
        </w:rPr>
        <w:t>, sensitif dan terdidik, hanya saja pria metroseksual lebih mengedepankan sisi femini</w:t>
      </w:r>
      <w:r w:rsidR="00FA4992" w:rsidRPr="00D14599">
        <w:rPr>
          <w:rFonts w:ascii="Times New Roman" w:hAnsi="Times New Roman" w:cs="Times New Roman"/>
        </w:rPr>
        <w:t>m yang di miliknya</w:t>
      </w:r>
      <w:r w:rsidRPr="00D14599">
        <w:rPr>
          <w:rFonts w:ascii="Times New Roman" w:hAnsi="Times New Roman" w:cs="Times New Roman"/>
        </w:rPr>
        <w:t xml:space="preserve">. </w:t>
      </w:r>
      <w:r w:rsidRPr="00D14599">
        <w:rPr>
          <w:rFonts w:ascii="Times New Roman" w:hAnsi="Times New Roman" w:cs="Times New Roman"/>
          <w:color w:val="000000"/>
        </w:rPr>
        <w:t xml:space="preserve">Menurut </w:t>
      </w:r>
      <w:r w:rsidR="00FA4992" w:rsidRPr="00D14599">
        <w:rPr>
          <w:rFonts w:ascii="Times New Roman" w:hAnsi="Times New Roman" w:cs="Times New Roman"/>
        </w:rPr>
        <w:t>Kartajaya (2004),</w:t>
      </w:r>
      <w:r w:rsidRPr="00D14599">
        <w:rPr>
          <w:rFonts w:ascii="Times New Roman" w:hAnsi="Times New Roman" w:cs="Times New Roman"/>
          <w:color w:val="000000"/>
        </w:rPr>
        <w:t xml:space="preserve"> ciri-ciri pria </w:t>
      </w:r>
      <w:r w:rsidR="00A35E75" w:rsidRPr="00D14599">
        <w:rPr>
          <w:rFonts w:ascii="Times New Roman" w:hAnsi="Times New Roman" w:cs="Times New Roman"/>
          <w:color w:val="000000"/>
        </w:rPr>
        <w:t>metroseksual dapat dilihat dari</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1)  sering mengikuti tren terbaru</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2) suka pergi klinik</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salon, butik, </w:t>
      </w:r>
      <w:r w:rsidRPr="00D14599">
        <w:rPr>
          <w:rFonts w:ascii="Times New Roman" w:hAnsi="Times New Roman" w:cs="Times New Roman"/>
          <w:i/>
          <w:color w:val="000000"/>
        </w:rPr>
        <w:t xml:space="preserve">fitness </w:t>
      </w:r>
      <w:r w:rsidRPr="00D14599">
        <w:rPr>
          <w:rFonts w:ascii="Times New Roman" w:hAnsi="Times New Roman" w:cs="Times New Roman"/>
          <w:color w:val="000000"/>
        </w:rPr>
        <w:t>centre</w:t>
      </w:r>
      <w:r w:rsidRPr="00D14599">
        <w:rPr>
          <w:rFonts w:ascii="Times New Roman" w:hAnsi="Times New Roman" w:cs="Times New Roman"/>
          <w:i/>
          <w:color w:val="000000"/>
        </w:rPr>
        <w:t xml:space="preserve">, </w:t>
      </w:r>
      <w:r w:rsidRPr="00D14599">
        <w:rPr>
          <w:rFonts w:ascii="Times New Roman" w:hAnsi="Times New Roman" w:cs="Times New Roman"/>
          <w:color w:val="000000"/>
        </w:rPr>
        <w:t>kafe dan mall</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3) loyal 4) penampilan yang rapi, dan menawan, </w:t>
      </w:r>
      <w:r w:rsidRPr="00D14599">
        <w:rPr>
          <w:rFonts w:ascii="Times New Roman" w:hAnsi="Times New Roman" w:cs="Times New Roman"/>
          <w:i/>
          <w:color w:val="000000"/>
        </w:rPr>
        <w:t>stylist, fashionable.</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lastRenderedPageBreak/>
        <w:t>Penjelasan mengenai pria metroseksual di atas, sesuai dengan fenomena yang di amati peneliti, terjadi di Kotamadya Palembang. Terlihat mereka membicarakan perilaku gaya hidup metroseksual seperti, merawat penampilan dan pergi ke tempat perawatan diri, yang terlihat dari beberapa pria yang ada di Kota Palembang.</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t>Pembicaraan ini diketahui saat pria-pria tersebut sedang berkumpul bersama dengan teman-temannya (nongkrong). Beberapa pernyataan yang terucap adalah mereka sering melakukan perawatan diri baik secara luar maupun dalam, supaya mereka terlihat tampil beda dari yang lain.</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Pria metroseksual juga akan melakukan berbagai hal agar dirinya terlihat semakin sempurna. Ia rela mengeluarkan banyak uang agar ia menjadi seseorang yang ia inginkan. Bentuk tubuh yang kurang bagus dapat diperbaiki dengan melakukan olahraga di pusat kebugaran, diet, dan sebagainya. Bentuk rambut dapat dibentuk sesuai yang diinginkan dengan melakukan perawatan di salon. Pria metroseksual betah berjam-jam di salon untuk melakukan perawatan rambut, wajah, kaki dan tangan, juga menghilangkan bulu-bulu di lengan atau punggung (Skripsiadi &amp; Aning, 2005).</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t xml:space="preserve">Menurut Amstrong (Nugraheni, 2003) mengatakan bahwa perilaku individu muncul karena adanya motif kebutuhan untuk merasa aman dan kebutuhan terhadap </w:t>
      </w:r>
      <w:r w:rsidRPr="00D14599">
        <w:rPr>
          <w:rFonts w:ascii="Times New Roman" w:hAnsi="Times New Roman" w:cs="Times New Roman"/>
          <w:i/>
          <w:color w:val="000000"/>
        </w:rPr>
        <w:t xml:space="preserve">prestise </w:t>
      </w:r>
      <w:r w:rsidRPr="00D14599">
        <w:rPr>
          <w:rFonts w:ascii="Times New Roman" w:hAnsi="Times New Roman" w:cs="Times New Roman"/>
          <w:color w:val="000000"/>
        </w:rPr>
        <w:t xml:space="preserve">merupakan tentang motif. Jika motif seseorang terhadap kebutuhan akan </w:t>
      </w:r>
      <w:r w:rsidRPr="00D14599">
        <w:rPr>
          <w:rFonts w:ascii="Times New Roman" w:hAnsi="Times New Roman" w:cs="Times New Roman"/>
          <w:i/>
          <w:color w:val="000000"/>
        </w:rPr>
        <w:t xml:space="preserve">prestise </w:t>
      </w:r>
      <w:r w:rsidRPr="00D14599">
        <w:rPr>
          <w:rFonts w:ascii="Times New Roman" w:hAnsi="Times New Roman" w:cs="Times New Roman"/>
          <w:color w:val="000000"/>
        </w:rPr>
        <w:t>itu besar maka akan membentuk gaya hidup yang cenderung mengarah pada gaya hidup pria.</w:t>
      </w:r>
    </w:p>
    <w:p w:rsidR="00A35E75" w:rsidRPr="00D14599" w:rsidRDefault="00FA4992"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P</w:t>
      </w:r>
      <w:r w:rsidR="008147A8" w:rsidRPr="00D14599">
        <w:rPr>
          <w:rFonts w:ascii="Times New Roman" w:hAnsi="Times New Roman" w:cs="Times New Roman"/>
        </w:rPr>
        <w:t xml:space="preserve">ada hakekatnya manusia adalah makhluk sosial. Dalam kehidupan nyata sehari-hari </w:t>
      </w:r>
      <w:r w:rsidR="008147A8" w:rsidRPr="00D14599">
        <w:rPr>
          <w:rFonts w:ascii="Times New Roman" w:hAnsi="Times New Roman" w:cs="Times New Roman"/>
        </w:rPr>
        <w:lastRenderedPageBreak/>
        <w:t>manusia tidak dapat memungkiri bahwa adanya suatu hubungan antar individu, antar kelompok bahkan antar bangsa. Salah satu hal yang mendasari terjadinya hubungan sosial adalah seberapa jauh orang tertarik dengan orang lain. Swenson (2000) menambahkan bahwa motif afiliasi terefleksikan dalam perilaku yang ditujukan kepada orang lain.</w:t>
      </w:r>
    </w:p>
    <w:p w:rsidR="00A35E75"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Bahwa kebutuhan afiliasi dan motif berafiliasi terkait dengan kecenderungan untuk membentuk pertemanan dan untuk bersosialisasi untuk berinteraksi secara dekat dengan orang lain, untuk bekerja sama dan berkomunikasi dengan dunia orang lain dan dengan cara bersahabat dan untuk jatuh cinta.</w:t>
      </w:r>
    </w:p>
    <w:p w:rsidR="008147A8"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rPr>
        <w:t xml:space="preserve">Jadi motif berafiliasi adalah kebutuhan untuk membentuk hubungan sosial untuk berteman, bersosialisasi, berinteraksi secara dekat dengan orang lain, untuk bekerja sama dan bersahabat dengan orang lain. </w:t>
      </w:r>
    </w:p>
    <w:p w:rsidR="008147A8" w:rsidRPr="00D14599" w:rsidRDefault="008147A8" w:rsidP="000F7ADB">
      <w:pPr>
        <w:spacing w:after="0" w:line="360" w:lineRule="auto"/>
        <w:ind w:firstLine="567"/>
        <w:jc w:val="both"/>
        <w:rPr>
          <w:rFonts w:ascii="Times New Roman" w:hAnsi="Times New Roman" w:cs="Times New Roman"/>
          <w:color w:val="000000"/>
          <w:lang w:val="en-US"/>
        </w:rPr>
      </w:pPr>
      <w:r w:rsidRPr="00D14599">
        <w:rPr>
          <w:rFonts w:ascii="Times New Roman" w:hAnsi="Times New Roman" w:cs="Times New Roman"/>
          <w:color w:val="000000"/>
        </w:rPr>
        <w:t>McClelland (</w:t>
      </w:r>
      <w:r w:rsidR="00A35E75" w:rsidRPr="00D14599">
        <w:rPr>
          <w:rFonts w:ascii="Times New Roman" w:hAnsi="Times New Roman" w:cs="Times New Roman"/>
          <w:color w:val="000000"/>
        </w:rPr>
        <w:t>Rob</w:t>
      </w:r>
      <w:r w:rsidR="006C5445" w:rsidRPr="00D14599">
        <w:rPr>
          <w:rFonts w:ascii="Times New Roman" w:hAnsi="Times New Roman" w:cs="Times New Roman"/>
          <w:color w:val="000000"/>
        </w:rPr>
        <w:t>ins</w:t>
      </w:r>
      <w:r w:rsidR="00A35E75" w:rsidRPr="00D14599">
        <w:rPr>
          <w:rFonts w:ascii="Times New Roman" w:hAnsi="Times New Roman" w:cs="Times New Roman"/>
          <w:color w:val="000000"/>
          <w:lang w:val="en-US"/>
        </w:rPr>
        <w:t>on</w:t>
      </w:r>
      <w:r w:rsidR="006C5445" w:rsidRPr="00D14599">
        <w:rPr>
          <w:rFonts w:ascii="Times New Roman" w:hAnsi="Times New Roman" w:cs="Times New Roman"/>
          <w:color w:val="000000"/>
        </w:rPr>
        <w:t>, dkk 1991</w:t>
      </w:r>
      <w:r w:rsidRPr="00D14599">
        <w:rPr>
          <w:rFonts w:ascii="Times New Roman" w:hAnsi="Times New Roman" w:cs="Times New Roman"/>
          <w:color w:val="000000"/>
        </w:rPr>
        <w:t xml:space="preserve">) menyatakan bahwa ada beberapa kategori perilaku motif berafiliasi yang </w:t>
      </w:r>
      <w:r w:rsidR="00A35E75" w:rsidRPr="00D14599">
        <w:rPr>
          <w:rFonts w:ascii="Times New Roman" w:hAnsi="Times New Roman" w:cs="Times New Roman"/>
          <w:color w:val="000000"/>
        </w:rPr>
        <w:t xml:space="preserve">dibagi menjadi empat seperti </w:t>
      </w:r>
      <w:r w:rsidRPr="00D14599">
        <w:rPr>
          <w:rFonts w:ascii="Times New Roman" w:hAnsi="Times New Roman" w:cs="Times New Roman"/>
          <w:color w:val="000000"/>
        </w:rPr>
        <w:t>suka ber</w:t>
      </w:r>
      <w:r w:rsidR="00A35E75" w:rsidRPr="00D14599">
        <w:rPr>
          <w:rFonts w:ascii="Times New Roman" w:hAnsi="Times New Roman" w:cs="Times New Roman"/>
          <w:color w:val="000000"/>
        </w:rPr>
        <w:t>ada bersama dengan orang lain</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sering berhubungan dengan orang lain</w:t>
      </w:r>
      <w:r w:rsidR="00A35E75" w:rsidRPr="00D14599">
        <w:rPr>
          <w:rFonts w:ascii="Times New Roman" w:hAnsi="Times New Roman" w:cs="Times New Roman"/>
          <w:color w:val="000000"/>
          <w:lang w:val="en-US"/>
        </w:rPr>
        <w:t>,</w:t>
      </w:r>
      <w:r w:rsidRPr="00D14599">
        <w:rPr>
          <w:rFonts w:ascii="Times New Roman" w:hAnsi="Times New Roman" w:cs="Times New Roman"/>
          <w:color w:val="000000"/>
        </w:rPr>
        <w:t xml:space="preserve"> lebih memperhatikan </w:t>
      </w:r>
      <w:r w:rsidR="00A35E75" w:rsidRPr="00D14599">
        <w:rPr>
          <w:rFonts w:ascii="Times New Roman" w:hAnsi="Times New Roman" w:cs="Times New Roman"/>
          <w:color w:val="000000"/>
        </w:rPr>
        <w:t>hubungan pribadi pada pekerjaan</w:t>
      </w:r>
      <w:r w:rsidR="00A35E75" w:rsidRPr="00D14599">
        <w:rPr>
          <w:rFonts w:ascii="Times New Roman" w:hAnsi="Times New Roman" w:cs="Times New Roman"/>
          <w:color w:val="000000"/>
          <w:lang w:val="en-US"/>
        </w:rPr>
        <w:t>, dan</w:t>
      </w:r>
      <w:r w:rsidRPr="00D14599">
        <w:rPr>
          <w:rFonts w:ascii="Times New Roman" w:hAnsi="Times New Roman" w:cs="Times New Roman"/>
          <w:color w:val="000000"/>
        </w:rPr>
        <w:t xml:space="preserve"> selalu bekerja secara efektif dengan orang lain.</w:t>
      </w:r>
    </w:p>
    <w:p w:rsidR="00511684" w:rsidRPr="00D14599" w:rsidRDefault="00511684" w:rsidP="000F7ADB">
      <w:pPr>
        <w:spacing w:after="0" w:line="360" w:lineRule="auto"/>
        <w:ind w:firstLine="567"/>
        <w:jc w:val="both"/>
        <w:rPr>
          <w:rFonts w:ascii="Times New Roman" w:eastAsia="Times New Roman" w:hAnsi="Times New Roman" w:cs="Times New Roman"/>
        </w:rPr>
      </w:pPr>
      <w:r w:rsidRPr="00D14599">
        <w:rPr>
          <w:rFonts w:ascii="Times New Roman" w:eastAsia="Times New Roman" w:hAnsi="Times New Roman" w:cs="Times New Roman"/>
        </w:rPr>
        <w:t>Lerner dan Spanier (Ghufron &amp; Risnawati,</w:t>
      </w:r>
      <w:r w:rsidRPr="00D14599">
        <w:rPr>
          <w:rFonts w:ascii="Times New Roman" w:eastAsia="Times New Roman" w:hAnsi="Times New Roman" w:cs="Times New Roman"/>
          <w:lang w:val="en-US"/>
        </w:rPr>
        <w:t xml:space="preserve"> 2010</w:t>
      </w:r>
      <w:r w:rsidRPr="00D14599">
        <w:rPr>
          <w:rFonts w:ascii="Times New Roman" w:eastAsia="Times New Roman" w:hAnsi="Times New Roman" w:cs="Times New Roman"/>
        </w:rPr>
        <w:t>) berpendapat bahwa harga diri adalah tingkat penilaian yang positif atau negatif yang dihubungkan dengan konsep diri seseorang. Harga diri merupakan evaluasi seseorang terhadap terhadap dirinya sendiri secara positif dan juga sebaliknya dapat menghargai secara negatif. Berk (</w:t>
      </w:r>
      <w:r w:rsidRPr="00D14599">
        <w:rPr>
          <w:rFonts w:ascii="Times New Roman" w:eastAsia="Times New Roman" w:hAnsi="Times New Roman" w:cs="Times New Roman"/>
          <w:lang w:val="en-US"/>
        </w:rPr>
        <w:t>2003</w:t>
      </w:r>
      <w:r w:rsidRPr="00D14599">
        <w:rPr>
          <w:rFonts w:ascii="Times New Roman" w:eastAsia="Times New Roman" w:hAnsi="Times New Roman" w:cs="Times New Roman"/>
        </w:rPr>
        <w:t>) harga diri adalah pendapat yang individu buat mengenai penilaian dan perasaan individu sendiri yang diasoiasikan dengan pendapat-pendapat tersebut.</w:t>
      </w:r>
    </w:p>
    <w:p w:rsidR="00511684" w:rsidRPr="00D14599" w:rsidRDefault="00511684" w:rsidP="000F7ADB">
      <w:pPr>
        <w:spacing w:after="0" w:line="360" w:lineRule="auto"/>
        <w:ind w:firstLine="567"/>
        <w:jc w:val="both"/>
        <w:rPr>
          <w:rFonts w:ascii="Times New Roman" w:eastAsia="Times New Roman" w:hAnsi="Times New Roman" w:cs="Times New Roman"/>
        </w:rPr>
      </w:pPr>
      <w:r w:rsidRPr="00D14599">
        <w:rPr>
          <w:rFonts w:ascii="Times New Roman" w:eastAsia="Times New Roman" w:hAnsi="Times New Roman" w:cs="Times New Roman"/>
        </w:rPr>
        <w:t>Robinson (</w:t>
      </w:r>
      <w:r w:rsidRPr="00D14599">
        <w:rPr>
          <w:rFonts w:ascii="Times New Roman" w:eastAsia="Times New Roman" w:hAnsi="Times New Roman" w:cs="Times New Roman"/>
          <w:lang w:val="en-US"/>
        </w:rPr>
        <w:t>1991</w:t>
      </w:r>
      <w:r w:rsidRPr="00D14599">
        <w:rPr>
          <w:rFonts w:ascii="Times New Roman" w:eastAsia="Times New Roman" w:hAnsi="Times New Roman" w:cs="Times New Roman"/>
        </w:rPr>
        <w:t>) mengemukakan harga diri adalah salah satu komponen yang lebih spesifik dari konsep diri, yang melibatkan unsur evaluasi atau penilaian terhadap diri. Coopersmith (</w:t>
      </w:r>
      <w:r w:rsidRPr="00D14599">
        <w:rPr>
          <w:rFonts w:ascii="Times New Roman" w:eastAsia="Times New Roman" w:hAnsi="Times New Roman" w:cs="Times New Roman"/>
          <w:lang w:val="en-US"/>
        </w:rPr>
        <w:t>Brotoharsojo dkk, 2005</w:t>
      </w:r>
      <w:r w:rsidRPr="00D14599">
        <w:rPr>
          <w:rFonts w:ascii="Times New Roman" w:eastAsia="Times New Roman" w:hAnsi="Times New Roman" w:cs="Times New Roman"/>
        </w:rPr>
        <w:t>) harga diri merupakan suatu proses penilaian yang dilakukan oleh seseorang terhadap dirinya, karena berkaitan dengan dirinya sendiri, penilaian tersebut  biasanya mencerminkan penerimaan atau penolakan terhadap dirinya, menunjukan berapa jauh individu percaya bahwa dirinya mampu, penting, berhasil, serta berharga.</w:t>
      </w:r>
    </w:p>
    <w:p w:rsidR="00511684" w:rsidRPr="00D14599" w:rsidRDefault="00511684" w:rsidP="000F7ADB">
      <w:pPr>
        <w:spacing w:after="0" w:line="360" w:lineRule="auto"/>
        <w:ind w:firstLine="567"/>
        <w:jc w:val="both"/>
        <w:rPr>
          <w:rFonts w:ascii="Times New Roman" w:hAnsi="Times New Roman"/>
        </w:rPr>
      </w:pPr>
      <w:r w:rsidRPr="00D14599">
        <w:rPr>
          <w:rFonts w:ascii="Times New Roman" w:eastAsia="Times New Roman" w:hAnsi="Times New Roman" w:cs="Times New Roman"/>
        </w:rPr>
        <w:t>Berdasarkan  uraian di</w:t>
      </w:r>
      <w:r w:rsidR="000F7ADB"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atas dapat disimpulkan bahwa harga diri adalah penilaian secara umum terhadap diri sendiri baik yang bersifat positif maupun negatif.</w:t>
      </w:r>
    </w:p>
    <w:p w:rsidR="00511684" w:rsidRPr="00D14599" w:rsidRDefault="00511684" w:rsidP="000F7ADB">
      <w:pPr>
        <w:spacing w:after="0" w:line="360" w:lineRule="auto"/>
        <w:ind w:firstLine="567"/>
        <w:jc w:val="both"/>
        <w:rPr>
          <w:rFonts w:ascii="Times New Roman" w:eastAsia="Times New Roman" w:hAnsi="Times New Roman" w:cs="Times New Roman"/>
        </w:rPr>
      </w:pPr>
      <w:r w:rsidRPr="00D14599">
        <w:rPr>
          <w:rFonts w:ascii="Times New Roman" w:eastAsia="Times New Roman" w:hAnsi="Times New Roman" w:cs="Times New Roman"/>
        </w:rPr>
        <w:t>Coopersmith (Siregar,</w:t>
      </w:r>
      <w:r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2006) membedakan dua karakteristik individu yang memiliki harga diri tinggi dan rendah, yaitu :</w:t>
      </w:r>
    </w:p>
    <w:p w:rsidR="00511684" w:rsidRPr="00D14599" w:rsidRDefault="00511684" w:rsidP="008B74A7">
      <w:pPr>
        <w:spacing w:after="0" w:line="360" w:lineRule="auto"/>
        <w:jc w:val="both"/>
        <w:rPr>
          <w:rFonts w:ascii="Times New Roman" w:eastAsia="Times New Roman" w:hAnsi="Times New Roman" w:cs="Times New Roman"/>
        </w:rPr>
      </w:pPr>
      <w:r w:rsidRPr="00D14599">
        <w:rPr>
          <w:rFonts w:ascii="Times New Roman" w:eastAsia="Times New Roman" w:hAnsi="Times New Roman" w:cs="Times New Roman"/>
        </w:rPr>
        <w:t xml:space="preserve">a. Individu dengan harga diri tinggi </w:t>
      </w:r>
    </w:p>
    <w:p w:rsidR="00511684" w:rsidRPr="00D14599" w:rsidRDefault="00511684" w:rsidP="000F7ADB">
      <w:pPr>
        <w:spacing w:after="0" w:line="360" w:lineRule="auto"/>
        <w:ind w:firstLine="567"/>
        <w:jc w:val="both"/>
        <w:rPr>
          <w:rFonts w:ascii="Times New Roman" w:eastAsia="Times New Roman" w:hAnsi="Times New Roman" w:cs="Times New Roman"/>
        </w:rPr>
      </w:pPr>
      <w:r w:rsidRPr="00D14599">
        <w:rPr>
          <w:rFonts w:ascii="Times New Roman" w:eastAsia="Times New Roman" w:hAnsi="Times New Roman" w:cs="Times New Roman"/>
        </w:rPr>
        <w:t>Aktif dan mengekspresikan diri dengan baik, dapat menerima kritik dan saran, percaya terhadap persepsi dan dirinya sendiri, tidak terpengaruh pada penilaian orang lain tentang sifat atau kepribadiannya baik positif maupun negatif, menyesuaikan diri dengan mudah pada suatu lingkungan yang belum jelas, akan lebih banyak menghasilkan suasana yang berhubungan dengan kesukaaan sehingga tercipta tingkat kecemasan dan perasaan yang tidak aman yang rendah serta memiliki daya pertahanan yang seimbang.</w:t>
      </w:r>
    </w:p>
    <w:p w:rsidR="00511684" w:rsidRPr="00D14599" w:rsidRDefault="00511684" w:rsidP="008B74A7">
      <w:pPr>
        <w:tabs>
          <w:tab w:val="left" w:pos="3450"/>
        </w:tabs>
        <w:spacing w:after="0" w:line="360" w:lineRule="auto"/>
        <w:jc w:val="both"/>
        <w:rPr>
          <w:rFonts w:ascii="Times New Roman" w:eastAsia="Times New Roman" w:hAnsi="Times New Roman" w:cs="Times New Roman"/>
        </w:rPr>
      </w:pPr>
      <w:r w:rsidRPr="00D14599">
        <w:rPr>
          <w:rFonts w:ascii="Times New Roman" w:eastAsia="Times New Roman" w:hAnsi="Times New Roman" w:cs="Times New Roman"/>
        </w:rPr>
        <w:t>b. Individu dengan harga diri rendah</w:t>
      </w:r>
    </w:p>
    <w:p w:rsidR="000F7ADB" w:rsidRPr="00D14599" w:rsidRDefault="00511684" w:rsidP="000F7ADB">
      <w:pPr>
        <w:tabs>
          <w:tab w:val="left" w:pos="426"/>
        </w:tabs>
        <w:spacing w:after="0" w:line="360" w:lineRule="auto"/>
        <w:ind w:firstLine="567"/>
        <w:jc w:val="both"/>
        <w:rPr>
          <w:rFonts w:ascii="Times New Roman" w:eastAsia="Times New Roman" w:hAnsi="Times New Roman" w:cs="Times New Roman"/>
          <w:lang w:val="en-US"/>
        </w:rPr>
      </w:pPr>
      <w:r w:rsidRPr="00D14599">
        <w:rPr>
          <w:rFonts w:ascii="Times New Roman" w:eastAsia="Times New Roman" w:hAnsi="Times New Roman" w:cs="Times New Roman"/>
        </w:rPr>
        <w:t>Takut dan mengalami kegagalan dalam mengadakan hubungan so</w:t>
      </w:r>
      <w:r w:rsidRPr="00D14599">
        <w:rPr>
          <w:rFonts w:ascii="Times New Roman" w:eastAsia="Times New Roman" w:hAnsi="Times New Roman" w:cs="Times New Roman"/>
          <w:lang w:val="en-US"/>
        </w:rPr>
        <w:t>s</w:t>
      </w:r>
      <w:r w:rsidRPr="00D14599">
        <w:rPr>
          <w:rFonts w:ascii="Times New Roman" w:eastAsia="Times New Roman" w:hAnsi="Times New Roman" w:cs="Times New Roman"/>
        </w:rPr>
        <w:t>ial, terlihat putus asa dan depresi, merasa di asingkan dan tidak diperhatikan, tidak konsisten, menggunakan banyak taktik pertahanan diri, mudah mengakui kesalahan.</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Frey &amp; Carlock (Ghufron</w:t>
      </w:r>
      <w:r w:rsidRPr="00D14599">
        <w:rPr>
          <w:rFonts w:ascii="Times New Roman" w:eastAsia="Times New Roman" w:hAnsi="Times New Roman" w:cs="Times New Roman"/>
          <w:lang w:val="en-US"/>
        </w:rPr>
        <w:t xml:space="preserve"> &amp; </w:t>
      </w:r>
      <w:r w:rsidRPr="00D14599">
        <w:rPr>
          <w:rFonts w:ascii="Times New Roman" w:eastAsia="Times New Roman" w:hAnsi="Times New Roman" w:cs="Times New Roman"/>
        </w:rPr>
        <w:t>Risnawati,</w:t>
      </w:r>
      <w:r w:rsidRPr="00D14599">
        <w:rPr>
          <w:rFonts w:ascii="Times New Roman" w:eastAsia="Times New Roman" w:hAnsi="Times New Roman" w:cs="Times New Roman"/>
          <w:lang w:val="en-US"/>
        </w:rPr>
        <w:t xml:space="preserve"> 2010</w:t>
      </w:r>
      <w:r w:rsidRPr="00D14599">
        <w:rPr>
          <w:rFonts w:ascii="Times New Roman" w:eastAsia="Times New Roman" w:hAnsi="Times New Roman" w:cs="Times New Roman"/>
        </w:rPr>
        <w:t xml:space="preserve">) mengemukakan bahwa individu dengan harga diri yang tinggi mempunyai ciri-ciri diantaranya mampu menghargai dan menghormati dirinya sendiri, cenderung tidak menjadi </w:t>
      </w:r>
      <w:r w:rsidRPr="00D14599">
        <w:rPr>
          <w:rFonts w:ascii="Times New Roman" w:eastAsia="Times New Roman" w:hAnsi="Times New Roman" w:cs="Times New Roman"/>
          <w:i/>
        </w:rPr>
        <w:t xml:space="preserve">perfect, </w:t>
      </w:r>
      <w:r w:rsidRPr="00D14599">
        <w:rPr>
          <w:rFonts w:ascii="Times New Roman" w:eastAsia="Times New Roman" w:hAnsi="Times New Roman" w:cs="Times New Roman"/>
        </w:rPr>
        <w:t>mengenali keterbatasannya, dan berharap untuk tumbuh. Sebaliknya, individu yang memiliki harga diri yang rendah mempunyai ciri-ciri cenderung menolak dirinya dan cenderung tidak puas.</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Berne &amp; Savary (Ghufron</w:t>
      </w:r>
      <w:r w:rsidRPr="00D14599">
        <w:rPr>
          <w:rFonts w:ascii="Times New Roman" w:eastAsia="Times New Roman" w:hAnsi="Times New Roman" w:cs="Times New Roman"/>
          <w:lang w:val="en-US"/>
        </w:rPr>
        <w:t xml:space="preserve"> &amp; </w:t>
      </w:r>
      <w:r w:rsidRPr="00D14599">
        <w:rPr>
          <w:rFonts w:ascii="Times New Roman" w:eastAsia="Times New Roman" w:hAnsi="Times New Roman" w:cs="Times New Roman"/>
        </w:rPr>
        <w:t>Risnawati,</w:t>
      </w:r>
      <w:r w:rsidRPr="00D14599">
        <w:rPr>
          <w:rFonts w:ascii="Times New Roman" w:eastAsia="Times New Roman" w:hAnsi="Times New Roman" w:cs="Times New Roman"/>
          <w:lang w:val="en-US"/>
        </w:rPr>
        <w:t xml:space="preserve"> 2010</w:t>
      </w:r>
      <w:r w:rsidRPr="00D14599">
        <w:rPr>
          <w:rFonts w:ascii="Times New Roman" w:eastAsia="Times New Roman" w:hAnsi="Times New Roman" w:cs="Times New Roman"/>
        </w:rPr>
        <w:t>) menyebutkan bahwa orang yang memiliki harga diri yang sehat adalah orang yang mengenal dirinya sendiri dengan segala keterbatasannya, merasa tidak malu atas keterbatasan yang dimiliki, memandang keterbatasan sebagai suatu realitas, dan menjadikan keterbatasan itu sebagai tantangan untuk berkembang. Sebaliknya orang yang merasa rendah diri, memiliki gambara negatif pada diri, sedikit mengenal dirinya sehingga menghalangi kemampuan untuk menjalin hubungan, merasa tidak terancam dan berhasil. Rasa rendah diri dan gambaran diri yang negatif tercermin pada orang-orang yang rendah kemampuan sendiri.</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Dari beberapa karakteristik di</w:t>
      </w:r>
      <w:r w:rsidR="000F7ADB"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atas yang membedakan harga diri tinggi dan harga diri rendah adalah dimana seorang individu bisa menghargai orang lain, menerima keadaan diri secara baik, dapat menerima saran yang diberikan orang lain, berani menerima resiko dari yang dikerjakan dan mau belajar dari kesalahan. Sedangkan yang memiliki harga diri rendah lebih sering merasa takut dan gagal dalam mengadakan hubungan sosial, terlihat putus asa, tidak konsisten merasa diasingkan. Serta harga diri dapat menimbulkan dampak pada diri seseorang dan lingkungannya. Individu dengan harga diri</w:t>
      </w:r>
      <w:r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yang tinggi cenderung membawa harga diri yang positif. Sementara harga diri yang rendah cenderung menimbulkan dampak kurang menguntungkan bagi perkembangan potensinya.</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Menurut Coopersmith (Ghufron</w:t>
      </w:r>
      <w:r w:rsidRPr="00D14599">
        <w:rPr>
          <w:rFonts w:ascii="Times New Roman" w:eastAsia="Times New Roman" w:hAnsi="Times New Roman" w:cs="Times New Roman"/>
          <w:lang w:val="en-US"/>
        </w:rPr>
        <w:t xml:space="preserve"> &amp;</w:t>
      </w:r>
      <w:r w:rsidRPr="00D14599">
        <w:rPr>
          <w:rFonts w:ascii="Times New Roman" w:eastAsia="Times New Roman" w:hAnsi="Times New Roman" w:cs="Times New Roman"/>
        </w:rPr>
        <w:t xml:space="preserve"> Risnawati,</w:t>
      </w:r>
      <w:r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2010) bahwa pembentukan harga diri di pengaruhi oleh beberapa faktor. dibawah ini adalah faktor tersebut :</w:t>
      </w:r>
      <w:r w:rsidR="00402D6C" w:rsidRPr="00D14599">
        <w:rPr>
          <w:rFonts w:ascii="Times New Roman" w:eastAsia="Times New Roman" w:hAnsi="Times New Roman" w:cs="Times New Roman"/>
        </w:rPr>
        <w:t xml:space="preserve">Keberartian individu, </w:t>
      </w:r>
      <w:r w:rsidRPr="00D14599">
        <w:rPr>
          <w:rFonts w:ascii="Times New Roman" w:eastAsia="Times New Roman" w:hAnsi="Times New Roman" w:cs="Times New Roman"/>
        </w:rPr>
        <w:t>Keberhasilan seseorang</w:t>
      </w:r>
      <w:r w:rsidR="00402D6C" w:rsidRPr="00D14599">
        <w:rPr>
          <w:rFonts w:ascii="Times New Roman" w:eastAsia="Times New Roman" w:hAnsi="Times New Roman" w:cs="Times New Roman"/>
        </w:rPr>
        <w:t xml:space="preserve">, </w:t>
      </w:r>
      <w:r w:rsidRPr="00D14599">
        <w:rPr>
          <w:rFonts w:ascii="Times New Roman" w:eastAsia="Times New Roman" w:hAnsi="Times New Roman" w:cs="Times New Roman"/>
        </w:rPr>
        <w:t>Kekuatan individu</w:t>
      </w:r>
      <w:r w:rsidR="00402D6C" w:rsidRPr="00D14599">
        <w:rPr>
          <w:rFonts w:ascii="Times New Roman" w:eastAsia="Times New Roman" w:hAnsi="Times New Roman" w:cs="Times New Roman"/>
        </w:rPr>
        <w:t xml:space="preserve">, </w:t>
      </w:r>
      <w:r w:rsidRPr="00D14599">
        <w:rPr>
          <w:rFonts w:ascii="Times New Roman" w:eastAsia="Times New Roman" w:hAnsi="Times New Roman" w:cs="Times New Roman"/>
        </w:rPr>
        <w:t>Performansi individu yang sesuai dalam me</w:t>
      </w:r>
      <w:r w:rsidR="00402D6C" w:rsidRPr="00D14599">
        <w:rPr>
          <w:rFonts w:ascii="Times New Roman" w:eastAsia="Times New Roman" w:hAnsi="Times New Roman" w:cs="Times New Roman"/>
        </w:rPr>
        <w:t>ncapai prestasi yang diharapkan</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Menurut Coopersmith (Brotoharsojo</w:t>
      </w:r>
      <w:r w:rsidRPr="00D14599">
        <w:rPr>
          <w:rFonts w:ascii="Times New Roman" w:eastAsia="Times New Roman" w:hAnsi="Times New Roman" w:cs="Times New Roman"/>
          <w:lang w:val="en-US"/>
        </w:rPr>
        <w:t xml:space="preserve"> dkk</w:t>
      </w:r>
      <w:r w:rsidRPr="00D14599">
        <w:rPr>
          <w:rFonts w:ascii="Times New Roman" w:eastAsia="Times New Roman" w:hAnsi="Times New Roman" w:cs="Times New Roman"/>
        </w:rPr>
        <w:t>, 2005) faktor-faktor yang</w:t>
      </w:r>
      <w:r w:rsidR="006474F9" w:rsidRPr="00D14599">
        <w:rPr>
          <w:rFonts w:ascii="Times New Roman" w:eastAsia="Times New Roman" w:hAnsi="Times New Roman" w:cs="Times New Roman"/>
        </w:rPr>
        <w:t xml:space="preserve"> mempengaruhi harga diri yaitu pengalaman, pola asuh, lingkungan, </w:t>
      </w:r>
      <w:r w:rsidR="006474F9" w:rsidRPr="00D14599">
        <w:rPr>
          <w:rFonts w:ascii="Times New Roman" w:eastAsia="Times New Roman" w:hAnsi="Times New Roman" w:cs="Times New Roman"/>
          <w:lang w:val="en-US"/>
        </w:rPr>
        <w:t xml:space="preserve">dan </w:t>
      </w:r>
      <w:r w:rsidR="006474F9" w:rsidRPr="00D14599">
        <w:rPr>
          <w:rFonts w:ascii="Times New Roman" w:eastAsia="Times New Roman" w:hAnsi="Times New Roman" w:cs="Times New Roman"/>
        </w:rPr>
        <w:t>sosial ekonomi</w:t>
      </w:r>
      <w:r w:rsidR="000F7ADB" w:rsidRPr="00D14599">
        <w:rPr>
          <w:rFonts w:ascii="Times New Roman" w:eastAsia="Times New Roman" w:hAnsi="Times New Roman" w:cs="Times New Roman"/>
          <w:lang w:val="en-US"/>
        </w:rPr>
        <w:t>.</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Coopersmith (Brotoharsojo</w:t>
      </w:r>
      <w:r w:rsidRPr="00D14599">
        <w:rPr>
          <w:rFonts w:ascii="Times New Roman" w:eastAsia="Times New Roman" w:hAnsi="Times New Roman" w:cs="Times New Roman"/>
          <w:lang w:val="en-US"/>
        </w:rPr>
        <w:t xml:space="preserve"> dkk</w:t>
      </w:r>
      <w:r w:rsidRPr="00D14599">
        <w:rPr>
          <w:rFonts w:ascii="Times New Roman" w:eastAsia="Times New Roman" w:hAnsi="Times New Roman" w:cs="Times New Roman"/>
        </w:rPr>
        <w:t>, 2005) menyatakan ada empat aspek dalam harga diri, yaitu :  Kekuasaan (</w:t>
      </w:r>
      <w:r w:rsidRPr="00D14599">
        <w:rPr>
          <w:rFonts w:ascii="Times New Roman" w:eastAsia="Times New Roman" w:hAnsi="Times New Roman" w:cs="Times New Roman"/>
          <w:i/>
        </w:rPr>
        <w:t>power</w:t>
      </w:r>
      <w:r w:rsidRPr="00D14599">
        <w:rPr>
          <w:rFonts w:ascii="Times New Roman" w:eastAsia="Times New Roman" w:hAnsi="Times New Roman" w:cs="Times New Roman"/>
        </w:rPr>
        <w:t xml:space="preserve">), Keberartian </w:t>
      </w:r>
      <w:r w:rsidRPr="00D14599">
        <w:rPr>
          <w:rFonts w:ascii="Times New Roman" w:eastAsia="Times New Roman" w:hAnsi="Times New Roman" w:cs="Times New Roman"/>
          <w:i/>
        </w:rPr>
        <w:t xml:space="preserve">(significance), </w:t>
      </w:r>
      <w:r w:rsidRPr="00D14599">
        <w:rPr>
          <w:rFonts w:ascii="Times New Roman" w:eastAsia="Times New Roman" w:hAnsi="Times New Roman" w:cs="Times New Roman"/>
        </w:rPr>
        <w:t xml:space="preserve">Kebajikan </w:t>
      </w:r>
      <w:r w:rsidRPr="00D14599">
        <w:rPr>
          <w:rFonts w:ascii="Times New Roman" w:eastAsia="Times New Roman" w:hAnsi="Times New Roman" w:cs="Times New Roman"/>
          <w:i/>
        </w:rPr>
        <w:t>(virtue)</w:t>
      </w:r>
      <w:r w:rsidR="003C4E29" w:rsidRPr="00D14599">
        <w:rPr>
          <w:rFonts w:ascii="Times New Roman" w:eastAsia="Times New Roman" w:hAnsi="Times New Roman" w:cs="Times New Roman"/>
        </w:rPr>
        <w:t xml:space="preserve">, </w:t>
      </w:r>
      <w:r w:rsidRPr="00D14599">
        <w:rPr>
          <w:rFonts w:ascii="Times New Roman" w:eastAsia="Times New Roman" w:hAnsi="Times New Roman" w:cs="Times New Roman"/>
        </w:rPr>
        <w:t>Kemampuan (</w:t>
      </w:r>
      <w:r w:rsidRPr="00D14599">
        <w:rPr>
          <w:rFonts w:ascii="Times New Roman" w:eastAsia="Times New Roman" w:hAnsi="Times New Roman" w:cs="Times New Roman"/>
          <w:i/>
        </w:rPr>
        <w:t>competence)</w:t>
      </w:r>
      <w:r w:rsidR="000F7ADB" w:rsidRPr="00D14599">
        <w:rPr>
          <w:rFonts w:ascii="Times New Roman" w:eastAsia="Times New Roman" w:hAnsi="Times New Roman" w:cs="Times New Roman"/>
          <w:lang w:val="en-US"/>
        </w:rPr>
        <w:t>.</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Adapun aspek-aspek yang berhubungan dengan harga diri yang dikemukakan oleh Daradjat (Wahyuni,</w:t>
      </w:r>
      <w:r w:rsidRPr="00D14599">
        <w:rPr>
          <w:rFonts w:ascii="Times New Roman" w:eastAsia="Times New Roman" w:hAnsi="Times New Roman" w:cs="Times New Roman"/>
          <w:lang w:val="en-US"/>
        </w:rPr>
        <w:t xml:space="preserve"> </w:t>
      </w:r>
      <w:r w:rsidRPr="00D14599">
        <w:rPr>
          <w:rFonts w:ascii="Times New Roman" w:eastAsia="Times New Roman" w:hAnsi="Times New Roman" w:cs="Times New Roman"/>
        </w:rPr>
        <w:t>2007) terd</w:t>
      </w:r>
      <w:r w:rsidR="00727D2E" w:rsidRPr="00D14599">
        <w:rPr>
          <w:rFonts w:ascii="Times New Roman" w:eastAsia="Times New Roman" w:hAnsi="Times New Roman" w:cs="Times New Roman"/>
        </w:rPr>
        <w:t xml:space="preserve">apat tiga aspek yaitu perasaan diterima, perasaan berarti, perasaan mampu, </w:t>
      </w:r>
      <w:r w:rsidR="00727D2E" w:rsidRPr="00D14599">
        <w:rPr>
          <w:rFonts w:ascii="Times New Roman" w:eastAsia="Times New Roman" w:hAnsi="Times New Roman" w:cs="Times New Roman"/>
          <w:lang w:val="en-US"/>
        </w:rPr>
        <w:t xml:space="preserve">dan </w:t>
      </w:r>
      <w:r w:rsidR="00727D2E" w:rsidRPr="00D14599">
        <w:rPr>
          <w:rFonts w:ascii="Times New Roman" w:eastAsia="Times New Roman" w:hAnsi="Times New Roman" w:cs="Times New Roman"/>
        </w:rPr>
        <w:t xml:space="preserve">perasaan individu </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 xml:space="preserve">Aspek yang dipakai dalam penelitian ini diambil dari Coopersmith (Brotoharsojo &amp; Mokaginta, 2005) yaitu kekuasaan </w:t>
      </w:r>
      <w:r w:rsidRPr="00D14599">
        <w:rPr>
          <w:rFonts w:ascii="Times New Roman" w:eastAsia="Times New Roman" w:hAnsi="Times New Roman" w:cs="Times New Roman"/>
          <w:i/>
        </w:rPr>
        <w:t>(power),</w:t>
      </w:r>
      <w:r w:rsidRPr="00D14599">
        <w:rPr>
          <w:rFonts w:ascii="Times New Roman" w:eastAsia="Times New Roman" w:hAnsi="Times New Roman" w:cs="Times New Roman"/>
        </w:rPr>
        <w:t xml:space="preserve"> keberartian </w:t>
      </w:r>
      <w:r w:rsidRPr="00D14599">
        <w:rPr>
          <w:rFonts w:ascii="Times New Roman" w:eastAsia="Times New Roman" w:hAnsi="Times New Roman" w:cs="Times New Roman"/>
          <w:i/>
        </w:rPr>
        <w:t>(significance),</w:t>
      </w:r>
      <w:r w:rsidRPr="00D14599">
        <w:rPr>
          <w:rFonts w:ascii="Times New Roman" w:eastAsia="Times New Roman" w:hAnsi="Times New Roman" w:cs="Times New Roman"/>
        </w:rPr>
        <w:t xml:space="preserve"> kebajikan </w:t>
      </w:r>
      <w:r w:rsidRPr="00D14599">
        <w:rPr>
          <w:rFonts w:ascii="Times New Roman" w:eastAsia="Times New Roman" w:hAnsi="Times New Roman" w:cs="Times New Roman"/>
          <w:i/>
        </w:rPr>
        <w:t>(virtue),</w:t>
      </w:r>
      <w:r w:rsidRPr="00D14599">
        <w:rPr>
          <w:rFonts w:ascii="Times New Roman" w:eastAsia="Times New Roman" w:hAnsi="Times New Roman" w:cs="Times New Roman"/>
        </w:rPr>
        <w:t xml:space="preserve"> kemampuan </w:t>
      </w:r>
      <w:r w:rsidRPr="00D14599">
        <w:rPr>
          <w:rFonts w:ascii="Times New Roman" w:eastAsia="Times New Roman" w:hAnsi="Times New Roman" w:cs="Times New Roman"/>
          <w:i/>
        </w:rPr>
        <w:t>(competence).</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Artur (2010)</w:t>
      </w:r>
      <w:r w:rsidRPr="00D14599">
        <w:rPr>
          <w:rFonts w:ascii="Times New Roman" w:eastAsia="Times New Roman" w:hAnsi="Times New Roman" w:cs="Times New Roman"/>
          <w:lang w:val="en-US"/>
        </w:rPr>
        <w:t xml:space="preserve"> menyatakan bahwa</w:t>
      </w:r>
      <w:r w:rsidRPr="00D14599">
        <w:rPr>
          <w:rFonts w:ascii="Times New Roman" w:eastAsia="Times New Roman" w:hAnsi="Times New Roman" w:cs="Times New Roman"/>
        </w:rPr>
        <w:t xml:space="preserve"> </w:t>
      </w:r>
      <w:r w:rsidRPr="00D14599">
        <w:rPr>
          <w:rFonts w:ascii="Times New Roman" w:eastAsia="Times New Roman" w:hAnsi="Times New Roman" w:cs="Times New Roman"/>
          <w:i/>
        </w:rPr>
        <w:t>body image</w:t>
      </w:r>
      <w:r w:rsidRPr="00D14599">
        <w:rPr>
          <w:rFonts w:ascii="Times New Roman" w:eastAsia="Times New Roman" w:hAnsi="Times New Roman" w:cs="Times New Roman"/>
        </w:rPr>
        <w:t xml:space="preserve"> merupakan imajinasi subyektif yang dimiliki seseorang tentang tubuhnya, khususnya yang terkait dengan penilaian orang lain, dan seberapa baik tubuhnya harus disesuaikan dengan persepsi-persepsi ini. Menurut Amalia (2007) setiap individu memiliki gambaran diri ideal seperti apa yang diinginkannya termasuk bentuk tubuh ideal seperti apa yang dimilikinya.</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Atwater (1999) mengatakan bahwa cara seseorang menerima cira tubuh yang dimiliki tergantung pada pengaru</w:t>
      </w:r>
      <w:r w:rsidRPr="00D14599">
        <w:rPr>
          <w:rFonts w:ascii="Times New Roman" w:eastAsia="Times New Roman" w:hAnsi="Times New Roman" w:cs="Times New Roman"/>
          <w:lang w:val="en-US"/>
        </w:rPr>
        <w:t>h</w:t>
      </w:r>
      <w:r w:rsidRPr="00D14599">
        <w:rPr>
          <w:rFonts w:ascii="Times New Roman" w:eastAsia="Times New Roman" w:hAnsi="Times New Roman" w:cs="Times New Roman"/>
        </w:rPr>
        <w:t xml:space="preserve"> sosial dan budaya. Lebih lanjut disebutkan, bahwa citra tubuh seseorang dipengaruhi oleh faktor sosial dan budaya. Cash (</w:t>
      </w:r>
      <w:r w:rsidRPr="00D14599">
        <w:rPr>
          <w:rFonts w:ascii="Times New Roman" w:eastAsia="Times New Roman" w:hAnsi="Times New Roman" w:cs="Times New Roman"/>
          <w:lang w:val="en-US"/>
        </w:rPr>
        <w:t>Grogan, 2000</w:t>
      </w:r>
      <w:r w:rsidRPr="00D14599">
        <w:rPr>
          <w:rFonts w:ascii="Times New Roman" w:eastAsia="Times New Roman" w:hAnsi="Times New Roman" w:cs="Times New Roman"/>
        </w:rPr>
        <w:t xml:space="preserve">) pembentukan </w:t>
      </w:r>
      <w:r w:rsidRPr="00D14599">
        <w:rPr>
          <w:rFonts w:ascii="Times New Roman" w:eastAsia="Times New Roman" w:hAnsi="Times New Roman" w:cs="Times New Roman"/>
          <w:i/>
        </w:rPr>
        <w:t xml:space="preserve">body image </w:t>
      </w:r>
      <w:r w:rsidRPr="00D14599">
        <w:rPr>
          <w:rFonts w:ascii="Times New Roman" w:eastAsia="Times New Roman" w:hAnsi="Times New Roman" w:cs="Times New Roman"/>
        </w:rPr>
        <w:t xml:space="preserve">merupakan hasil dari hubungan timbal balik antara peristiwa di lingkungn sekitar, kognitif, afektif, proses fisik, dan perilaku individu. </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 xml:space="preserve">Keliat (1992) </w:t>
      </w:r>
      <w:r w:rsidRPr="00D14599">
        <w:rPr>
          <w:rFonts w:ascii="Times New Roman" w:eastAsia="Times New Roman" w:hAnsi="Times New Roman" w:cs="Times New Roman"/>
          <w:i/>
        </w:rPr>
        <w:t>body image</w:t>
      </w:r>
      <w:r w:rsidRPr="00D14599">
        <w:rPr>
          <w:rFonts w:ascii="Times New Roman" w:eastAsia="Times New Roman" w:hAnsi="Times New Roman" w:cs="Times New Roman"/>
        </w:rPr>
        <w:t xml:space="preserve"> berhubungan dengan kepribadian. Cara individu memandang diri mempunyai dampak yang penting pada aspek psikologisnya. Pandangan yang realistis terhadap diri, menerima dan mengukur bagian tubuh akan memberi rasa aman, sehingga terhindar dari rasa cemas dan meningkatkan harga diri.</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rPr>
        <w:t xml:space="preserve">Dari uraian </w:t>
      </w:r>
      <w:r w:rsidR="000F7ADB" w:rsidRPr="00D14599">
        <w:rPr>
          <w:rFonts w:ascii="Times New Roman" w:eastAsia="Times New Roman" w:hAnsi="Times New Roman" w:cs="Times New Roman"/>
        </w:rPr>
        <w:t>di atas</w:t>
      </w:r>
      <w:r w:rsidRPr="00D14599">
        <w:rPr>
          <w:rFonts w:ascii="Times New Roman" w:eastAsia="Times New Roman" w:hAnsi="Times New Roman" w:cs="Times New Roman"/>
        </w:rPr>
        <w:t xml:space="preserve"> dapat disimpulkan pengertian dari </w:t>
      </w:r>
      <w:r w:rsidRPr="00D14599">
        <w:rPr>
          <w:rFonts w:ascii="Times New Roman" w:eastAsia="Times New Roman" w:hAnsi="Times New Roman" w:cs="Times New Roman"/>
          <w:i/>
        </w:rPr>
        <w:t>body image</w:t>
      </w:r>
      <w:r w:rsidRPr="00D14599">
        <w:rPr>
          <w:rFonts w:ascii="Times New Roman" w:eastAsia="Times New Roman" w:hAnsi="Times New Roman" w:cs="Times New Roman"/>
        </w:rPr>
        <w:t xml:space="preserve"> yaitu bagaimana seseorang memandang dirinya terutama ukuran tubuh, bentuk fisik dan penampilannya, penilaian ini merupakan penilaian yang subyektif.</w:t>
      </w:r>
    </w:p>
    <w:p w:rsidR="000F7ADB"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lang w:val="en-US"/>
        </w:rPr>
        <w:t>Lightstone</w:t>
      </w:r>
      <w:r w:rsidRPr="00D14599">
        <w:rPr>
          <w:rFonts w:ascii="Times New Roman" w:eastAsia="Times New Roman" w:hAnsi="Times New Roman" w:cs="Times New Roman"/>
        </w:rPr>
        <w:t xml:space="preserve"> (200</w:t>
      </w:r>
      <w:r w:rsidRPr="00D14599">
        <w:rPr>
          <w:rFonts w:ascii="Times New Roman" w:eastAsia="Times New Roman" w:hAnsi="Times New Roman" w:cs="Times New Roman"/>
          <w:lang w:val="en-US"/>
        </w:rPr>
        <w:t>2</w:t>
      </w:r>
      <w:r w:rsidRPr="00D14599">
        <w:rPr>
          <w:rFonts w:ascii="Times New Roman" w:eastAsia="Times New Roman" w:hAnsi="Times New Roman" w:cs="Times New Roman"/>
        </w:rPr>
        <w:t xml:space="preserve">) </w:t>
      </w:r>
      <w:r w:rsidRPr="00D14599">
        <w:rPr>
          <w:rFonts w:ascii="Times New Roman" w:eastAsia="Times New Roman" w:hAnsi="Times New Roman" w:cs="Times New Roman"/>
          <w:lang w:val="en-US"/>
        </w:rPr>
        <w:t xml:space="preserve">menyatakan </w:t>
      </w:r>
      <w:r w:rsidRPr="00D14599">
        <w:rPr>
          <w:rFonts w:ascii="Times New Roman" w:eastAsia="Times New Roman" w:hAnsi="Times New Roman" w:cs="Times New Roman"/>
        </w:rPr>
        <w:t xml:space="preserve">ciri-ciri </w:t>
      </w:r>
      <w:r w:rsidRPr="00D14599">
        <w:rPr>
          <w:rFonts w:ascii="Times New Roman" w:eastAsia="Times New Roman" w:hAnsi="Times New Roman" w:cs="Times New Roman"/>
          <w:i/>
        </w:rPr>
        <w:t>body image</w:t>
      </w:r>
      <w:r w:rsidRPr="00D14599">
        <w:rPr>
          <w:rFonts w:ascii="Times New Roman" w:eastAsia="Times New Roman" w:hAnsi="Times New Roman" w:cs="Times New Roman"/>
        </w:rPr>
        <w:t xml:space="preserve"> positif yaitu mempersepsikan bentuk tubuh, merasa bangga atau punya harga diri, menerima jati diri, merasa nyaman dan percaya diri.</w:t>
      </w:r>
    </w:p>
    <w:p w:rsidR="00511684" w:rsidRPr="00D14599" w:rsidRDefault="00511684" w:rsidP="000F7ADB">
      <w:pPr>
        <w:tabs>
          <w:tab w:val="left" w:pos="426"/>
        </w:tabs>
        <w:spacing w:after="0" w:line="360" w:lineRule="auto"/>
        <w:ind w:firstLine="522"/>
        <w:jc w:val="both"/>
        <w:rPr>
          <w:rFonts w:ascii="Times New Roman" w:eastAsia="Times New Roman" w:hAnsi="Times New Roman" w:cs="Times New Roman"/>
          <w:lang w:val="en-US"/>
        </w:rPr>
      </w:pPr>
      <w:r w:rsidRPr="00D14599">
        <w:rPr>
          <w:rFonts w:ascii="Times New Roman" w:eastAsia="Times New Roman" w:hAnsi="Times New Roman" w:cs="Times New Roman"/>
          <w:lang w:val="en-US"/>
        </w:rPr>
        <w:t>Lightstone</w:t>
      </w:r>
      <w:r w:rsidRPr="00D14599">
        <w:rPr>
          <w:rFonts w:ascii="Times New Roman" w:eastAsia="Times New Roman" w:hAnsi="Times New Roman" w:cs="Times New Roman"/>
        </w:rPr>
        <w:t xml:space="preserve"> (200</w:t>
      </w:r>
      <w:r w:rsidRPr="00D14599">
        <w:rPr>
          <w:rFonts w:ascii="Times New Roman" w:eastAsia="Times New Roman" w:hAnsi="Times New Roman" w:cs="Times New Roman"/>
          <w:lang w:val="en-US"/>
        </w:rPr>
        <w:t>2</w:t>
      </w:r>
      <w:r w:rsidRPr="00D14599">
        <w:rPr>
          <w:rFonts w:ascii="Times New Roman" w:eastAsia="Times New Roman" w:hAnsi="Times New Roman" w:cs="Times New Roman"/>
        </w:rPr>
        <w:t xml:space="preserve">) </w:t>
      </w:r>
      <w:r w:rsidRPr="00D14599">
        <w:rPr>
          <w:rFonts w:ascii="Times New Roman" w:eastAsia="Times New Roman" w:hAnsi="Times New Roman" w:cs="Times New Roman"/>
          <w:i/>
        </w:rPr>
        <w:t>body image</w:t>
      </w:r>
      <w:r w:rsidRPr="00D14599">
        <w:rPr>
          <w:rFonts w:ascii="Times New Roman" w:eastAsia="Times New Roman" w:hAnsi="Times New Roman" w:cs="Times New Roman"/>
        </w:rPr>
        <w:t xml:space="preserve"> negatif </w:t>
      </w:r>
      <w:r w:rsidR="000F7ADB" w:rsidRPr="00D14599">
        <w:rPr>
          <w:rFonts w:ascii="Times New Roman" w:eastAsia="Times New Roman" w:hAnsi="Times New Roman" w:cs="Times New Roman"/>
          <w:lang w:val="en-US"/>
        </w:rPr>
        <w:t>adalah o</w:t>
      </w:r>
      <w:r w:rsidRPr="00D14599">
        <w:rPr>
          <w:rFonts w:ascii="Times New Roman" w:eastAsia="Times New Roman" w:hAnsi="Times New Roman" w:cs="Times New Roman"/>
        </w:rPr>
        <w:t>rang-orang dengan body image negatif, sebagian besar adalah orang-orang yang memiliki gagal atau paling baik, hidup dalam kondisi pas-pasan saja. Mereka memiliki rasa tidak puas terhadap diri sendiri dan menganggap bahwa dunia sebagai penjara dimana mereka harus hidup di dalamnya hingga ajal menjemput.</w:t>
      </w:r>
    </w:p>
    <w:p w:rsidR="00D04291" w:rsidRPr="00D14599" w:rsidRDefault="00D04291" w:rsidP="00D04291">
      <w:pPr>
        <w:tabs>
          <w:tab w:val="left" w:pos="900"/>
        </w:tabs>
        <w:spacing w:after="0" w:line="360" w:lineRule="auto"/>
        <w:jc w:val="both"/>
        <w:rPr>
          <w:rFonts w:ascii="Times New Roman" w:eastAsia="Times New Roman" w:hAnsi="Times New Roman" w:cs="Times New Roman"/>
          <w:lang w:val="en-US"/>
        </w:rPr>
      </w:pPr>
      <w:r w:rsidRPr="00D14599">
        <w:rPr>
          <w:rFonts w:ascii="Times New Roman" w:eastAsia="Times New Roman" w:hAnsi="Times New Roman" w:cs="Times New Roman"/>
        </w:rPr>
        <w:t xml:space="preserve">       </w:t>
      </w:r>
    </w:p>
    <w:p w:rsidR="000F7ADB" w:rsidRPr="00D14599" w:rsidRDefault="000F7ADB" w:rsidP="00D04291">
      <w:pPr>
        <w:tabs>
          <w:tab w:val="left" w:pos="900"/>
        </w:tabs>
        <w:spacing w:after="0" w:line="360" w:lineRule="auto"/>
        <w:jc w:val="both"/>
        <w:rPr>
          <w:rFonts w:ascii="Times New Roman" w:eastAsia="Times New Roman" w:hAnsi="Times New Roman" w:cs="Times New Roman"/>
          <w:lang w:val="en-US"/>
        </w:rPr>
      </w:pPr>
    </w:p>
    <w:p w:rsidR="008147A8" w:rsidRPr="00D14599" w:rsidRDefault="008147A8" w:rsidP="00D81FE4">
      <w:pPr>
        <w:pStyle w:val="ListParagraph"/>
        <w:numPr>
          <w:ilvl w:val="0"/>
          <w:numId w:val="22"/>
        </w:numPr>
        <w:spacing w:after="0" w:line="360" w:lineRule="auto"/>
        <w:ind w:left="567" w:hanging="567"/>
        <w:jc w:val="both"/>
        <w:rPr>
          <w:rFonts w:ascii="Times New Roman" w:hAnsi="Times New Roman" w:cs="Times New Roman"/>
          <w:b/>
          <w:sz w:val="24"/>
          <w:szCs w:val="24"/>
        </w:rPr>
      </w:pPr>
      <w:r w:rsidRPr="00D14599">
        <w:rPr>
          <w:rFonts w:ascii="Times New Roman" w:hAnsi="Times New Roman" w:cs="Times New Roman"/>
          <w:b/>
          <w:sz w:val="24"/>
          <w:szCs w:val="24"/>
        </w:rPr>
        <w:t>METOD</w:t>
      </w:r>
      <w:r w:rsidR="003023EC" w:rsidRPr="00D14599">
        <w:rPr>
          <w:rFonts w:ascii="Times New Roman" w:hAnsi="Times New Roman" w:cs="Times New Roman"/>
          <w:b/>
          <w:sz w:val="24"/>
          <w:szCs w:val="24"/>
          <w:lang w:val="en-US"/>
        </w:rPr>
        <w:t>O</w:t>
      </w:r>
      <w:r w:rsidRPr="00D14599">
        <w:rPr>
          <w:rFonts w:ascii="Times New Roman" w:hAnsi="Times New Roman" w:cs="Times New Roman"/>
          <w:b/>
          <w:sz w:val="24"/>
          <w:szCs w:val="24"/>
        </w:rPr>
        <w:t>LOGI PENELITIAN</w:t>
      </w:r>
    </w:p>
    <w:p w:rsidR="003023EC" w:rsidRPr="00D14599" w:rsidRDefault="003023EC" w:rsidP="003023EC">
      <w:pPr>
        <w:spacing w:after="0" w:line="360" w:lineRule="auto"/>
        <w:jc w:val="both"/>
        <w:rPr>
          <w:rFonts w:ascii="Times New Roman" w:hAnsi="Times New Roman" w:cs="Times New Roman"/>
          <w:b/>
          <w:sz w:val="24"/>
          <w:szCs w:val="24"/>
          <w:lang w:val="en-US"/>
        </w:rPr>
      </w:pPr>
    </w:p>
    <w:p w:rsidR="00DE431F" w:rsidRPr="00D14599" w:rsidRDefault="00DE431F" w:rsidP="00D81FE4">
      <w:pPr>
        <w:pStyle w:val="ListParagraph"/>
        <w:numPr>
          <w:ilvl w:val="1"/>
          <w:numId w:val="23"/>
        </w:numPr>
        <w:spacing w:after="0" w:line="360" w:lineRule="auto"/>
        <w:ind w:left="567" w:hanging="567"/>
        <w:jc w:val="both"/>
        <w:rPr>
          <w:rFonts w:ascii="Times New Roman" w:hAnsi="Times New Roman" w:cs="Times New Roman"/>
          <w:b/>
          <w:sz w:val="24"/>
          <w:szCs w:val="24"/>
        </w:rPr>
      </w:pPr>
      <w:r w:rsidRPr="00D14599">
        <w:rPr>
          <w:rFonts w:ascii="Times New Roman" w:hAnsi="Times New Roman" w:cs="Times New Roman"/>
          <w:b/>
          <w:sz w:val="24"/>
          <w:szCs w:val="24"/>
        </w:rPr>
        <w:t xml:space="preserve">Identifikasi </w:t>
      </w:r>
      <w:r w:rsidR="003023EC" w:rsidRPr="00D14599">
        <w:rPr>
          <w:rFonts w:ascii="Times New Roman" w:hAnsi="Times New Roman" w:cs="Times New Roman"/>
          <w:b/>
          <w:sz w:val="24"/>
          <w:szCs w:val="24"/>
        </w:rPr>
        <w:t>Variabel Penelitian</w:t>
      </w:r>
    </w:p>
    <w:p w:rsidR="00D81FE4" w:rsidRPr="00D14599" w:rsidRDefault="00D81FE4" w:rsidP="008B74A7">
      <w:pPr>
        <w:spacing w:after="0" w:line="360" w:lineRule="auto"/>
        <w:jc w:val="both"/>
        <w:rPr>
          <w:rFonts w:ascii="Times New Roman" w:hAnsi="Times New Roman" w:cs="Times New Roman"/>
          <w:lang w:val="en-US"/>
        </w:rPr>
      </w:pPr>
    </w:p>
    <w:p w:rsidR="00CE7A6D" w:rsidRPr="00D14599" w:rsidRDefault="00CE7A6D" w:rsidP="00CE7A6D">
      <w:pPr>
        <w:spacing w:after="0" w:line="360" w:lineRule="auto"/>
        <w:ind w:firstLine="567"/>
        <w:jc w:val="both"/>
        <w:rPr>
          <w:rFonts w:ascii="Times New Roman" w:hAnsi="Times New Roman" w:cs="Times New Roman"/>
          <w:lang w:val="en-US"/>
        </w:rPr>
      </w:pPr>
      <w:r w:rsidRPr="00D14599">
        <w:rPr>
          <w:rFonts w:ascii="Times New Roman" w:hAnsi="Times New Roman" w:cs="Times New Roman"/>
          <w:lang w:val="en-US"/>
        </w:rPr>
        <w:t xml:space="preserve">Variabel dalam penelitian ini ada dua yaitu </w:t>
      </w:r>
      <w:r w:rsidRPr="00D14599">
        <w:rPr>
          <w:rFonts w:ascii="Times New Roman" w:hAnsi="Times New Roman" w:cs="Times New Roman"/>
        </w:rPr>
        <w:t>variabel terikat (gaya hidup pria metroseksual</w:t>
      </w:r>
      <w:r w:rsidRPr="00D14599">
        <w:rPr>
          <w:rFonts w:ascii="Times New Roman" w:hAnsi="Times New Roman" w:cs="Times New Roman"/>
          <w:lang w:val="en-US"/>
        </w:rPr>
        <w:t xml:space="preserve">) dan </w:t>
      </w:r>
      <w:r w:rsidRPr="00D14599">
        <w:rPr>
          <w:rFonts w:ascii="Times New Roman" w:hAnsi="Times New Roman" w:cs="Times New Roman"/>
        </w:rPr>
        <w:t xml:space="preserve">variabel bebas </w:t>
      </w:r>
      <w:r w:rsidRPr="00D14599">
        <w:rPr>
          <w:rFonts w:ascii="Times New Roman" w:hAnsi="Times New Roman" w:cs="Times New Roman"/>
          <w:lang w:val="en-US"/>
        </w:rPr>
        <w:t>(</w:t>
      </w:r>
      <w:r w:rsidRPr="00D14599">
        <w:rPr>
          <w:rFonts w:ascii="Times New Roman" w:hAnsi="Times New Roman" w:cs="Times New Roman"/>
        </w:rPr>
        <w:t>motif berafiliasi</w:t>
      </w:r>
      <w:r w:rsidRPr="00D14599">
        <w:rPr>
          <w:rFonts w:ascii="Times New Roman" w:hAnsi="Times New Roman" w:cs="Times New Roman"/>
          <w:lang w:val="en-US"/>
        </w:rPr>
        <w:t xml:space="preserve">). </w:t>
      </w:r>
      <w:r w:rsidR="008147A8" w:rsidRPr="00D14599">
        <w:rPr>
          <w:rFonts w:ascii="Times New Roman" w:hAnsi="Times New Roman" w:cs="Times New Roman"/>
        </w:rPr>
        <w:t>Gaya hidup pria metroseksual adalah suatu perilkau untuk merawat diri dengan cara pergi ke salon, serta menjaga kesehatan agar rapi, wangi, dan bersih pada pria-pria di beberapa mall Palembang.</w:t>
      </w:r>
      <w:r w:rsidRPr="00D14599">
        <w:rPr>
          <w:rFonts w:ascii="Times New Roman" w:hAnsi="Times New Roman" w:cs="Times New Roman"/>
          <w:lang w:val="en-US"/>
        </w:rPr>
        <w:t xml:space="preserve"> Sedangkan m</w:t>
      </w:r>
      <w:r w:rsidR="008147A8" w:rsidRPr="00D14599">
        <w:rPr>
          <w:rFonts w:ascii="Times New Roman" w:hAnsi="Times New Roman" w:cs="Times New Roman"/>
        </w:rPr>
        <w:t>otif berafiliasi adalah sikap yang dimiliki pria-pria metroseksual di beberapa mall Palembang untuk membentuk pertemanan, bersosialisasi, berinteraksi, serta bekerjasama dan berkomunikasi dengan ora</w:t>
      </w:r>
      <w:r w:rsidR="00DE431F" w:rsidRPr="00D14599">
        <w:rPr>
          <w:rFonts w:ascii="Times New Roman" w:hAnsi="Times New Roman" w:cs="Times New Roman"/>
        </w:rPr>
        <w:t>ng lain dengan cara bersahabat.</w:t>
      </w:r>
    </w:p>
    <w:p w:rsidR="00CE7A6D" w:rsidRPr="00D14599" w:rsidRDefault="008147A8" w:rsidP="00CE7A6D">
      <w:pPr>
        <w:spacing w:after="0" w:line="360" w:lineRule="auto"/>
        <w:ind w:firstLine="567"/>
        <w:jc w:val="both"/>
        <w:rPr>
          <w:rFonts w:ascii="Times New Roman" w:hAnsi="Times New Roman" w:cs="Times New Roman"/>
          <w:lang w:val="en-US"/>
        </w:rPr>
      </w:pPr>
      <w:r w:rsidRPr="00D14599">
        <w:rPr>
          <w:rFonts w:ascii="Times New Roman" w:hAnsi="Times New Roman" w:cs="Times New Roman"/>
        </w:rPr>
        <w:t xml:space="preserve">Variabel gaya hidup pria metroseksual dalam penelitian ini diukur dengan menggunakan skala </w:t>
      </w:r>
      <w:r w:rsidRPr="00D14599">
        <w:rPr>
          <w:rFonts w:ascii="Times New Roman" w:hAnsi="Times New Roman" w:cs="Times New Roman"/>
          <w:i/>
        </w:rPr>
        <w:t>rating scale</w:t>
      </w:r>
      <w:r w:rsidRPr="00D14599">
        <w:rPr>
          <w:rFonts w:ascii="Times New Roman" w:hAnsi="Times New Roman" w:cs="Times New Roman"/>
        </w:rPr>
        <w:t xml:space="preserve">, yang dibuat sendiri oleh peneliti dengan mengacu pada aspek-aspek yang dikemumukakan Kartajaya (2004) </w:t>
      </w:r>
      <w:r w:rsidR="00CE7A6D" w:rsidRPr="00D14599">
        <w:rPr>
          <w:rFonts w:ascii="Times New Roman" w:hAnsi="Times New Roman" w:cs="Times New Roman"/>
          <w:lang w:val="en-US"/>
        </w:rPr>
        <w:t xml:space="preserve">yaitu </w:t>
      </w:r>
      <w:r w:rsidRPr="00D14599">
        <w:rPr>
          <w:rFonts w:ascii="Times New Roman" w:hAnsi="Times New Roman" w:cs="Times New Roman"/>
        </w:rPr>
        <w:t>orientasi seks, pekerjaan</w:t>
      </w:r>
      <w:r w:rsidR="00CE7A6D" w:rsidRPr="00D14599">
        <w:rPr>
          <w:rFonts w:ascii="Times New Roman" w:hAnsi="Times New Roman" w:cs="Times New Roman"/>
          <w:lang w:val="en-US"/>
        </w:rPr>
        <w:t>,</w:t>
      </w:r>
      <w:r w:rsidRPr="00D14599">
        <w:rPr>
          <w:rFonts w:ascii="Times New Roman" w:hAnsi="Times New Roman" w:cs="Times New Roman"/>
        </w:rPr>
        <w:t xml:space="preserve"> penampilan</w:t>
      </w:r>
      <w:r w:rsidR="00CE7A6D" w:rsidRPr="00D14599">
        <w:rPr>
          <w:rFonts w:ascii="Times New Roman" w:hAnsi="Times New Roman" w:cs="Times New Roman"/>
          <w:lang w:val="en-US"/>
        </w:rPr>
        <w:t>,</w:t>
      </w:r>
      <w:r w:rsidRPr="00D14599">
        <w:rPr>
          <w:rFonts w:ascii="Times New Roman" w:hAnsi="Times New Roman" w:cs="Times New Roman"/>
        </w:rPr>
        <w:t xml:space="preserve"> minat/hobi</w:t>
      </w:r>
      <w:r w:rsidR="00CE7A6D" w:rsidRPr="00D14599">
        <w:rPr>
          <w:rFonts w:ascii="Times New Roman" w:hAnsi="Times New Roman" w:cs="Times New Roman"/>
          <w:lang w:val="en-US"/>
        </w:rPr>
        <w:t>, dan</w:t>
      </w:r>
      <w:r w:rsidRPr="00D14599">
        <w:rPr>
          <w:rFonts w:ascii="Times New Roman" w:hAnsi="Times New Roman" w:cs="Times New Roman"/>
        </w:rPr>
        <w:t xml:space="preserve"> peran </w:t>
      </w:r>
      <w:r w:rsidRPr="00D14599">
        <w:rPr>
          <w:rFonts w:ascii="Times New Roman" w:hAnsi="Times New Roman" w:cs="Times New Roman"/>
          <w:i/>
        </w:rPr>
        <w:t>gender</w:t>
      </w:r>
      <w:r w:rsidRPr="00D14599">
        <w:rPr>
          <w:rFonts w:ascii="Times New Roman" w:hAnsi="Times New Roman" w:cs="Times New Roman"/>
        </w:rPr>
        <w:t>. Setiap pernyataan disajikan dengan menggunakan angka yang harus direspon oleh sub</w:t>
      </w:r>
      <w:r w:rsidR="00CE7A6D" w:rsidRPr="00D14599">
        <w:rPr>
          <w:rFonts w:ascii="Times New Roman" w:hAnsi="Times New Roman" w:cs="Times New Roman"/>
        </w:rPr>
        <w:t>jek berdasarkan empat alternati</w:t>
      </w:r>
      <w:r w:rsidR="00CE7A6D" w:rsidRPr="00D14599">
        <w:rPr>
          <w:rFonts w:ascii="Times New Roman" w:hAnsi="Times New Roman" w:cs="Times New Roman"/>
          <w:lang w:val="en-US"/>
        </w:rPr>
        <w:t>f</w:t>
      </w:r>
      <w:r w:rsidRPr="00D14599">
        <w:rPr>
          <w:rFonts w:ascii="Times New Roman" w:hAnsi="Times New Roman" w:cs="Times New Roman"/>
        </w:rPr>
        <w:t xml:space="preserve"> yaitu 4,</w:t>
      </w:r>
      <w:r w:rsidR="00CE7A6D" w:rsidRPr="00D14599">
        <w:rPr>
          <w:rFonts w:ascii="Times New Roman" w:hAnsi="Times New Roman" w:cs="Times New Roman"/>
          <w:lang w:val="en-US"/>
        </w:rPr>
        <w:t xml:space="preserve"> </w:t>
      </w:r>
      <w:r w:rsidRPr="00D14599">
        <w:rPr>
          <w:rFonts w:ascii="Times New Roman" w:hAnsi="Times New Roman" w:cs="Times New Roman"/>
        </w:rPr>
        <w:t>3,</w:t>
      </w:r>
      <w:r w:rsidR="00CE7A6D" w:rsidRPr="00D14599">
        <w:rPr>
          <w:rFonts w:ascii="Times New Roman" w:hAnsi="Times New Roman" w:cs="Times New Roman"/>
          <w:lang w:val="en-US"/>
        </w:rPr>
        <w:t xml:space="preserve"> </w:t>
      </w:r>
      <w:r w:rsidRPr="00D14599">
        <w:rPr>
          <w:rFonts w:ascii="Times New Roman" w:hAnsi="Times New Roman" w:cs="Times New Roman"/>
        </w:rPr>
        <w:t>2,</w:t>
      </w:r>
      <w:r w:rsidR="00CE7A6D" w:rsidRPr="00D14599">
        <w:rPr>
          <w:rFonts w:ascii="Times New Roman" w:hAnsi="Times New Roman" w:cs="Times New Roman"/>
          <w:lang w:val="en-US"/>
        </w:rPr>
        <w:t xml:space="preserve"> </w:t>
      </w:r>
      <w:r w:rsidRPr="00D14599">
        <w:rPr>
          <w:rFonts w:ascii="Times New Roman" w:hAnsi="Times New Roman" w:cs="Times New Roman"/>
        </w:rPr>
        <w:t xml:space="preserve">1. Peneliti memodifikasi skala </w:t>
      </w:r>
      <w:r w:rsidR="00CE7A6D" w:rsidRPr="00D14599">
        <w:rPr>
          <w:rFonts w:ascii="Times New Roman" w:hAnsi="Times New Roman" w:cs="Times New Roman"/>
          <w:i/>
        </w:rPr>
        <w:t xml:space="preserve">rating </w:t>
      </w:r>
      <w:r w:rsidRPr="00D14599">
        <w:rPr>
          <w:rFonts w:ascii="Times New Roman" w:hAnsi="Times New Roman" w:cs="Times New Roman"/>
          <w:i/>
        </w:rPr>
        <w:t xml:space="preserve">scale </w:t>
      </w:r>
      <w:r w:rsidRPr="00D14599">
        <w:rPr>
          <w:rFonts w:ascii="Times New Roman" w:hAnsi="Times New Roman" w:cs="Times New Roman"/>
        </w:rPr>
        <w:t>dengan menghilangkan alternatif N (netral). Sehingga skala dalam penelitian ini hanya menggunakan 4 alternatif jawaban, yaitu S (selalu), S (sering, HTP (hampir t</w:t>
      </w:r>
      <w:r w:rsidR="008E65E2" w:rsidRPr="00D14599">
        <w:rPr>
          <w:rFonts w:ascii="Times New Roman" w:hAnsi="Times New Roman" w:cs="Times New Roman"/>
        </w:rPr>
        <w:t>idak pernah), TP (tidak pernah).</w:t>
      </w:r>
    </w:p>
    <w:p w:rsidR="00511684" w:rsidRPr="00D14599" w:rsidRDefault="008E65E2" w:rsidP="00CE7A6D">
      <w:pPr>
        <w:spacing w:after="0" w:line="360" w:lineRule="auto"/>
        <w:ind w:firstLine="567"/>
        <w:jc w:val="both"/>
        <w:rPr>
          <w:rFonts w:ascii="Times New Roman" w:hAnsi="Times New Roman" w:cs="Times New Roman"/>
          <w:i/>
          <w:lang w:val="en-US"/>
        </w:rPr>
      </w:pPr>
      <w:r w:rsidRPr="00D14599">
        <w:rPr>
          <w:rFonts w:ascii="Times New Roman" w:hAnsi="Times New Roman" w:cs="Times New Roman"/>
        </w:rPr>
        <w:t>Pengukuran terhadap variabel kedua ini yaitu motif berafiliasi yang dilakukan dengan menggunakan alat ukur pengumpulan data berupa skala yakni alat ukur yang bertujuan untuk mengukur motif berafiliasi, alat ukur berupa skala penilaian harus diisi oleh pria metroseksual sesuai dengan kriteria yang telah ditentukan dan berfungsi sebagai sumber data, dengan cara ini setiap pria diminta untuk mengisi pernyataan-pernyataan yang berhubungan dengan motif berafiliasi sesuai dengan aspek-aspek  menurut Weiss (Sears,</w:t>
      </w:r>
      <w:r w:rsidR="006474F9" w:rsidRPr="00D14599">
        <w:rPr>
          <w:rFonts w:ascii="Times New Roman" w:hAnsi="Times New Roman" w:cs="Times New Roman"/>
        </w:rPr>
        <w:t xml:space="preserve"> 19</w:t>
      </w:r>
      <w:r w:rsidR="006474F9" w:rsidRPr="00D14599">
        <w:rPr>
          <w:rFonts w:ascii="Times New Roman" w:hAnsi="Times New Roman" w:cs="Times New Roman"/>
          <w:lang w:val="en-US"/>
        </w:rPr>
        <w:t>85</w:t>
      </w:r>
      <w:r w:rsidR="00CE7A6D" w:rsidRPr="00D14599">
        <w:rPr>
          <w:rFonts w:ascii="Times New Roman" w:hAnsi="Times New Roman" w:cs="Times New Roman"/>
        </w:rPr>
        <w:t>), diantaranya ialah kasih sayang, integrasi sosial, harga diri,</w:t>
      </w:r>
      <w:r w:rsidRPr="00D14599">
        <w:rPr>
          <w:rFonts w:ascii="Times New Roman" w:hAnsi="Times New Roman" w:cs="Times New Roman"/>
        </w:rPr>
        <w:t xml:space="preserve"> rasa pers</w:t>
      </w:r>
      <w:r w:rsidR="00CE7A6D" w:rsidRPr="00D14599">
        <w:rPr>
          <w:rFonts w:ascii="Times New Roman" w:hAnsi="Times New Roman" w:cs="Times New Roman"/>
        </w:rPr>
        <w:t xml:space="preserve">atuan yang dapat dipercaya, bimbingan, </w:t>
      </w:r>
      <w:r w:rsidR="00CE7A6D" w:rsidRPr="00D14599">
        <w:rPr>
          <w:rFonts w:ascii="Times New Roman" w:hAnsi="Times New Roman" w:cs="Times New Roman"/>
          <w:lang w:val="en-US"/>
        </w:rPr>
        <w:t xml:space="preserve">dan </w:t>
      </w:r>
      <w:r w:rsidRPr="00D14599">
        <w:rPr>
          <w:rFonts w:ascii="Times New Roman" w:hAnsi="Times New Roman" w:cs="Times New Roman"/>
        </w:rPr>
        <w:t>kesempatan untuk mengasuh.</w:t>
      </w:r>
      <w:r w:rsidR="00CE7A6D" w:rsidRPr="00D14599">
        <w:rPr>
          <w:rFonts w:ascii="Times New Roman" w:hAnsi="Times New Roman" w:cs="Times New Roman"/>
          <w:lang w:val="en-US"/>
        </w:rPr>
        <w:t xml:space="preserve"> </w:t>
      </w:r>
      <w:r w:rsidR="008147A8" w:rsidRPr="00D14599">
        <w:rPr>
          <w:rFonts w:ascii="Times New Roman" w:hAnsi="Times New Roman" w:cs="Times New Roman"/>
        </w:rPr>
        <w:t xml:space="preserve">Metode skala dalam penelitian ini menggunakan 5 alternatif jawaban, yaitu SS (sangat setuju), S (setuju), N (netral), TS (tidak setuju), STS (sangat tidak setuju). Untuk menghindari efek tendensi sentral atau jawaban yang cenderung mengumpul ditengah dan kecenderungan pengumpulan jawaban pada suatu alternatif jawaban, maka peneliti memodifikasi skala Likert dengan menghilangkan alternatif N (netral). Sehingga, skala dalam penelitian ini hanya menggunakan 4 alternatif jawaban, yaitu SS (sangat setuju), S (setuju), TS (tidak setuju), STS (sangat tidak setuju).Berdasarkan aspek-aspek </w:t>
      </w:r>
      <w:r w:rsidR="000F7ADB" w:rsidRPr="00D14599">
        <w:rPr>
          <w:rFonts w:ascii="Times New Roman" w:hAnsi="Times New Roman" w:cs="Times New Roman"/>
        </w:rPr>
        <w:t>di atas</w:t>
      </w:r>
      <w:r w:rsidR="008147A8" w:rsidRPr="00D14599">
        <w:rPr>
          <w:rFonts w:ascii="Times New Roman" w:hAnsi="Times New Roman" w:cs="Times New Roman"/>
        </w:rPr>
        <w:t xml:space="preserve"> disusunlah 60 pernyataan. Setiap pernyataan disajikan dalam dua bentuk yaitu 30 pernyataan </w:t>
      </w:r>
      <w:r w:rsidR="008147A8" w:rsidRPr="00D14599">
        <w:rPr>
          <w:rFonts w:ascii="Times New Roman" w:hAnsi="Times New Roman" w:cs="Times New Roman"/>
          <w:i/>
        </w:rPr>
        <w:t xml:space="preserve">favourable </w:t>
      </w:r>
      <w:r w:rsidR="008147A8" w:rsidRPr="00D14599">
        <w:rPr>
          <w:rFonts w:ascii="Times New Roman" w:hAnsi="Times New Roman" w:cs="Times New Roman"/>
        </w:rPr>
        <w:t xml:space="preserve">dan 30 pernyataan </w:t>
      </w:r>
      <w:r w:rsidR="008147A8" w:rsidRPr="00D14599">
        <w:rPr>
          <w:rFonts w:ascii="Times New Roman" w:hAnsi="Times New Roman" w:cs="Times New Roman"/>
          <w:i/>
        </w:rPr>
        <w:t>unfaurable</w:t>
      </w:r>
      <w:r w:rsidR="006474F9" w:rsidRPr="00D14599">
        <w:rPr>
          <w:rFonts w:ascii="Times New Roman" w:hAnsi="Times New Roman" w:cs="Times New Roman"/>
          <w:i/>
          <w:lang w:val="en-US"/>
        </w:rPr>
        <w:t>.</w:t>
      </w:r>
    </w:p>
    <w:p w:rsidR="006474F9" w:rsidRPr="00D14599" w:rsidRDefault="006474F9" w:rsidP="00CE7A6D">
      <w:pPr>
        <w:spacing w:after="0" w:line="360" w:lineRule="auto"/>
        <w:ind w:firstLine="567"/>
        <w:jc w:val="both"/>
        <w:rPr>
          <w:rFonts w:ascii="Times New Roman" w:hAnsi="Times New Roman" w:cs="Times New Roman"/>
          <w:lang w:val="en-US"/>
        </w:rPr>
      </w:pPr>
    </w:p>
    <w:p w:rsidR="008147A8" w:rsidRPr="00D14599" w:rsidRDefault="00CE7A6D" w:rsidP="00CE7A6D">
      <w:pPr>
        <w:pStyle w:val="ListParagraph"/>
        <w:numPr>
          <w:ilvl w:val="1"/>
          <w:numId w:val="23"/>
        </w:numPr>
        <w:tabs>
          <w:tab w:val="left" w:pos="2925"/>
          <w:tab w:val="right" w:pos="7937"/>
        </w:tabs>
        <w:spacing w:after="0" w:line="360" w:lineRule="auto"/>
        <w:ind w:left="567" w:hanging="567"/>
        <w:jc w:val="both"/>
        <w:rPr>
          <w:rFonts w:ascii="Times New Roman" w:hAnsi="Times New Roman" w:cs="Times New Roman"/>
          <w:b/>
          <w:sz w:val="24"/>
          <w:szCs w:val="24"/>
        </w:rPr>
      </w:pPr>
      <w:r w:rsidRPr="00D14599">
        <w:rPr>
          <w:rFonts w:ascii="Times New Roman" w:hAnsi="Times New Roman" w:cs="Times New Roman"/>
          <w:b/>
          <w:sz w:val="24"/>
          <w:szCs w:val="24"/>
        </w:rPr>
        <w:t>Metode Analisis Data</w:t>
      </w:r>
    </w:p>
    <w:p w:rsidR="00094130" w:rsidRPr="00D14599" w:rsidRDefault="00094130" w:rsidP="008B74A7">
      <w:pPr>
        <w:spacing w:after="0" w:line="360" w:lineRule="auto"/>
        <w:jc w:val="both"/>
        <w:rPr>
          <w:rFonts w:ascii="Times New Roman" w:hAnsi="Times New Roman" w:cs="Times New Roman"/>
          <w:lang w:val="en-US"/>
        </w:rPr>
      </w:pPr>
    </w:p>
    <w:p w:rsidR="00CE7A6D" w:rsidRPr="00D14599" w:rsidRDefault="00094130"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Standar pengukuran yang digunakan untuk menentukan validitas item didasarkan pada pendapat Azwar, (2006) bahwa suatu item dikatakan valid apabila rix</w:t>
      </w:r>
      <m:oMath>
        <m:r>
          <w:rPr>
            <w:rFonts w:ascii="Cambria Math" w:hAnsi="Cambria Math" w:cs="Times New Roman"/>
          </w:rPr>
          <m:t xml:space="preserve">≥0,30. </m:t>
        </m:r>
      </m:oMath>
      <w:r w:rsidRPr="00D14599">
        <w:rPr>
          <w:rFonts w:ascii="Times New Roman" w:hAnsi="Times New Roman" w:cs="Times New Roman"/>
        </w:rPr>
        <w:t xml:space="preserve"> Namun, apabila jumlah item yang valid ternyata masih tidak mencukupi jumlah yang diinginkan, maka dapat menurunkan sedikit kriteria dari batas kriteria 0,30 menjadi 0,25, sehingga jumlah item yang diinginkan tercapai.</w:t>
      </w:r>
    </w:p>
    <w:p w:rsidR="00CE7A6D" w:rsidRPr="00D14599" w:rsidRDefault="008E65E2"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 xml:space="preserve">Uji reliabilitas terhadap skala </w:t>
      </w:r>
      <w:r w:rsidRPr="00D14599">
        <w:rPr>
          <w:rFonts w:ascii="Times New Roman" w:hAnsi="Times New Roman" w:cs="Times New Roman"/>
          <w:i/>
        </w:rPr>
        <w:t>self efficacy</w:t>
      </w:r>
      <w:r w:rsidRPr="00D14599">
        <w:rPr>
          <w:rFonts w:ascii="Times New Roman" w:hAnsi="Times New Roman" w:cs="Times New Roman"/>
        </w:rPr>
        <w:t xml:space="preserve"> dan </w:t>
      </w:r>
      <w:r w:rsidRPr="00D14599">
        <w:rPr>
          <w:rFonts w:ascii="Times New Roman" w:hAnsi="Times New Roman" w:cs="Times New Roman"/>
          <w:i/>
        </w:rPr>
        <w:t xml:space="preserve">hardiness </w:t>
      </w:r>
      <w:r w:rsidRPr="00D14599">
        <w:rPr>
          <w:rFonts w:ascii="Times New Roman" w:hAnsi="Times New Roman" w:cs="Times New Roman"/>
        </w:rPr>
        <w:t xml:space="preserve">dapat dilihat pada koefisien reliabilitas alat ukur dihitung dengan menggunakan teknik koefisien </w:t>
      </w:r>
      <w:r w:rsidRPr="00D14599">
        <w:rPr>
          <w:rFonts w:ascii="Times New Roman" w:hAnsi="Times New Roman" w:cs="Times New Roman"/>
          <w:i/>
        </w:rPr>
        <w:t>alpha cronbach</w:t>
      </w:r>
      <w:r w:rsidRPr="00D14599">
        <w:rPr>
          <w:rFonts w:ascii="Times New Roman" w:hAnsi="Times New Roman" w:cs="Times New Roman"/>
        </w:rPr>
        <w:t xml:space="preserve"> dengan bantuan program SPSS (</w:t>
      </w:r>
      <w:r w:rsidRPr="00D14599">
        <w:rPr>
          <w:rFonts w:ascii="Times New Roman" w:hAnsi="Times New Roman" w:cs="Times New Roman"/>
          <w:i/>
          <w:iCs/>
        </w:rPr>
        <w:t>StatJistic package for social science</w:t>
      </w:r>
      <w:r w:rsidRPr="00D14599">
        <w:rPr>
          <w:rFonts w:ascii="Times New Roman" w:hAnsi="Times New Roman" w:cs="Times New Roman"/>
          <w:i/>
        </w:rPr>
        <w:t xml:space="preserve">) </w:t>
      </w:r>
      <w:r w:rsidRPr="00D14599">
        <w:rPr>
          <w:rFonts w:ascii="Times New Roman" w:hAnsi="Times New Roman" w:cs="Times New Roman"/>
        </w:rPr>
        <w:t>versi 20.0.</w:t>
      </w:r>
    </w:p>
    <w:p w:rsidR="00CE7A6D" w:rsidRPr="00D14599" w:rsidRDefault="008E65E2"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 xml:space="preserve">Uji Normalitas bertujuan untuk mengetahui apakah data yang terkumpul bersubsidi normal atau tidak. Uji normalitas dilakukan dengan menggunakan teknik </w:t>
      </w:r>
      <w:r w:rsidRPr="00D14599">
        <w:rPr>
          <w:rFonts w:ascii="Times New Roman" w:hAnsi="Times New Roman" w:cs="Times New Roman"/>
          <w:i/>
        </w:rPr>
        <w:t>Kolmogrof-Smirnov</w:t>
      </w:r>
      <w:r w:rsidRPr="00D14599">
        <w:rPr>
          <w:rFonts w:ascii="Times New Roman" w:hAnsi="Times New Roman" w:cs="Times New Roman"/>
        </w:rPr>
        <w:t xml:space="preserve"> dengan bantuan program komputer SPSS (</w:t>
      </w:r>
      <w:r w:rsidRPr="00D14599">
        <w:rPr>
          <w:rFonts w:ascii="Times New Roman" w:hAnsi="Times New Roman" w:cs="Times New Roman"/>
          <w:i/>
        </w:rPr>
        <w:t>Statistical Package For Sosial Science</w:t>
      </w:r>
      <w:r w:rsidRPr="00D14599">
        <w:rPr>
          <w:rFonts w:ascii="Times New Roman" w:hAnsi="Times New Roman" w:cs="Times New Roman"/>
        </w:rPr>
        <w:t xml:space="preserve">) </w:t>
      </w:r>
      <w:r w:rsidRPr="00D14599">
        <w:rPr>
          <w:rFonts w:ascii="Times New Roman" w:hAnsi="Times New Roman" w:cs="Times New Roman"/>
          <w:i/>
        </w:rPr>
        <w:t>versi 18,00 for windows</w:t>
      </w:r>
      <w:r w:rsidRPr="00D14599">
        <w:rPr>
          <w:rFonts w:ascii="Times New Roman" w:hAnsi="Times New Roman" w:cs="Times New Roman"/>
        </w:rPr>
        <w:t>. Kaidah yang digunakan untuk menyetujui normalitas sebaran data adalah jika signifikan p&gt;0,05 maka data berdistribusi normal, sebaliknya jika signifikan p&lt;0,05 maka data berdistribusi tidak normal (Sudjana, 2005).</w:t>
      </w:r>
    </w:p>
    <w:p w:rsidR="00CE7A6D" w:rsidRPr="00D14599" w:rsidRDefault="008E65E2"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 xml:space="preserve">Kaidah uji yang digunakan adalah jika p&lt;0,05 berarti hubungan antara variabel bebas dan variabel terikat dinyatakan linier, tetapi jika p&gt;0,05 maka hubungan antara variabel bebas dengan variabel terikat dinyatakan linier, tetapi jika p&gt;0,05 maka hubungan antara variabel bebas dan variabel terikat tidak linier. Uji linieritas dilakukan dengan teknik analisis </w:t>
      </w:r>
      <w:r w:rsidRPr="00D14599">
        <w:rPr>
          <w:rFonts w:ascii="Times New Roman" w:hAnsi="Times New Roman" w:cs="Times New Roman"/>
          <w:i/>
        </w:rPr>
        <w:t>Compare means</w:t>
      </w:r>
      <w:r w:rsidRPr="00D14599">
        <w:rPr>
          <w:rFonts w:ascii="Times New Roman" w:hAnsi="Times New Roman" w:cs="Times New Roman"/>
        </w:rPr>
        <w:t>. Jika p≤0,05 maka hubungan antara variabel bebas dan variabel terikat dinyatakan linier dan jika p&gt;0,05 maka hubungannya tidak linier.</w:t>
      </w:r>
    </w:p>
    <w:p w:rsidR="008E65E2" w:rsidRPr="00D14599" w:rsidRDefault="008E65E2" w:rsidP="00CE7A6D">
      <w:pPr>
        <w:pStyle w:val="ListParagraph"/>
        <w:spacing w:after="0" w:line="360" w:lineRule="auto"/>
        <w:ind w:left="0" w:firstLine="567"/>
        <w:jc w:val="both"/>
        <w:rPr>
          <w:rFonts w:ascii="Times New Roman" w:hAnsi="Times New Roman" w:cs="Times New Roman"/>
        </w:rPr>
      </w:pPr>
      <w:r w:rsidRPr="00D14599">
        <w:rPr>
          <w:rFonts w:ascii="Times New Roman" w:hAnsi="Times New Roman" w:cs="Times New Roman"/>
        </w:rPr>
        <w:t>Apabila terpenuhnya uji normalitas dan uji linieritas maka selanjutnya dilakukan uji hipotesis. Data yang diperoleh dalam penelitian ini adalah kuantitatif, sehingga data tersebut akan dianalisis dengan menggunakan teknik analisis regresi sederhana</w:t>
      </w:r>
      <w:r w:rsidR="00CE7A6D" w:rsidRPr="00D14599">
        <w:rPr>
          <w:rFonts w:ascii="Times New Roman" w:hAnsi="Times New Roman" w:cs="Times New Roman"/>
          <w:lang w:val="en-US"/>
        </w:rPr>
        <w:t xml:space="preserve"> </w:t>
      </w:r>
      <w:r w:rsidRPr="00D14599">
        <w:rPr>
          <w:rFonts w:ascii="Times New Roman" w:hAnsi="Times New Roman" w:cs="Times New Roman"/>
        </w:rPr>
        <w:t>(</w:t>
      </w:r>
      <w:r w:rsidR="00CE7A6D" w:rsidRPr="00D14599">
        <w:rPr>
          <w:rFonts w:ascii="Times New Roman" w:hAnsi="Times New Roman" w:cs="Times New Roman"/>
          <w:i/>
        </w:rPr>
        <w:t>simple regression</w:t>
      </w:r>
      <w:r w:rsidRPr="00D14599">
        <w:rPr>
          <w:rFonts w:ascii="Times New Roman" w:hAnsi="Times New Roman" w:cs="Times New Roman"/>
        </w:rPr>
        <w:t>).</w:t>
      </w:r>
    </w:p>
    <w:p w:rsidR="00511684" w:rsidRPr="00D14599" w:rsidRDefault="00511684" w:rsidP="00CE7A6D">
      <w:pPr>
        <w:pStyle w:val="ListParagraph"/>
        <w:spacing w:after="0" w:line="360" w:lineRule="auto"/>
        <w:ind w:left="0" w:firstLine="567"/>
        <w:jc w:val="both"/>
        <w:rPr>
          <w:rFonts w:ascii="Times New Roman" w:hAnsi="Times New Roman" w:cs="Times New Roman"/>
          <w:lang w:val="en-US"/>
        </w:rPr>
      </w:pPr>
    </w:p>
    <w:p w:rsidR="00CE7A6D" w:rsidRPr="00D14599" w:rsidRDefault="00CE7A6D" w:rsidP="00CE7A6D">
      <w:pPr>
        <w:pStyle w:val="ListParagraph"/>
        <w:spacing w:after="0" w:line="360" w:lineRule="auto"/>
        <w:ind w:left="0" w:firstLine="567"/>
        <w:jc w:val="both"/>
        <w:rPr>
          <w:rFonts w:ascii="Times New Roman" w:hAnsi="Times New Roman" w:cs="Times New Roman"/>
          <w:lang w:val="en-US"/>
        </w:rPr>
      </w:pPr>
    </w:p>
    <w:p w:rsidR="008E65E2" w:rsidRPr="00D14599" w:rsidRDefault="00CE7A6D" w:rsidP="00CE7A6D">
      <w:pPr>
        <w:pStyle w:val="ListParagraph"/>
        <w:numPr>
          <w:ilvl w:val="0"/>
          <w:numId w:val="22"/>
        </w:numPr>
        <w:spacing w:after="0" w:line="360" w:lineRule="auto"/>
        <w:ind w:left="522" w:hanging="522"/>
        <w:jc w:val="both"/>
        <w:rPr>
          <w:rFonts w:ascii="Times New Roman" w:hAnsi="Times New Roman" w:cs="Times New Roman"/>
          <w:b/>
          <w:sz w:val="24"/>
          <w:szCs w:val="24"/>
        </w:rPr>
      </w:pPr>
      <w:r w:rsidRPr="00D14599">
        <w:rPr>
          <w:rFonts w:ascii="Times New Roman" w:hAnsi="Times New Roman" w:cs="Times New Roman"/>
          <w:b/>
          <w:sz w:val="24"/>
          <w:szCs w:val="24"/>
        </w:rPr>
        <w:t>HASIL</w:t>
      </w:r>
      <w:r w:rsidRPr="00D14599">
        <w:rPr>
          <w:rFonts w:ascii="Times New Roman" w:hAnsi="Times New Roman" w:cs="Times New Roman"/>
          <w:b/>
          <w:sz w:val="24"/>
          <w:szCs w:val="24"/>
          <w:lang w:val="en-US"/>
        </w:rPr>
        <w:t xml:space="preserve"> DAN PEMBAHASAN</w:t>
      </w:r>
    </w:p>
    <w:p w:rsidR="00CE7A6D" w:rsidRPr="00D14599" w:rsidRDefault="00CE7A6D" w:rsidP="00D826BA">
      <w:pPr>
        <w:spacing w:after="0" w:line="360" w:lineRule="auto"/>
        <w:jc w:val="both"/>
        <w:rPr>
          <w:rFonts w:ascii="Times New Roman" w:hAnsi="Times New Roman" w:cs="Times New Roman"/>
          <w:lang w:val="en-US"/>
        </w:rPr>
      </w:pPr>
    </w:p>
    <w:p w:rsidR="00CE7A6D" w:rsidRPr="00D14599" w:rsidRDefault="008E65E2" w:rsidP="00CE7A6D">
      <w:pPr>
        <w:pStyle w:val="ListParagraph"/>
        <w:spacing w:after="0" w:line="360" w:lineRule="auto"/>
        <w:ind w:left="0" w:firstLine="564"/>
        <w:jc w:val="both"/>
        <w:rPr>
          <w:rFonts w:ascii="Times New Roman" w:hAnsi="Times New Roman" w:cs="Times New Roman"/>
          <w:lang w:val="en-US"/>
        </w:rPr>
      </w:pPr>
      <w:r w:rsidRPr="00D14599">
        <w:rPr>
          <w:rFonts w:ascii="Times New Roman" w:hAnsi="Times New Roman" w:cs="Times New Roman"/>
        </w:rPr>
        <w:t>Skala gaya hidup pria metroseksual yang berjumlah 60 aitem, kemudian dilakukan analisis aitem sehingga diperoleh 54 aitem yang valid dan 6 aitem yang gugur, yaitu aitem nomor 2, 4, 5, 7, 9, 17 dengan batas validitas 0,418.</w:t>
      </w:r>
    </w:p>
    <w:p w:rsidR="00CE7A6D" w:rsidRPr="00D14599" w:rsidRDefault="00DE431F" w:rsidP="00CE7A6D">
      <w:pPr>
        <w:pStyle w:val="ListParagraph"/>
        <w:spacing w:after="0" w:line="360" w:lineRule="auto"/>
        <w:ind w:left="0" w:firstLine="564"/>
        <w:jc w:val="both"/>
        <w:rPr>
          <w:rFonts w:ascii="Times New Roman" w:hAnsi="Times New Roman" w:cs="Times New Roman"/>
          <w:lang w:val="en-US"/>
        </w:rPr>
      </w:pPr>
      <w:r w:rsidRPr="00D14599">
        <w:rPr>
          <w:rFonts w:ascii="Times New Roman" w:hAnsi="Times New Roman" w:cs="Times New Roman"/>
        </w:rPr>
        <w:t xml:space="preserve">Skala motif berafiliasi yang berjumlah 60 aitem dan terdiri dari 30 pernyataan </w:t>
      </w:r>
      <w:r w:rsidRPr="00D14599">
        <w:rPr>
          <w:rFonts w:ascii="Times New Roman" w:hAnsi="Times New Roman" w:cs="Times New Roman"/>
          <w:i/>
        </w:rPr>
        <w:t xml:space="preserve">favourable </w:t>
      </w:r>
      <w:r w:rsidRPr="00D14599">
        <w:rPr>
          <w:rFonts w:ascii="Times New Roman" w:hAnsi="Times New Roman" w:cs="Times New Roman"/>
        </w:rPr>
        <w:t xml:space="preserve">dan 30 pernyataan </w:t>
      </w:r>
      <w:r w:rsidRPr="00D14599">
        <w:rPr>
          <w:rFonts w:ascii="Times New Roman" w:hAnsi="Times New Roman" w:cs="Times New Roman"/>
          <w:i/>
        </w:rPr>
        <w:t xml:space="preserve">unfavourable </w:t>
      </w:r>
      <w:r w:rsidRPr="00D14599">
        <w:rPr>
          <w:rFonts w:ascii="Times New Roman" w:hAnsi="Times New Roman" w:cs="Times New Roman"/>
        </w:rPr>
        <w:t>telah dilakukan analisis validitas. Sehingga diperoleh 53 aitem yang valid dan 7 aitem yang gugur yaitu nomor 7, 9, 54,  57, 58, 59, 60 dengan batas validitas 0,437.</w:t>
      </w:r>
    </w:p>
    <w:p w:rsidR="00CE7A6D" w:rsidRPr="00D14599" w:rsidRDefault="00DE431F" w:rsidP="00D826BA">
      <w:pPr>
        <w:pStyle w:val="ListParagraph"/>
        <w:spacing w:after="0" w:line="360" w:lineRule="auto"/>
        <w:ind w:left="0" w:firstLine="564"/>
        <w:jc w:val="both"/>
        <w:rPr>
          <w:rFonts w:ascii="Times New Roman" w:hAnsi="Times New Roman" w:cs="Times New Roman"/>
          <w:lang w:val="en-US"/>
        </w:rPr>
      </w:pPr>
      <w:r w:rsidRPr="00D14599">
        <w:rPr>
          <w:rFonts w:ascii="Times New Roman" w:hAnsi="Times New Roman" w:cs="Times New Roman"/>
        </w:rPr>
        <w:t>Uji reliabilitas pada skala gaya hidup metroseksual menunjukkan nilai reliabilitas alpha sebesar 0,979 sedangkan untuk uji reliabilitas pada skala motif berafiliasi menunjukkan reliabilitas sebesar 0,980. Dengan demikian kedua skala tersebut dapat dikatakan memiliki konsistensi hasil ukur yang baik karena nilai reliabilitasnya mendekati 1,00.</w:t>
      </w:r>
    </w:p>
    <w:p w:rsidR="00CE7A6D" w:rsidRPr="00D14599" w:rsidRDefault="00DE431F"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Penelitian yang dilakukan mengenai motif berafiliasi dengan gaya hidup pria metroseksual ini menggunakan uji regresi sederhana yang bertujuan untuk menguji hipotesis tentang adanya hubungan antara motif berafiliasi dengan gaya hidup pria metroseksual di beberapa mall Palembang. Hasil analisis yang diperoleh dari penelitian ini adalah adanya penerimaan pada hipotesis yang diajukan. Hasil tersebut dapat dilihat dari nilai koefisien R = 0,623 dengan nilai signifikansi (p) = 0,000 atau dengan kata lain p&lt;0,01. Ini menunjukan bahwa ada hubungan yang sangat signifikan antara motif berafiliasi dengan gaya hidup pria metroseksual di beberapa mall Palembang.</w:t>
      </w:r>
    </w:p>
    <w:p w:rsidR="00CE7A6D" w:rsidRPr="00D14599" w:rsidRDefault="00DE431F"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Besarnya nilai sumbangan  motif berafiliasi (variabel bebas) terhadap gaya hidup pria metroseksual (variabel terikat) adalah 38,9% yang berarti bahwa masih terdapat 61,1% dari faktor lain yang juga berhubungan dengan gaya hidup pria metroseksual. Kategorisasi gaya hidup pria metroseksual menunjukkan dari 55 pria di beberapa mall Palembang yang dijadikan subjek penelitian, terdapat 30 pria atau 54,5% yang memiliki gaya hidup pria metroseksual yang tinggi dan 25 pria atau 45,5% pria yang memiliki gaya hidup pria metroseksual yang rendah. Motif afiliasi memainkan peran yang kuat pada komunitas pria metroseksual terlihat mereka cenderung bergabung dalam kelompok, berhubungan dengan anggota kelompok lainnya, siap menerima anggota kelompok, cenderung mempunyai suasana hati yang lebih baik dalam berinteraksi dengan orang lain, maupun perhatian yang besar terhadap orang lain.</w:t>
      </w:r>
    </w:p>
    <w:p w:rsidR="00CE7A6D" w:rsidRPr="00D14599" w:rsidRDefault="00DE431F"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Gaya hidup metroseksual itu sendiri adalah umumnya pria metroseksual sifat romantis, realistis, loyal, berpikir terbuka, dan mudah bergaul. Pria metroseksual adalah pekerja keras, tetapi tidak melupakan kesenangan hidup dengan berdasarkan karakteristik kepribadian yang tinggi</w:t>
      </w:r>
      <w:r w:rsidR="006C5445" w:rsidRPr="00D14599">
        <w:rPr>
          <w:rFonts w:ascii="Times New Roman" w:hAnsi="Times New Roman" w:cs="Times New Roman"/>
        </w:rPr>
        <w:t>.</w:t>
      </w:r>
    </w:p>
    <w:p w:rsidR="00094130" w:rsidRPr="00D14599" w:rsidRDefault="00DE431F" w:rsidP="00CE7A6D">
      <w:pPr>
        <w:pStyle w:val="ListParagraph"/>
        <w:spacing w:after="0" w:line="360" w:lineRule="auto"/>
        <w:ind w:left="0" w:firstLine="567"/>
        <w:jc w:val="both"/>
        <w:rPr>
          <w:rFonts w:ascii="Times New Roman" w:hAnsi="Times New Roman" w:cs="Times New Roman"/>
        </w:rPr>
      </w:pPr>
      <w:r w:rsidRPr="00D14599">
        <w:rPr>
          <w:rFonts w:ascii="Times New Roman" w:hAnsi="Times New Roman" w:cs="Times New Roman"/>
        </w:rPr>
        <w:t xml:space="preserve">Untuk kategorisasi motif berafiliasi hasil dari analisis menunjukkan bahwa dari 55 pria di beberapa mall Palembang yang dijadikan subjek penelitian, terdapat 28 pria atau 50,9% pria yang memiliki motif berafiliasi tinggi dan 27 pria atau 49,1% yang memiliki motif berafiliasi rendah. </w:t>
      </w:r>
    </w:p>
    <w:p w:rsidR="00CE7A6D" w:rsidRPr="00D14599" w:rsidRDefault="006C5445" w:rsidP="00CE7A6D">
      <w:pPr>
        <w:pStyle w:val="ListParagraph"/>
        <w:spacing w:after="0" w:line="360" w:lineRule="auto"/>
        <w:ind w:left="0"/>
        <w:jc w:val="both"/>
        <w:rPr>
          <w:rFonts w:ascii="Times New Roman" w:hAnsi="Times New Roman" w:cs="Times New Roman"/>
          <w:lang w:val="en-US"/>
        </w:rPr>
      </w:pPr>
      <w:r w:rsidRPr="00D14599">
        <w:rPr>
          <w:rFonts w:ascii="Times New Roman" w:hAnsi="Times New Roman" w:cs="Times New Roman"/>
        </w:rPr>
        <w:t>M</w:t>
      </w:r>
      <w:r w:rsidR="00DE431F" w:rsidRPr="00D14599">
        <w:rPr>
          <w:rFonts w:ascii="Times New Roman" w:hAnsi="Times New Roman" w:cs="Times New Roman"/>
        </w:rPr>
        <w:t>otif berafiliasi kecenderungan untuk membentuk pertemanan dan untuk bersosialisasi untuk berinteraksi secara dekat dengan orang lain, untuk bekerja sama dan berkomunikasi dengan dunia orang lain dan dengan cara bersahabat dan untuk jatuh cinta.</w:t>
      </w:r>
    </w:p>
    <w:p w:rsidR="00094130" w:rsidRPr="00D14599" w:rsidRDefault="006C5445" w:rsidP="00CE7A6D">
      <w:pPr>
        <w:pStyle w:val="ListParagraph"/>
        <w:spacing w:after="0" w:line="360" w:lineRule="auto"/>
        <w:ind w:left="0" w:firstLine="567"/>
        <w:jc w:val="both"/>
        <w:rPr>
          <w:rFonts w:ascii="Times New Roman" w:hAnsi="Times New Roman" w:cs="Times New Roman"/>
        </w:rPr>
      </w:pPr>
      <w:r w:rsidRPr="00D14599">
        <w:rPr>
          <w:rFonts w:ascii="Times New Roman" w:hAnsi="Times New Roman" w:cs="Times New Roman"/>
        </w:rPr>
        <w:t>M</w:t>
      </w:r>
      <w:r w:rsidR="00DE431F" w:rsidRPr="00D14599">
        <w:rPr>
          <w:rFonts w:ascii="Times New Roman" w:hAnsi="Times New Roman" w:cs="Times New Roman"/>
        </w:rPr>
        <w:t>otif berafiliasi merupakan proses psikologi yang mencerminkan interaksi antar sikap, kebutuhan, persepsi, dan keputusan yang terjadi pada diri manusia yang timbul diakibatkan oleh faktor didalam diri seseorang yakni faktor intrinsik dan faktor diluar diri yang disebut ekstrinsik, faktor intrinsik dapat berupa kepribadian, sikap, pengalaman, dan pendidikan dan berbagai harapan, cita-cita yang menjangkau ke masa depan, sedangkan faktor ekstrinsik dapat ditimbulkan oleh berbagai sumber bisa karena pengaruh kondisi kerja, kebijakan organisasi, kehidupan di tempat kerja atau faktor-faktor lain. Faktor-faktor tersebut dapat berpengaruh positif yang membawa peningkatan dan sebaliknya dapat pula berpengaruhi negatif.</w:t>
      </w:r>
    </w:p>
    <w:p w:rsidR="00CE7A6D" w:rsidRPr="00D14599" w:rsidRDefault="00DE431F" w:rsidP="008B74A7">
      <w:pPr>
        <w:pStyle w:val="ListParagraph"/>
        <w:spacing w:after="0" w:line="360" w:lineRule="auto"/>
        <w:ind w:left="0"/>
        <w:jc w:val="both"/>
        <w:rPr>
          <w:rFonts w:ascii="Times New Roman" w:hAnsi="Times New Roman" w:cs="Times New Roman"/>
          <w:lang w:val="en-US"/>
        </w:rPr>
      </w:pPr>
      <w:r w:rsidRPr="00D14599">
        <w:rPr>
          <w:rFonts w:ascii="Times New Roman" w:hAnsi="Times New Roman" w:cs="Times New Roman"/>
        </w:rPr>
        <w:t xml:space="preserve">Berdasarkan tokoh tersebut menunjukkan bahwa faktor motif berafiliasi memiliki pengaruh yang sangat besar pada gaya hidup pria metroseksual. Faktor-faktor lain yang juga ikut berperan dalam mempengaruhi gaya hidup metroseksual adalah faktor sikap, faktor pengalaman dan pengamatan, faktor kepribadian, faktor konsep diri, faktor motif, faktor persepsi dan lain sebagainya. </w:t>
      </w:r>
    </w:p>
    <w:p w:rsidR="00CE7A6D" w:rsidRPr="00D14599" w:rsidRDefault="00DE431F" w:rsidP="00CE7A6D">
      <w:pPr>
        <w:pStyle w:val="ListParagraph"/>
        <w:spacing w:after="0" w:line="360" w:lineRule="auto"/>
        <w:ind w:left="0" w:firstLine="567"/>
        <w:jc w:val="both"/>
        <w:rPr>
          <w:rFonts w:ascii="Times New Roman" w:hAnsi="Times New Roman" w:cs="Times New Roman"/>
          <w:lang w:val="en-US"/>
        </w:rPr>
      </w:pPr>
      <w:r w:rsidRPr="00D14599">
        <w:rPr>
          <w:rFonts w:ascii="Times New Roman" w:hAnsi="Times New Roman" w:cs="Times New Roman"/>
        </w:rPr>
        <w:t xml:space="preserve">Adanya hubungan antara motif berafiliasi dengan gaya hidup pria metroseksual di beberapa mall Palembang pada penelitian ini sesuai dengan perilaku yang terjadi dilapangan. Pria yang memiliki motif berafiliasi terhadap gaya hidup mereka akan memiliki kecenderungan untuk berkumpul dan berkelompok, kesamaan mereka membuat hobi yang sama yang suka berpenampilannya dalam hal gaya hidup metroseksual. Pria yang memilih gaya hidup metroseksual tersebut, berani menampilkan sisi feminim mereka dalam merawat diri agar terlihat rapi, bersih dan wangi. Pria metroseksual juga digambarkan sebagai sosok yang normal atau lurus, sensitif dan terdidik, hanya saja pria metroseksual lebih mengedepankan sisi feminim yang dimilikinya. </w:t>
      </w:r>
    </w:p>
    <w:p w:rsidR="00094130" w:rsidRPr="00D14599" w:rsidRDefault="00DE431F" w:rsidP="00CE7A6D">
      <w:pPr>
        <w:pStyle w:val="ListParagraph"/>
        <w:spacing w:after="0" w:line="360" w:lineRule="auto"/>
        <w:ind w:left="0" w:firstLine="567"/>
        <w:jc w:val="both"/>
        <w:rPr>
          <w:rFonts w:ascii="Times New Roman" w:hAnsi="Times New Roman" w:cs="Times New Roman"/>
        </w:rPr>
      </w:pPr>
      <w:r w:rsidRPr="00D14599">
        <w:rPr>
          <w:rFonts w:ascii="Times New Roman" w:hAnsi="Times New Roman" w:cs="Times New Roman"/>
        </w:rPr>
        <w:t>Berdasarkan hasil yang diperoleh dari analisis data dan pembahasan, maka peneliti menarik kesimpulan bahwa ada hubungan yang sangat signifikan antara motif berafiliasi dengan gaya hidup pria metroseksual di beberapa mall Palembang. Didukung dengan nilai sumbangan efektif yang diberikan oleh variabel motif berafiliasi dengan gaya hidup pria metroseksual adalah sebesar 0,389%</w:t>
      </w:r>
    </w:p>
    <w:p w:rsidR="00511684" w:rsidRPr="00D14599" w:rsidRDefault="00511684" w:rsidP="008B74A7">
      <w:pPr>
        <w:pStyle w:val="ListParagraph"/>
        <w:spacing w:after="0" w:line="360" w:lineRule="auto"/>
        <w:ind w:left="0"/>
        <w:jc w:val="both"/>
        <w:rPr>
          <w:rFonts w:ascii="Times New Roman" w:hAnsi="Times New Roman" w:cs="Times New Roman"/>
        </w:rPr>
      </w:pPr>
    </w:p>
    <w:p w:rsidR="00A208AA" w:rsidRPr="00D14599" w:rsidRDefault="00A208AA" w:rsidP="008B74A7">
      <w:pPr>
        <w:pStyle w:val="ListParagraph"/>
        <w:spacing w:after="0" w:line="360" w:lineRule="auto"/>
        <w:ind w:left="0"/>
        <w:jc w:val="both"/>
        <w:rPr>
          <w:rFonts w:ascii="Times New Roman" w:hAnsi="Times New Roman" w:cs="Times New Roman"/>
        </w:rPr>
      </w:pPr>
    </w:p>
    <w:p w:rsidR="00094130" w:rsidRPr="00D14599" w:rsidRDefault="008B51A6" w:rsidP="008B51A6">
      <w:pPr>
        <w:pStyle w:val="ListParagraph"/>
        <w:numPr>
          <w:ilvl w:val="0"/>
          <w:numId w:val="22"/>
        </w:numPr>
        <w:spacing w:after="0" w:line="360" w:lineRule="auto"/>
        <w:ind w:left="522" w:hanging="522"/>
        <w:jc w:val="both"/>
        <w:rPr>
          <w:rFonts w:ascii="Times New Roman" w:hAnsi="Times New Roman" w:cs="Times New Roman"/>
          <w:b/>
          <w:sz w:val="24"/>
          <w:szCs w:val="24"/>
        </w:rPr>
      </w:pPr>
      <w:r w:rsidRPr="00D14599">
        <w:rPr>
          <w:rFonts w:ascii="Times New Roman" w:hAnsi="Times New Roman" w:cs="Times New Roman"/>
          <w:b/>
          <w:sz w:val="24"/>
          <w:szCs w:val="24"/>
          <w:lang w:val="en-US"/>
        </w:rPr>
        <w:t>SIMPULAN</w:t>
      </w:r>
    </w:p>
    <w:p w:rsidR="008B51A6" w:rsidRPr="00D14599" w:rsidRDefault="008B51A6" w:rsidP="008B74A7">
      <w:pPr>
        <w:pStyle w:val="ListParagraph"/>
        <w:spacing w:after="0" w:line="360" w:lineRule="auto"/>
        <w:ind w:left="0"/>
        <w:jc w:val="both"/>
        <w:rPr>
          <w:rFonts w:ascii="Times New Roman" w:hAnsi="Times New Roman" w:cs="Times New Roman"/>
          <w:lang w:val="en-US"/>
        </w:rPr>
      </w:pPr>
    </w:p>
    <w:p w:rsidR="00DE431F" w:rsidRPr="00D14599" w:rsidRDefault="00DE431F" w:rsidP="008B51A6">
      <w:pPr>
        <w:pStyle w:val="ListParagraph"/>
        <w:spacing w:after="0" w:line="360" w:lineRule="auto"/>
        <w:ind w:left="0" w:firstLine="522"/>
        <w:jc w:val="both"/>
        <w:rPr>
          <w:rFonts w:ascii="Times New Roman" w:hAnsi="Times New Roman" w:cs="Times New Roman"/>
        </w:rPr>
      </w:pPr>
      <w:r w:rsidRPr="00D14599">
        <w:rPr>
          <w:rFonts w:ascii="Times New Roman" w:hAnsi="Times New Roman" w:cs="Times New Roman"/>
        </w:rPr>
        <w:t xml:space="preserve">Peneliti menyarankan bagi para pria yang melakukan perawatan di salon Mall Palembang seperti </w:t>
      </w:r>
      <w:r w:rsidRPr="00D14599">
        <w:rPr>
          <w:rFonts w:ascii="Times New Roman" w:hAnsi="Times New Roman" w:cs="Times New Roman"/>
          <w:i/>
        </w:rPr>
        <w:t xml:space="preserve">Palembang Trade Center </w:t>
      </w:r>
      <w:r w:rsidRPr="00D14599">
        <w:rPr>
          <w:rFonts w:ascii="Times New Roman" w:hAnsi="Times New Roman" w:cs="Times New Roman"/>
        </w:rPr>
        <w:t xml:space="preserve">(PTC), </w:t>
      </w:r>
      <w:r w:rsidRPr="00D14599">
        <w:rPr>
          <w:rFonts w:ascii="Times New Roman" w:hAnsi="Times New Roman" w:cs="Times New Roman"/>
          <w:i/>
        </w:rPr>
        <w:t>Palembang Square</w:t>
      </w:r>
      <w:r w:rsidRPr="00D14599">
        <w:rPr>
          <w:rFonts w:ascii="Times New Roman" w:hAnsi="Times New Roman" w:cs="Times New Roman"/>
        </w:rPr>
        <w:t xml:space="preserve"> (PS), dan </w:t>
      </w:r>
      <w:r w:rsidRPr="00D14599">
        <w:rPr>
          <w:rFonts w:ascii="Times New Roman" w:hAnsi="Times New Roman" w:cs="Times New Roman"/>
          <w:i/>
        </w:rPr>
        <w:t>Palembang Indah Mall</w:t>
      </w:r>
      <w:r w:rsidRPr="00D14599">
        <w:rPr>
          <w:rFonts w:ascii="Times New Roman" w:hAnsi="Times New Roman" w:cs="Times New Roman"/>
        </w:rPr>
        <w:t xml:space="preserve"> (</w:t>
      </w:r>
      <w:r w:rsidR="008B51A6" w:rsidRPr="00D14599">
        <w:rPr>
          <w:rFonts w:ascii="Times New Roman" w:hAnsi="Times New Roman" w:cs="Times New Roman"/>
        </w:rPr>
        <w:t>PIM</w:t>
      </w:r>
      <w:r w:rsidRPr="00D14599">
        <w:rPr>
          <w:rFonts w:ascii="Times New Roman" w:hAnsi="Times New Roman" w:cs="Times New Roman"/>
        </w:rPr>
        <w:t>) agar selalu menanamkan dalam diri pemikiran yang positif bahwa tidak salah dan sah-sah saja ingin tampil beda asalkan tidak berlebihan dalam bergaya hidup metroseksual. Dan memperhatikan dan menghemat biaya dalam menjaga penampilan untuk terlihat rapi, wangi, dan bersih. Serta jangan sampai berlebihan seperti kaum perempuan.</w:t>
      </w:r>
    </w:p>
    <w:p w:rsidR="006C5445" w:rsidRPr="00D14599" w:rsidRDefault="006C5445" w:rsidP="008B74A7">
      <w:pPr>
        <w:spacing w:after="0" w:line="360" w:lineRule="auto"/>
        <w:jc w:val="center"/>
        <w:rPr>
          <w:rFonts w:ascii="Times New Roman" w:hAnsi="Times New Roman" w:cs="Times New Roman"/>
          <w:b/>
          <w:lang w:val="en-US"/>
        </w:rPr>
      </w:pPr>
    </w:p>
    <w:p w:rsidR="000F7ADB" w:rsidRPr="00D14599" w:rsidRDefault="000F7ADB" w:rsidP="008B74A7">
      <w:pPr>
        <w:spacing w:after="0" w:line="360" w:lineRule="auto"/>
        <w:jc w:val="center"/>
        <w:rPr>
          <w:rFonts w:ascii="Times New Roman" w:hAnsi="Times New Roman" w:cs="Times New Roman"/>
          <w:b/>
          <w:lang w:val="en-US"/>
        </w:rPr>
      </w:pPr>
    </w:p>
    <w:p w:rsidR="006C5445" w:rsidRPr="00D14599" w:rsidRDefault="000F7ADB" w:rsidP="008B74A7">
      <w:pPr>
        <w:spacing w:after="0" w:line="360" w:lineRule="auto"/>
        <w:jc w:val="center"/>
        <w:rPr>
          <w:rFonts w:ascii="Times New Roman" w:hAnsi="Times New Roman" w:cs="Times New Roman"/>
          <w:b/>
          <w:sz w:val="28"/>
          <w:szCs w:val="28"/>
          <w:lang w:val="en-US"/>
        </w:rPr>
      </w:pPr>
      <w:r w:rsidRPr="00D14599">
        <w:rPr>
          <w:rFonts w:ascii="Times New Roman" w:hAnsi="Times New Roman" w:cs="Times New Roman"/>
          <w:b/>
          <w:sz w:val="28"/>
          <w:szCs w:val="28"/>
          <w:lang w:val="en-US"/>
        </w:rPr>
        <w:t>D</w:t>
      </w:r>
      <w:r w:rsidR="00DE431F" w:rsidRPr="00D14599">
        <w:rPr>
          <w:rFonts w:ascii="Times New Roman" w:hAnsi="Times New Roman" w:cs="Times New Roman"/>
          <w:b/>
          <w:sz w:val="28"/>
          <w:szCs w:val="28"/>
        </w:rPr>
        <w:t xml:space="preserve">AFTAR </w:t>
      </w:r>
      <w:r w:rsidR="00094130" w:rsidRPr="00D14599">
        <w:rPr>
          <w:rFonts w:ascii="Times New Roman" w:hAnsi="Times New Roman" w:cs="Times New Roman"/>
          <w:b/>
          <w:sz w:val="28"/>
          <w:szCs w:val="28"/>
        </w:rPr>
        <w:t>RUJUKAN</w:t>
      </w:r>
    </w:p>
    <w:p w:rsidR="008B51A6" w:rsidRPr="00D14599" w:rsidRDefault="008B51A6" w:rsidP="008B74A7">
      <w:pPr>
        <w:spacing w:after="0" w:line="360" w:lineRule="auto"/>
        <w:jc w:val="center"/>
        <w:rPr>
          <w:rFonts w:ascii="Times New Roman" w:hAnsi="Times New Roman" w:cs="Times New Roman"/>
          <w:b/>
          <w:sz w:val="24"/>
          <w:szCs w:val="24"/>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Alwisol. 2008. </w:t>
      </w:r>
      <w:r w:rsidRPr="00D14599">
        <w:rPr>
          <w:rFonts w:ascii="Times New Roman" w:hAnsi="Times New Roman" w:cs="Times New Roman"/>
          <w:i/>
        </w:rPr>
        <w:t>Psikologi Kepribadian</w:t>
      </w:r>
      <w:r w:rsidRPr="00D14599">
        <w:rPr>
          <w:rFonts w:ascii="Times New Roman" w:hAnsi="Times New Roman" w:cs="Times New Roman"/>
        </w:rPr>
        <w:t>. UPT Penerbitan Universitas Muhammadiyah Malang.</w:t>
      </w:r>
      <w:r w:rsidR="008B51A6" w:rsidRPr="00D14599">
        <w:rPr>
          <w:rFonts w:ascii="Times New Roman" w:hAnsi="Times New Roman" w:cs="Times New Roman"/>
          <w:lang w:val="en-US"/>
        </w:rPr>
        <w:t xml:space="preserve"> Malang.</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eastAsia="Calibri" w:hAnsi="Times New Roman" w:cs="Times New Roman"/>
          <w:color w:val="000000"/>
          <w:lang w:val="en-US"/>
        </w:rPr>
      </w:pPr>
      <w:r w:rsidRPr="00D14599">
        <w:rPr>
          <w:rFonts w:ascii="Times New Roman" w:eastAsia="Calibri" w:hAnsi="Times New Roman" w:cs="Times New Roman"/>
          <w:color w:val="000000"/>
        </w:rPr>
        <w:t xml:space="preserve">Amalia, L. 2007. </w:t>
      </w:r>
      <w:r w:rsidRPr="00D14599">
        <w:rPr>
          <w:rFonts w:ascii="Times New Roman" w:eastAsia="Calibri" w:hAnsi="Times New Roman" w:cs="Times New Roman"/>
          <w:i/>
          <w:color w:val="000000"/>
        </w:rPr>
        <w:t>Citra Tubuh (Body Image) Remaja Perempuan</w:t>
      </w:r>
      <w:r w:rsidRPr="00D14599">
        <w:rPr>
          <w:rFonts w:ascii="Times New Roman" w:eastAsia="Calibri" w:hAnsi="Times New Roman" w:cs="Times New Roman"/>
          <w:color w:val="000000"/>
        </w:rPr>
        <w:t>. Jurna</w:t>
      </w:r>
      <w:r w:rsidR="008B51A6" w:rsidRPr="00D14599">
        <w:rPr>
          <w:rFonts w:ascii="Times New Roman" w:eastAsia="Calibri" w:hAnsi="Times New Roman" w:cs="Times New Roman"/>
          <w:color w:val="000000"/>
        </w:rPr>
        <w:t>l Musawa, Vol. 5, No.4, Oktober</w:t>
      </w:r>
      <w:r w:rsidR="008B51A6" w:rsidRPr="00D14599">
        <w:rPr>
          <w:rFonts w:ascii="Times New Roman" w:eastAsia="Calibri" w:hAnsi="Times New Roman" w:cs="Times New Roman"/>
          <w:color w:val="000000"/>
          <w:lang w:val="en-US"/>
        </w:rPr>
        <w:t xml:space="preserve"> 2007</w:t>
      </w:r>
      <w:r w:rsidRPr="00D14599">
        <w:rPr>
          <w:rFonts w:ascii="Times New Roman" w:eastAsia="Calibri" w:hAnsi="Times New Roman" w:cs="Times New Roman"/>
          <w:color w:val="000000"/>
        </w:rPr>
        <w:t>.</w:t>
      </w:r>
      <w:r w:rsidRPr="00D14599">
        <w:rPr>
          <w:rFonts w:ascii="Times New Roman" w:eastAsia="Calibri" w:hAnsi="Times New Roman" w:cs="Times New Roman"/>
          <w:i/>
          <w:color w:val="000000"/>
        </w:rPr>
        <w:t xml:space="preserve"> </w:t>
      </w:r>
      <w:r w:rsidRPr="00D14599">
        <w:rPr>
          <w:rFonts w:ascii="Times New Roman" w:eastAsia="Calibri" w:hAnsi="Times New Roman" w:cs="Times New Roman"/>
          <w:color w:val="000000"/>
        </w:rPr>
        <w:t>STAIN Ponogoro.</w:t>
      </w:r>
      <w:r w:rsidR="008B51A6" w:rsidRPr="00D14599">
        <w:rPr>
          <w:rFonts w:ascii="Times New Roman" w:eastAsia="Calibri" w:hAnsi="Times New Roman" w:cs="Times New Roman"/>
          <w:color w:val="000000"/>
          <w:lang w:val="en-US"/>
        </w:rPr>
        <w:t xml:space="preserve"> Ponorogo.</w:t>
      </w:r>
    </w:p>
    <w:p w:rsidR="008B51A6" w:rsidRPr="00D14599" w:rsidRDefault="008B51A6" w:rsidP="008B51A6">
      <w:pPr>
        <w:tabs>
          <w:tab w:val="left" w:pos="900"/>
        </w:tabs>
        <w:spacing w:after="0" w:line="240" w:lineRule="auto"/>
        <w:ind w:left="567" w:hanging="567"/>
        <w:jc w:val="both"/>
        <w:rPr>
          <w:rFonts w:ascii="Times New Roman" w:eastAsia="Calibri" w:hAnsi="Times New Roman" w:cs="Times New Roman"/>
          <w:i/>
          <w:color w:val="000000"/>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Amstrong. 2003. </w:t>
      </w:r>
      <w:r w:rsidRPr="00D14599">
        <w:rPr>
          <w:rFonts w:ascii="Times New Roman" w:hAnsi="Times New Roman" w:cs="Times New Roman"/>
          <w:i/>
        </w:rPr>
        <w:t>Marketing An Introduction An Asian Perspective</w:t>
      </w:r>
      <w:r w:rsidRPr="00D14599">
        <w:rPr>
          <w:rFonts w:ascii="Times New Roman" w:hAnsi="Times New Roman" w:cs="Times New Roman"/>
        </w:rPr>
        <w:t>. Prentice Hall.</w:t>
      </w:r>
      <w:r w:rsidR="006474F9" w:rsidRPr="00D14599">
        <w:rPr>
          <w:rFonts w:ascii="Times New Roman" w:hAnsi="Times New Roman" w:cs="Times New Roman"/>
        </w:rPr>
        <w:t xml:space="preserve"> Singapore</w:t>
      </w:r>
      <w:r w:rsidR="006474F9" w:rsidRPr="00D14599">
        <w:rPr>
          <w:rFonts w:ascii="Times New Roman" w:hAnsi="Times New Roman" w:cs="Times New Roman"/>
          <w:lang w:val="en-US"/>
        </w:rPr>
        <w:t>.</w:t>
      </w:r>
    </w:p>
    <w:p w:rsidR="008B51A6" w:rsidRPr="00D14599" w:rsidRDefault="008B51A6" w:rsidP="00D826BA">
      <w:pPr>
        <w:spacing w:after="0" w:line="240" w:lineRule="auto"/>
        <w:jc w:val="both"/>
        <w:rPr>
          <w:rFonts w:ascii="Times New Roman" w:hAnsi="Times New Roman" w:cs="Times New Roman"/>
          <w:lang w:val="en-US"/>
        </w:rPr>
      </w:pPr>
    </w:p>
    <w:p w:rsidR="006C5445" w:rsidRPr="00D14599" w:rsidRDefault="008B51A6" w:rsidP="008B51A6">
      <w:pPr>
        <w:tabs>
          <w:tab w:val="left" w:pos="900"/>
        </w:tabs>
        <w:spacing w:after="0" w:line="240" w:lineRule="auto"/>
        <w:ind w:left="567" w:hanging="567"/>
        <w:jc w:val="both"/>
        <w:rPr>
          <w:rFonts w:ascii="Times New Roman" w:eastAsia="Calibri" w:hAnsi="Times New Roman" w:cs="Times New Roman"/>
          <w:color w:val="000000"/>
          <w:lang w:val="en-US"/>
        </w:rPr>
      </w:pPr>
      <w:r w:rsidRPr="00D14599">
        <w:rPr>
          <w:rFonts w:ascii="Times New Roman" w:eastAsia="Calibri" w:hAnsi="Times New Roman" w:cs="Times New Roman"/>
          <w:color w:val="000000"/>
        </w:rPr>
        <w:t>Artur S. R.</w:t>
      </w:r>
      <w:r w:rsidRPr="00D14599">
        <w:rPr>
          <w:rFonts w:ascii="Times New Roman" w:eastAsia="Calibri" w:hAnsi="Times New Roman" w:cs="Times New Roman"/>
          <w:color w:val="000000"/>
          <w:lang w:val="en-US"/>
        </w:rPr>
        <w:t xml:space="preserve"> 2</w:t>
      </w:r>
      <w:r w:rsidR="006C5445" w:rsidRPr="00D14599">
        <w:rPr>
          <w:rFonts w:ascii="Times New Roman" w:eastAsia="Calibri" w:hAnsi="Times New Roman" w:cs="Times New Roman"/>
          <w:color w:val="000000"/>
        </w:rPr>
        <w:t xml:space="preserve">010. </w:t>
      </w:r>
      <w:r w:rsidR="006C5445" w:rsidRPr="00D14599">
        <w:rPr>
          <w:rFonts w:ascii="Times New Roman" w:eastAsia="Calibri" w:hAnsi="Times New Roman" w:cs="Times New Roman"/>
          <w:i/>
          <w:color w:val="000000"/>
        </w:rPr>
        <w:t>Kamus  Psikologi</w:t>
      </w:r>
      <w:r w:rsidR="006C5445" w:rsidRPr="00D14599">
        <w:rPr>
          <w:rFonts w:ascii="Times New Roman" w:eastAsia="Calibri" w:hAnsi="Times New Roman" w:cs="Times New Roman"/>
          <w:color w:val="000000"/>
        </w:rPr>
        <w:t>. Pustaka Pelajar.</w:t>
      </w:r>
      <w:r w:rsidRPr="00D14599">
        <w:rPr>
          <w:rFonts w:ascii="Times New Roman" w:eastAsia="Calibri" w:hAnsi="Times New Roman" w:cs="Times New Roman"/>
          <w:color w:val="000000"/>
        </w:rPr>
        <w:t xml:space="preserve"> Yogyakarta</w:t>
      </w:r>
      <w:r w:rsidRPr="00D14599">
        <w:rPr>
          <w:rFonts w:ascii="Times New Roman" w:eastAsia="Calibri" w:hAnsi="Times New Roman" w:cs="Times New Roman"/>
          <w:color w:val="000000"/>
          <w:lang w:val="en-US"/>
        </w:rPr>
        <w:t>.</w:t>
      </w:r>
    </w:p>
    <w:p w:rsidR="008B51A6" w:rsidRPr="00D14599" w:rsidRDefault="008B51A6" w:rsidP="008B51A6">
      <w:pPr>
        <w:tabs>
          <w:tab w:val="left" w:pos="900"/>
        </w:tabs>
        <w:spacing w:after="0" w:line="240" w:lineRule="auto"/>
        <w:ind w:left="567" w:hanging="567"/>
        <w:jc w:val="both"/>
        <w:rPr>
          <w:rFonts w:ascii="Times New Roman" w:eastAsia="Calibri" w:hAnsi="Times New Roman" w:cs="Times New Roman"/>
          <w:color w:val="000000"/>
          <w:lang w:val="en-US"/>
        </w:rPr>
      </w:pPr>
    </w:p>
    <w:p w:rsidR="006C5445" w:rsidRPr="00D14599" w:rsidRDefault="008B51A6"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Atwater, E. </w:t>
      </w:r>
      <w:r w:rsidR="006C5445" w:rsidRPr="00D14599">
        <w:rPr>
          <w:rFonts w:ascii="Times New Roman" w:hAnsi="Times New Roman" w:cs="Times New Roman"/>
        </w:rPr>
        <w:t>1999</w:t>
      </w:r>
      <w:r w:rsidRPr="00D14599">
        <w:rPr>
          <w:rFonts w:ascii="Times New Roman" w:hAnsi="Times New Roman" w:cs="Times New Roman"/>
          <w:lang w:val="en-US"/>
        </w:rPr>
        <w:t>.</w:t>
      </w:r>
      <w:r w:rsidR="006C5445" w:rsidRPr="00D14599">
        <w:rPr>
          <w:rFonts w:ascii="Times New Roman" w:hAnsi="Times New Roman" w:cs="Times New Roman"/>
        </w:rPr>
        <w:t xml:space="preserve"> </w:t>
      </w:r>
      <w:r w:rsidR="006C5445" w:rsidRPr="00D14599">
        <w:rPr>
          <w:rFonts w:ascii="Times New Roman" w:hAnsi="Times New Roman" w:cs="Times New Roman"/>
          <w:i/>
        </w:rPr>
        <w:t xml:space="preserve">Psychology  of </w:t>
      </w:r>
      <w:r w:rsidRPr="00D14599">
        <w:rPr>
          <w:rFonts w:ascii="Times New Roman" w:hAnsi="Times New Roman" w:cs="Times New Roman"/>
          <w:i/>
        </w:rPr>
        <w:t xml:space="preserve">Adjustment Personal Growth </w:t>
      </w:r>
      <w:r w:rsidR="006C5445" w:rsidRPr="00D14599">
        <w:rPr>
          <w:rFonts w:ascii="Times New Roman" w:hAnsi="Times New Roman" w:cs="Times New Roman"/>
          <w:i/>
        </w:rPr>
        <w:t xml:space="preserve">in a </w:t>
      </w:r>
      <w:r w:rsidRPr="00D14599">
        <w:rPr>
          <w:rFonts w:ascii="Times New Roman" w:hAnsi="Times New Roman" w:cs="Times New Roman"/>
          <w:i/>
        </w:rPr>
        <w:t>Changing Worl</w:t>
      </w:r>
      <w:r w:rsidRPr="00D14599">
        <w:rPr>
          <w:rFonts w:ascii="Times New Roman" w:hAnsi="Times New Roman" w:cs="Times New Roman"/>
          <w:i/>
          <w:lang w:val="en-US"/>
        </w:rPr>
        <w:t>.</w:t>
      </w:r>
      <w:r w:rsidRPr="00D14599">
        <w:rPr>
          <w:rFonts w:ascii="Times New Roman" w:hAnsi="Times New Roman" w:cs="Times New Roman"/>
          <w:i/>
        </w:rPr>
        <w:t xml:space="preserve">d </w:t>
      </w:r>
      <w:r w:rsidRPr="00D14599">
        <w:rPr>
          <w:rFonts w:ascii="Times New Roman" w:hAnsi="Times New Roman" w:cs="Times New Roman"/>
        </w:rPr>
        <w:t xml:space="preserve">Prentice </w:t>
      </w:r>
      <w:r w:rsidR="006C5445" w:rsidRPr="00D14599">
        <w:rPr>
          <w:rFonts w:ascii="Times New Roman" w:hAnsi="Times New Roman" w:cs="Times New Roman"/>
        </w:rPr>
        <w:t>Hall</w:t>
      </w:r>
      <w:r w:rsidRPr="00D14599">
        <w:rPr>
          <w:rFonts w:ascii="Times New Roman" w:hAnsi="Times New Roman" w:cs="Times New Roman"/>
          <w:lang w:val="en-US"/>
        </w:rPr>
        <w:t>.</w:t>
      </w:r>
      <w:r w:rsidR="006C5445" w:rsidRPr="00D14599">
        <w:rPr>
          <w:rFonts w:ascii="Times New Roman" w:hAnsi="Times New Roman" w:cs="Times New Roman"/>
        </w:rPr>
        <w:t xml:space="preserve"> New Jersey.</w:t>
      </w:r>
    </w:p>
    <w:p w:rsidR="008B51A6" w:rsidRPr="00D14599" w:rsidRDefault="008B51A6"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Azwar, S. 2006. </w:t>
      </w:r>
      <w:r w:rsidRPr="00D14599">
        <w:rPr>
          <w:rFonts w:ascii="Times New Roman" w:hAnsi="Times New Roman" w:cs="Times New Roman"/>
          <w:i/>
        </w:rPr>
        <w:t>Reliabilitas dan Validitas</w:t>
      </w:r>
      <w:r w:rsidRPr="00D14599">
        <w:rPr>
          <w:rFonts w:ascii="Times New Roman" w:hAnsi="Times New Roman" w:cs="Times New Roman"/>
        </w:rPr>
        <w:t>. Pustaka Pelajar.</w:t>
      </w:r>
      <w:r w:rsidR="008B51A6" w:rsidRPr="00D14599">
        <w:rPr>
          <w:rFonts w:ascii="Times New Roman" w:hAnsi="Times New Roman" w:cs="Times New Roman"/>
        </w:rPr>
        <w:t xml:space="preserve"> Yogyakarta</w:t>
      </w:r>
      <w:r w:rsidR="008B51A6"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8B51A6" w:rsidRPr="00D14599" w:rsidRDefault="006C5445"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Berk,</w:t>
      </w:r>
      <w:r w:rsidR="006474F9" w:rsidRPr="00D14599">
        <w:rPr>
          <w:rFonts w:ascii="Times New Roman" w:hAnsi="Times New Roman" w:cs="Times New Roman"/>
        </w:rPr>
        <w:t xml:space="preserve"> L. E</w:t>
      </w:r>
      <w:r w:rsidR="006474F9" w:rsidRPr="00D14599">
        <w:rPr>
          <w:rFonts w:ascii="Times New Roman" w:hAnsi="Times New Roman" w:cs="Times New Roman"/>
          <w:lang w:val="en-US"/>
        </w:rPr>
        <w:t xml:space="preserve">. </w:t>
      </w:r>
      <w:r w:rsidRPr="00D14599">
        <w:rPr>
          <w:rFonts w:ascii="Times New Roman" w:hAnsi="Times New Roman" w:cs="Times New Roman"/>
        </w:rPr>
        <w:t>2003</w:t>
      </w:r>
      <w:r w:rsidR="006474F9" w:rsidRPr="00D14599">
        <w:rPr>
          <w:rFonts w:ascii="Times New Roman" w:hAnsi="Times New Roman" w:cs="Times New Roman"/>
          <w:lang w:val="en-US"/>
        </w:rPr>
        <w:t xml:space="preserve">. </w:t>
      </w:r>
      <w:r w:rsidRPr="00D14599">
        <w:rPr>
          <w:rFonts w:ascii="Times New Roman" w:hAnsi="Times New Roman" w:cs="Times New Roman"/>
          <w:i/>
        </w:rPr>
        <w:t>Child development</w:t>
      </w:r>
      <w:r w:rsidR="006474F9" w:rsidRPr="00D14599">
        <w:rPr>
          <w:rFonts w:ascii="Times New Roman" w:hAnsi="Times New Roman" w:cs="Times New Roman"/>
          <w:lang w:val="en-US"/>
        </w:rPr>
        <w:t xml:space="preserve"> </w:t>
      </w:r>
      <w:r w:rsidRPr="00D14599">
        <w:rPr>
          <w:rFonts w:ascii="Times New Roman" w:hAnsi="Times New Roman" w:cs="Times New Roman"/>
        </w:rPr>
        <w:t>(6</w:t>
      </w:r>
      <w:r w:rsidRPr="00D14599">
        <w:rPr>
          <w:rFonts w:ascii="Times New Roman" w:hAnsi="Times New Roman" w:cs="Times New Roman"/>
          <w:vertAlign w:val="superscript"/>
        </w:rPr>
        <w:t>th</w:t>
      </w:r>
      <w:r w:rsidRPr="00D14599">
        <w:rPr>
          <w:rFonts w:ascii="Times New Roman" w:hAnsi="Times New Roman" w:cs="Times New Roman"/>
        </w:rPr>
        <w:t xml:space="preserve"> e</w:t>
      </w:r>
      <w:r w:rsidR="006474F9" w:rsidRPr="00D14599">
        <w:rPr>
          <w:rFonts w:ascii="Times New Roman" w:hAnsi="Times New Roman" w:cs="Times New Roman"/>
        </w:rPr>
        <w:t>d.)</w:t>
      </w:r>
      <w:r w:rsidR="006474F9" w:rsidRPr="00D14599">
        <w:rPr>
          <w:rFonts w:ascii="Times New Roman" w:hAnsi="Times New Roman" w:cs="Times New Roman"/>
          <w:lang w:val="en-US"/>
        </w:rPr>
        <w:t>.</w:t>
      </w:r>
      <w:r w:rsidR="006474F9" w:rsidRPr="00D14599">
        <w:rPr>
          <w:rFonts w:ascii="Times New Roman" w:hAnsi="Times New Roman" w:cs="Times New Roman"/>
        </w:rPr>
        <w:t xml:space="preserve"> MA: Allyn &amp; Bacon</w:t>
      </w:r>
      <w:r w:rsidR="006474F9" w:rsidRPr="00D14599">
        <w:rPr>
          <w:rFonts w:ascii="Times New Roman" w:hAnsi="Times New Roman" w:cs="Times New Roman"/>
          <w:lang w:val="en-US"/>
        </w:rPr>
        <w:t>.</w:t>
      </w:r>
      <w:r w:rsidR="006474F9" w:rsidRPr="00D14599">
        <w:rPr>
          <w:rFonts w:ascii="Times New Roman" w:hAnsi="Times New Roman" w:cs="Times New Roman"/>
        </w:rPr>
        <w:t xml:space="preserve"> Boston</w:t>
      </w:r>
      <w:r w:rsidR="006474F9" w:rsidRPr="00D14599">
        <w:rPr>
          <w:rFonts w:ascii="Times New Roman" w:hAnsi="Times New Roman" w:cs="Times New Roman"/>
          <w:lang w:val="en-US"/>
        </w:rPr>
        <w:t>.</w:t>
      </w:r>
    </w:p>
    <w:p w:rsidR="006474F9" w:rsidRPr="00D14599" w:rsidRDefault="006474F9"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Brotoharsojo, H., B.,Mokaginta,V.A. 2005. </w:t>
      </w:r>
      <w:r w:rsidRPr="00D14599">
        <w:rPr>
          <w:rFonts w:ascii="Times New Roman" w:hAnsi="Times New Roman" w:cs="Times New Roman"/>
          <w:i/>
        </w:rPr>
        <w:t>Psikologi Ekonomi dan Konsumen.</w:t>
      </w:r>
      <w:r w:rsidRPr="00D14599">
        <w:rPr>
          <w:rFonts w:ascii="Times New Roman" w:hAnsi="Times New Roman" w:cs="Times New Roman"/>
        </w:rPr>
        <w:t xml:space="preserve"> Bagian Psikologi Industri dan Organisasi Fakultas Psikologi Universitas Indonesia</w:t>
      </w:r>
      <w:r w:rsidR="008B51A6" w:rsidRPr="00D14599">
        <w:rPr>
          <w:rFonts w:ascii="Times New Roman" w:hAnsi="Times New Roman" w:cs="Times New Roman"/>
          <w:lang w:val="en-US"/>
        </w:rPr>
        <w:t>.</w:t>
      </w:r>
      <w:r w:rsidR="008B51A6" w:rsidRPr="00D14599">
        <w:rPr>
          <w:rFonts w:ascii="Times New Roman" w:hAnsi="Times New Roman" w:cs="Times New Roman"/>
        </w:rPr>
        <w:t xml:space="preserve"> Jakarta</w:t>
      </w:r>
      <w:r w:rsidR="008B51A6" w:rsidRPr="00D14599">
        <w:rPr>
          <w:rFonts w:ascii="Times New Roman" w:hAnsi="Times New Roman" w:cs="Times New Roman"/>
          <w:lang w:val="en-US"/>
        </w:rPr>
        <w:t>.</w:t>
      </w:r>
    </w:p>
    <w:p w:rsidR="008B51A6" w:rsidRPr="00D14599" w:rsidRDefault="008B51A6"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i/>
          <w:lang w:val="en-US"/>
        </w:rPr>
      </w:pPr>
      <w:r w:rsidRPr="00D14599">
        <w:rPr>
          <w:rFonts w:ascii="Times New Roman" w:hAnsi="Times New Roman" w:cs="Times New Roman"/>
        </w:rPr>
        <w:t xml:space="preserve">Cash,T.F &amp; Pruziky, T. 2002. </w:t>
      </w:r>
      <w:r w:rsidRPr="00D14599">
        <w:rPr>
          <w:rFonts w:ascii="Times New Roman" w:hAnsi="Times New Roman" w:cs="Times New Roman"/>
          <w:i/>
        </w:rPr>
        <w:t>Body Image</w:t>
      </w:r>
      <w:r w:rsidR="006474F9" w:rsidRPr="00D14599">
        <w:rPr>
          <w:rFonts w:ascii="Times New Roman" w:hAnsi="Times New Roman" w:cs="Times New Roman"/>
          <w:lang w:val="en-US"/>
        </w:rPr>
        <w:t>:</w:t>
      </w:r>
      <w:r w:rsidRPr="00D14599">
        <w:rPr>
          <w:rFonts w:ascii="Times New Roman" w:hAnsi="Times New Roman" w:cs="Times New Roman"/>
          <w:i/>
        </w:rPr>
        <w:t xml:space="preserve"> A Handbook Of Theory. Research and clinical practice. </w:t>
      </w:r>
      <w:r w:rsidRPr="00D14599">
        <w:rPr>
          <w:rFonts w:ascii="Times New Roman" w:hAnsi="Times New Roman" w:cs="Times New Roman"/>
        </w:rPr>
        <w:t xml:space="preserve">Guiford </w:t>
      </w:r>
      <w:r w:rsidR="008B51A6" w:rsidRPr="00D14599">
        <w:rPr>
          <w:rFonts w:ascii="Times New Roman" w:hAnsi="Times New Roman" w:cs="Times New Roman"/>
        </w:rPr>
        <w:t>Press</w:t>
      </w:r>
      <w:r w:rsidR="008B51A6" w:rsidRPr="00D14599">
        <w:rPr>
          <w:rFonts w:ascii="Times New Roman" w:hAnsi="Times New Roman" w:cs="Times New Roman"/>
          <w:lang w:val="en-US"/>
        </w:rPr>
        <w:t>.</w:t>
      </w:r>
      <w:r w:rsidR="00D826BA" w:rsidRPr="00D14599">
        <w:rPr>
          <w:rFonts w:ascii="Times New Roman" w:hAnsi="Times New Roman" w:cs="Times New Roman"/>
        </w:rPr>
        <w:t xml:space="preserve"> New York</w:t>
      </w:r>
      <w:r w:rsidR="00A5588F" w:rsidRPr="00D14599">
        <w:rPr>
          <w:rFonts w:ascii="Times New Roman" w:hAnsi="Times New Roman" w:cs="Times New Roman"/>
          <w:lang w:val="en-US"/>
        </w:rPr>
        <w:t>.</w:t>
      </w: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Coda, P. 2004. </w:t>
      </w:r>
      <w:r w:rsidRPr="00D14599">
        <w:rPr>
          <w:rFonts w:ascii="Times New Roman" w:hAnsi="Times New Roman" w:cs="Times New Roman"/>
          <w:i/>
        </w:rPr>
        <w:t>A New Style For Men</w:t>
      </w:r>
      <w:r w:rsidR="00727D2E" w:rsidRPr="00D14599">
        <w:rPr>
          <w:rFonts w:ascii="Times New Roman" w:hAnsi="Times New Roman" w:cs="Times New Roman"/>
          <w:i/>
          <w:lang w:val="en-US"/>
        </w:rPr>
        <w:t>,</w:t>
      </w:r>
      <w:r w:rsidRPr="00D14599">
        <w:rPr>
          <w:rFonts w:ascii="Times New Roman" w:hAnsi="Times New Roman" w:cs="Times New Roman"/>
          <w:i/>
        </w:rPr>
        <w:t xml:space="preserve"> Metrosexual (It Is Not Just About Looking Clean and Handsome: It Is The Change In Attitude That Is Critical)</w:t>
      </w:r>
      <w:r w:rsidR="00727D2E" w:rsidRPr="00D14599">
        <w:rPr>
          <w:rFonts w:ascii="Times New Roman" w:hAnsi="Times New Roman" w:cs="Times New Roman"/>
          <w:i/>
          <w:lang w:val="en-US"/>
        </w:rPr>
        <w:t xml:space="preserve">. </w:t>
      </w:r>
      <w:r w:rsidR="00727D2E" w:rsidRPr="00D14599">
        <w:rPr>
          <w:rFonts w:ascii="Times New Roman" w:hAnsi="Times New Roman" w:cs="Times New Roman"/>
          <w:lang w:val="en-US"/>
        </w:rPr>
        <w:t xml:space="preserve">[Online]. (Diakses </w:t>
      </w:r>
      <w:r w:rsidRPr="00D14599">
        <w:rPr>
          <w:rFonts w:ascii="Times New Roman" w:hAnsi="Times New Roman" w:cs="Times New Roman"/>
        </w:rPr>
        <w:t xml:space="preserve"> </w:t>
      </w:r>
      <w:hyperlink w:history="1">
        <w:r w:rsidR="00727D2E" w:rsidRPr="00D14599">
          <w:rPr>
            <w:rStyle w:val="Hyperlink"/>
            <w:rFonts w:ascii="Times New Roman" w:hAnsi="Times New Roman" w:cs="Times New Roman"/>
            <w:color w:val="000000" w:themeColor="text1"/>
            <w:u w:val="none"/>
          </w:rPr>
          <w:t>http://www.myi</w:t>
        </w:r>
        <w:r w:rsidR="00727D2E" w:rsidRPr="00D14599">
          <w:rPr>
            <w:rStyle w:val="Hyperlink"/>
            <w:rFonts w:ascii="Times New Roman" w:hAnsi="Times New Roman" w:cs="Times New Roman"/>
            <w:color w:val="000000" w:themeColor="text1"/>
            <w:u w:val="none"/>
            <w:lang w:val="en-US"/>
          </w:rPr>
          <w:t xml:space="preserve">, </w:t>
        </w:r>
        <w:r w:rsidR="00727D2E" w:rsidRPr="00D14599">
          <w:rPr>
            <w:rStyle w:val="Hyperlink"/>
            <w:rFonts w:ascii="Times New Roman" w:hAnsi="Times New Roman" w:cs="Times New Roman"/>
            <w:color w:val="000000" w:themeColor="text1"/>
            <w:u w:val="none"/>
          </w:rPr>
          <w:t>ppon.com/</w:t>
        </w:r>
        <w:r w:rsidR="00727D2E" w:rsidRPr="00D14599">
          <w:rPr>
            <w:rStyle w:val="Hyperlink"/>
            <w:rFonts w:ascii="Times New Roman" w:hAnsi="Times New Roman" w:cs="Times New Roman"/>
            <w:color w:val="000000" w:themeColor="text1"/>
            <w:u w:val="none"/>
            <w:lang w:val="en-US"/>
          </w:rPr>
          <w:t xml:space="preserve"> </w:t>
        </w:r>
        <w:r w:rsidR="00727D2E" w:rsidRPr="00D14599">
          <w:rPr>
            <w:rStyle w:val="Hyperlink"/>
            <w:rFonts w:ascii="Times New Roman" w:hAnsi="Times New Roman" w:cs="Times New Roman"/>
            <w:color w:val="000000" w:themeColor="text1"/>
            <w:u w:val="none"/>
          </w:rPr>
          <w:t>mynippono707/story126.htm</w:t>
        </w:r>
      </w:hyperlink>
      <w:r w:rsidRPr="00D14599">
        <w:rPr>
          <w:rFonts w:ascii="Times New Roman" w:hAnsi="Times New Roman" w:cs="Times New Roman"/>
          <w:color w:val="000000" w:themeColor="text1"/>
        </w:rPr>
        <w:t>. tanggal 20 Oktober 2012</w:t>
      </w:r>
      <w:r w:rsidR="00727D2E" w:rsidRPr="00D14599">
        <w:rPr>
          <w:rFonts w:ascii="Times New Roman" w:hAnsi="Times New Roman" w:cs="Times New Roman"/>
          <w:color w:val="000000" w:themeColor="text1"/>
          <w:lang w:val="en-US"/>
        </w:rPr>
        <w:t>)</w:t>
      </w:r>
      <w:r w:rsidRPr="00D14599">
        <w:rPr>
          <w:rFonts w:ascii="Times New Roman" w:hAnsi="Times New Roman" w:cs="Times New Roman"/>
          <w:color w:val="000000" w:themeColor="text1"/>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Ghufron, M,N. &amp; Risnawati</w:t>
      </w:r>
      <w:r w:rsidR="008B51A6" w:rsidRPr="00D14599">
        <w:rPr>
          <w:rFonts w:ascii="Times New Roman" w:hAnsi="Times New Roman" w:cs="Times New Roman"/>
          <w:lang w:val="en-US"/>
        </w:rPr>
        <w:t>.</w:t>
      </w:r>
      <w:r w:rsidR="008B51A6" w:rsidRPr="00D14599">
        <w:rPr>
          <w:rFonts w:ascii="Times New Roman" w:hAnsi="Times New Roman" w:cs="Times New Roman"/>
        </w:rPr>
        <w:t xml:space="preserve"> </w:t>
      </w:r>
      <w:r w:rsidRPr="00D14599">
        <w:rPr>
          <w:rFonts w:ascii="Times New Roman" w:hAnsi="Times New Roman" w:cs="Times New Roman"/>
        </w:rPr>
        <w:t xml:space="preserve">2010. </w:t>
      </w:r>
      <w:r w:rsidRPr="00D14599">
        <w:rPr>
          <w:rFonts w:ascii="Times New Roman" w:hAnsi="Times New Roman" w:cs="Times New Roman"/>
          <w:i/>
        </w:rPr>
        <w:t>Teori-teori psikologi</w:t>
      </w:r>
      <w:r w:rsidRPr="00D14599">
        <w:rPr>
          <w:rFonts w:ascii="Times New Roman" w:hAnsi="Times New Roman" w:cs="Times New Roman"/>
        </w:rPr>
        <w:t>. Ar-Ruzz Media</w:t>
      </w:r>
      <w:r w:rsidR="008B51A6" w:rsidRPr="00D14599">
        <w:rPr>
          <w:rFonts w:ascii="Times New Roman" w:hAnsi="Times New Roman" w:cs="Times New Roman"/>
          <w:lang w:val="en-US"/>
        </w:rPr>
        <w:t>.</w:t>
      </w:r>
      <w:r w:rsidR="008B51A6" w:rsidRPr="00D14599">
        <w:rPr>
          <w:rFonts w:ascii="Times New Roman" w:hAnsi="Times New Roman" w:cs="Times New Roman"/>
        </w:rPr>
        <w:t xml:space="preserve"> </w:t>
      </w:r>
      <w:r w:rsidR="00A5588F" w:rsidRPr="00D14599">
        <w:rPr>
          <w:rFonts w:ascii="Times New Roman" w:hAnsi="Times New Roman" w:cs="Times New Roman"/>
          <w:lang w:val="en-US"/>
        </w:rPr>
        <w:t>Y</w:t>
      </w:r>
      <w:r w:rsidR="008B51A6" w:rsidRPr="00D14599">
        <w:rPr>
          <w:rFonts w:ascii="Times New Roman" w:hAnsi="Times New Roman" w:cs="Times New Roman"/>
        </w:rPr>
        <w:t>ogjakarta</w:t>
      </w:r>
      <w:r w:rsidR="008B51A6"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8B51A6"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Grogan, S. 2000</w:t>
      </w:r>
      <w:r w:rsidR="006C5445" w:rsidRPr="00D14599">
        <w:rPr>
          <w:rFonts w:ascii="Times New Roman" w:hAnsi="Times New Roman" w:cs="Times New Roman"/>
        </w:rPr>
        <w:t xml:space="preserve">. </w:t>
      </w:r>
      <w:r w:rsidR="006C5445" w:rsidRPr="00D14599">
        <w:rPr>
          <w:rFonts w:ascii="Times New Roman" w:hAnsi="Times New Roman" w:cs="Times New Roman"/>
          <w:i/>
        </w:rPr>
        <w:t>Body Image: Understanding Body Dissatifaction in men, women and Children (2</w:t>
      </w:r>
      <w:r w:rsidR="006C5445" w:rsidRPr="00D14599">
        <w:rPr>
          <w:rFonts w:ascii="Times New Roman" w:hAnsi="Times New Roman" w:cs="Times New Roman"/>
          <w:i/>
          <w:vertAlign w:val="superscript"/>
        </w:rPr>
        <w:t>nd</w:t>
      </w:r>
      <w:r w:rsidR="006C5445" w:rsidRPr="00D14599">
        <w:rPr>
          <w:rFonts w:ascii="Times New Roman" w:hAnsi="Times New Roman" w:cs="Times New Roman"/>
          <w:i/>
        </w:rPr>
        <w:t xml:space="preserve"> ed)</w:t>
      </w:r>
      <w:r w:rsidR="006C5445" w:rsidRPr="00D14599">
        <w:rPr>
          <w:rFonts w:ascii="Times New Roman" w:hAnsi="Times New Roman" w:cs="Times New Roman"/>
        </w:rPr>
        <w:t>. Psychology Press.</w:t>
      </w:r>
      <w:r w:rsidRPr="00D14599">
        <w:rPr>
          <w:rFonts w:ascii="Times New Roman" w:hAnsi="Times New Roman" w:cs="Times New Roman"/>
        </w:rPr>
        <w:t xml:space="preserve"> USA &amp; Canada</w:t>
      </w:r>
      <w:r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Kartajaya</w:t>
      </w:r>
      <w:r w:rsidR="008B51A6" w:rsidRPr="00D14599">
        <w:rPr>
          <w:rFonts w:ascii="Times New Roman" w:hAnsi="Times New Roman" w:cs="Times New Roman"/>
        </w:rPr>
        <w:t>, H.</w:t>
      </w:r>
      <w:r w:rsidR="008B51A6" w:rsidRPr="00D14599">
        <w:rPr>
          <w:rFonts w:ascii="Times New Roman" w:hAnsi="Times New Roman" w:cs="Times New Roman"/>
          <w:lang w:val="en-US"/>
        </w:rPr>
        <w:t xml:space="preserve"> </w:t>
      </w:r>
      <w:r w:rsidRPr="00D14599">
        <w:rPr>
          <w:rFonts w:ascii="Times New Roman" w:hAnsi="Times New Roman" w:cs="Times New Roman"/>
        </w:rPr>
        <w:t>2004</w:t>
      </w:r>
      <w:r w:rsidR="008B51A6" w:rsidRPr="00D14599">
        <w:rPr>
          <w:rFonts w:ascii="Times New Roman" w:hAnsi="Times New Roman" w:cs="Times New Roman"/>
          <w:lang w:val="en-US"/>
        </w:rPr>
        <w:t>.</w:t>
      </w:r>
      <w:r w:rsidRPr="00D14599">
        <w:rPr>
          <w:rFonts w:ascii="Times New Roman" w:hAnsi="Times New Roman" w:cs="Times New Roman"/>
        </w:rPr>
        <w:t xml:space="preserve"> </w:t>
      </w:r>
      <w:r w:rsidRPr="00D14599">
        <w:rPr>
          <w:rFonts w:ascii="Times New Roman" w:hAnsi="Times New Roman" w:cs="Times New Roman"/>
          <w:i/>
        </w:rPr>
        <w:t xml:space="preserve">Marketing </w:t>
      </w:r>
      <w:r w:rsidR="008B51A6" w:rsidRPr="00D14599">
        <w:rPr>
          <w:rFonts w:ascii="Times New Roman" w:hAnsi="Times New Roman" w:cs="Times New Roman"/>
          <w:i/>
        </w:rPr>
        <w:t xml:space="preserve">Metroseksual </w:t>
      </w:r>
      <w:r w:rsidRPr="00D14599">
        <w:rPr>
          <w:rFonts w:ascii="Times New Roman" w:hAnsi="Times New Roman" w:cs="Times New Roman"/>
          <w:i/>
        </w:rPr>
        <w:t xml:space="preserve">in </w:t>
      </w:r>
      <w:r w:rsidR="008B51A6" w:rsidRPr="00D14599">
        <w:rPr>
          <w:rFonts w:ascii="Times New Roman" w:hAnsi="Times New Roman" w:cs="Times New Roman"/>
          <w:i/>
        </w:rPr>
        <w:t>Venus</w:t>
      </w:r>
      <w:r w:rsidRPr="00D14599">
        <w:rPr>
          <w:rFonts w:ascii="Times New Roman" w:hAnsi="Times New Roman" w:cs="Times New Roman"/>
        </w:rPr>
        <w:t>. Gramedia Pustaka Utama.</w:t>
      </w:r>
      <w:r w:rsidR="008B51A6" w:rsidRPr="00D14599">
        <w:rPr>
          <w:rFonts w:ascii="Times New Roman" w:hAnsi="Times New Roman" w:cs="Times New Roman"/>
        </w:rPr>
        <w:t xml:space="preserve"> Jakarta</w:t>
      </w:r>
      <w:r w:rsidR="008B51A6" w:rsidRPr="00D14599">
        <w:rPr>
          <w:rFonts w:ascii="Times New Roman" w:hAnsi="Times New Roman" w:cs="Times New Roman"/>
          <w:lang w:val="en-US"/>
        </w:rPr>
        <w:t>.</w:t>
      </w:r>
    </w:p>
    <w:p w:rsidR="008B51A6" w:rsidRPr="00D14599" w:rsidRDefault="008B51A6"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Keliat, B.A. 1992. </w:t>
      </w:r>
      <w:r w:rsidRPr="00D14599">
        <w:rPr>
          <w:rFonts w:ascii="Times New Roman" w:hAnsi="Times New Roman" w:cs="Times New Roman"/>
          <w:i/>
        </w:rPr>
        <w:t>Gangguan Konsep Diri.</w:t>
      </w:r>
      <w:r w:rsidRPr="00D14599">
        <w:rPr>
          <w:rFonts w:ascii="Times New Roman" w:hAnsi="Times New Roman" w:cs="Times New Roman"/>
        </w:rPr>
        <w:t xml:space="preserve"> EGC (Penerbit buku kedokteran)</w:t>
      </w:r>
      <w:r w:rsidR="00811764" w:rsidRPr="00D14599">
        <w:rPr>
          <w:rFonts w:ascii="Times New Roman" w:hAnsi="Times New Roman" w:cs="Times New Roman"/>
          <w:lang w:val="en-US"/>
        </w:rPr>
        <w:t>.</w:t>
      </w:r>
      <w:r w:rsidR="008B51A6" w:rsidRPr="00D14599">
        <w:rPr>
          <w:rFonts w:ascii="Times New Roman" w:hAnsi="Times New Roman" w:cs="Times New Roman"/>
        </w:rPr>
        <w:t xml:space="preserve"> Jakarta</w:t>
      </w:r>
      <w:r w:rsidR="008B51A6" w:rsidRPr="00D14599">
        <w:rPr>
          <w:rFonts w:ascii="Times New Roman" w:hAnsi="Times New Roman" w:cs="Times New Roman"/>
          <w:lang w:val="en-US"/>
        </w:rPr>
        <w:t>.</w:t>
      </w:r>
    </w:p>
    <w:p w:rsidR="008B51A6" w:rsidRPr="00D14599" w:rsidRDefault="008B51A6"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Nugraheni, P. N. A. 2003. </w:t>
      </w:r>
      <w:r w:rsidRPr="00D14599">
        <w:rPr>
          <w:rFonts w:ascii="Times New Roman" w:hAnsi="Times New Roman" w:cs="Times New Roman"/>
          <w:i/>
        </w:rPr>
        <w:t>Perbedaan Kecenderungan Gaya Hidup Hedonis Pada remaja</w:t>
      </w:r>
      <w:r w:rsidRPr="00D14599">
        <w:rPr>
          <w:rFonts w:ascii="Times New Roman" w:hAnsi="Times New Roman" w:cs="Times New Roman"/>
        </w:rPr>
        <w:t>. Skripsi (tidak diterbitkan). Fakultas Psikologi Universitas Guna Darma.</w:t>
      </w:r>
      <w:r w:rsidR="00727D2E" w:rsidRPr="00D14599">
        <w:rPr>
          <w:rFonts w:ascii="Times New Roman" w:hAnsi="Times New Roman" w:cs="Times New Roman"/>
        </w:rPr>
        <w:t xml:space="preserve"> Bandung</w:t>
      </w:r>
      <w:r w:rsidR="00727D2E"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Robinson</w:t>
      </w:r>
      <w:r w:rsidR="00811764" w:rsidRPr="00D14599">
        <w:rPr>
          <w:rFonts w:ascii="Times New Roman" w:hAnsi="Times New Roman" w:cs="Times New Roman"/>
        </w:rPr>
        <w:t>, J. P.</w:t>
      </w:r>
      <w:r w:rsidR="00811764" w:rsidRPr="00D14599">
        <w:rPr>
          <w:rFonts w:ascii="Times New Roman" w:hAnsi="Times New Roman" w:cs="Times New Roman"/>
          <w:lang w:val="en-US"/>
        </w:rPr>
        <w:t xml:space="preserve"> </w:t>
      </w:r>
      <w:r w:rsidRPr="00D14599">
        <w:rPr>
          <w:rFonts w:ascii="Times New Roman" w:hAnsi="Times New Roman" w:cs="Times New Roman"/>
        </w:rPr>
        <w:t>1991</w:t>
      </w:r>
      <w:r w:rsidR="00811764" w:rsidRPr="00D14599">
        <w:rPr>
          <w:rFonts w:ascii="Times New Roman" w:hAnsi="Times New Roman" w:cs="Times New Roman"/>
          <w:lang w:val="en-US"/>
        </w:rPr>
        <w:t xml:space="preserve">. </w:t>
      </w:r>
      <w:r w:rsidRPr="00D14599">
        <w:rPr>
          <w:rFonts w:ascii="Times New Roman" w:hAnsi="Times New Roman" w:cs="Times New Roman"/>
          <w:i/>
        </w:rPr>
        <w:t xml:space="preserve">Measure of </w:t>
      </w:r>
      <w:r w:rsidR="00811764" w:rsidRPr="00D14599">
        <w:rPr>
          <w:rFonts w:ascii="Times New Roman" w:hAnsi="Times New Roman" w:cs="Times New Roman"/>
          <w:i/>
        </w:rPr>
        <w:t xml:space="preserve">Personality </w:t>
      </w:r>
      <w:r w:rsidRPr="00D14599">
        <w:rPr>
          <w:rFonts w:ascii="Times New Roman" w:hAnsi="Times New Roman" w:cs="Times New Roman"/>
          <w:i/>
        </w:rPr>
        <w:t xml:space="preserve">and </w:t>
      </w:r>
      <w:r w:rsidR="00811764" w:rsidRPr="00D14599">
        <w:rPr>
          <w:rFonts w:ascii="Times New Roman" w:hAnsi="Times New Roman" w:cs="Times New Roman"/>
          <w:i/>
        </w:rPr>
        <w:t>Social Psychological Attidutes</w:t>
      </w:r>
      <w:r w:rsidRPr="00D14599">
        <w:rPr>
          <w:rFonts w:ascii="Times New Roman" w:hAnsi="Times New Roman" w:cs="Times New Roman"/>
          <w:i/>
        </w:rPr>
        <w:t xml:space="preserve">: Volume I of </w:t>
      </w:r>
      <w:r w:rsidR="00811764" w:rsidRPr="00D14599">
        <w:rPr>
          <w:rFonts w:ascii="Times New Roman" w:hAnsi="Times New Roman" w:cs="Times New Roman"/>
          <w:i/>
        </w:rPr>
        <w:t xml:space="preserve">Measure </w:t>
      </w:r>
      <w:r w:rsidRPr="00D14599">
        <w:rPr>
          <w:rFonts w:ascii="Times New Roman" w:hAnsi="Times New Roman" w:cs="Times New Roman"/>
          <w:i/>
        </w:rPr>
        <w:t xml:space="preserve">of </w:t>
      </w:r>
      <w:r w:rsidR="00811764" w:rsidRPr="00D14599">
        <w:rPr>
          <w:rFonts w:ascii="Times New Roman" w:hAnsi="Times New Roman" w:cs="Times New Roman"/>
          <w:i/>
        </w:rPr>
        <w:t>Psychological Attitudes</w:t>
      </w:r>
      <w:r w:rsidR="00811764" w:rsidRPr="00D14599">
        <w:rPr>
          <w:rFonts w:ascii="Times New Roman" w:hAnsi="Times New Roman" w:cs="Times New Roman"/>
          <w:i/>
          <w:lang w:val="en-US"/>
        </w:rPr>
        <w:t>.</w:t>
      </w:r>
      <w:r w:rsidRPr="00D14599">
        <w:rPr>
          <w:rFonts w:ascii="Times New Roman" w:hAnsi="Times New Roman" w:cs="Times New Roman"/>
        </w:rPr>
        <w:t xml:space="preserve"> </w:t>
      </w:r>
      <w:r w:rsidR="00811764" w:rsidRPr="00D14599">
        <w:rPr>
          <w:rFonts w:ascii="Times New Roman" w:hAnsi="Times New Roman" w:cs="Times New Roman"/>
        </w:rPr>
        <w:t>Academic Press</w:t>
      </w:r>
      <w:r w:rsidRPr="00D14599">
        <w:rPr>
          <w:rFonts w:ascii="Times New Roman" w:hAnsi="Times New Roman" w:cs="Times New Roman"/>
        </w:rPr>
        <w:t>.</w:t>
      </w:r>
      <w:r w:rsidR="00811764" w:rsidRPr="00D14599">
        <w:rPr>
          <w:rFonts w:ascii="Times New Roman" w:hAnsi="Times New Roman" w:cs="Times New Roman"/>
        </w:rPr>
        <w:t xml:space="preserve"> San Diego</w:t>
      </w:r>
      <w:r w:rsidR="00811764" w:rsidRPr="00D14599">
        <w:rPr>
          <w:rFonts w:ascii="Times New Roman" w:hAnsi="Times New Roman" w:cs="Times New Roman"/>
          <w:lang w:val="en-US"/>
        </w:rPr>
        <w:t>,</w:t>
      </w:r>
      <w:r w:rsidR="00811764" w:rsidRPr="00D14599">
        <w:rPr>
          <w:rFonts w:ascii="Times New Roman" w:hAnsi="Times New Roman" w:cs="Times New Roman"/>
        </w:rPr>
        <w:t xml:space="preserve"> California</w:t>
      </w:r>
      <w:r w:rsidR="00811764" w:rsidRPr="00D14599">
        <w:rPr>
          <w:rFonts w:ascii="Times New Roman" w:hAnsi="Times New Roman" w:cs="Times New Roman"/>
          <w:lang w:val="en-US"/>
        </w:rPr>
        <w:t>.</w:t>
      </w:r>
    </w:p>
    <w:p w:rsidR="008B51A6" w:rsidRPr="00D14599" w:rsidRDefault="008B51A6" w:rsidP="008B51A6">
      <w:pPr>
        <w:tabs>
          <w:tab w:val="left" w:pos="900"/>
        </w:tabs>
        <w:spacing w:after="0" w:line="240" w:lineRule="auto"/>
        <w:ind w:left="567" w:hanging="567"/>
        <w:jc w:val="both"/>
        <w:rPr>
          <w:rFonts w:ascii="Times New Roman" w:hAnsi="Times New Roman" w:cs="Times New Roman"/>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Sears, D.O. 1985. </w:t>
      </w:r>
      <w:r w:rsidRPr="00D14599">
        <w:rPr>
          <w:rFonts w:ascii="Times New Roman" w:hAnsi="Times New Roman" w:cs="Times New Roman"/>
          <w:i/>
        </w:rPr>
        <w:t xml:space="preserve">Psikologi Sosial </w:t>
      </w:r>
      <w:r w:rsidR="00727D2E" w:rsidRPr="00D14599">
        <w:rPr>
          <w:rFonts w:ascii="Times New Roman" w:hAnsi="Times New Roman" w:cs="Times New Roman"/>
          <w:i/>
        </w:rPr>
        <w:t xml:space="preserve">Jilid </w:t>
      </w:r>
      <w:r w:rsidRPr="00D14599">
        <w:rPr>
          <w:rFonts w:ascii="Times New Roman" w:hAnsi="Times New Roman" w:cs="Times New Roman"/>
          <w:i/>
        </w:rPr>
        <w:t>2</w:t>
      </w:r>
      <w:r w:rsidRPr="00D14599">
        <w:rPr>
          <w:rFonts w:ascii="Times New Roman" w:hAnsi="Times New Roman" w:cs="Times New Roman"/>
        </w:rPr>
        <w:t>. Penerbit Erlangga.</w:t>
      </w:r>
      <w:r w:rsidR="00811764" w:rsidRPr="00D14599">
        <w:rPr>
          <w:rFonts w:ascii="Times New Roman" w:hAnsi="Times New Roman" w:cs="Times New Roman"/>
        </w:rPr>
        <w:t xml:space="preserve"> Jakarta</w:t>
      </w:r>
      <w:r w:rsidR="00811764"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lang w:val="en-US"/>
        </w:rPr>
      </w:pPr>
    </w:p>
    <w:p w:rsidR="006C5445" w:rsidRPr="00D14599" w:rsidRDefault="006C5445" w:rsidP="008B51A6">
      <w:pPr>
        <w:tabs>
          <w:tab w:val="left" w:pos="900"/>
        </w:tabs>
        <w:spacing w:after="0" w:line="240" w:lineRule="auto"/>
        <w:ind w:left="567" w:hanging="567"/>
        <w:jc w:val="both"/>
        <w:rPr>
          <w:rFonts w:ascii="Times New Roman" w:hAnsi="Times New Roman" w:cs="Times New Roman"/>
          <w:i/>
          <w:color w:val="000000" w:themeColor="text1"/>
          <w:lang w:val="en-US"/>
        </w:rPr>
      </w:pPr>
      <w:r w:rsidRPr="00D14599">
        <w:rPr>
          <w:rFonts w:ascii="Times New Roman" w:hAnsi="Times New Roman" w:cs="Times New Roman"/>
        </w:rPr>
        <w:t>Siregar</w:t>
      </w:r>
      <w:r w:rsidR="00811764" w:rsidRPr="00D14599">
        <w:rPr>
          <w:rFonts w:ascii="Times New Roman" w:hAnsi="Times New Roman" w:cs="Times New Roman"/>
        </w:rPr>
        <w:t xml:space="preserve">, A. </w:t>
      </w:r>
      <w:r w:rsidRPr="00D14599">
        <w:rPr>
          <w:rFonts w:ascii="Times New Roman" w:hAnsi="Times New Roman" w:cs="Times New Roman"/>
        </w:rPr>
        <w:t xml:space="preserve">2006. </w:t>
      </w:r>
      <w:r w:rsidRPr="00D14599">
        <w:rPr>
          <w:rFonts w:ascii="Times New Roman" w:hAnsi="Times New Roman" w:cs="Times New Roman"/>
          <w:i/>
        </w:rPr>
        <w:t>Harga Diri Pada Remaja Obesitas</w:t>
      </w:r>
      <w:r w:rsidRPr="00D14599">
        <w:rPr>
          <w:rFonts w:ascii="Times New Roman" w:hAnsi="Times New Roman" w:cs="Times New Roman"/>
        </w:rPr>
        <w:t xml:space="preserve">. </w:t>
      </w:r>
      <w:r w:rsidR="00811764" w:rsidRPr="00D14599">
        <w:rPr>
          <w:rFonts w:ascii="Times New Roman" w:hAnsi="Times New Roman" w:cs="Times New Roman"/>
          <w:lang w:val="en-US"/>
        </w:rPr>
        <w:t xml:space="preserve">[Online]. (Diakses </w:t>
      </w:r>
      <w:hyperlink w:history="1">
        <w:r w:rsidR="00A5588F" w:rsidRPr="00D14599">
          <w:rPr>
            <w:rStyle w:val="Hyperlink"/>
            <w:rFonts w:ascii="Times New Roman" w:hAnsi="Times New Roman" w:cs="Times New Roman"/>
            <w:i/>
          </w:rPr>
          <w:t>http://www.</w:t>
        </w:r>
        <w:r w:rsidR="00A5588F" w:rsidRPr="00D14599">
          <w:rPr>
            <w:rStyle w:val="Hyperlink"/>
            <w:rFonts w:ascii="Times New Roman" w:hAnsi="Times New Roman" w:cs="Times New Roman"/>
            <w:i/>
            <w:lang w:val="en-US"/>
          </w:rPr>
          <w:t xml:space="preserve"> </w:t>
        </w:r>
        <w:r w:rsidR="00A5588F" w:rsidRPr="00D14599">
          <w:rPr>
            <w:rStyle w:val="Hyperlink"/>
            <w:rFonts w:ascii="Times New Roman" w:hAnsi="Times New Roman" w:cs="Times New Roman"/>
            <w:i/>
          </w:rPr>
          <w:t>digitalibrary.usu.ac.id</w:t>
        </w:r>
      </w:hyperlink>
      <w:r w:rsidRPr="00D14599">
        <w:rPr>
          <w:rFonts w:ascii="Times New Roman" w:hAnsi="Times New Roman" w:cs="Times New Roman"/>
          <w:i/>
          <w:color w:val="000000" w:themeColor="text1"/>
        </w:rPr>
        <w:t>.</w:t>
      </w:r>
      <w:r w:rsidR="00811764" w:rsidRPr="00D14599">
        <w:rPr>
          <w:rFonts w:ascii="Times New Roman" w:hAnsi="Times New Roman" w:cs="Times New Roman"/>
          <w:i/>
          <w:color w:val="000000" w:themeColor="text1"/>
          <w:lang w:val="en-US"/>
        </w:rPr>
        <w:t xml:space="preserve">, </w:t>
      </w:r>
      <w:r w:rsidR="00811764" w:rsidRPr="00D14599">
        <w:rPr>
          <w:rFonts w:ascii="Times New Roman" w:hAnsi="Times New Roman" w:cs="Times New Roman"/>
          <w:color w:val="000000" w:themeColor="text1"/>
          <w:lang w:val="en-US"/>
        </w:rPr>
        <w:t xml:space="preserve">tanggal </w:t>
      </w:r>
      <w:r w:rsidR="00811764" w:rsidRPr="00D14599">
        <w:rPr>
          <w:rFonts w:ascii="Times New Roman" w:hAnsi="Times New Roman" w:cs="Times New Roman"/>
        </w:rPr>
        <w:t>27 Juli 2012</w:t>
      </w:r>
      <w:r w:rsidR="00811764" w:rsidRPr="00D14599">
        <w:rPr>
          <w:rFonts w:ascii="Times New Roman" w:hAnsi="Times New Roman" w:cs="Times New Roman"/>
          <w:color w:val="000000" w:themeColor="text1"/>
          <w:lang w:val="en-US"/>
        </w:rPr>
        <w:t>).</w:t>
      </w:r>
    </w:p>
    <w:p w:rsidR="008B51A6" w:rsidRPr="00D14599" w:rsidRDefault="008B51A6" w:rsidP="008B51A6">
      <w:pPr>
        <w:tabs>
          <w:tab w:val="left" w:pos="900"/>
        </w:tabs>
        <w:spacing w:after="0" w:line="240" w:lineRule="auto"/>
        <w:ind w:left="567" w:hanging="567"/>
        <w:jc w:val="both"/>
        <w:rPr>
          <w:rFonts w:ascii="Times New Roman" w:hAnsi="Times New Roman" w:cs="Times New Roman"/>
          <w:color w:val="000000" w:themeColor="text1"/>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Skripsiadi, E. J., Aning, F. 2005. </w:t>
      </w:r>
      <w:r w:rsidRPr="00D14599">
        <w:rPr>
          <w:rFonts w:ascii="Times New Roman" w:hAnsi="Times New Roman" w:cs="Times New Roman"/>
          <w:i/>
        </w:rPr>
        <w:t>Penuntun Komunikasi dan Tingkah laku Manusia Modern, mengenal Budaya dan Tradisi yang Berbeda</w:t>
      </w:r>
      <w:r w:rsidRPr="00D14599">
        <w:rPr>
          <w:rFonts w:ascii="Times New Roman" w:hAnsi="Times New Roman" w:cs="Times New Roman"/>
        </w:rPr>
        <w:t>. Enigma Publishing.</w:t>
      </w:r>
      <w:r w:rsidR="00811764" w:rsidRPr="00D14599">
        <w:rPr>
          <w:rFonts w:ascii="Times New Roman" w:hAnsi="Times New Roman" w:cs="Times New Roman"/>
        </w:rPr>
        <w:t xml:space="preserve"> Yogyakarta</w:t>
      </w:r>
      <w:r w:rsidR="00811764" w:rsidRPr="00D14599">
        <w:rPr>
          <w:rFonts w:ascii="Times New Roman" w:hAnsi="Times New Roman" w:cs="Times New Roman"/>
          <w:lang w:val="en-US"/>
        </w:rPr>
        <w:t>.</w:t>
      </w:r>
    </w:p>
    <w:p w:rsidR="008B51A6" w:rsidRPr="00D14599" w:rsidRDefault="008B51A6" w:rsidP="008B51A6">
      <w:pPr>
        <w:spacing w:after="0" w:line="240" w:lineRule="auto"/>
        <w:ind w:left="567" w:hanging="567"/>
        <w:jc w:val="both"/>
        <w:rPr>
          <w:rFonts w:ascii="Times New Roman" w:hAnsi="Times New Roman" w:cs="Times New Roman"/>
          <w:i/>
          <w:lang w:val="en-US"/>
        </w:rPr>
      </w:pPr>
    </w:p>
    <w:p w:rsidR="006C5445" w:rsidRPr="00D14599" w:rsidRDefault="006C5445" w:rsidP="008B51A6">
      <w:pPr>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Swenson, D. X. 2000.</w:t>
      </w:r>
      <w:r w:rsidRPr="00D14599">
        <w:rPr>
          <w:rFonts w:ascii="Times New Roman" w:hAnsi="Times New Roman" w:cs="Times New Roman"/>
          <w:i/>
        </w:rPr>
        <w:t xml:space="preserve"> David McClelland’s3-Need theory Achievement, Affiliation, Power</w:t>
      </w:r>
      <w:r w:rsidRPr="00D14599">
        <w:rPr>
          <w:rFonts w:ascii="Times New Roman" w:hAnsi="Times New Roman" w:cs="Times New Roman"/>
        </w:rPr>
        <w:t xml:space="preserve">. </w:t>
      </w:r>
      <w:r w:rsidR="00811764" w:rsidRPr="00D14599">
        <w:rPr>
          <w:rFonts w:ascii="Times New Roman" w:hAnsi="Times New Roman" w:cs="Times New Roman"/>
          <w:lang w:val="en-US"/>
        </w:rPr>
        <w:t xml:space="preserve">[Online]. (Diakses </w:t>
      </w:r>
      <w:r w:rsidRPr="00D14599">
        <w:rPr>
          <w:rFonts w:ascii="Times New Roman" w:hAnsi="Times New Roman" w:cs="Times New Roman"/>
        </w:rPr>
        <w:t xml:space="preserve"> </w:t>
      </w:r>
      <w:hyperlink r:id="rId11" w:history="1">
        <w:r w:rsidRPr="00D14599">
          <w:rPr>
            <w:rStyle w:val="Hyperlink"/>
            <w:rFonts w:ascii="Times New Roman" w:hAnsi="Times New Roman" w:cs="Times New Roman"/>
            <w:color w:val="000000" w:themeColor="text1"/>
            <w:u w:val="none"/>
          </w:rPr>
          <w:t>http://www.ccs.edu/users/dswenson/web/LEAD/McClelland.htm1</w:t>
        </w:r>
      </w:hyperlink>
      <w:r w:rsidR="00811764" w:rsidRPr="00D14599">
        <w:rPr>
          <w:rFonts w:ascii="Times New Roman" w:hAnsi="Times New Roman" w:cs="Times New Roman"/>
          <w:color w:val="000000" w:themeColor="text1"/>
          <w:lang w:val="en-US"/>
        </w:rPr>
        <w:t>,</w:t>
      </w:r>
      <w:r w:rsidRPr="00D14599">
        <w:rPr>
          <w:rFonts w:ascii="Times New Roman" w:hAnsi="Times New Roman" w:cs="Times New Roman"/>
        </w:rPr>
        <w:t xml:space="preserve"> tanggal 27 Juli 2012</w:t>
      </w:r>
      <w:r w:rsidR="00811764" w:rsidRPr="00D14599">
        <w:rPr>
          <w:rFonts w:ascii="Times New Roman" w:hAnsi="Times New Roman" w:cs="Times New Roman"/>
          <w:lang w:val="en-US"/>
        </w:rPr>
        <w:t>)</w:t>
      </w:r>
      <w:r w:rsidRPr="00D14599">
        <w:rPr>
          <w:rFonts w:ascii="Times New Roman" w:hAnsi="Times New Roman" w:cs="Times New Roman"/>
        </w:rPr>
        <w:t>.</w:t>
      </w:r>
    </w:p>
    <w:p w:rsidR="008B51A6" w:rsidRPr="00D14599" w:rsidRDefault="008B51A6" w:rsidP="008B51A6">
      <w:pPr>
        <w:spacing w:after="0" w:line="240" w:lineRule="auto"/>
        <w:ind w:left="567" w:hanging="567"/>
        <w:jc w:val="both"/>
        <w:rPr>
          <w:rFonts w:ascii="Times New Roman" w:hAnsi="Times New Roman" w:cs="Times New Roman"/>
          <w:b/>
          <w:bCs/>
          <w:lang w:val="en-US"/>
        </w:rPr>
      </w:pPr>
    </w:p>
    <w:p w:rsidR="006C5445" w:rsidRPr="00811764" w:rsidRDefault="00811764" w:rsidP="008B51A6">
      <w:pPr>
        <w:tabs>
          <w:tab w:val="left" w:pos="900"/>
        </w:tabs>
        <w:spacing w:after="0" w:line="240" w:lineRule="auto"/>
        <w:ind w:left="567" w:hanging="567"/>
        <w:jc w:val="both"/>
        <w:rPr>
          <w:rFonts w:ascii="Times New Roman" w:hAnsi="Times New Roman" w:cs="Times New Roman"/>
          <w:lang w:val="en-US"/>
        </w:rPr>
      </w:pPr>
      <w:r w:rsidRPr="00D14599">
        <w:rPr>
          <w:rFonts w:ascii="Times New Roman" w:hAnsi="Times New Roman" w:cs="Times New Roman"/>
        </w:rPr>
        <w:t xml:space="preserve">Wahyuni. </w:t>
      </w:r>
      <w:r w:rsidR="006C5445" w:rsidRPr="00D14599">
        <w:rPr>
          <w:rFonts w:ascii="Times New Roman" w:hAnsi="Times New Roman" w:cs="Times New Roman"/>
        </w:rPr>
        <w:t xml:space="preserve">2007. </w:t>
      </w:r>
      <w:r w:rsidR="006C5445" w:rsidRPr="00D14599">
        <w:rPr>
          <w:rFonts w:ascii="Times New Roman" w:hAnsi="Times New Roman" w:cs="Times New Roman"/>
          <w:i/>
        </w:rPr>
        <w:t>Self Esteem Remaja.</w:t>
      </w:r>
      <w:r w:rsidRPr="00D14599">
        <w:rPr>
          <w:rFonts w:ascii="Times New Roman" w:hAnsi="Times New Roman" w:cs="Times New Roman"/>
          <w:lang w:val="en-US"/>
        </w:rPr>
        <w:t xml:space="preserve">[Online]. (Diakses </w:t>
      </w:r>
      <w:r w:rsidR="006C5445" w:rsidRPr="00D14599">
        <w:rPr>
          <w:rFonts w:ascii="Times New Roman" w:hAnsi="Times New Roman" w:cs="Times New Roman"/>
        </w:rPr>
        <w:t xml:space="preserve"> </w:t>
      </w:r>
      <w:hyperlink r:id="rId12" w:history="1">
        <w:r w:rsidR="006C5445" w:rsidRPr="00D14599">
          <w:rPr>
            <w:rStyle w:val="Hyperlink"/>
            <w:rFonts w:ascii="Times New Roman" w:hAnsi="Times New Roman" w:cs="Times New Roman"/>
            <w:i/>
            <w:color w:val="000000" w:themeColor="text1"/>
            <w:u w:val="none"/>
          </w:rPr>
          <w:t>http://danipaijo.blogspot.com</w:t>
        </w:r>
      </w:hyperlink>
      <w:r w:rsidRPr="00D14599">
        <w:rPr>
          <w:rFonts w:ascii="Times New Roman" w:hAnsi="Times New Roman" w:cs="Times New Roman"/>
          <w:lang w:val="en-US"/>
        </w:rPr>
        <w:t>, tanggal</w:t>
      </w:r>
      <w:r w:rsidRPr="00D14599">
        <w:rPr>
          <w:rFonts w:ascii="Times New Roman" w:hAnsi="Times New Roman" w:cs="Times New Roman"/>
        </w:rPr>
        <w:t xml:space="preserve"> 27 Juli 2012</w:t>
      </w:r>
      <w:r w:rsidRPr="00D14599">
        <w:rPr>
          <w:rFonts w:ascii="Times New Roman" w:hAnsi="Times New Roman" w:cs="Times New Roman"/>
          <w:lang w:val="en-US"/>
        </w:rPr>
        <w:t>)</w:t>
      </w:r>
      <w:r w:rsidRPr="00D14599">
        <w:rPr>
          <w:rFonts w:ascii="Times New Roman" w:hAnsi="Times New Roman" w:cs="Times New Roman"/>
        </w:rPr>
        <w:t>.</w:t>
      </w:r>
    </w:p>
    <w:sectPr w:rsidR="006C5445" w:rsidRPr="00811764" w:rsidSect="0042229F">
      <w:type w:val="continuous"/>
      <w:pgSz w:w="11906" w:h="16838" w:code="9"/>
      <w:pgMar w:top="1418" w:right="1247" w:bottom="1418" w:left="124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C8" w:rsidRDefault="002202C8" w:rsidP="0042229F">
      <w:pPr>
        <w:spacing w:after="0" w:line="240" w:lineRule="auto"/>
      </w:pPr>
      <w:r>
        <w:separator/>
      </w:r>
    </w:p>
  </w:endnote>
  <w:endnote w:type="continuationSeparator" w:id="0">
    <w:p w:rsidR="002202C8" w:rsidRDefault="002202C8" w:rsidP="0042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5569"/>
      <w:docPartObj>
        <w:docPartGallery w:val="Page Numbers (Bottom of Page)"/>
        <w:docPartUnique/>
      </w:docPartObj>
    </w:sdtPr>
    <w:sdtEndPr>
      <w:rPr>
        <w:rFonts w:ascii="Times New Roman" w:hAnsi="Times New Roman" w:cs="Times New Roman"/>
        <w:sz w:val="24"/>
        <w:szCs w:val="24"/>
      </w:rPr>
    </w:sdtEndPr>
    <w:sdtContent>
      <w:p w:rsidR="008B51A6" w:rsidRDefault="002F3957" w:rsidP="008B74A7">
        <w:pPr>
          <w:pStyle w:val="Footer"/>
        </w:pPr>
        <w:r w:rsidRPr="0042229F">
          <w:rPr>
            <w:rFonts w:ascii="Times New Roman" w:hAnsi="Times New Roman" w:cs="Times New Roman"/>
            <w:sz w:val="24"/>
            <w:szCs w:val="24"/>
          </w:rPr>
          <w:fldChar w:fldCharType="begin"/>
        </w:r>
        <w:r w:rsidR="008B51A6" w:rsidRPr="0042229F">
          <w:rPr>
            <w:rFonts w:ascii="Times New Roman" w:hAnsi="Times New Roman" w:cs="Times New Roman"/>
            <w:sz w:val="24"/>
            <w:szCs w:val="24"/>
          </w:rPr>
          <w:instrText xml:space="preserve"> PAGE   \* MERGEFORMAT </w:instrText>
        </w:r>
        <w:r w:rsidRPr="0042229F">
          <w:rPr>
            <w:rFonts w:ascii="Times New Roman" w:hAnsi="Times New Roman" w:cs="Times New Roman"/>
            <w:sz w:val="24"/>
            <w:szCs w:val="24"/>
          </w:rPr>
          <w:fldChar w:fldCharType="separate"/>
        </w:r>
        <w:r w:rsidR="00B32BEE">
          <w:rPr>
            <w:rFonts w:ascii="Times New Roman" w:hAnsi="Times New Roman" w:cs="Times New Roman"/>
            <w:noProof/>
            <w:sz w:val="24"/>
            <w:szCs w:val="24"/>
          </w:rPr>
          <w:t>86</w:t>
        </w:r>
        <w:r w:rsidRPr="0042229F">
          <w:rPr>
            <w:rFonts w:ascii="Times New Roman" w:hAnsi="Times New Roman" w:cs="Times New Roman"/>
            <w:sz w:val="24"/>
            <w:szCs w:val="24"/>
          </w:rPr>
          <w:fldChar w:fldCharType="end"/>
        </w:r>
        <w:r w:rsidR="008B51A6">
          <w:rPr>
            <w:rFonts w:ascii="Times New Roman" w:hAnsi="Times New Roman" w:cs="Times New Roman"/>
            <w:sz w:val="24"/>
            <w:szCs w:val="24"/>
            <w:lang w:val="en-US"/>
          </w:rPr>
          <w:t xml:space="preserve"> </w:t>
        </w:r>
        <w:r w:rsidR="008B51A6">
          <w:rPr>
            <w:rFonts w:ascii="Times New Roman" w:hAnsi="Times New Roman" w:cs="Times New Roman"/>
            <w:sz w:val="24"/>
            <w:szCs w:val="24"/>
            <w:lang w:val="en-US"/>
          </w:rPr>
          <w:tab/>
          <w:t xml:space="preserve">                                                                    </w:t>
        </w:r>
        <w:r w:rsidR="00514BD4">
          <w:rPr>
            <w:rFonts w:ascii="Times New Roman" w:hAnsi="Times New Roman" w:cs="Times New Roman"/>
            <w:sz w:val="24"/>
            <w:szCs w:val="24"/>
            <w:lang w:val="en-US"/>
          </w:rPr>
          <w:t xml:space="preserve">     </w:t>
        </w:r>
        <w:r w:rsidR="008B51A6">
          <w:rPr>
            <w:rFonts w:ascii="Times New Roman" w:hAnsi="Times New Roman" w:cs="Times New Roman"/>
            <w:i/>
            <w:sz w:val="20"/>
            <w:szCs w:val="20"/>
            <w:lang w:val="en-US"/>
          </w:rPr>
          <w:t xml:space="preserve">Jurnal Ilmiah PSYCHE </w:t>
        </w:r>
        <w:r w:rsidR="00514BD4">
          <w:rPr>
            <w:rFonts w:ascii="Times New Roman" w:hAnsi="Times New Roman" w:cs="Times New Roman"/>
            <w:i/>
            <w:sz w:val="20"/>
            <w:szCs w:val="20"/>
            <w:lang w:val="en-US"/>
          </w:rPr>
          <w:t>Vol.9 No.2 Desember 2015: 85</w:t>
        </w:r>
        <w:r w:rsidR="00727D2E">
          <w:rPr>
            <w:rFonts w:ascii="Times New Roman" w:hAnsi="Times New Roman" w:cs="Times New Roman"/>
            <w:i/>
            <w:sz w:val="20"/>
            <w:szCs w:val="20"/>
            <w:lang w:val="en-US"/>
          </w:rPr>
          <w:t>-</w:t>
        </w:r>
        <w:r w:rsidR="00514BD4">
          <w:rPr>
            <w:rFonts w:ascii="Times New Roman" w:hAnsi="Times New Roman" w:cs="Times New Roman"/>
            <w:i/>
            <w:sz w:val="20"/>
            <w:szCs w:val="20"/>
            <w:lang w:val="en-US"/>
          </w:rPr>
          <w:t>94</w:t>
        </w:r>
      </w:p>
    </w:sdtContent>
  </w:sdt>
  <w:p w:rsidR="008B51A6" w:rsidRDefault="008B5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5585"/>
      <w:docPartObj>
        <w:docPartGallery w:val="Page Numbers (Bottom of Page)"/>
        <w:docPartUnique/>
      </w:docPartObj>
    </w:sdtPr>
    <w:sdtEndPr/>
    <w:sdtContent>
      <w:p w:rsidR="008B51A6" w:rsidRDefault="008B51A6">
        <w:pPr>
          <w:pStyle w:val="Footer"/>
        </w:pPr>
        <w:r>
          <w:rPr>
            <w:rFonts w:ascii="Times New Roman" w:hAnsi="Times New Roman" w:cs="Times New Roman"/>
            <w:sz w:val="24"/>
            <w:szCs w:val="24"/>
            <w:lang w:val="en-US"/>
          </w:rPr>
          <w:t xml:space="preserve">                         </w:t>
        </w:r>
        <w:r w:rsidR="00514BD4">
          <w:rPr>
            <w:rFonts w:ascii="Times New Roman" w:hAnsi="Times New Roman" w:cs="Times New Roman"/>
            <w:sz w:val="24"/>
            <w:szCs w:val="24"/>
            <w:lang w:val="en-US"/>
          </w:rPr>
          <w:t xml:space="preserve">  </w:t>
        </w:r>
        <w:r w:rsidRPr="0042229F">
          <w:rPr>
            <w:rFonts w:ascii="Times New Roman" w:hAnsi="Times New Roman"/>
            <w:i/>
            <w:sz w:val="20"/>
            <w:szCs w:val="20"/>
          </w:rPr>
          <w:t>Hub</w:t>
        </w:r>
        <w:r>
          <w:rPr>
            <w:rFonts w:ascii="Times New Roman" w:hAnsi="Times New Roman"/>
            <w:i/>
            <w:sz w:val="20"/>
            <w:szCs w:val="20"/>
          </w:rPr>
          <w:t xml:space="preserve">ungan Antara Motif Berafiliasi </w:t>
        </w:r>
        <w:r>
          <w:rPr>
            <w:rFonts w:ascii="Times New Roman" w:hAnsi="Times New Roman"/>
            <w:i/>
            <w:sz w:val="20"/>
            <w:szCs w:val="20"/>
            <w:lang w:val="en-US"/>
          </w:rPr>
          <w:t>d</w:t>
        </w:r>
        <w:r w:rsidRPr="0042229F">
          <w:rPr>
            <w:rFonts w:ascii="Times New Roman" w:hAnsi="Times New Roman"/>
            <w:i/>
            <w:sz w:val="20"/>
            <w:szCs w:val="20"/>
          </w:rPr>
          <w:t>engan Gaya</w:t>
        </w:r>
        <w:r w:rsidRPr="0042229F">
          <w:rPr>
            <w:rFonts w:ascii="Times New Roman" w:hAnsi="Times New Roman" w:cs="Times New Roman"/>
            <w:i/>
            <w:sz w:val="20"/>
            <w:szCs w:val="20"/>
          </w:rPr>
          <w:t xml:space="preserve"> </w:t>
        </w:r>
        <w:r>
          <w:rPr>
            <w:rFonts w:ascii="Times New Roman" w:hAnsi="Times New Roman" w:cs="Times New Roman"/>
            <w:i/>
            <w:sz w:val="20"/>
            <w:szCs w:val="20"/>
            <w:lang w:val="en-US"/>
          </w:rPr>
          <w:t>Hidup Pria Metroseksual</w:t>
        </w:r>
        <w:r w:rsidRPr="0042229F">
          <w:rPr>
            <w:rFonts w:ascii="Times New Roman" w:hAnsi="Times New Roman" w:cs="Times New Roman"/>
            <w:i/>
            <w:sz w:val="20"/>
            <w:szCs w:val="20"/>
            <w:lang w:val="en-US"/>
          </w:rPr>
          <w:t xml:space="preserve">…… (Itryah) </w:t>
        </w:r>
        <w:r>
          <w:rPr>
            <w:rFonts w:ascii="Times New Roman" w:hAnsi="Times New Roman" w:cs="Times New Roman"/>
            <w:i/>
            <w:sz w:val="20"/>
            <w:szCs w:val="20"/>
            <w:lang w:val="en-US"/>
          </w:rPr>
          <w:t xml:space="preserve">      </w:t>
        </w:r>
        <w:r>
          <w:rPr>
            <w:rFonts w:ascii="Times New Roman" w:hAnsi="Times New Roman" w:cs="Times New Roman"/>
            <w:sz w:val="24"/>
            <w:szCs w:val="24"/>
            <w:lang w:val="en-US"/>
          </w:rPr>
          <w:t xml:space="preserve">  </w:t>
        </w:r>
        <w:r w:rsidR="002F3957" w:rsidRPr="0042229F">
          <w:rPr>
            <w:rFonts w:ascii="Times New Roman" w:hAnsi="Times New Roman" w:cs="Times New Roman"/>
            <w:sz w:val="24"/>
            <w:szCs w:val="24"/>
          </w:rPr>
          <w:fldChar w:fldCharType="begin"/>
        </w:r>
        <w:r w:rsidRPr="0042229F">
          <w:rPr>
            <w:rFonts w:ascii="Times New Roman" w:hAnsi="Times New Roman" w:cs="Times New Roman"/>
            <w:sz w:val="24"/>
            <w:szCs w:val="24"/>
          </w:rPr>
          <w:instrText xml:space="preserve"> PAGE   \* MERGEFORMAT </w:instrText>
        </w:r>
        <w:r w:rsidR="002F3957" w:rsidRPr="0042229F">
          <w:rPr>
            <w:rFonts w:ascii="Times New Roman" w:hAnsi="Times New Roman" w:cs="Times New Roman"/>
            <w:sz w:val="24"/>
            <w:szCs w:val="24"/>
          </w:rPr>
          <w:fldChar w:fldCharType="separate"/>
        </w:r>
        <w:r w:rsidR="00B32BEE">
          <w:rPr>
            <w:rFonts w:ascii="Times New Roman" w:hAnsi="Times New Roman" w:cs="Times New Roman"/>
            <w:noProof/>
            <w:sz w:val="24"/>
            <w:szCs w:val="24"/>
          </w:rPr>
          <w:t>85</w:t>
        </w:r>
        <w:r w:rsidR="002F3957" w:rsidRPr="0042229F">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p>
    </w:sdtContent>
  </w:sdt>
  <w:p w:rsidR="008B51A6" w:rsidRDefault="008B5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C8" w:rsidRDefault="002202C8" w:rsidP="0042229F">
      <w:pPr>
        <w:spacing w:after="0" w:line="240" w:lineRule="auto"/>
      </w:pPr>
      <w:r>
        <w:separator/>
      </w:r>
    </w:p>
  </w:footnote>
  <w:footnote w:type="continuationSeparator" w:id="0">
    <w:p w:rsidR="002202C8" w:rsidRDefault="002202C8" w:rsidP="0042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A6E"/>
    <w:multiLevelType w:val="hybridMultilevel"/>
    <w:tmpl w:val="8952A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8775B"/>
    <w:multiLevelType w:val="hybridMultilevel"/>
    <w:tmpl w:val="856854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AC676E8"/>
    <w:multiLevelType w:val="hybridMultilevel"/>
    <w:tmpl w:val="8CC837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B4178E6"/>
    <w:multiLevelType w:val="multilevel"/>
    <w:tmpl w:val="BCD60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CE3C27"/>
    <w:multiLevelType w:val="hybridMultilevel"/>
    <w:tmpl w:val="F1A4EA34"/>
    <w:lvl w:ilvl="0" w:tplc="610A2A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E6319F5"/>
    <w:multiLevelType w:val="multilevel"/>
    <w:tmpl w:val="0BE0EC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CC0257"/>
    <w:multiLevelType w:val="hybridMultilevel"/>
    <w:tmpl w:val="D94491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80682"/>
    <w:multiLevelType w:val="hybridMultilevel"/>
    <w:tmpl w:val="C162841E"/>
    <w:lvl w:ilvl="0" w:tplc="04090015">
      <w:start w:val="1"/>
      <w:numFmt w:val="upperLetter"/>
      <w:lvlText w:val="%1."/>
      <w:lvlJc w:val="left"/>
      <w:pPr>
        <w:tabs>
          <w:tab w:val="num" w:pos="720"/>
        </w:tabs>
        <w:ind w:left="720" w:hanging="360"/>
      </w:pPr>
      <w:rPr>
        <w:rFonts w:hint="default"/>
      </w:rPr>
    </w:lvl>
    <w:lvl w:ilvl="1" w:tplc="D0C826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9F1529"/>
    <w:multiLevelType w:val="multilevel"/>
    <w:tmpl w:val="1B1096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4AF0C10"/>
    <w:multiLevelType w:val="hybridMultilevel"/>
    <w:tmpl w:val="A2B20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55C96"/>
    <w:multiLevelType w:val="hybridMultilevel"/>
    <w:tmpl w:val="81F62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C657A"/>
    <w:multiLevelType w:val="hybridMultilevel"/>
    <w:tmpl w:val="4EE62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23E04"/>
    <w:multiLevelType w:val="hybridMultilevel"/>
    <w:tmpl w:val="9EB61B68"/>
    <w:lvl w:ilvl="0" w:tplc="BDB458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96036"/>
    <w:multiLevelType w:val="hybridMultilevel"/>
    <w:tmpl w:val="9E407188"/>
    <w:lvl w:ilvl="0" w:tplc="929A8A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75B"/>
    <w:multiLevelType w:val="hybridMultilevel"/>
    <w:tmpl w:val="325E8D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BA3168"/>
    <w:multiLevelType w:val="hybridMultilevel"/>
    <w:tmpl w:val="AA04FC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24A2641"/>
    <w:multiLevelType w:val="hybridMultilevel"/>
    <w:tmpl w:val="031EC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933AB"/>
    <w:multiLevelType w:val="hybridMultilevel"/>
    <w:tmpl w:val="7B34D580"/>
    <w:lvl w:ilvl="0" w:tplc="603A2C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3756F9D"/>
    <w:multiLevelType w:val="hybridMultilevel"/>
    <w:tmpl w:val="973084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306B8C"/>
    <w:multiLevelType w:val="hybridMultilevel"/>
    <w:tmpl w:val="E0802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45192"/>
    <w:multiLevelType w:val="multilevel"/>
    <w:tmpl w:val="0C5C6B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28967D4"/>
    <w:multiLevelType w:val="hybridMultilevel"/>
    <w:tmpl w:val="C18ED688"/>
    <w:lvl w:ilvl="0" w:tplc="D67E294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A6444B2"/>
    <w:multiLevelType w:val="hybridMultilevel"/>
    <w:tmpl w:val="6838AC8C"/>
    <w:lvl w:ilvl="0" w:tplc="8D00E268">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3">
    <w:nsid w:val="6CDB5F7E"/>
    <w:multiLevelType w:val="hybridMultilevel"/>
    <w:tmpl w:val="603C413C"/>
    <w:lvl w:ilvl="0" w:tplc="1584EB42">
      <w:start w:val="1"/>
      <w:numFmt w:val="lowerLetter"/>
      <w:lvlText w:val="%1."/>
      <w:lvlJc w:val="left"/>
      <w:pPr>
        <w:tabs>
          <w:tab w:val="num" w:pos="1080"/>
        </w:tabs>
        <w:ind w:left="1080" w:hanging="360"/>
      </w:pPr>
      <w:rPr>
        <w:rFonts w:ascii="Times New Roman" w:eastAsia="Calibri" w:hAnsi="Times New Roman" w:cs="Times New Roman"/>
      </w:rPr>
    </w:lvl>
    <w:lvl w:ilvl="1" w:tplc="5476A202">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1"/>
  </w:num>
  <w:num w:numId="3">
    <w:abstractNumId w:val="15"/>
  </w:num>
  <w:num w:numId="4">
    <w:abstractNumId w:val="2"/>
  </w:num>
  <w:num w:numId="5">
    <w:abstractNumId w:val="1"/>
  </w:num>
  <w:num w:numId="6">
    <w:abstractNumId w:val="4"/>
  </w:num>
  <w:num w:numId="7">
    <w:abstractNumId w:val="14"/>
  </w:num>
  <w:num w:numId="8">
    <w:abstractNumId w:val="18"/>
  </w:num>
  <w:num w:numId="9">
    <w:abstractNumId w:val="7"/>
  </w:num>
  <w:num w:numId="10">
    <w:abstractNumId w:val="23"/>
  </w:num>
  <w:num w:numId="11">
    <w:abstractNumId w:val="17"/>
  </w:num>
  <w:num w:numId="12">
    <w:abstractNumId w:val="22"/>
  </w:num>
  <w:num w:numId="13">
    <w:abstractNumId w:val="0"/>
  </w:num>
  <w:num w:numId="14">
    <w:abstractNumId w:val="16"/>
  </w:num>
  <w:num w:numId="15">
    <w:abstractNumId w:val="6"/>
  </w:num>
  <w:num w:numId="16">
    <w:abstractNumId w:val="9"/>
  </w:num>
  <w:num w:numId="17">
    <w:abstractNumId w:val="19"/>
  </w:num>
  <w:num w:numId="18">
    <w:abstractNumId w:val="11"/>
  </w:num>
  <w:num w:numId="19">
    <w:abstractNumId w:val="12"/>
  </w:num>
  <w:num w:numId="20">
    <w:abstractNumId w:val="5"/>
  </w:num>
  <w:num w:numId="21">
    <w:abstractNumId w:val="10"/>
  </w:num>
  <w:num w:numId="22">
    <w:abstractNumId w:val="13"/>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12"/>
    <w:rsid w:val="00094130"/>
    <w:rsid w:val="000F35DB"/>
    <w:rsid w:val="000F7ADB"/>
    <w:rsid w:val="00163E47"/>
    <w:rsid w:val="0016415F"/>
    <w:rsid w:val="001C6EE1"/>
    <w:rsid w:val="001C7689"/>
    <w:rsid w:val="002202C8"/>
    <w:rsid w:val="002732A4"/>
    <w:rsid w:val="002779E8"/>
    <w:rsid w:val="002904F7"/>
    <w:rsid w:val="002C1DC8"/>
    <w:rsid w:val="002F3957"/>
    <w:rsid w:val="003023EC"/>
    <w:rsid w:val="00366343"/>
    <w:rsid w:val="003A35E2"/>
    <w:rsid w:val="003B5F35"/>
    <w:rsid w:val="003C4E29"/>
    <w:rsid w:val="003E0522"/>
    <w:rsid w:val="00402D6C"/>
    <w:rsid w:val="0042229F"/>
    <w:rsid w:val="004E0506"/>
    <w:rsid w:val="00511684"/>
    <w:rsid w:val="00514BD4"/>
    <w:rsid w:val="005A1AD8"/>
    <w:rsid w:val="005C7B10"/>
    <w:rsid w:val="00623773"/>
    <w:rsid w:val="006474F9"/>
    <w:rsid w:val="0069583D"/>
    <w:rsid w:val="006A71BF"/>
    <w:rsid w:val="006C5445"/>
    <w:rsid w:val="006D6631"/>
    <w:rsid w:val="006F1029"/>
    <w:rsid w:val="00727911"/>
    <w:rsid w:val="00727D2E"/>
    <w:rsid w:val="00786D12"/>
    <w:rsid w:val="007B3994"/>
    <w:rsid w:val="00811764"/>
    <w:rsid w:val="008147A8"/>
    <w:rsid w:val="008366F2"/>
    <w:rsid w:val="008660F2"/>
    <w:rsid w:val="008B51A6"/>
    <w:rsid w:val="008B74A7"/>
    <w:rsid w:val="008E65E2"/>
    <w:rsid w:val="0094279A"/>
    <w:rsid w:val="00964B04"/>
    <w:rsid w:val="00A208AA"/>
    <w:rsid w:val="00A35E75"/>
    <w:rsid w:val="00A5588F"/>
    <w:rsid w:val="00AC03EA"/>
    <w:rsid w:val="00B135A6"/>
    <w:rsid w:val="00B32BEE"/>
    <w:rsid w:val="00BE67D4"/>
    <w:rsid w:val="00CE7A6D"/>
    <w:rsid w:val="00D0066E"/>
    <w:rsid w:val="00D04291"/>
    <w:rsid w:val="00D14599"/>
    <w:rsid w:val="00D34BAC"/>
    <w:rsid w:val="00D81FE4"/>
    <w:rsid w:val="00D826BA"/>
    <w:rsid w:val="00DE431F"/>
    <w:rsid w:val="00E055A2"/>
    <w:rsid w:val="00ED4BCC"/>
    <w:rsid w:val="00F15A0B"/>
    <w:rsid w:val="00F602CD"/>
    <w:rsid w:val="00F91DAF"/>
    <w:rsid w:val="00FA4992"/>
    <w:rsid w:val="00FC41E6"/>
    <w:rsid w:val="00FE0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1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86D12"/>
  </w:style>
  <w:style w:type="paragraph" w:styleId="ListParagraph">
    <w:name w:val="List Paragraph"/>
    <w:basedOn w:val="Normal"/>
    <w:uiPriority w:val="34"/>
    <w:qFormat/>
    <w:rsid w:val="008147A8"/>
    <w:pPr>
      <w:ind w:left="720"/>
      <w:contextualSpacing/>
    </w:pPr>
  </w:style>
  <w:style w:type="character" w:styleId="Hyperlink">
    <w:name w:val="Hyperlink"/>
    <w:basedOn w:val="DefaultParagraphFont"/>
    <w:uiPriority w:val="99"/>
    <w:unhideWhenUsed/>
    <w:rsid w:val="00DE431F"/>
    <w:rPr>
      <w:color w:val="0563C1" w:themeColor="hyperlink"/>
      <w:u w:val="single"/>
    </w:rPr>
  </w:style>
  <w:style w:type="paragraph" w:customStyle="1" w:styleId="epblock">
    <w:name w:val="ep_block"/>
    <w:basedOn w:val="Normal"/>
    <w:rsid w:val="00DE431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E431F"/>
    <w:rPr>
      <w:i/>
      <w:iCs/>
    </w:rPr>
  </w:style>
  <w:style w:type="character" w:styleId="Emphasis">
    <w:name w:val="Emphasis"/>
    <w:basedOn w:val="DefaultParagraphFont"/>
    <w:uiPriority w:val="20"/>
    <w:qFormat/>
    <w:rsid w:val="00DE431F"/>
    <w:rPr>
      <w:i/>
      <w:iCs/>
    </w:rPr>
  </w:style>
  <w:style w:type="paragraph" w:styleId="BalloonText">
    <w:name w:val="Balloon Text"/>
    <w:basedOn w:val="Normal"/>
    <w:link w:val="BalloonTextChar"/>
    <w:uiPriority w:val="99"/>
    <w:semiHidden/>
    <w:unhideWhenUsed/>
    <w:rsid w:val="0029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F7"/>
    <w:rPr>
      <w:rFonts w:ascii="Tahoma" w:eastAsiaTheme="minorEastAsia" w:hAnsi="Tahoma" w:cs="Tahoma"/>
      <w:sz w:val="16"/>
      <w:szCs w:val="16"/>
      <w:lang w:eastAsia="id-ID"/>
    </w:rPr>
  </w:style>
  <w:style w:type="paragraph" w:styleId="Header">
    <w:name w:val="header"/>
    <w:basedOn w:val="Normal"/>
    <w:link w:val="HeaderChar"/>
    <w:uiPriority w:val="99"/>
    <w:semiHidden/>
    <w:unhideWhenUsed/>
    <w:rsid w:val="004222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29F"/>
    <w:rPr>
      <w:rFonts w:eastAsiaTheme="minorEastAsia"/>
      <w:lang w:eastAsia="id-ID"/>
    </w:rPr>
  </w:style>
  <w:style w:type="paragraph" w:styleId="Footer">
    <w:name w:val="footer"/>
    <w:basedOn w:val="Normal"/>
    <w:link w:val="FooterChar"/>
    <w:uiPriority w:val="99"/>
    <w:unhideWhenUsed/>
    <w:rsid w:val="0042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29F"/>
    <w:rPr>
      <w:rFonts w:eastAsiaTheme="minorEastAsia"/>
      <w:lang w:eastAsia="id-ID"/>
    </w:rPr>
  </w:style>
  <w:style w:type="paragraph" w:styleId="BodyText">
    <w:name w:val="Body Text"/>
    <w:basedOn w:val="Normal"/>
    <w:link w:val="BodyTextChar"/>
    <w:rsid w:val="008B74A7"/>
    <w:pPr>
      <w:spacing w:after="0" w:line="480" w:lineRule="auto"/>
      <w:jc w:val="center"/>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8B74A7"/>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8B74A7"/>
    <w:rPr>
      <w:sz w:val="16"/>
      <w:szCs w:val="16"/>
    </w:rPr>
  </w:style>
  <w:style w:type="paragraph" w:styleId="CommentText">
    <w:name w:val="annotation text"/>
    <w:basedOn w:val="Normal"/>
    <w:link w:val="CommentTextChar"/>
    <w:uiPriority w:val="99"/>
    <w:semiHidden/>
    <w:unhideWhenUsed/>
    <w:rsid w:val="008B74A7"/>
    <w:pPr>
      <w:spacing w:line="240" w:lineRule="auto"/>
    </w:pPr>
    <w:rPr>
      <w:sz w:val="20"/>
      <w:szCs w:val="20"/>
    </w:rPr>
  </w:style>
  <w:style w:type="character" w:customStyle="1" w:styleId="CommentTextChar">
    <w:name w:val="Comment Text Char"/>
    <w:basedOn w:val="DefaultParagraphFont"/>
    <w:link w:val="CommentText"/>
    <w:uiPriority w:val="99"/>
    <w:semiHidden/>
    <w:rsid w:val="008B74A7"/>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8B74A7"/>
    <w:rPr>
      <w:b/>
      <w:bCs/>
    </w:rPr>
  </w:style>
  <w:style w:type="character" w:customStyle="1" w:styleId="CommentSubjectChar">
    <w:name w:val="Comment Subject Char"/>
    <w:basedOn w:val="CommentTextChar"/>
    <w:link w:val="CommentSubject"/>
    <w:uiPriority w:val="99"/>
    <w:semiHidden/>
    <w:rsid w:val="008B74A7"/>
    <w:rPr>
      <w:rFonts w:eastAsiaTheme="minorEastAsia"/>
      <w:b/>
      <w:bCs/>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1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86D12"/>
  </w:style>
  <w:style w:type="paragraph" w:styleId="ListParagraph">
    <w:name w:val="List Paragraph"/>
    <w:basedOn w:val="Normal"/>
    <w:uiPriority w:val="34"/>
    <w:qFormat/>
    <w:rsid w:val="008147A8"/>
    <w:pPr>
      <w:ind w:left="720"/>
      <w:contextualSpacing/>
    </w:pPr>
  </w:style>
  <w:style w:type="character" w:styleId="Hyperlink">
    <w:name w:val="Hyperlink"/>
    <w:basedOn w:val="DefaultParagraphFont"/>
    <w:uiPriority w:val="99"/>
    <w:unhideWhenUsed/>
    <w:rsid w:val="00DE431F"/>
    <w:rPr>
      <w:color w:val="0563C1" w:themeColor="hyperlink"/>
      <w:u w:val="single"/>
    </w:rPr>
  </w:style>
  <w:style w:type="paragraph" w:customStyle="1" w:styleId="epblock">
    <w:name w:val="ep_block"/>
    <w:basedOn w:val="Normal"/>
    <w:rsid w:val="00DE431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E431F"/>
    <w:rPr>
      <w:i/>
      <w:iCs/>
    </w:rPr>
  </w:style>
  <w:style w:type="character" w:styleId="Emphasis">
    <w:name w:val="Emphasis"/>
    <w:basedOn w:val="DefaultParagraphFont"/>
    <w:uiPriority w:val="20"/>
    <w:qFormat/>
    <w:rsid w:val="00DE431F"/>
    <w:rPr>
      <w:i/>
      <w:iCs/>
    </w:rPr>
  </w:style>
  <w:style w:type="paragraph" w:styleId="BalloonText">
    <w:name w:val="Balloon Text"/>
    <w:basedOn w:val="Normal"/>
    <w:link w:val="BalloonTextChar"/>
    <w:uiPriority w:val="99"/>
    <w:semiHidden/>
    <w:unhideWhenUsed/>
    <w:rsid w:val="0029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F7"/>
    <w:rPr>
      <w:rFonts w:ascii="Tahoma" w:eastAsiaTheme="minorEastAsia" w:hAnsi="Tahoma" w:cs="Tahoma"/>
      <w:sz w:val="16"/>
      <w:szCs w:val="16"/>
      <w:lang w:eastAsia="id-ID"/>
    </w:rPr>
  </w:style>
  <w:style w:type="paragraph" w:styleId="Header">
    <w:name w:val="header"/>
    <w:basedOn w:val="Normal"/>
    <w:link w:val="HeaderChar"/>
    <w:uiPriority w:val="99"/>
    <w:semiHidden/>
    <w:unhideWhenUsed/>
    <w:rsid w:val="004222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29F"/>
    <w:rPr>
      <w:rFonts w:eastAsiaTheme="minorEastAsia"/>
      <w:lang w:eastAsia="id-ID"/>
    </w:rPr>
  </w:style>
  <w:style w:type="paragraph" w:styleId="Footer">
    <w:name w:val="footer"/>
    <w:basedOn w:val="Normal"/>
    <w:link w:val="FooterChar"/>
    <w:uiPriority w:val="99"/>
    <w:unhideWhenUsed/>
    <w:rsid w:val="0042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29F"/>
    <w:rPr>
      <w:rFonts w:eastAsiaTheme="minorEastAsia"/>
      <w:lang w:eastAsia="id-ID"/>
    </w:rPr>
  </w:style>
  <w:style w:type="paragraph" w:styleId="BodyText">
    <w:name w:val="Body Text"/>
    <w:basedOn w:val="Normal"/>
    <w:link w:val="BodyTextChar"/>
    <w:rsid w:val="008B74A7"/>
    <w:pPr>
      <w:spacing w:after="0" w:line="480" w:lineRule="auto"/>
      <w:jc w:val="center"/>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8B74A7"/>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8B74A7"/>
    <w:rPr>
      <w:sz w:val="16"/>
      <w:szCs w:val="16"/>
    </w:rPr>
  </w:style>
  <w:style w:type="paragraph" w:styleId="CommentText">
    <w:name w:val="annotation text"/>
    <w:basedOn w:val="Normal"/>
    <w:link w:val="CommentTextChar"/>
    <w:uiPriority w:val="99"/>
    <w:semiHidden/>
    <w:unhideWhenUsed/>
    <w:rsid w:val="008B74A7"/>
    <w:pPr>
      <w:spacing w:line="240" w:lineRule="auto"/>
    </w:pPr>
    <w:rPr>
      <w:sz w:val="20"/>
      <w:szCs w:val="20"/>
    </w:rPr>
  </w:style>
  <w:style w:type="character" w:customStyle="1" w:styleId="CommentTextChar">
    <w:name w:val="Comment Text Char"/>
    <w:basedOn w:val="DefaultParagraphFont"/>
    <w:link w:val="CommentText"/>
    <w:uiPriority w:val="99"/>
    <w:semiHidden/>
    <w:rsid w:val="008B74A7"/>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8B74A7"/>
    <w:rPr>
      <w:b/>
      <w:bCs/>
    </w:rPr>
  </w:style>
  <w:style w:type="character" w:customStyle="1" w:styleId="CommentSubjectChar">
    <w:name w:val="Comment Subject Char"/>
    <w:basedOn w:val="CommentTextChar"/>
    <w:link w:val="CommentSubject"/>
    <w:uiPriority w:val="99"/>
    <w:semiHidden/>
    <w:rsid w:val="008B74A7"/>
    <w:rPr>
      <w:rFonts w:eastAsiaTheme="minorEastAsia"/>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ryah@binadarma.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nipaijo.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s.edu/users/dswenson/web/LEAD/McClelland.htm1"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 PADAMU</dc:creator>
  <cp:lastModifiedBy>Windows User</cp:lastModifiedBy>
  <cp:revision>2</cp:revision>
  <dcterms:created xsi:type="dcterms:W3CDTF">2018-10-11T04:03:00Z</dcterms:created>
  <dcterms:modified xsi:type="dcterms:W3CDTF">2018-10-11T04:03:00Z</dcterms:modified>
</cp:coreProperties>
</file>