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E6E9A" w:rsidRPr="00D70BCE" w:rsidRDefault="00CE6E9A" w:rsidP="00CE6E9A">
      <w:pPr>
        <w:tabs>
          <w:tab w:val="left" w:pos="180"/>
        </w:tabs>
        <w:spacing w:line="240" w:lineRule="auto"/>
        <w:jc w:val="center"/>
        <w:rPr>
          <w:rFonts w:ascii="Arial" w:hAnsi="Arial" w:cs="Arial"/>
          <w:b/>
          <w:sz w:val="20"/>
          <w:szCs w:val="20"/>
          <w:lang w:val="id-ID"/>
        </w:rPr>
      </w:pPr>
      <w:r w:rsidRPr="00D70BCE">
        <w:rPr>
          <w:rFonts w:ascii="Arial" w:hAnsi="Arial" w:cs="Arial"/>
          <w:b/>
          <w:sz w:val="20"/>
          <w:szCs w:val="20"/>
          <w:lang w:val="sv-SE"/>
        </w:rPr>
        <w:t>SISTEM PENDUKUNG KEPUTUSAN</w:t>
      </w:r>
      <w:r w:rsidRPr="00D70BCE">
        <w:rPr>
          <w:rFonts w:ascii="Arial" w:hAnsi="Arial" w:cs="Arial"/>
          <w:b/>
          <w:sz w:val="20"/>
          <w:szCs w:val="20"/>
          <w:lang w:val="id-ID"/>
        </w:rPr>
        <w:t xml:space="preserve"> </w:t>
      </w:r>
      <w:r w:rsidRPr="00D70BCE">
        <w:rPr>
          <w:rFonts w:ascii="Arial" w:hAnsi="Arial" w:cs="Arial"/>
          <w:b/>
          <w:sz w:val="20"/>
          <w:szCs w:val="20"/>
          <w:lang w:val="sv-SE"/>
        </w:rPr>
        <w:t>PEMILI</w:t>
      </w:r>
      <w:r w:rsidRPr="00D70BCE">
        <w:rPr>
          <w:rFonts w:ascii="Arial" w:hAnsi="Arial" w:cs="Arial"/>
          <w:b/>
          <w:sz w:val="20"/>
          <w:szCs w:val="20"/>
          <w:lang w:val="id-ID"/>
        </w:rPr>
        <w:t>H</w:t>
      </w:r>
      <w:r w:rsidRPr="00D70BCE">
        <w:rPr>
          <w:rFonts w:ascii="Arial" w:hAnsi="Arial" w:cs="Arial"/>
          <w:b/>
          <w:sz w:val="20"/>
          <w:szCs w:val="20"/>
          <w:lang w:val="sv-SE"/>
        </w:rPr>
        <w:t>AN KARYAWAN BERPRESTASI BAGIAN MARKETING PADA PT ERAJAYA SWASEMBADA PALEMBANG</w:t>
      </w:r>
      <w:r w:rsidRPr="00D70BCE">
        <w:rPr>
          <w:rFonts w:ascii="Arial" w:hAnsi="Arial" w:cs="Arial"/>
          <w:b/>
          <w:sz w:val="20"/>
          <w:szCs w:val="20"/>
          <w:lang w:val="id-ID"/>
        </w:rPr>
        <w:t xml:space="preserve"> </w:t>
      </w:r>
      <w:r w:rsidRPr="00D70BCE">
        <w:rPr>
          <w:rFonts w:ascii="Arial" w:hAnsi="Arial" w:cs="Arial"/>
          <w:b/>
          <w:sz w:val="20"/>
          <w:szCs w:val="20"/>
          <w:lang w:val="sv-SE"/>
        </w:rPr>
        <w:t>DENGAN MENGGUNAKAN METODE AHP (</w:t>
      </w:r>
      <w:r w:rsidRPr="00D70BCE">
        <w:rPr>
          <w:rFonts w:ascii="Arial" w:hAnsi="Arial" w:cs="Arial"/>
          <w:b/>
          <w:i/>
          <w:sz w:val="20"/>
          <w:szCs w:val="20"/>
          <w:lang w:val="sv-SE"/>
        </w:rPr>
        <w:t>ANALYTIC HIERARCHI PROCESS</w:t>
      </w:r>
      <w:r w:rsidRPr="00D70BCE">
        <w:rPr>
          <w:rFonts w:ascii="Arial" w:hAnsi="Arial" w:cs="Arial"/>
          <w:b/>
          <w:sz w:val="20"/>
          <w:szCs w:val="20"/>
          <w:lang w:val="sv-SE"/>
        </w:rPr>
        <w:t>)</w:t>
      </w:r>
    </w:p>
    <w:p w:rsidR="003B3E9A" w:rsidRPr="003F49A0" w:rsidRDefault="00CE6E9A" w:rsidP="00654B78">
      <w:pPr>
        <w:spacing w:after="0" w:line="240" w:lineRule="auto"/>
        <w:jc w:val="center"/>
        <w:rPr>
          <w:rFonts w:ascii="Arial" w:eastAsiaTheme="minorEastAsia" w:hAnsi="Arial" w:cs="Arial"/>
          <w:sz w:val="20"/>
          <w:szCs w:val="20"/>
          <w:lang w:val="id-ID"/>
        </w:rPr>
      </w:pPr>
      <w:r w:rsidRPr="003F49A0">
        <w:rPr>
          <w:rFonts w:ascii="Arial" w:hAnsi="Arial" w:cs="Arial"/>
          <w:b/>
          <w:sz w:val="20"/>
          <w:szCs w:val="20"/>
          <w:lang w:val="id-ID"/>
        </w:rPr>
        <w:t>Fitri Purwaningtias</w:t>
      </w:r>
    </w:p>
    <w:p w:rsidR="00654B78" w:rsidRPr="003F49A0" w:rsidRDefault="00C065C4" w:rsidP="00F83B95">
      <w:pPr>
        <w:spacing w:after="0" w:line="240" w:lineRule="auto"/>
        <w:jc w:val="center"/>
        <w:rPr>
          <w:rFonts w:ascii="Arial" w:eastAsiaTheme="minorEastAsia" w:hAnsi="Arial" w:cs="Arial"/>
          <w:sz w:val="20"/>
          <w:szCs w:val="20"/>
          <w:lang w:val="id-ID"/>
        </w:rPr>
      </w:pPr>
      <w:r w:rsidRPr="003F49A0">
        <w:rPr>
          <w:rFonts w:ascii="Arial" w:eastAsiaTheme="minorEastAsia" w:hAnsi="Arial" w:cs="Arial"/>
          <w:sz w:val="20"/>
          <w:szCs w:val="20"/>
        </w:rPr>
        <w:t xml:space="preserve">Amik Sigma </w:t>
      </w:r>
      <w:r w:rsidR="006C7A7C" w:rsidRPr="003F49A0">
        <w:rPr>
          <w:rFonts w:ascii="Arial" w:eastAsiaTheme="minorEastAsia" w:hAnsi="Arial" w:cs="Arial"/>
          <w:sz w:val="20"/>
          <w:szCs w:val="20"/>
        </w:rPr>
        <w:t>Palembang</w:t>
      </w:r>
    </w:p>
    <w:p w:rsidR="00654B78" w:rsidRPr="003F49A0" w:rsidRDefault="00CE6E9A" w:rsidP="00654B78">
      <w:pPr>
        <w:spacing w:after="0" w:line="240" w:lineRule="auto"/>
        <w:jc w:val="center"/>
        <w:rPr>
          <w:rFonts w:ascii="Arial" w:eastAsiaTheme="minorEastAsia" w:hAnsi="Arial" w:cs="Arial"/>
          <w:sz w:val="20"/>
          <w:szCs w:val="20"/>
          <w:u w:val="single"/>
        </w:rPr>
      </w:pPr>
      <w:r w:rsidRPr="003F49A0">
        <w:rPr>
          <w:rFonts w:ascii="Arial" w:eastAsiaTheme="minorEastAsia" w:hAnsi="Arial" w:cs="Arial"/>
          <w:sz w:val="20"/>
          <w:szCs w:val="20"/>
          <w:u w:val="single"/>
          <w:lang w:val="id-ID"/>
        </w:rPr>
        <w:t>Tiasajah.ta</w:t>
      </w:r>
      <w:r w:rsidR="00176E3A" w:rsidRPr="003F49A0">
        <w:rPr>
          <w:rFonts w:ascii="Arial" w:eastAsiaTheme="minorEastAsia" w:hAnsi="Arial" w:cs="Arial"/>
          <w:sz w:val="20"/>
          <w:szCs w:val="20"/>
          <w:u w:val="single"/>
        </w:rPr>
        <w:t>@gmail.com</w:t>
      </w:r>
    </w:p>
    <w:p w:rsidR="00954480" w:rsidRPr="00CE6E9A" w:rsidRDefault="00954480" w:rsidP="00954480">
      <w:pPr>
        <w:spacing w:after="0" w:line="360" w:lineRule="auto"/>
        <w:jc w:val="both"/>
        <w:rPr>
          <w:rFonts w:ascii="Times New Roman" w:eastAsiaTheme="minorEastAsia" w:hAnsi="Times New Roman" w:cs="Times New Roman"/>
          <w:b/>
          <w:i/>
          <w:lang w:val="id-ID"/>
        </w:rPr>
      </w:pPr>
    </w:p>
    <w:p w:rsidR="00CE6E9A" w:rsidRPr="006C7DA1" w:rsidRDefault="006C7DA1" w:rsidP="00CE6E9A">
      <w:pPr>
        <w:spacing w:after="0" w:line="240" w:lineRule="auto"/>
        <w:rPr>
          <w:rFonts w:ascii="Arial" w:hAnsi="Arial" w:cs="Arial"/>
          <w:b/>
          <w:sz w:val="20"/>
          <w:szCs w:val="20"/>
          <w:lang w:val="id-ID"/>
        </w:rPr>
      </w:pPr>
      <w:r>
        <w:rPr>
          <w:rFonts w:ascii="Arial" w:hAnsi="Arial" w:cs="Arial"/>
          <w:b/>
          <w:sz w:val="20"/>
          <w:szCs w:val="20"/>
          <w:lang w:val="sv-SE"/>
        </w:rPr>
        <w:t>Abstrak</w:t>
      </w:r>
    </w:p>
    <w:p w:rsidR="00CE6E9A" w:rsidRPr="00CE6E9A" w:rsidRDefault="00CE6E9A" w:rsidP="006C7DA1">
      <w:pPr>
        <w:spacing w:after="0" w:line="240" w:lineRule="auto"/>
        <w:ind w:firstLine="720"/>
        <w:jc w:val="both"/>
        <w:rPr>
          <w:rFonts w:ascii="Arial" w:hAnsi="Arial" w:cs="Arial"/>
          <w:b/>
          <w:sz w:val="20"/>
          <w:szCs w:val="20"/>
          <w:lang w:val="sv-SE"/>
        </w:rPr>
      </w:pPr>
      <w:r w:rsidRPr="00CE6E9A">
        <w:rPr>
          <w:rFonts w:ascii="Arial" w:hAnsi="Arial" w:cs="Arial"/>
          <w:b/>
          <w:sz w:val="20"/>
          <w:szCs w:val="20"/>
          <w:lang w:val="sv-SE"/>
        </w:rPr>
        <w:t>Dalam penentuan karyawan berprestasi oleh distribitor NOKIA di  PT Erajaya Swasembada Palembang  terdapat beberapa faktor yang menjadi penilaian. Penilaian ini</w:t>
      </w:r>
      <w:r>
        <w:rPr>
          <w:rFonts w:ascii="Arial" w:hAnsi="Arial" w:cs="Arial"/>
          <w:b/>
          <w:sz w:val="20"/>
          <w:szCs w:val="20"/>
          <w:lang w:val="sv-SE"/>
        </w:rPr>
        <w:t xml:space="preserve"> berdasarkan penilaian kinerja</w:t>
      </w:r>
      <w:r>
        <w:rPr>
          <w:rFonts w:ascii="Arial" w:hAnsi="Arial" w:cs="Arial"/>
          <w:b/>
          <w:sz w:val="20"/>
          <w:szCs w:val="20"/>
          <w:lang w:val="id-ID"/>
        </w:rPr>
        <w:t xml:space="preserve"> </w:t>
      </w:r>
      <w:r w:rsidRPr="00CE6E9A">
        <w:rPr>
          <w:rFonts w:ascii="Arial" w:hAnsi="Arial" w:cs="Arial"/>
          <w:b/>
          <w:sz w:val="20"/>
          <w:szCs w:val="20"/>
          <w:lang w:val="sv-SE"/>
        </w:rPr>
        <w:t xml:space="preserve">yakni penilaian terhadap </w:t>
      </w:r>
      <w:r w:rsidRPr="00CE6E9A">
        <w:rPr>
          <w:rFonts w:ascii="Arial" w:hAnsi="Arial" w:cs="Arial"/>
          <w:b/>
          <w:i/>
          <w:sz w:val="20"/>
          <w:szCs w:val="20"/>
          <w:lang w:val="sv-SE"/>
        </w:rPr>
        <w:t>bill outlet,</w:t>
      </w:r>
      <w:r w:rsidRPr="00CE6E9A">
        <w:rPr>
          <w:rFonts w:ascii="Arial" w:hAnsi="Arial" w:cs="Arial"/>
          <w:b/>
          <w:sz w:val="20"/>
          <w:szCs w:val="20"/>
          <w:lang w:val="sv-SE"/>
        </w:rPr>
        <w:t xml:space="preserve"> DOC, </w:t>
      </w:r>
      <w:r w:rsidRPr="00CE6E9A">
        <w:rPr>
          <w:rFonts w:ascii="Arial" w:hAnsi="Arial" w:cs="Arial"/>
          <w:b/>
          <w:i/>
          <w:sz w:val="20"/>
          <w:szCs w:val="20"/>
          <w:lang w:val="sv-SE"/>
        </w:rPr>
        <w:t>personality work</w:t>
      </w:r>
      <w:r w:rsidRPr="00CE6E9A">
        <w:rPr>
          <w:rFonts w:ascii="Arial" w:hAnsi="Arial" w:cs="Arial"/>
          <w:b/>
          <w:sz w:val="20"/>
          <w:szCs w:val="20"/>
          <w:lang w:val="sv-SE"/>
        </w:rPr>
        <w:t xml:space="preserve"> dan nilai penjualan sebulannya oleh masing-masing sales. Demi efisiensi dan efektifitas kerja maka pengambilan keputusan yang tepat sangat diperlukan.</w:t>
      </w:r>
      <w:r>
        <w:rPr>
          <w:rFonts w:ascii="Arial" w:hAnsi="Arial" w:cs="Arial"/>
          <w:b/>
          <w:sz w:val="20"/>
          <w:szCs w:val="20"/>
          <w:lang w:val="id-ID"/>
        </w:rPr>
        <w:t xml:space="preserve"> I</w:t>
      </w:r>
      <w:r w:rsidRPr="00CE6E9A">
        <w:rPr>
          <w:rFonts w:ascii="Arial" w:hAnsi="Arial" w:cs="Arial"/>
          <w:b/>
          <w:sz w:val="20"/>
          <w:szCs w:val="20"/>
          <w:lang w:val="sv-SE"/>
        </w:rPr>
        <w:t xml:space="preserve">ni bertujuan untuk membangun sebuah sistem pendukung keputusan yang mempunyai kemampuan analisa pemilihan karyawan berprestasi bagian marketing dengan menggunakan metode </w:t>
      </w:r>
      <w:r w:rsidRPr="00CE6E9A">
        <w:rPr>
          <w:rFonts w:ascii="Arial" w:hAnsi="Arial" w:cs="Arial"/>
          <w:b/>
          <w:i/>
          <w:sz w:val="20"/>
          <w:szCs w:val="20"/>
          <w:lang w:val="sv-SE"/>
        </w:rPr>
        <w:t>Analytic Hierarchy Process</w:t>
      </w:r>
      <w:r w:rsidRPr="00CE6E9A">
        <w:rPr>
          <w:rFonts w:ascii="Arial" w:hAnsi="Arial" w:cs="Arial"/>
          <w:b/>
          <w:sz w:val="20"/>
          <w:szCs w:val="20"/>
          <w:lang w:val="sv-SE"/>
        </w:rPr>
        <w:t xml:space="preserve"> (AHP), dimana masing-masing kriteria dalam hal ini faktor- faktor penilaian dan alternatif dalam hal ini para karyawan dibandingkan satu dengan yang lainnya sehingga memberikan output nilai intensitas prioritas yang menghasilkan suatu sistem yang memberikan penilaian terhadap setiap karyawan.</w:t>
      </w:r>
      <w:r>
        <w:rPr>
          <w:rFonts w:ascii="Arial" w:hAnsi="Arial" w:cs="Arial"/>
          <w:b/>
          <w:sz w:val="20"/>
          <w:szCs w:val="20"/>
          <w:lang w:val="id-ID"/>
        </w:rPr>
        <w:t xml:space="preserve"> </w:t>
      </w:r>
      <w:r w:rsidRPr="00CE6E9A">
        <w:rPr>
          <w:rFonts w:ascii="Arial" w:hAnsi="Arial" w:cs="Arial"/>
          <w:b/>
          <w:sz w:val="20"/>
          <w:szCs w:val="20"/>
          <w:lang w:val="sv-SE"/>
        </w:rPr>
        <w:t>Sistem pendukung keputusan ini membantu melakukan penilaian setiap karyawan, melakukan perubahan kriteria</w:t>
      </w:r>
      <w:r>
        <w:rPr>
          <w:rFonts w:ascii="Arial" w:hAnsi="Arial" w:cs="Arial"/>
          <w:b/>
          <w:sz w:val="20"/>
          <w:szCs w:val="20"/>
          <w:lang w:val="id-ID"/>
        </w:rPr>
        <w:t xml:space="preserve"> </w:t>
      </w:r>
      <w:r w:rsidRPr="00CE6E9A">
        <w:rPr>
          <w:rFonts w:ascii="Arial" w:hAnsi="Arial" w:cs="Arial"/>
          <w:b/>
          <w:sz w:val="20"/>
          <w:szCs w:val="20"/>
          <w:lang w:val="sv-SE"/>
        </w:rPr>
        <w:t xml:space="preserve">dan perubahan nilai bobot. Hal ini berguna untuk memudahkan pengambil keputusan yang terkait dengan masalah pemilihan karyawan berprestasi, sehingga akan di dapatkan karyawan yang paling layak diberi </w:t>
      </w:r>
      <w:r w:rsidRPr="00CE6E9A">
        <w:rPr>
          <w:rFonts w:ascii="Arial" w:hAnsi="Arial" w:cs="Arial"/>
          <w:b/>
          <w:i/>
          <w:sz w:val="20"/>
          <w:szCs w:val="20"/>
          <w:lang w:val="sv-SE"/>
        </w:rPr>
        <w:t>reward</w:t>
      </w:r>
      <w:r w:rsidRPr="00CE6E9A">
        <w:rPr>
          <w:rFonts w:ascii="Arial" w:hAnsi="Arial" w:cs="Arial"/>
          <w:b/>
          <w:sz w:val="20"/>
          <w:szCs w:val="20"/>
          <w:lang w:val="sv-SE"/>
        </w:rPr>
        <w:t xml:space="preserve"> atau penghargaan.</w:t>
      </w:r>
    </w:p>
    <w:p w:rsidR="00CE6E9A" w:rsidRPr="00CE6E9A" w:rsidRDefault="00CE6E9A" w:rsidP="00CE6E9A">
      <w:pPr>
        <w:spacing w:after="0" w:line="240" w:lineRule="auto"/>
        <w:ind w:firstLine="720"/>
        <w:jc w:val="both"/>
        <w:rPr>
          <w:rFonts w:ascii="Arial" w:hAnsi="Arial" w:cs="Arial"/>
          <w:b/>
          <w:sz w:val="20"/>
          <w:szCs w:val="20"/>
          <w:lang w:val="id-ID"/>
        </w:rPr>
      </w:pPr>
    </w:p>
    <w:p w:rsidR="00CE6E9A" w:rsidRPr="00CE6E9A" w:rsidRDefault="00CE6E9A" w:rsidP="00CE6E9A">
      <w:pPr>
        <w:spacing w:after="0" w:line="240" w:lineRule="auto"/>
        <w:jc w:val="both"/>
        <w:rPr>
          <w:rFonts w:ascii="Arial" w:hAnsi="Arial" w:cs="Arial"/>
          <w:b/>
          <w:sz w:val="20"/>
          <w:szCs w:val="20"/>
          <w:lang w:val="sv-SE"/>
        </w:rPr>
      </w:pPr>
      <w:r w:rsidRPr="00CE6E9A">
        <w:rPr>
          <w:rFonts w:ascii="Arial" w:hAnsi="Arial" w:cs="Arial"/>
          <w:b/>
          <w:sz w:val="20"/>
          <w:szCs w:val="20"/>
          <w:lang w:val="sv-SE"/>
        </w:rPr>
        <w:t xml:space="preserve">Kata Kunci: Sistem pendukung keputusan, AHP, Penilaian Karyawan </w:t>
      </w:r>
    </w:p>
    <w:p w:rsidR="00C065C4" w:rsidRDefault="00C065C4" w:rsidP="00654B78">
      <w:pPr>
        <w:spacing w:after="0" w:line="240" w:lineRule="auto"/>
        <w:rPr>
          <w:rFonts w:ascii="Times New Roman" w:hAnsi="Times New Roman" w:cs="Times New Roman"/>
          <w:sz w:val="24"/>
          <w:szCs w:val="24"/>
          <w:lang w:val="id-ID"/>
        </w:rPr>
      </w:pPr>
    </w:p>
    <w:p w:rsidR="00CE6E9A" w:rsidRPr="00CE6E9A" w:rsidRDefault="00CE6E9A" w:rsidP="00654B78">
      <w:pPr>
        <w:spacing w:after="0" w:line="240" w:lineRule="auto"/>
        <w:rPr>
          <w:rFonts w:ascii="Times New Roman" w:hAnsi="Times New Roman" w:cs="Times New Roman"/>
          <w:sz w:val="24"/>
          <w:szCs w:val="24"/>
          <w:lang w:val="id-ID"/>
        </w:rPr>
        <w:sectPr w:rsidR="00CE6E9A" w:rsidRPr="00CE6E9A" w:rsidSect="00CE6E9A">
          <w:pgSz w:w="12240" w:h="15840"/>
          <w:pgMar w:top="1440" w:right="1440" w:bottom="1440" w:left="1440" w:header="720" w:footer="720" w:gutter="0"/>
          <w:cols w:space="720"/>
          <w:docGrid w:linePitch="360"/>
        </w:sectPr>
      </w:pPr>
    </w:p>
    <w:p w:rsidR="00A07AE3" w:rsidRPr="00CE6E9A" w:rsidRDefault="00A07AE3" w:rsidP="003F49A0">
      <w:pPr>
        <w:spacing w:after="0" w:line="360" w:lineRule="auto"/>
        <w:rPr>
          <w:rFonts w:ascii="Times New Roman" w:hAnsi="Times New Roman" w:cs="Times New Roman"/>
          <w:b/>
          <w:lang w:val="id-ID"/>
        </w:rPr>
      </w:pPr>
    </w:p>
    <w:p w:rsidR="000C7FA5" w:rsidRPr="003F49A0" w:rsidRDefault="00A07AE3" w:rsidP="003F49A0">
      <w:pPr>
        <w:pStyle w:val="ListParagraph"/>
        <w:numPr>
          <w:ilvl w:val="0"/>
          <w:numId w:val="1"/>
        </w:numPr>
        <w:tabs>
          <w:tab w:val="left" w:pos="284"/>
        </w:tabs>
        <w:spacing w:after="0"/>
        <w:ind w:left="426" w:hanging="426"/>
        <w:rPr>
          <w:rFonts w:ascii="Arial" w:hAnsi="Arial" w:cs="Arial"/>
          <w:b/>
          <w:sz w:val="20"/>
          <w:szCs w:val="20"/>
        </w:rPr>
      </w:pPr>
      <w:r w:rsidRPr="000C7FA5">
        <w:rPr>
          <w:rFonts w:ascii="Arial" w:hAnsi="Arial" w:cs="Arial"/>
          <w:b/>
          <w:sz w:val="20"/>
          <w:szCs w:val="20"/>
        </w:rPr>
        <w:t>P</w:t>
      </w:r>
      <w:r w:rsidR="00F83B95">
        <w:rPr>
          <w:rFonts w:ascii="Arial" w:hAnsi="Arial" w:cs="Arial"/>
          <w:b/>
          <w:sz w:val="20"/>
          <w:szCs w:val="20"/>
          <w:lang w:val="id-ID"/>
        </w:rPr>
        <w:t>ENDAHULUAN</w:t>
      </w:r>
    </w:p>
    <w:p w:rsidR="003F49A0" w:rsidRPr="003F49A0" w:rsidRDefault="003F49A0" w:rsidP="003F49A0">
      <w:pPr>
        <w:pStyle w:val="ListParagraph"/>
        <w:tabs>
          <w:tab w:val="left" w:pos="284"/>
        </w:tabs>
        <w:spacing w:after="0"/>
        <w:ind w:left="426"/>
        <w:rPr>
          <w:rFonts w:ascii="Arial" w:hAnsi="Arial" w:cs="Arial"/>
          <w:b/>
          <w:sz w:val="20"/>
          <w:szCs w:val="20"/>
        </w:rPr>
      </w:pPr>
    </w:p>
    <w:p w:rsidR="000C7FA5" w:rsidRDefault="000C7FA5" w:rsidP="003F49A0">
      <w:pPr>
        <w:spacing w:after="0"/>
        <w:rPr>
          <w:rFonts w:ascii="Arial" w:hAnsi="Arial" w:cs="Arial"/>
          <w:b/>
          <w:sz w:val="20"/>
          <w:szCs w:val="20"/>
          <w:lang w:val="id-ID"/>
        </w:rPr>
      </w:pPr>
      <w:bookmarkStart w:id="0" w:name="OLE_LINK3"/>
      <w:bookmarkStart w:id="1" w:name="OLE_LINK4"/>
      <w:r w:rsidRPr="000C7FA5">
        <w:rPr>
          <w:rFonts w:ascii="Arial" w:hAnsi="Arial" w:cs="Arial"/>
          <w:b/>
          <w:sz w:val="20"/>
          <w:szCs w:val="20"/>
        </w:rPr>
        <w:t>Latar Belakang</w:t>
      </w:r>
    </w:p>
    <w:p w:rsidR="006C7DA1" w:rsidRPr="006C7DA1" w:rsidRDefault="006C7DA1" w:rsidP="003F49A0">
      <w:pPr>
        <w:spacing w:after="0" w:line="240" w:lineRule="auto"/>
        <w:rPr>
          <w:rFonts w:ascii="Arial" w:hAnsi="Arial" w:cs="Arial"/>
          <w:b/>
          <w:sz w:val="20"/>
          <w:szCs w:val="20"/>
          <w:lang w:val="id-ID"/>
        </w:rPr>
      </w:pPr>
    </w:p>
    <w:p w:rsidR="00CE6E9A" w:rsidRDefault="00CE6E9A" w:rsidP="003F49A0">
      <w:pPr>
        <w:spacing w:after="0"/>
        <w:ind w:firstLine="426"/>
        <w:jc w:val="both"/>
        <w:rPr>
          <w:rFonts w:ascii="Arial" w:hAnsi="Arial" w:cs="Arial"/>
          <w:sz w:val="20"/>
          <w:szCs w:val="20"/>
          <w:lang w:val="id-ID"/>
        </w:rPr>
      </w:pPr>
      <w:r w:rsidRPr="00D70BCE">
        <w:rPr>
          <w:rFonts w:ascii="Arial" w:hAnsi="Arial" w:cs="Arial"/>
          <w:sz w:val="20"/>
          <w:szCs w:val="20"/>
        </w:rPr>
        <w:t xml:space="preserve">Penilaian karyawan berprestasi yang biasa dilakukan oleh pihak PT Erajaya Swasembada Palembang yaitu mulai dari hasil penjualan telepon seluler yang dilakukan oleh bagian </w:t>
      </w:r>
      <w:r w:rsidRPr="00D70BCE">
        <w:rPr>
          <w:rFonts w:ascii="Arial" w:hAnsi="Arial" w:cs="Arial"/>
          <w:i/>
          <w:sz w:val="20"/>
          <w:szCs w:val="20"/>
        </w:rPr>
        <w:t>marketing</w:t>
      </w:r>
      <w:r w:rsidRPr="00D70BCE">
        <w:rPr>
          <w:rFonts w:ascii="Arial" w:hAnsi="Arial" w:cs="Arial"/>
          <w:sz w:val="20"/>
          <w:szCs w:val="20"/>
        </w:rPr>
        <w:t xml:space="preserve"> ke</w:t>
      </w:r>
      <w:r w:rsidRPr="00D70BCE">
        <w:rPr>
          <w:rFonts w:ascii="Arial" w:hAnsi="Arial" w:cs="Arial"/>
          <w:i/>
          <w:sz w:val="20"/>
          <w:szCs w:val="20"/>
        </w:rPr>
        <w:t xml:space="preserve"> outlet </w:t>
      </w:r>
      <w:r w:rsidRPr="00D70BCE">
        <w:rPr>
          <w:rFonts w:ascii="Arial" w:hAnsi="Arial" w:cs="Arial"/>
          <w:sz w:val="20"/>
          <w:szCs w:val="20"/>
        </w:rPr>
        <w:t xml:space="preserve">yang datanya akan diberikan pada bagian  </w:t>
      </w:r>
      <w:r w:rsidRPr="00D70BCE">
        <w:rPr>
          <w:rFonts w:ascii="Arial" w:hAnsi="Arial" w:cs="Arial"/>
          <w:i/>
          <w:sz w:val="20"/>
          <w:szCs w:val="20"/>
        </w:rPr>
        <w:t xml:space="preserve">finance  </w:t>
      </w:r>
      <w:r w:rsidRPr="00D70BCE">
        <w:rPr>
          <w:rFonts w:ascii="Arial" w:hAnsi="Arial" w:cs="Arial"/>
          <w:sz w:val="20"/>
          <w:szCs w:val="20"/>
        </w:rPr>
        <w:t xml:space="preserve">untuk membuat penagihan </w:t>
      </w:r>
      <w:r w:rsidRPr="00D70BCE">
        <w:rPr>
          <w:rFonts w:ascii="Arial" w:hAnsi="Arial" w:cs="Arial"/>
          <w:i/>
          <w:sz w:val="20"/>
          <w:szCs w:val="20"/>
        </w:rPr>
        <w:t>outlet</w:t>
      </w:r>
      <w:r w:rsidRPr="00D70BCE">
        <w:rPr>
          <w:rFonts w:ascii="Arial" w:hAnsi="Arial" w:cs="Arial"/>
          <w:sz w:val="20"/>
          <w:szCs w:val="20"/>
        </w:rPr>
        <w:t xml:space="preserve"> dan data-data tersebut juga akan diminta oleh admin untuk dibuat laporan penjualan </w:t>
      </w:r>
      <w:r w:rsidRPr="00D70BCE">
        <w:rPr>
          <w:rFonts w:ascii="Arial" w:hAnsi="Arial" w:cs="Arial"/>
          <w:i/>
          <w:sz w:val="20"/>
          <w:szCs w:val="20"/>
        </w:rPr>
        <w:t>marketing</w:t>
      </w:r>
      <w:r w:rsidRPr="00D70BCE">
        <w:rPr>
          <w:rFonts w:ascii="Arial" w:hAnsi="Arial" w:cs="Arial"/>
          <w:sz w:val="20"/>
          <w:szCs w:val="20"/>
        </w:rPr>
        <w:t xml:space="preserve"> dan penilaian untuk kinerja </w:t>
      </w:r>
      <w:r w:rsidRPr="00D70BCE">
        <w:rPr>
          <w:rFonts w:ascii="Arial" w:hAnsi="Arial" w:cs="Arial"/>
          <w:i/>
          <w:sz w:val="20"/>
          <w:szCs w:val="20"/>
        </w:rPr>
        <w:t xml:space="preserve">marketing </w:t>
      </w:r>
      <w:r w:rsidRPr="00D70BCE">
        <w:rPr>
          <w:rFonts w:ascii="Arial" w:hAnsi="Arial" w:cs="Arial"/>
          <w:sz w:val="20"/>
          <w:szCs w:val="20"/>
        </w:rPr>
        <w:t xml:space="preserve">sehingga bisa diperoleh siapakah </w:t>
      </w:r>
      <w:r w:rsidRPr="00D70BCE">
        <w:rPr>
          <w:rFonts w:ascii="Arial" w:hAnsi="Arial" w:cs="Arial"/>
          <w:i/>
          <w:sz w:val="20"/>
          <w:szCs w:val="20"/>
        </w:rPr>
        <w:t xml:space="preserve">marketing </w:t>
      </w:r>
      <w:r w:rsidRPr="00D70BCE">
        <w:rPr>
          <w:rFonts w:ascii="Arial" w:hAnsi="Arial" w:cs="Arial"/>
          <w:sz w:val="20"/>
          <w:szCs w:val="20"/>
        </w:rPr>
        <w:t>yang berprestasi di bulan ini. Jika dilihat seperti ini, cara kerja ini cukup baik tetapi jika diteliti ulang masih dirasakan kurang efektif dalam pengambilan keputusan</w:t>
      </w:r>
      <w:bookmarkEnd w:id="0"/>
      <w:bookmarkEnd w:id="1"/>
      <w:r w:rsidRPr="00D70BCE">
        <w:rPr>
          <w:rFonts w:ascii="Arial" w:hAnsi="Arial" w:cs="Arial"/>
          <w:sz w:val="20"/>
          <w:szCs w:val="20"/>
        </w:rPr>
        <w:t xml:space="preserve">. Hal ini disebabkan karena belum adanya sistem yang dapat memberikan suatu alternatif keputusan bagi pengambil keputusan dalam hal ini yaitu Manajer. Berdasarkan kondisi pengambilan keputusan </w:t>
      </w:r>
      <w:r w:rsidRPr="00D70BCE">
        <w:rPr>
          <w:rFonts w:ascii="Arial" w:hAnsi="Arial" w:cs="Arial"/>
          <w:sz w:val="20"/>
          <w:szCs w:val="20"/>
        </w:rPr>
        <w:lastRenderedPageBreak/>
        <w:t>tersebut, maka penelitian mencoba membuat suatu sistem yang dapat memberikan alternatif bagi pengambil keputusan, dengan tidak mengganti posisinya sebagai seorang pengambil keputusan (</w:t>
      </w:r>
      <w:r w:rsidRPr="00D70BCE">
        <w:rPr>
          <w:rFonts w:ascii="Arial" w:hAnsi="Arial" w:cs="Arial"/>
          <w:i/>
          <w:sz w:val="20"/>
          <w:szCs w:val="20"/>
        </w:rPr>
        <w:t>Decision Maker</w:t>
      </w:r>
      <w:r w:rsidRPr="00D70BCE">
        <w:rPr>
          <w:rFonts w:ascii="Arial" w:hAnsi="Arial" w:cs="Arial"/>
          <w:sz w:val="20"/>
          <w:szCs w:val="20"/>
        </w:rPr>
        <w:t>).</w:t>
      </w:r>
    </w:p>
    <w:p w:rsidR="006C7DA1" w:rsidRPr="006C7DA1" w:rsidRDefault="006C7DA1" w:rsidP="006C7DA1">
      <w:pPr>
        <w:spacing w:after="0"/>
        <w:ind w:firstLine="567"/>
        <w:jc w:val="both"/>
        <w:rPr>
          <w:rFonts w:ascii="Arial" w:hAnsi="Arial" w:cs="Arial"/>
          <w:sz w:val="20"/>
          <w:szCs w:val="20"/>
          <w:lang w:val="id-ID"/>
        </w:rPr>
      </w:pPr>
    </w:p>
    <w:p w:rsidR="000C7FA5" w:rsidRPr="002106E2" w:rsidRDefault="000C7FA5" w:rsidP="006C7DA1">
      <w:pPr>
        <w:spacing w:line="240" w:lineRule="auto"/>
        <w:rPr>
          <w:rFonts w:ascii="Arial" w:hAnsi="Arial" w:cs="Arial"/>
          <w:b/>
          <w:sz w:val="20"/>
          <w:szCs w:val="20"/>
        </w:rPr>
      </w:pPr>
      <w:r w:rsidRPr="002106E2">
        <w:rPr>
          <w:rFonts w:ascii="Arial" w:hAnsi="Arial" w:cs="Arial"/>
          <w:b/>
          <w:sz w:val="20"/>
          <w:szCs w:val="20"/>
        </w:rPr>
        <w:t>Tujuan</w:t>
      </w:r>
    </w:p>
    <w:p w:rsidR="00C065C4" w:rsidRPr="000C7FA5" w:rsidRDefault="000C7FA5" w:rsidP="006C7DA1">
      <w:pPr>
        <w:ind w:right="15" w:firstLine="426"/>
        <w:jc w:val="both"/>
        <w:rPr>
          <w:rFonts w:ascii="Arial" w:hAnsi="Arial" w:cs="Arial"/>
          <w:sz w:val="20"/>
          <w:szCs w:val="20"/>
          <w:lang w:val="id-ID"/>
        </w:rPr>
      </w:pPr>
      <w:r w:rsidRPr="000C7FA5">
        <w:rPr>
          <w:rFonts w:ascii="Arial" w:hAnsi="Arial" w:cs="Arial"/>
          <w:sz w:val="20"/>
          <w:szCs w:val="20"/>
        </w:rPr>
        <w:t>P</w:t>
      </w:r>
      <w:r w:rsidRPr="000C7FA5">
        <w:rPr>
          <w:rFonts w:ascii="Arial" w:eastAsia="Calibri" w:hAnsi="Arial" w:cs="Arial"/>
          <w:sz w:val="20"/>
          <w:szCs w:val="20"/>
        </w:rPr>
        <w:t xml:space="preserve">enelitian ini adalah membuat </w:t>
      </w:r>
      <w:r w:rsidRPr="000C7FA5">
        <w:rPr>
          <w:rFonts w:ascii="Arial" w:hAnsi="Arial" w:cs="Arial"/>
          <w:sz w:val="20"/>
          <w:szCs w:val="20"/>
        </w:rPr>
        <w:t>s</w:t>
      </w:r>
      <w:r w:rsidRPr="000C7FA5">
        <w:rPr>
          <w:rFonts w:ascii="Arial" w:eastAsia="Calibri" w:hAnsi="Arial" w:cs="Arial"/>
          <w:sz w:val="20"/>
          <w:szCs w:val="20"/>
        </w:rPr>
        <w:t xml:space="preserve">istem </w:t>
      </w:r>
      <w:r w:rsidRPr="000C7FA5">
        <w:rPr>
          <w:rFonts w:ascii="Arial" w:hAnsi="Arial" w:cs="Arial"/>
          <w:sz w:val="20"/>
          <w:szCs w:val="20"/>
        </w:rPr>
        <w:t>penunjang</w:t>
      </w:r>
      <w:r w:rsidRPr="000C7FA5">
        <w:rPr>
          <w:rFonts w:ascii="Arial" w:hAnsi="Arial" w:cs="Arial"/>
          <w:sz w:val="20"/>
          <w:szCs w:val="20"/>
          <w:lang w:val="id-ID"/>
        </w:rPr>
        <w:t xml:space="preserve"> </w:t>
      </w:r>
      <w:r w:rsidRPr="000C7FA5">
        <w:rPr>
          <w:rFonts w:ascii="Arial" w:hAnsi="Arial" w:cs="Arial"/>
          <w:sz w:val="20"/>
          <w:szCs w:val="20"/>
        </w:rPr>
        <w:t xml:space="preserve">keputusan </w:t>
      </w:r>
      <w:r w:rsidRPr="000C7FA5">
        <w:rPr>
          <w:rFonts w:ascii="Arial" w:eastAsia="Calibri" w:hAnsi="Arial" w:cs="Arial"/>
          <w:sz w:val="20"/>
          <w:szCs w:val="20"/>
        </w:rPr>
        <w:t xml:space="preserve">untuk pemilihan karyawan berprestasi </w:t>
      </w:r>
      <w:r w:rsidRPr="000C7FA5">
        <w:rPr>
          <w:rFonts w:ascii="Arial" w:hAnsi="Arial" w:cs="Arial"/>
          <w:sz w:val="20"/>
          <w:szCs w:val="20"/>
        </w:rPr>
        <w:t xml:space="preserve">bagian marketing </w:t>
      </w:r>
      <w:r w:rsidRPr="000C7FA5">
        <w:rPr>
          <w:rFonts w:ascii="Arial" w:eastAsia="Calibri" w:hAnsi="Arial" w:cs="Arial"/>
          <w:sz w:val="20"/>
          <w:szCs w:val="20"/>
        </w:rPr>
        <w:t>pada distributor NOKIA PT Erajaya Swasembada Palembang.</w:t>
      </w:r>
    </w:p>
    <w:p w:rsidR="000C7FA5" w:rsidRPr="002106E2" w:rsidRDefault="000C7FA5" w:rsidP="006C7DA1">
      <w:pPr>
        <w:spacing w:line="240" w:lineRule="auto"/>
        <w:rPr>
          <w:rFonts w:ascii="Arial" w:hAnsi="Arial" w:cs="Arial"/>
          <w:b/>
          <w:sz w:val="20"/>
          <w:szCs w:val="20"/>
        </w:rPr>
      </w:pPr>
      <w:r w:rsidRPr="002106E2">
        <w:rPr>
          <w:rFonts w:ascii="Arial" w:hAnsi="Arial" w:cs="Arial"/>
          <w:b/>
          <w:sz w:val="20"/>
          <w:szCs w:val="20"/>
        </w:rPr>
        <w:t>Metodologi</w:t>
      </w:r>
    </w:p>
    <w:p w:rsidR="000C7FA5" w:rsidRPr="003F49A0" w:rsidRDefault="000C7FA5" w:rsidP="003F49A0">
      <w:pPr>
        <w:tabs>
          <w:tab w:val="left" w:pos="709"/>
          <w:tab w:val="left" w:pos="1572"/>
        </w:tabs>
        <w:spacing w:after="0"/>
        <w:ind w:left="33" w:firstLine="393"/>
        <w:jc w:val="both"/>
        <w:rPr>
          <w:rFonts w:ascii="Arial" w:hAnsi="Arial" w:cs="Arial"/>
          <w:sz w:val="20"/>
          <w:szCs w:val="20"/>
          <w:lang w:val="id-ID"/>
        </w:rPr>
      </w:pPr>
      <w:r w:rsidRPr="006C7DA1">
        <w:rPr>
          <w:rFonts w:ascii="Arial" w:hAnsi="Arial" w:cs="Arial"/>
          <w:sz w:val="20"/>
          <w:szCs w:val="20"/>
          <w:lang w:val="id-ID"/>
        </w:rPr>
        <w:t>M</w:t>
      </w:r>
      <w:r w:rsidRPr="006C7DA1">
        <w:rPr>
          <w:rFonts w:ascii="Arial" w:eastAsia="Calibri" w:hAnsi="Arial" w:cs="Arial"/>
          <w:sz w:val="20"/>
          <w:szCs w:val="20"/>
          <w:lang w:val="id-ID"/>
        </w:rPr>
        <w:t xml:space="preserve">etode pengumpulan data yang </w:t>
      </w:r>
      <w:r w:rsidRPr="006C7DA1">
        <w:rPr>
          <w:rFonts w:ascii="Arial" w:hAnsi="Arial" w:cs="Arial"/>
          <w:sz w:val="20"/>
          <w:szCs w:val="20"/>
          <w:lang w:val="id-ID"/>
        </w:rPr>
        <w:t>di</w:t>
      </w:r>
      <w:r w:rsidRPr="006C7DA1">
        <w:rPr>
          <w:rFonts w:ascii="Arial" w:eastAsia="Calibri" w:hAnsi="Arial" w:cs="Arial"/>
          <w:sz w:val="20"/>
          <w:szCs w:val="20"/>
          <w:lang w:val="id-ID"/>
        </w:rPr>
        <w:t xml:space="preserve">gunakan dalam </w:t>
      </w:r>
      <w:r w:rsidRPr="006C7DA1">
        <w:rPr>
          <w:rFonts w:ascii="Arial" w:eastAsia="Calibri" w:hAnsi="Arial" w:cs="Arial"/>
          <w:sz w:val="20"/>
          <w:szCs w:val="20"/>
        </w:rPr>
        <w:t>penelitian</w:t>
      </w:r>
      <w:r w:rsidRPr="006C7DA1">
        <w:rPr>
          <w:rFonts w:ascii="Arial" w:eastAsia="Calibri" w:hAnsi="Arial" w:cs="Arial"/>
          <w:sz w:val="20"/>
          <w:szCs w:val="20"/>
          <w:lang w:val="id-ID"/>
        </w:rPr>
        <w:t xml:space="preserve"> adalah sebagai berikut: </w:t>
      </w:r>
    </w:p>
    <w:p w:rsidR="000C7FA5" w:rsidRPr="006C7DA1" w:rsidRDefault="000C7FA5" w:rsidP="00476442">
      <w:pPr>
        <w:pStyle w:val="ListParagraph"/>
        <w:numPr>
          <w:ilvl w:val="0"/>
          <w:numId w:val="2"/>
        </w:numPr>
        <w:tabs>
          <w:tab w:val="left" w:pos="709"/>
          <w:tab w:val="left" w:pos="993"/>
        </w:tabs>
        <w:spacing w:after="0"/>
        <w:ind w:hanging="294"/>
        <w:jc w:val="both"/>
        <w:rPr>
          <w:rFonts w:ascii="Arial" w:eastAsia="Calibri" w:hAnsi="Arial" w:cs="Arial"/>
          <w:sz w:val="20"/>
          <w:szCs w:val="20"/>
        </w:rPr>
      </w:pPr>
      <w:r w:rsidRPr="006C7DA1">
        <w:rPr>
          <w:rFonts w:ascii="Arial" w:eastAsia="Calibri" w:hAnsi="Arial" w:cs="Arial"/>
          <w:sz w:val="20"/>
          <w:szCs w:val="20"/>
          <w:lang w:val="id-ID"/>
        </w:rPr>
        <w:t>Studi Pustaka</w:t>
      </w:r>
    </w:p>
    <w:p w:rsidR="000C7FA5" w:rsidRPr="006C7DA1" w:rsidRDefault="000C7FA5" w:rsidP="006C7DA1">
      <w:pPr>
        <w:spacing w:after="0"/>
        <w:ind w:left="709"/>
        <w:jc w:val="both"/>
        <w:rPr>
          <w:rFonts w:ascii="Arial" w:hAnsi="Arial" w:cs="Arial"/>
          <w:sz w:val="20"/>
          <w:szCs w:val="20"/>
          <w:lang w:val="id-ID"/>
        </w:rPr>
      </w:pPr>
      <w:r w:rsidRPr="006C7DA1">
        <w:rPr>
          <w:rFonts w:ascii="Arial" w:eastAsia="Calibri" w:hAnsi="Arial" w:cs="Arial"/>
          <w:sz w:val="20"/>
          <w:szCs w:val="20"/>
          <w:lang w:val="id-ID"/>
        </w:rPr>
        <w:t xml:space="preserve">Merupakan suatu cara pengumpulan data yang dilakukan berdasarkan </w:t>
      </w:r>
      <w:r w:rsidRPr="006C7DA1">
        <w:rPr>
          <w:rFonts w:ascii="Arial" w:eastAsia="Calibri" w:hAnsi="Arial" w:cs="Arial"/>
          <w:sz w:val="20"/>
          <w:szCs w:val="20"/>
        </w:rPr>
        <w:t xml:space="preserve"> </w:t>
      </w:r>
      <w:r w:rsidRPr="006C7DA1">
        <w:rPr>
          <w:rFonts w:ascii="Arial" w:eastAsia="Calibri" w:hAnsi="Arial" w:cs="Arial"/>
          <w:sz w:val="20"/>
          <w:szCs w:val="20"/>
          <w:lang w:val="id-ID"/>
        </w:rPr>
        <w:t>pengetahuan teori</w:t>
      </w:r>
      <w:r w:rsidRPr="006C7DA1">
        <w:rPr>
          <w:rFonts w:ascii="Arial" w:eastAsia="Calibri" w:hAnsi="Arial" w:cs="Arial"/>
          <w:sz w:val="20"/>
          <w:szCs w:val="20"/>
        </w:rPr>
        <w:t xml:space="preserve"> yang didapat dari perkuliahan, perpustakaan, buku dan semua hal yang berhubungan dengan pokok bahasan.</w:t>
      </w:r>
    </w:p>
    <w:p w:rsidR="000C7FA5" w:rsidRPr="006C7DA1" w:rsidRDefault="000C7FA5" w:rsidP="006C7DA1">
      <w:pPr>
        <w:spacing w:after="0"/>
        <w:ind w:left="709"/>
        <w:jc w:val="both"/>
        <w:rPr>
          <w:rFonts w:ascii="Arial" w:eastAsia="Calibri" w:hAnsi="Arial" w:cs="Arial"/>
          <w:sz w:val="20"/>
          <w:szCs w:val="20"/>
          <w:lang w:val="id-ID"/>
        </w:rPr>
      </w:pPr>
    </w:p>
    <w:p w:rsidR="000C7FA5" w:rsidRPr="006C7DA1" w:rsidRDefault="000C7FA5" w:rsidP="00476442">
      <w:pPr>
        <w:pStyle w:val="ListParagraph"/>
        <w:numPr>
          <w:ilvl w:val="0"/>
          <w:numId w:val="2"/>
        </w:numPr>
        <w:spacing w:after="0"/>
        <w:ind w:left="709" w:hanging="283"/>
        <w:jc w:val="both"/>
        <w:rPr>
          <w:rFonts w:ascii="Arial" w:eastAsia="Calibri" w:hAnsi="Arial" w:cs="Arial"/>
          <w:sz w:val="20"/>
          <w:szCs w:val="20"/>
        </w:rPr>
      </w:pPr>
      <w:r w:rsidRPr="006C7DA1">
        <w:rPr>
          <w:rFonts w:ascii="Arial" w:eastAsia="Calibri" w:hAnsi="Arial" w:cs="Arial"/>
          <w:sz w:val="20"/>
          <w:szCs w:val="20"/>
          <w:lang w:val="id-ID"/>
        </w:rPr>
        <w:t>Wawancara</w:t>
      </w:r>
    </w:p>
    <w:p w:rsidR="000C7FA5" w:rsidRPr="006C7DA1" w:rsidRDefault="000C7FA5" w:rsidP="006C7DA1">
      <w:pPr>
        <w:tabs>
          <w:tab w:val="left" w:pos="709"/>
        </w:tabs>
        <w:spacing w:after="0"/>
        <w:ind w:left="709"/>
        <w:jc w:val="both"/>
        <w:rPr>
          <w:rFonts w:ascii="Arial" w:hAnsi="Arial" w:cs="Arial"/>
          <w:sz w:val="20"/>
          <w:szCs w:val="20"/>
          <w:lang w:val="id-ID"/>
        </w:rPr>
      </w:pPr>
      <w:r w:rsidRPr="006C7DA1">
        <w:rPr>
          <w:rFonts w:ascii="Arial" w:eastAsia="Calibri" w:hAnsi="Arial" w:cs="Arial"/>
          <w:sz w:val="20"/>
          <w:szCs w:val="20"/>
          <w:lang w:val="id-ID"/>
        </w:rPr>
        <w:t xml:space="preserve">Merupakan suatu pengumpulan data yang dilakukan dengan cara tanya jawab atau dialog secara langsung dengan pihak pegawai PT Erajaya Swasembada Palembang </w:t>
      </w:r>
      <w:r w:rsidRPr="006C7DA1">
        <w:rPr>
          <w:rFonts w:ascii="Arial" w:eastAsia="Calibri" w:hAnsi="Arial" w:cs="Arial"/>
          <w:spacing w:val="4"/>
          <w:sz w:val="20"/>
          <w:szCs w:val="20"/>
          <w:lang w:val="id-ID"/>
        </w:rPr>
        <w:t xml:space="preserve">untuk memberikan </w:t>
      </w:r>
      <w:r w:rsidRPr="006C7DA1">
        <w:rPr>
          <w:rFonts w:ascii="Arial" w:eastAsia="Calibri" w:hAnsi="Arial" w:cs="Arial"/>
          <w:sz w:val="20"/>
          <w:szCs w:val="20"/>
          <w:lang w:val="id-ID"/>
        </w:rPr>
        <w:t xml:space="preserve">informasi yang berhubungan dengan data yang dibutuhkan dalam penulisan laporan penelitian ini. </w:t>
      </w:r>
    </w:p>
    <w:p w:rsidR="000C7FA5" w:rsidRPr="006C7DA1" w:rsidRDefault="000C7FA5" w:rsidP="006C7DA1">
      <w:pPr>
        <w:tabs>
          <w:tab w:val="left" w:pos="993"/>
        </w:tabs>
        <w:spacing w:after="0"/>
        <w:ind w:left="993"/>
        <w:jc w:val="both"/>
        <w:rPr>
          <w:rFonts w:ascii="Arial" w:eastAsia="Calibri" w:hAnsi="Arial" w:cs="Arial"/>
          <w:sz w:val="20"/>
          <w:szCs w:val="20"/>
          <w:lang w:val="id-ID"/>
        </w:rPr>
      </w:pPr>
    </w:p>
    <w:p w:rsidR="000C7FA5" w:rsidRPr="006C7DA1" w:rsidRDefault="000C7FA5" w:rsidP="00476442">
      <w:pPr>
        <w:pStyle w:val="ListParagraph"/>
        <w:numPr>
          <w:ilvl w:val="0"/>
          <w:numId w:val="2"/>
        </w:numPr>
        <w:suppressAutoHyphens/>
        <w:spacing w:after="0"/>
        <w:ind w:left="709" w:hanging="283"/>
        <w:jc w:val="both"/>
        <w:rPr>
          <w:rFonts w:ascii="Arial" w:eastAsia="Calibri" w:hAnsi="Arial" w:cs="Arial"/>
          <w:sz w:val="20"/>
          <w:szCs w:val="20"/>
          <w:lang w:val="id-ID"/>
        </w:rPr>
      </w:pPr>
      <w:r w:rsidRPr="006C7DA1">
        <w:rPr>
          <w:rFonts w:ascii="Arial" w:eastAsia="Calibri" w:hAnsi="Arial" w:cs="Arial"/>
          <w:sz w:val="20"/>
          <w:szCs w:val="20"/>
          <w:lang w:val="id-ID"/>
        </w:rPr>
        <w:t>Pengamatan</w:t>
      </w:r>
    </w:p>
    <w:p w:rsidR="000C7FA5" w:rsidRPr="006C7DA1" w:rsidRDefault="000C7FA5" w:rsidP="006C7DA1">
      <w:pPr>
        <w:pStyle w:val="BodyTextIndent2"/>
        <w:tabs>
          <w:tab w:val="left" w:pos="709"/>
        </w:tabs>
        <w:spacing w:after="0" w:line="276" w:lineRule="auto"/>
        <w:ind w:left="709"/>
        <w:jc w:val="both"/>
        <w:rPr>
          <w:rFonts w:ascii="Arial" w:hAnsi="Arial" w:cs="Arial"/>
          <w:sz w:val="20"/>
          <w:szCs w:val="20"/>
          <w:lang w:val="id-ID"/>
        </w:rPr>
      </w:pPr>
      <w:r w:rsidRPr="006C7DA1">
        <w:rPr>
          <w:rFonts w:ascii="Arial" w:eastAsia="Calibri" w:hAnsi="Arial" w:cs="Arial"/>
          <w:sz w:val="20"/>
          <w:szCs w:val="20"/>
          <w:lang w:val="id-ID"/>
        </w:rPr>
        <w:t xml:space="preserve">Mengamati langsung semua aktivitas yang dilakukan atau semua urutan kerja yang ada dan yang dapat diawasi secara langsung di PT Erajaya Swasembada Palembang, mengadakan pengamatan dan pencatatan terhadap informasi </w:t>
      </w:r>
      <w:r w:rsidR="006C7DA1">
        <w:rPr>
          <w:rFonts w:ascii="Arial" w:eastAsia="Calibri" w:hAnsi="Arial" w:cs="Arial"/>
          <w:sz w:val="20"/>
          <w:szCs w:val="20"/>
          <w:lang w:val="id-ID"/>
        </w:rPr>
        <w:t xml:space="preserve">yang dianalisa dibutuhkan serta </w:t>
      </w:r>
      <w:r w:rsidRPr="006C7DA1">
        <w:rPr>
          <w:rFonts w:ascii="Arial" w:eastAsia="Calibri" w:hAnsi="Arial" w:cs="Arial"/>
          <w:sz w:val="20"/>
          <w:szCs w:val="20"/>
          <w:lang w:val="id-ID"/>
        </w:rPr>
        <w:t>mengamati permasalahan yang dihadapi Pegawai.</w:t>
      </w:r>
    </w:p>
    <w:p w:rsidR="000C7FA5" w:rsidRPr="000C7FA5" w:rsidRDefault="000C7FA5" w:rsidP="000C7FA5">
      <w:pPr>
        <w:pStyle w:val="BodyTextIndent2"/>
        <w:tabs>
          <w:tab w:val="left" w:pos="709"/>
        </w:tabs>
        <w:spacing w:after="0" w:line="240" w:lineRule="auto"/>
        <w:ind w:left="993"/>
        <w:jc w:val="both"/>
        <w:rPr>
          <w:rFonts w:ascii="Arial" w:hAnsi="Arial" w:cs="Arial"/>
          <w:sz w:val="20"/>
          <w:szCs w:val="20"/>
        </w:rPr>
      </w:pPr>
    </w:p>
    <w:p w:rsidR="000C7FA5" w:rsidRPr="003F49A0" w:rsidRDefault="000C7FA5" w:rsidP="00476442">
      <w:pPr>
        <w:numPr>
          <w:ilvl w:val="0"/>
          <w:numId w:val="3"/>
        </w:numPr>
        <w:spacing w:after="0"/>
        <w:ind w:left="426" w:hanging="426"/>
        <w:rPr>
          <w:rFonts w:ascii="Arial" w:hAnsi="Arial" w:cs="Arial"/>
          <w:b/>
          <w:sz w:val="20"/>
          <w:szCs w:val="20"/>
        </w:rPr>
      </w:pPr>
      <w:r w:rsidRPr="002106E2">
        <w:rPr>
          <w:rFonts w:ascii="Arial" w:hAnsi="Arial" w:cs="Arial"/>
          <w:b/>
          <w:sz w:val="20"/>
          <w:szCs w:val="20"/>
        </w:rPr>
        <w:t>LANDASAN TEORI</w:t>
      </w:r>
    </w:p>
    <w:p w:rsidR="003F49A0" w:rsidRPr="002106E2" w:rsidRDefault="003F49A0" w:rsidP="003F49A0">
      <w:pPr>
        <w:spacing w:after="0"/>
        <w:ind w:left="426"/>
        <w:rPr>
          <w:rFonts w:ascii="Arial" w:hAnsi="Arial" w:cs="Arial"/>
          <w:b/>
          <w:sz w:val="20"/>
          <w:szCs w:val="20"/>
        </w:rPr>
      </w:pPr>
    </w:p>
    <w:p w:rsidR="000C7FA5" w:rsidRDefault="000C7FA5" w:rsidP="003F49A0">
      <w:pPr>
        <w:spacing w:after="0"/>
        <w:jc w:val="both"/>
        <w:rPr>
          <w:rFonts w:ascii="Times New Roman" w:hAnsi="Times New Roman"/>
          <w:b/>
          <w:lang w:val="id-ID"/>
        </w:rPr>
      </w:pPr>
      <w:r w:rsidRPr="000C7FA5">
        <w:rPr>
          <w:rFonts w:ascii="Times New Roman" w:hAnsi="Times New Roman"/>
          <w:b/>
        </w:rPr>
        <w:t>Sistem Penunjang Keputusan</w:t>
      </w:r>
    </w:p>
    <w:p w:rsidR="003C7614" w:rsidRPr="003C7614" w:rsidRDefault="003C7614" w:rsidP="003C7614">
      <w:pPr>
        <w:spacing w:after="0"/>
        <w:jc w:val="both"/>
        <w:rPr>
          <w:rFonts w:ascii="Times New Roman" w:hAnsi="Times New Roman"/>
          <w:b/>
          <w:lang w:val="id-ID"/>
        </w:rPr>
      </w:pPr>
    </w:p>
    <w:p w:rsidR="000C7FA5" w:rsidRDefault="000C7FA5" w:rsidP="003C7614">
      <w:pPr>
        <w:spacing w:after="0"/>
        <w:ind w:firstLine="426"/>
        <w:jc w:val="both"/>
        <w:rPr>
          <w:rFonts w:ascii="Arial" w:hAnsi="Arial" w:cs="Arial"/>
          <w:sz w:val="20"/>
          <w:szCs w:val="20"/>
          <w:lang w:val="id-ID"/>
        </w:rPr>
      </w:pPr>
      <w:r w:rsidRPr="003C7614">
        <w:rPr>
          <w:rFonts w:ascii="Arial" w:hAnsi="Arial" w:cs="Arial"/>
          <w:sz w:val="20"/>
          <w:szCs w:val="20"/>
        </w:rPr>
        <w:t>Mann dan Watson mendefinisikan Sistem Penunjang Keputusan (Daihani, 2001:54), ”Sistem Penunjang Keputusan merupakan suatu sistem interaktif, yang membantu pengambilan keputusan melalui penggunaan data dan model-model keputusan untuk memecahkan masalah-masalah yang sifatnya semi terstruktur dan tidak terstruktur”.</w:t>
      </w:r>
    </w:p>
    <w:p w:rsidR="00F83B95" w:rsidRPr="00F83B95" w:rsidRDefault="00F83B95" w:rsidP="003C7614">
      <w:pPr>
        <w:spacing w:after="0"/>
        <w:ind w:firstLine="426"/>
        <w:jc w:val="both"/>
        <w:rPr>
          <w:rFonts w:ascii="Arial" w:hAnsi="Arial" w:cs="Arial"/>
          <w:sz w:val="20"/>
          <w:szCs w:val="20"/>
          <w:lang w:val="id-ID"/>
        </w:rPr>
      </w:pPr>
    </w:p>
    <w:p w:rsidR="000C7FA5" w:rsidRDefault="000C7FA5" w:rsidP="003C7614">
      <w:pPr>
        <w:spacing w:after="0"/>
        <w:ind w:firstLine="426"/>
        <w:jc w:val="both"/>
        <w:rPr>
          <w:rFonts w:ascii="Arial" w:hAnsi="Arial" w:cs="Arial"/>
          <w:sz w:val="20"/>
          <w:szCs w:val="20"/>
          <w:lang w:val="id-ID"/>
        </w:rPr>
      </w:pPr>
      <w:r w:rsidRPr="003C7614">
        <w:rPr>
          <w:rFonts w:ascii="Arial" w:hAnsi="Arial" w:cs="Arial"/>
          <w:sz w:val="20"/>
          <w:szCs w:val="20"/>
        </w:rPr>
        <w:t>Sedangkan Maryam Alavi dan H. Albert Napier dalam buku karangan Daihani tahun 2001, ”Sistem Penunjang Keputusan adalah kumpulan prosedur pemrosesan data dan informasi yang berorientasi pada penggunaan model untuk menghasilkan berbagai jawaban</w:t>
      </w:r>
      <w:r w:rsidRPr="002D0566">
        <w:rPr>
          <w:rFonts w:ascii="Times New Roman" w:hAnsi="Times New Roman"/>
        </w:rPr>
        <w:t xml:space="preserve"> </w:t>
      </w:r>
      <w:r w:rsidRPr="003C7614">
        <w:rPr>
          <w:rFonts w:ascii="Arial" w:hAnsi="Arial" w:cs="Arial"/>
          <w:sz w:val="20"/>
          <w:szCs w:val="20"/>
        </w:rPr>
        <w:t>yang dapat membantu manajemen dalam pengambilan keputusan”.</w:t>
      </w:r>
    </w:p>
    <w:p w:rsidR="003C7614" w:rsidRPr="003C7614" w:rsidRDefault="003C7614" w:rsidP="003C7614">
      <w:pPr>
        <w:spacing w:after="0"/>
        <w:ind w:firstLine="426"/>
        <w:jc w:val="both"/>
        <w:rPr>
          <w:rFonts w:ascii="Times New Roman" w:hAnsi="Times New Roman"/>
          <w:lang w:val="id-ID"/>
        </w:rPr>
      </w:pPr>
    </w:p>
    <w:p w:rsidR="003C7614" w:rsidRPr="003C7614" w:rsidRDefault="003C7614" w:rsidP="003C7614">
      <w:pPr>
        <w:spacing w:after="0" w:line="480" w:lineRule="auto"/>
        <w:jc w:val="both"/>
        <w:rPr>
          <w:rFonts w:ascii="Arial" w:hAnsi="Arial" w:cs="Arial"/>
          <w:b/>
          <w:sz w:val="20"/>
          <w:szCs w:val="20"/>
        </w:rPr>
      </w:pPr>
      <w:r w:rsidRPr="003C7614">
        <w:rPr>
          <w:rFonts w:ascii="Arial" w:hAnsi="Arial" w:cs="Arial"/>
          <w:b/>
          <w:sz w:val="20"/>
          <w:szCs w:val="20"/>
        </w:rPr>
        <w:lastRenderedPageBreak/>
        <w:t>Metode AHP (</w:t>
      </w:r>
      <w:r w:rsidRPr="003C7614">
        <w:rPr>
          <w:rFonts w:ascii="Arial" w:hAnsi="Arial" w:cs="Arial"/>
          <w:b/>
          <w:i/>
          <w:sz w:val="20"/>
          <w:szCs w:val="20"/>
        </w:rPr>
        <w:t>Analytic Hierarchy Process</w:t>
      </w:r>
      <w:r w:rsidRPr="003C7614">
        <w:rPr>
          <w:rFonts w:ascii="Arial" w:hAnsi="Arial" w:cs="Arial"/>
          <w:b/>
          <w:sz w:val="20"/>
          <w:szCs w:val="20"/>
        </w:rPr>
        <w:t>)</w:t>
      </w:r>
    </w:p>
    <w:p w:rsidR="003C7614" w:rsidRPr="003C7614" w:rsidRDefault="003C7614" w:rsidP="003F49A0">
      <w:pPr>
        <w:spacing w:after="0"/>
        <w:ind w:firstLine="426"/>
        <w:jc w:val="both"/>
        <w:rPr>
          <w:rFonts w:ascii="Arial" w:hAnsi="Arial" w:cs="Arial"/>
          <w:sz w:val="20"/>
          <w:szCs w:val="20"/>
        </w:rPr>
      </w:pPr>
      <w:r w:rsidRPr="003C7614">
        <w:rPr>
          <w:rFonts w:ascii="Arial" w:hAnsi="Arial" w:cs="Arial"/>
          <w:sz w:val="20"/>
          <w:szCs w:val="20"/>
        </w:rPr>
        <w:t>Proses Hierarki Analitik (</w:t>
      </w:r>
      <w:r w:rsidRPr="003C7614">
        <w:rPr>
          <w:rFonts w:ascii="Arial" w:hAnsi="Arial" w:cs="Arial"/>
          <w:i/>
          <w:sz w:val="20"/>
          <w:szCs w:val="20"/>
        </w:rPr>
        <w:t>Analytical Hierarchy Process</w:t>
      </w:r>
      <w:r w:rsidRPr="003C7614">
        <w:rPr>
          <w:rFonts w:ascii="Arial" w:hAnsi="Arial" w:cs="Arial"/>
          <w:sz w:val="20"/>
          <w:szCs w:val="20"/>
        </w:rPr>
        <w:t xml:space="preserve"> – AHP) dikembangkan oleh Dr. Thomas L. Saaty dari Wharton School of Business pada tahun 1970-an untuk mengorganisir informasi  dan pendapat ahli (</w:t>
      </w:r>
      <w:r w:rsidRPr="003C7614">
        <w:rPr>
          <w:rFonts w:ascii="Arial" w:hAnsi="Arial" w:cs="Arial"/>
          <w:i/>
          <w:sz w:val="20"/>
          <w:szCs w:val="20"/>
        </w:rPr>
        <w:t>judgment</w:t>
      </w:r>
      <w:r w:rsidRPr="003C7614">
        <w:rPr>
          <w:rFonts w:ascii="Arial" w:hAnsi="Arial" w:cs="Arial"/>
          <w:sz w:val="20"/>
          <w:szCs w:val="20"/>
        </w:rPr>
        <w:t>) dalam memilih alternatif yang paling disukai (Saaty 1983). Dengan menggunakan AHP, suatu persoalan akan diselesaikan dalam suatu kerangka pemikiran yang terorganisir, sehingga dapat diekspresikan untuk mengambil keputusan yang e</w:t>
      </w:r>
      <w:r>
        <w:rPr>
          <w:rFonts w:ascii="Arial" w:hAnsi="Arial" w:cs="Arial"/>
          <w:sz w:val="20"/>
          <w:szCs w:val="20"/>
        </w:rPr>
        <w:t>fektif atas persoalan tersebut.</w:t>
      </w:r>
      <w:r>
        <w:rPr>
          <w:rFonts w:ascii="Arial" w:hAnsi="Arial" w:cs="Arial"/>
          <w:sz w:val="20"/>
          <w:szCs w:val="20"/>
          <w:lang w:val="id-ID"/>
        </w:rPr>
        <w:t xml:space="preserve"> </w:t>
      </w:r>
      <w:r>
        <w:rPr>
          <w:rFonts w:ascii="Arial" w:hAnsi="Arial" w:cs="Arial"/>
          <w:sz w:val="20"/>
          <w:szCs w:val="20"/>
        </w:rPr>
        <w:t>Persoalan yang kompleks dapat</w:t>
      </w:r>
      <w:r>
        <w:rPr>
          <w:rFonts w:ascii="Arial" w:hAnsi="Arial" w:cs="Arial"/>
          <w:sz w:val="20"/>
          <w:szCs w:val="20"/>
          <w:lang w:val="id-ID"/>
        </w:rPr>
        <w:t xml:space="preserve"> </w:t>
      </w:r>
      <w:r w:rsidRPr="003C7614">
        <w:rPr>
          <w:rFonts w:ascii="Arial" w:hAnsi="Arial" w:cs="Arial"/>
          <w:sz w:val="20"/>
          <w:szCs w:val="20"/>
        </w:rPr>
        <w:t>disederhanakan da</w:t>
      </w:r>
      <w:r>
        <w:rPr>
          <w:rFonts w:ascii="Arial" w:hAnsi="Arial" w:cs="Arial"/>
          <w:sz w:val="20"/>
          <w:szCs w:val="20"/>
        </w:rPr>
        <w:t>n dipercepat proses</w:t>
      </w:r>
      <w:r>
        <w:rPr>
          <w:rFonts w:ascii="Arial" w:hAnsi="Arial" w:cs="Arial"/>
          <w:sz w:val="20"/>
          <w:szCs w:val="20"/>
          <w:lang w:val="id-ID"/>
        </w:rPr>
        <w:t xml:space="preserve"> </w:t>
      </w:r>
      <w:r>
        <w:rPr>
          <w:rFonts w:ascii="Arial" w:hAnsi="Arial" w:cs="Arial"/>
          <w:sz w:val="20"/>
          <w:szCs w:val="20"/>
        </w:rPr>
        <w:t>pengambilan keputusannya.</w:t>
      </w:r>
      <w:r w:rsidRPr="003C7614">
        <w:rPr>
          <w:rFonts w:ascii="Arial" w:hAnsi="Arial" w:cs="Arial"/>
          <w:sz w:val="20"/>
          <w:szCs w:val="20"/>
        </w:rPr>
        <w:t>(Marimin, 2010 : 90)</w:t>
      </w:r>
    </w:p>
    <w:p w:rsidR="003C7614" w:rsidRDefault="003C7614" w:rsidP="003C7614">
      <w:pPr>
        <w:spacing w:after="0"/>
        <w:jc w:val="both"/>
        <w:rPr>
          <w:rFonts w:ascii="Arial" w:hAnsi="Arial" w:cs="Arial"/>
          <w:b/>
          <w:sz w:val="20"/>
          <w:szCs w:val="20"/>
          <w:lang w:val="id-ID"/>
        </w:rPr>
      </w:pPr>
    </w:p>
    <w:p w:rsidR="003C7614" w:rsidRDefault="003C7614" w:rsidP="00F83B95">
      <w:pPr>
        <w:spacing w:after="0"/>
        <w:jc w:val="both"/>
        <w:rPr>
          <w:rFonts w:ascii="Arial" w:hAnsi="Arial" w:cs="Arial"/>
          <w:b/>
          <w:sz w:val="20"/>
          <w:szCs w:val="20"/>
          <w:lang w:val="id-ID"/>
        </w:rPr>
      </w:pPr>
      <w:r w:rsidRPr="003C7614">
        <w:rPr>
          <w:rFonts w:ascii="Arial" w:hAnsi="Arial" w:cs="Arial"/>
          <w:b/>
          <w:sz w:val="20"/>
          <w:szCs w:val="20"/>
        </w:rPr>
        <w:t>Prinsip Kerja AHP</w:t>
      </w:r>
    </w:p>
    <w:p w:rsidR="003C7614" w:rsidRPr="003C7614" w:rsidRDefault="003C7614" w:rsidP="00F83B95">
      <w:pPr>
        <w:spacing w:after="0"/>
        <w:jc w:val="both"/>
        <w:rPr>
          <w:rFonts w:ascii="Arial" w:hAnsi="Arial" w:cs="Arial"/>
          <w:b/>
          <w:sz w:val="20"/>
          <w:szCs w:val="20"/>
          <w:lang w:val="id-ID"/>
        </w:rPr>
      </w:pPr>
    </w:p>
    <w:p w:rsidR="003C7614" w:rsidRDefault="003C7614" w:rsidP="003F49A0">
      <w:pPr>
        <w:pStyle w:val="ListParagraph"/>
        <w:spacing w:after="0"/>
        <w:ind w:left="0" w:firstLine="426"/>
        <w:jc w:val="both"/>
        <w:rPr>
          <w:rFonts w:ascii="Arial" w:hAnsi="Arial" w:cs="Arial"/>
          <w:noProof/>
          <w:sz w:val="20"/>
          <w:szCs w:val="20"/>
          <w:lang w:val="id-ID"/>
        </w:rPr>
      </w:pPr>
      <w:r w:rsidRPr="003C7614">
        <w:rPr>
          <w:rFonts w:ascii="Arial" w:hAnsi="Arial" w:cs="Arial"/>
          <w:noProof/>
          <w:sz w:val="20"/>
          <w:szCs w:val="20"/>
        </w:rPr>
        <w:t>Prinsip kerja AHP adalah penyederhanaan suatu persoalan kompleks yang tidak terstruktur, stratejik, dan dinamik menjadi bagian-bagiannya, serta menata dalam suatu hierarki. Kemudian tingkat kepentingan setiap variabel diberi nilai numerik secara subjektif tentang arti penting variabel tersebut secara relatif dibandingkan dengan variabel lain. Dari berbagai pertimbangan tersebut kemudian dilakukan sintesa untuk menetapkan variabel yang memiliki prioritas tinggi dan berperan untuk mempengaruhi hasil pada sistem tersebut.</w:t>
      </w:r>
    </w:p>
    <w:p w:rsidR="003C7614" w:rsidRPr="003C7614" w:rsidRDefault="003C7614" w:rsidP="003C7614">
      <w:pPr>
        <w:pStyle w:val="ListParagraph"/>
        <w:spacing w:after="0"/>
        <w:ind w:left="0" w:firstLine="567"/>
        <w:jc w:val="both"/>
        <w:rPr>
          <w:rFonts w:ascii="Arial" w:hAnsi="Arial" w:cs="Arial"/>
          <w:noProof/>
          <w:sz w:val="20"/>
          <w:szCs w:val="20"/>
          <w:lang w:val="id-ID"/>
        </w:rPr>
      </w:pPr>
    </w:p>
    <w:p w:rsidR="003C7614" w:rsidRDefault="003C7614" w:rsidP="003C7614">
      <w:pPr>
        <w:tabs>
          <w:tab w:val="left" w:pos="709"/>
        </w:tabs>
        <w:spacing w:after="0"/>
        <w:jc w:val="both"/>
        <w:rPr>
          <w:rFonts w:ascii="Arial" w:hAnsi="Arial" w:cs="Arial"/>
          <w:b/>
          <w:noProof/>
          <w:sz w:val="20"/>
          <w:szCs w:val="20"/>
          <w:lang w:val="id-ID"/>
        </w:rPr>
      </w:pPr>
      <w:r w:rsidRPr="003C7614">
        <w:rPr>
          <w:rFonts w:ascii="Arial" w:hAnsi="Arial" w:cs="Arial"/>
          <w:b/>
          <w:noProof/>
          <w:sz w:val="20"/>
          <w:szCs w:val="20"/>
        </w:rPr>
        <w:t>Prosedur AHP</w:t>
      </w:r>
    </w:p>
    <w:p w:rsidR="003C7614" w:rsidRPr="003C7614" w:rsidRDefault="003C7614" w:rsidP="003C7614">
      <w:pPr>
        <w:tabs>
          <w:tab w:val="left" w:pos="709"/>
        </w:tabs>
        <w:spacing w:after="0"/>
        <w:jc w:val="both"/>
        <w:rPr>
          <w:rFonts w:ascii="Arial" w:hAnsi="Arial" w:cs="Arial"/>
          <w:b/>
          <w:sz w:val="20"/>
          <w:szCs w:val="20"/>
          <w:lang w:val="id-ID"/>
        </w:rPr>
      </w:pPr>
    </w:p>
    <w:p w:rsidR="003C7614" w:rsidRDefault="003C7614" w:rsidP="003F49A0">
      <w:pPr>
        <w:pStyle w:val="ListParagraph"/>
        <w:spacing w:after="0"/>
        <w:ind w:left="0" w:firstLine="426"/>
        <w:jc w:val="both"/>
        <w:rPr>
          <w:rFonts w:ascii="Arial" w:hAnsi="Arial" w:cs="Arial"/>
          <w:sz w:val="20"/>
          <w:szCs w:val="20"/>
          <w:lang w:val="id-ID"/>
        </w:rPr>
      </w:pPr>
      <w:r w:rsidRPr="003C7614">
        <w:rPr>
          <w:rFonts w:ascii="Arial" w:hAnsi="Arial" w:cs="Arial"/>
          <w:sz w:val="20"/>
          <w:szCs w:val="20"/>
        </w:rPr>
        <w:t>Penyu</w:t>
      </w:r>
      <w:r>
        <w:rPr>
          <w:rFonts w:ascii="Arial" w:hAnsi="Arial" w:cs="Arial"/>
          <w:sz w:val="20"/>
          <w:szCs w:val="20"/>
        </w:rPr>
        <w:t>sunan hierarki dilakukan dengan</w:t>
      </w:r>
      <w:r>
        <w:rPr>
          <w:rFonts w:ascii="Arial" w:hAnsi="Arial" w:cs="Arial"/>
          <w:sz w:val="20"/>
          <w:szCs w:val="20"/>
          <w:lang w:val="id-ID"/>
        </w:rPr>
        <w:t xml:space="preserve"> </w:t>
      </w:r>
      <w:r w:rsidRPr="003C7614">
        <w:rPr>
          <w:rFonts w:ascii="Arial" w:hAnsi="Arial" w:cs="Arial"/>
          <w:sz w:val="20"/>
          <w:szCs w:val="20"/>
        </w:rPr>
        <w:t xml:space="preserve">cara mengidentifikasi pengetahuan atau informasi yang sedang diamati. Penyusunan tersebut dimulai dari permasalahan yang kompleks yang diuraikan menjadi elemen pokoknya, elemen pokok ini diuraikan lagi kedalam bagian – bagiannya lagi dan seterusnya secara hierarkis. Jumlah bagian ini berkisar antara lima sampai sembilan dalam kajian evaluasi pemasok disebuah </w:t>
      </w:r>
      <w:r w:rsidRPr="003C7614">
        <w:rPr>
          <w:rFonts w:ascii="Arial" w:hAnsi="Arial" w:cs="Arial"/>
          <w:sz w:val="20"/>
          <w:szCs w:val="20"/>
        </w:rPr>
        <w:lastRenderedPageBreak/>
        <w:t xml:space="preserve">retailer. Susunan hierarkisnya terdiri dari </w:t>
      </w:r>
      <w:r w:rsidRPr="003C7614">
        <w:rPr>
          <w:rFonts w:ascii="Arial" w:hAnsi="Arial" w:cs="Arial"/>
          <w:i/>
          <w:sz w:val="20"/>
          <w:szCs w:val="20"/>
        </w:rPr>
        <w:t>goal</w:t>
      </w:r>
      <w:r w:rsidRPr="003C7614">
        <w:rPr>
          <w:rFonts w:ascii="Arial" w:hAnsi="Arial" w:cs="Arial"/>
          <w:sz w:val="20"/>
          <w:szCs w:val="20"/>
        </w:rPr>
        <w:t xml:space="preserve">, kriteria dan </w:t>
      </w:r>
      <w:r w:rsidRPr="003C7614">
        <w:rPr>
          <w:rFonts w:ascii="Arial" w:hAnsi="Arial" w:cs="Arial"/>
          <w:i/>
          <w:sz w:val="20"/>
          <w:szCs w:val="20"/>
        </w:rPr>
        <w:t>alternative</w:t>
      </w:r>
      <w:r w:rsidRPr="003C7614">
        <w:rPr>
          <w:rFonts w:ascii="Arial" w:hAnsi="Arial" w:cs="Arial"/>
          <w:sz w:val="20"/>
          <w:szCs w:val="20"/>
        </w:rPr>
        <w:t>. Diagram berikut mempresentasikan keputusan untuk memilih pemasok yang efesien melalui penilaian kerjanya dengan menggunakan AHP. Adapun kriteria untuk membuat keputusan tersebut adalah pelayanan, pertumbuhan penjualan dan kualitas produk. Alternatif yang tersedia dalam membuat keputusan terlihat pada level yang paling bawah.</w:t>
      </w:r>
    </w:p>
    <w:p w:rsidR="003F49A0" w:rsidRPr="003F49A0" w:rsidRDefault="003F49A0" w:rsidP="003C7614">
      <w:pPr>
        <w:pStyle w:val="ListParagraph"/>
        <w:spacing w:after="0"/>
        <w:ind w:left="0" w:firstLine="567"/>
        <w:jc w:val="both"/>
        <w:rPr>
          <w:rFonts w:ascii="Arial" w:hAnsi="Arial" w:cs="Arial"/>
          <w:b/>
          <w:sz w:val="20"/>
          <w:szCs w:val="20"/>
          <w:lang w:val="id-ID"/>
        </w:rPr>
      </w:pPr>
    </w:p>
    <w:p w:rsidR="003C7614" w:rsidRDefault="003C7614" w:rsidP="003F49A0">
      <w:pPr>
        <w:pStyle w:val="ListParagraph"/>
        <w:tabs>
          <w:tab w:val="left" w:pos="540"/>
        </w:tabs>
        <w:spacing w:after="0"/>
        <w:ind w:left="0" w:firstLine="426"/>
        <w:jc w:val="both"/>
        <w:rPr>
          <w:rFonts w:ascii="Arial" w:hAnsi="Arial" w:cs="Arial"/>
          <w:noProof/>
          <w:sz w:val="20"/>
          <w:szCs w:val="20"/>
          <w:lang w:val="id-ID"/>
        </w:rPr>
      </w:pPr>
      <w:r w:rsidRPr="003C7614">
        <w:rPr>
          <w:rFonts w:ascii="Arial" w:hAnsi="Arial" w:cs="Arial"/>
          <w:noProof/>
          <w:sz w:val="20"/>
          <w:szCs w:val="20"/>
        </w:rPr>
        <w:t>Persoalan yang akan diselesaikan, diuraikan menjadi unsur-unsurnya, yaitu kriteria dan alternatif, kemudian disusun menjadi struktur hierarki seperti dibawah  ini:</w:t>
      </w:r>
    </w:p>
    <w:p w:rsidR="003C7614" w:rsidRPr="003C7614" w:rsidRDefault="003C7614" w:rsidP="003C7614">
      <w:pPr>
        <w:pStyle w:val="ListParagraph"/>
        <w:tabs>
          <w:tab w:val="left" w:pos="540"/>
        </w:tabs>
        <w:spacing w:after="0"/>
        <w:ind w:left="0"/>
        <w:jc w:val="both"/>
        <w:rPr>
          <w:rFonts w:ascii="Arial" w:hAnsi="Arial" w:cs="Arial"/>
          <w:noProof/>
          <w:sz w:val="20"/>
          <w:szCs w:val="20"/>
          <w:lang w:val="id-ID"/>
        </w:rPr>
      </w:pPr>
      <w:r w:rsidRPr="002D0566">
        <w:rPr>
          <w:rFonts w:cs="Times New Roman"/>
        </w:rPr>
        <w:object w:dxaOrig="8861" w:dyaOrig="45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3pt;height:119.25pt" o:ole="">
            <v:imagedata r:id="rId8" o:title=""/>
          </v:shape>
          <o:OLEObject Type="Embed" ProgID="Visio.Drawing.11" ShapeID="_x0000_i1025" DrawAspect="Content" ObjectID="_1520074982" r:id="rId9"/>
        </w:object>
      </w:r>
      <w:r w:rsidR="000929E0" w:rsidRPr="000929E0">
        <w:rPr>
          <w:rFonts w:ascii="Arial" w:hAnsi="Arial" w:cs="Arial"/>
          <w:sz w:val="20"/>
          <w:szCs w:val="20"/>
        </w:rPr>
        <w:t xml:space="preserve"> </w:t>
      </w:r>
    </w:p>
    <w:p w:rsidR="003C7614" w:rsidRDefault="003C7614" w:rsidP="003C7614">
      <w:pPr>
        <w:pStyle w:val="ListParagraph"/>
        <w:tabs>
          <w:tab w:val="left" w:pos="540"/>
        </w:tabs>
        <w:spacing w:after="0"/>
        <w:ind w:left="0" w:firstLine="426"/>
        <w:jc w:val="center"/>
        <w:rPr>
          <w:rFonts w:ascii="Arial" w:hAnsi="Arial" w:cs="Arial"/>
          <w:b/>
          <w:sz w:val="20"/>
          <w:szCs w:val="20"/>
          <w:lang w:val="id-ID"/>
        </w:rPr>
      </w:pPr>
      <w:r w:rsidRPr="003C7614">
        <w:rPr>
          <w:rFonts w:ascii="Arial" w:hAnsi="Arial" w:cs="Arial"/>
          <w:b/>
          <w:sz w:val="20"/>
          <w:szCs w:val="20"/>
        </w:rPr>
        <w:t>Gambar 2.1 Struktur Hierarki AHP</w:t>
      </w:r>
    </w:p>
    <w:p w:rsidR="003C7614" w:rsidRPr="003C7614" w:rsidRDefault="003C7614" w:rsidP="003C7614">
      <w:pPr>
        <w:pStyle w:val="ListParagraph"/>
        <w:tabs>
          <w:tab w:val="left" w:pos="540"/>
        </w:tabs>
        <w:spacing w:after="0"/>
        <w:ind w:left="0" w:firstLine="426"/>
        <w:jc w:val="center"/>
        <w:rPr>
          <w:rFonts w:ascii="Arial" w:hAnsi="Arial" w:cs="Arial"/>
          <w:sz w:val="20"/>
          <w:szCs w:val="20"/>
          <w:lang w:val="id-ID"/>
        </w:rPr>
      </w:pPr>
    </w:p>
    <w:p w:rsidR="003C7614" w:rsidRDefault="003C7614" w:rsidP="003C7614">
      <w:pPr>
        <w:pStyle w:val="ListParagraph"/>
        <w:tabs>
          <w:tab w:val="left" w:pos="709"/>
        </w:tabs>
        <w:spacing w:after="0"/>
        <w:ind w:left="709" w:hanging="709"/>
        <w:rPr>
          <w:rFonts w:ascii="Arial" w:hAnsi="Arial" w:cs="Arial"/>
          <w:b/>
          <w:sz w:val="20"/>
          <w:szCs w:val="20"/>
          <w:lang w:val="id-ID"/>
        </w:rPr>
      </w:pPr>
      <w:r w:rsidRPr="003C7614">
        <w:rPr>
          <w:rFonts w:ascii="Arial" w:hAnsi="Arial" w:cs="Arial"/>
          <w:b/>
          <w:sz w:val="20"/>
          <w:szCs w:val="20"/>
        </w:rPr>
        <w:t>Penilaian Setiap Level Hierarki</w:t>
      </w:r>
    </w:p>
    <w:p w:rsidR="00C9608B" w:rsidRPr="00C9608B" w:rsidRDefault="00C9608B" w:rsidP="003C7614">
      <w:pPr>
        <w:pStyle w:val="ListParagraph"/>
        <w:tabs>
          <w:tab w:val="left" w:pos="709"/>
        </w:tabs>
        <w:spacing w:after="0"/>
        <w:ind w:left="709" w:hanging="709"/>
        <w:rPr>
          <w:rFonts w:ascii="Arial" w:hAnsi="Arial" w:cs="Arial"/>
          <w:b/>
          <w:sz w:val="20"/>
          <w:szCs w:val="20"/>
          <w:lang w:val="id-ID"/>
        </w:rPr>
      </w:pPr>
    </w:p>
    <w:p w:rsidR="003C7614" w:rsidRDefault="003C7614" w:rsidP="003F49A0">
      <w:pPr>
        <w:pStyle w:val="ListParagraph"/>
        <w:spacing w:after="0"/>
        <w:ind w:left="0" w:firstLine="426"/>
        <w:jc w:val="both"/>
        <w:rPr>
          <w:rFonts w:ascii="Arial" w:hAnsi="Arial" w:cs="Arial"/>
          <w:sz w:val="20"/>
          <w:szCs w:val="20"/>
          <w:lang w:val="id-ID"/>
        </w:rPr>
      </w:pPr>
      <w:r w:rsidRPr="003C7614">
        <w:rPr>
          <w:rFonts w:ascii="Arial" w:hAnsi="Arial" w:cs="Arial"/>
          <w:sz w:val="20"/>
          <w:szCs w:val="20"/>
        </w:rPr>
        <w:t>Penilaian setiap level hierarki dinilai melalui perbandingan berpasangan. Menurut Saaty (1983), untuk berbagi persoalan, skala 1 sampai 9 adalah skala terbaik dalam mengekspresikan pendapat. Skala 1-9 ditetapkan sebagai pertimbangan dalam membandingkan pasangan elemen disetiap level hierarki terhadap suatu elemen berada dilevel atasnya. Skala dengan sembilan satuan dapat menggambarkan derajat sampai mana kita mampu membedakan intensitas tata hubungan antar elemen.</w:t>
      </w:r>
    </w:p>
    <w:p w:rsidR="003F49A0" w:rsidRPr="003F49A0" w:rsidRDefault="003F49A0" w:rsidP="00C9608B">
      <w:pPr>
        <w:pStyle w:val="ListParagraph"/>
        <w:spacing w:after="0"/>
        <w:ind w:left="0" w:firstLine="567"/>
        <w:jc w:val="both"/>
        <w:rPr>
          <w:rFonts w:ascii="Arial" w:hAnsi="Arial" w:cs="Arial"/>
          <w:sz w:val="20"/>
          <w:szCs w:val="20"/>
          <w:lang w:val="id-ID"/>
        </w:rPr>
      </w:pPr>
    </w:p>
    <w:p w:rsidR="00C9608B" w:rsidRDefault="003C7614" w:rsidP="003F49A0">
      <w:pPr>
        <w:spacing w:after="0"/>
        <w:ind w:firstLine="426"/>
        <w:jc w:val="both"/>
        <w:rPr>
          <w:rFonts w:ascii="Arial" w:hAnsi="Arial" w:cs="Arial"/>
          <w:noProof/>
          <w:sz w:val="20"/>
          <w:szCs w:val="20"/>
          <w:lang w:val="id-ID"/>
        </w:rPr>
      </w:pPr>
      <w:r w:rsidRPr="003C7614">
        <w:rPr>
          <w:rFonts w:ascii="Arial" w:hAnsi="Arial" w:cs="Arial"/>
          <w:noProof/>
          <w:sz w:val="20"/>
          <w:szCs w:val="20"/>
        </w:rPr>
        <w:t xml:space="preserve">Kriteria dan alternatif dinilai melalui perbandingan berpasangan. Untuk berbagai persoalan, skala 1 sampai 9 adalah skala terbaik dalam mengekspresikan pendapat. </w:t>
      </w:r>
      <w:r w:rsidRPr="003C7614">
        <w:rPr>
          <w:rFonts w:ascii="Arial" w:hAnsi="Arial" w:cs="Arial"/>
          <w:noProof/>
          <w:sz w:val="20"/>
          <w:szCs w:val="20"/>
          <w:lang w:val="id-ID"/>
        </w:rPr>
        <w:lastRenderedPageBreak/>
        <w:t>Nilai dan definisi pendapat kualitatif dari skala perbandingan dapat dilihat pada Tabel 1.</w:t>
      </w:r>
    </w:p>
    <w:p w:rsidR="003F49A0" w:rsidRDefault="003F49A0" w:rsidP="00C9608B">
      <w:pPr>
        <w:spacing w:after="0"/>
        <w:ind w:firstLine="567"/>
        <w:jc w:val="both"/>
        <w:rPr>
          <w:rFonts w:ascii="Arial" w:hAnsi="Arial" w:cs="Arial"/>
          <w:noProof/>
          <w:sz w:val="20"/>
          <w:szCs w:val="20"/>
          <w:lang w:val="id-ID"/>
        </w:rPr>
      </w:pPr>
    </w:p>
    <w:p w:rsidR="00A1008E" w:rsidRDefault="00A1008E" w:rsidP="003F49A0">
      <w:pPr>
        <w:spacing w:after="0"/>
        <w:ind w:firstLine="426"/>
        <w:jc w:val="both"/>
        <w:rPr>
          <w:rFonts w:ascii="Arial" w:hAnsi="Arial" w:cs="Arial"/>
          <w:sz w:val="20"/>
          <w:szCs w:val="20"/>
          <w:lang w:val="id-ID"/>
        </w:rPr>
      </w:pPr>
      <w:r w:rsidRPr="003C7614">
        <w:rPr>
          <w:rFonts w:ascii="Arial" w:hAnsi="Arial" w:cs="Arial"/>
          <w:sz w:val="20"/>
          <w:szCs w:val="20"/>
        </w:rPr>
        <w:t>Perbandingan berpasangan ini dilakukan dalam sebuah matriks. Matriks merupakan table untuk membandingkan elemen satu dengan elemen lain terhadap suatu kriteria yang ditentukan. Matriks memberi kerangka untuk menguji konsistensi, membuat segala pembandingan yang mungkin dan menganalisis kepekaan prioritas menyeluruh terhadap perubahan dalam pertimbangan. Matriks secara unik menggambarkan prioritas saling mendominasi antara satu elemen dengan elemen lainnya.</w:t>
      </w:r>
    </w:p>
    <w:p w:rsidR="003F49A0" w:rsidRPr="003F49A0" w:rsidRDefault="003F49A0" w:rsidP="00F83B95">
      <w:pPr>
        <w:spacing w:after="0"/>
        <w:ind w:firstLine="567"/>
        <w:jc w:val="both"/>
        <w:rPr>
          <w:rFonts w:ascii="Arial" w:hAnsi="Arial" w:cs="Arial"/>
          <w:noProof/>
          <w:sz w:val="20"/>
          <w:szCs w:val="20"/>
          <w:lang w:val="id-ID"/>
        </w:rPr>
      </w:pPr>
    </w:p>
    <w:p w:rsidR="003C7614" w:rsidRPr="00A1008E" w:rsidRDefault="00A1008E" w:rsidP="00A1008E">
      <w:pPr>
        <w:jc w:val="center"/>
        <w:rPr>
          <w:rFonts w:ascii="Arial" w:hAnsi="Arial" w:cs="Arial"/>
          <w:b/>
          <w:sz w:val="20"/>
          <w:szCs w:val="20"/>
          <w:lang w:val="id-ID"/>
        </w:rPr>
      </w:pPr>
      <w:r w:rsidRPr="003C7614">
        <w:rPr>
          <w:rFonts w:ascii="Arial" w:hAnsi="Arial" w:cs="Arial"/>
          <w:b/>
          <w:noProof/>
          <w:sz w:val="20"/>
          <w:szCs w:val="20"/>
          <w:lang w:val="sv-SE"/>
        </w:rPr>
        <w:t>Tabel 2.1</w:t>
      </w:r>
      <w:r>
        <w:rPr>
          <w:rFonts w:ascii="Arial" w:hAnsi="Arial" w:cs="Arial"/>
          <w:b/>
          <w:sz w:val="20"/>
          <w:szCs w:val="20"/>
          <w:lang w:val="sv-SE"/>
        </w:rPr>
        <w:t xml:space="preserve">  Skala Penilaian Perbandingan</w:t>
      </w:r>
      <w:r>
        <w:rPr>
          <w:rFonts w:ascii="Arial" w:hAnsi="Arial" w:cs="Arial"/>
          <w:b/>
          <w:sz w:val="20"/>
          <w:szCs w:val="20"/>
          <w:lang w:val="id-ID"/>
        </w:rPr>
        <w:t xml:space="preserve"> </w:t>
      </w:r>
      <w:r w:rsidRPr="003C7614">
        <w:rPr>
          <w:rFonts w:ascii="Arial" w:hAnsi="Arial" w:cs="Arial"/>
          <w:b/>
          <w:sz w:val="20"/>
          <w:szCs w:val="20"/>
          <w:lang w:val="sv-SE"/>
        </w:rPr>
        <w:t>Berpasangan</w:t>
      </w:r>
      <w:r w:rsidR="000929E0" w:rsidRPr="000929E0">
        <w:rPr>
          <w:noProof/>
          <w:lang w:val="id-ID" w:eastAsia="id-ID"/>
        </w:rPr>
        <w:drawing>
          <wp:inline distT="0" distB="0" distL="0" distR="0">
            <wp:extent cx="2743200" cy="4231341"/>
            <wp:effectExtent l="19050" t="0" r="0" b="0"/>
            <wp:docPr id="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
                    <a:srcRect/>
                    <a:stretch>
                      <a:fillRect/>
                    </a:stretch>
                  </pic:blipFill>
                  <pic:spPr bwMode="auto">
                    <a:xfrm>
                      <a:off x="0" y="0"/>
                      <a:ext cx="2743200" cy="4231341"/>
                    </a:xfrm>
                    <a:prstGeom prst="rect">
                      <a:avLst/>
                    </a:prstGeom>
                    <a:noFill/>
                    <a:ln w="9525">
                      <a:noFill/>
                      <a:miter lim="800000"/>
                      <a:headEnd/>
                      <a:tailEnd/>
                    </a:ln>
                  </pic:spPr>
                </pic:pic>
              </a:graphicData>
            </a:graphic>
          </wp:inline>
        </w:drawing>
      </w:r>
    </w:p>
    <w:p w:rsidR="003F49A0" w:rsidRDefault="003F49A0" w:rsidP="000929E0">
      <w:pPr>
        <w:spacing w:after="0"/>
        <w:jc w:val="both"/>
        <w:rPr>
          <w:rFonts w:ascii="Arial" w:hAnsi="Arial" w:cs="Arial"/>
          <w:b/>
          <w:sz w:val="20"/>
          <w:szCs w:val="20"/>
          <w:lang w:val="id-ID"/>
        </w:rPr>
      </w:pPr>
    </w:p>
    <w:p w:rsidR="003F49A0" w:rsidRDefault="003F49A0" w:rsidP="000929E0">
      <w:pPr>
        <w:spacing w:after="0"/>
        <w:jc w:val="both"/>
        <w:rPr>
          <w:rFonts w:ascii="Arial" w:hAnsi="Arial" w:cs="Arial"/>
          <w:b/>
          <w:sz w:val="20"/>
          <w:szCs w:val="20"/>
          <w:lang w:val="id-ID"/>
        </w:rPr>
      </w:pPr>
    </w:p>
    <w:p w:rsidR="00CE5571" w:rsidRDefault="00CE5571" w:rsidP="000929E0">
      <w:pPr>
        <w:spacing w:after="0"/>
        <w:jc w:val="both"/>
        <w:rPr>
          <w:rFonts w:ascii="Arial" w:hAnsi="Arial" w:cs="Arial"/>
          <w:b/>
          <w:sz w:val="20"/>
          <w:szCs w:val="20"/>
          <w:lang w:val="id-ID"/>
        </w:rPr>
      </w:pPr>
    </w:p>
    <w:p w:rsidR="003C7614" w:rsidRPr="000929E0" w:rsidRDefault="003C7614" w:rsidP="000929E0">
      <w:pPr>
        <w:spacing w:after="0"/>
        <w:jc w:val="both"/>
        <w:rPr>
          <w:rFonts w:ascii="Arial" w:hAnsi="Arial" w:cs="Arial"/>
          <w:sz w:val="20"/>
          <w:szCs w:val="20"/>
        </w:rPr>
      </w:pPr>
      <w:r w:rsidRPr="000929E0">
        <w:rPr>
          <w:rFonts w:ascii="Arial" w:hAnsi="Arial" w:cs="Arial"/>
          <w:b/>
          <w:sz w:val="20"/>
          <w:szCs w:val="20"/>
        </w:rPr>
        <w:lastRenderedPageBreak/>
        <w:t xml:space="preserve">Penentuan Prioritas  </w:t>
      </w:r>
    </w:p>
    <w:p w:rsidR="000929E0" w:rsidRDefault="000929E0" w:rsidP="000929E0">
      <w:pPr>
        <w:pStyle w:val="ListParagraph"/>
        <w:spacing w:after="0"/>
        <w:ind w:left="0" w:firstLine="426"/>
        <w:jc w:val="both"/>
        <w:rPr>
          <w:rFonts w:ascii="Arial" w:hAnsi="Arial" w:cs="Arial"/>
          <w:sz w:val="20"/>
          <w:szCs w:val="20"/>
          <w:lang w:val="id-ID"/>
        </w:rPr>
      </w:pPr>
    </w:p>
    <w:p w:rsidR="00C9608B" w:rsidRPr="00F83B95" w:rsidRDefault="003C7614" w:rsidP="00F83B95">
      <w:pPr>
        <w:pStyle w:val="ListParagraph"/>
        <w:spacing w:after="0"/>
        <w:ind w:left="0" w:firstLine="426"/>
        <w:jc w:val="both"/>
        <w:rPr>
          <w:rFonts w:ascii="Arial" w:hAnsi="Arial" w:cs="Arial"/>
          <w:sz w:val="20"/>
          <w:szCs w:val="20"/>
          <w:lang w:val="id-ID"/>
        </w:rPr>
      </w:pPr>
      <w:r w:rsidRPr="003C7614">
        <w:rPr>
          <w:rFonts w:ascii="Arial" w:hAnsi="Arial" w:cs="Arial"/>
          <w:sz w:val="20"/>
          <w:szCs w:val="20"/>
        </w:rPr>
        <w:t>Untuk setiap level hierark</w:t>
      </w:r>
      <w:r w:rsidR="000929E0">
        <w:rPr>
          <w:rFonts w:ascii="Arial" w:hAnsi="Arial" w:cs="Arial"/>
          <w:sz w:val="20"/>
          <w:szCs w:val="20"/>
        </w:rPr>
        <w:t>i, perlu dilakukan perbandingan</w:t>
      </w:r>
      <w:r w:rsidR="000929E0">
        <w:rPr>
          <w:rFonts w:ascii="Arial" w:hAnsi="Arial" w:cs="Arial"/>
          <w:sz w:val="20"/>
          <w:szCs w:val="20"/>
          <w:lang w:val="id-ID"/>
        </w:rPr>
        <w:t xml:space="preserve"> </w:t>
      </w:r>
      <w:r w:rsidRPr="003C7614">
        <w:rPr>
          <w:rFonts w:ascii="Arial" w:hAnsi="Arial" w:cs="Arial"/>
          <w:sz w:val="20"/>
          <w:szCs w:val="20"/>
        </w:rPr>
        <w:t>berpasangan</w:t>
      </w:r>
      <w:r w:rsidR="000929E0">
        <w:rPr>
          <w:rFonts w:ascii="Arial" w:hAnsi="Arial" w:cs="Arial"/>
          <w:sz w:val="20"/>
          <w:szCs w:val="20"/>
          <w:lang w:val="id-ID"/>
        </w:rPr>
        <w:t xml:space="preserve"> </w:t>
      </w:r>
      <w:r w:rsidR="000929E0">
        <w:rPr>
          <w:rFonts w:ascii="Arial" w:hAnsi="Arial" w:cs="Arial"/>
          <w:i/>
          <w:sz w:val="20"/>
          <w:szCs w:val="20"/>
        </w:rPr>
        <w:t>(pairwise</w:t>
      </w:r>
      <w:r w:rsidR="000929E0">
        <w:rPr>
          <w:rFonts w:ascii="Arial" w:hAnsi="Arial" w:cs="Arial"/>
          <w:i/>
          <w:sz w:val="20"/>
          <w:szCs w:val="20"/>
          <w:lang w:val="id-ID"/>
        </w:rPr>
        <w:t xml:space="preserve"> </w:t>
      </w:r>
      <w:r w:rsidRPr="003C7614">
        <w:rPr>
          <w:rFonts w:ascii="Arial" w:hAnsi="Arial" w:cs="Arial"/>
          <w:i/>
          <w:sz w:val="20"/>
          <w:szCs w:val="20"/>
        </w:rPr>
        <w:t>comparisons</w:t>
      </w:r>
      <w:r w:rsidRPr="003C7614">
        <w:rPr>
          <w:rFonts w:ascii="Arial" w:hAnsi="Arial" w:cs="Arial"/>
          <w:sz w:val="20"/>
          <w:szCs w:val="20"/>
        </w:rPr>
        <w:t>) untuk menentukan prioritas. Sepasang elemen dibandingkan kriteria tertentu dan menimbang intensitas preferensi antar elemen. Hubungan antar elemen dari setiap tingkatan hierarki ditetapkan dengan membandingkan elemen itu dalam pasangan. Hubungannya menggambarkan pengaruh relatif elemen pada tingkat hierarki terhadap setiap elemen pada tingkat yang lebih tinggi. Dalam konteks ini, elemen pada tingkat yang lebih tinggi tersebut berfungsi sebagai suatu kriteria disebut sifat (</w:t>
      </w:r>
      <w:r w:rsidRPr="003C7614">
        <w:rPr>
          <w:rFonts w:ascii="Arial" w:hAnsi="Arial" w:cs="Arial"/>
          <w:i/>
          <w:sz w:val="20"/>
          <w:szCs w:val="20"/>
        </w:rPr>
        <w:t>property</w:t>
      </w:r>
      <w:r w:rsidRPr="003C7614">
        <w:rPr>
          <w:rFonts w:ascii="Arial" w:hAnsi="Arial" w:cs="Arial"/>
          <w:sz w:val="20"/>
          <w:szCs w:val="20"/>
        </w:rPr>
        <w:t xml:space="preserve">). Hasil dari proses perbedaan ini adalah suatu faktor prioritas atau </w:t>
      </w:r>
      <w:r w:rsidRPr="003C7614">
        <w:rPr>
          <w:rFonts w:ascii="Arial" w:hAnsi="Arial" w:cs="Arial"/>
          <w:i/>
          <w:sz w:val="20"/>
          <w:szCs w:val="20"/>
        </w:rPr>
        <w:t>relative</w:t>
      </w:r>
      <w:r w:rsidRPr="003C7614">
        <w:rPr>
          <w:rFonts w:ascii="Arial" w:hAnsi="Arial" w:cs="Arial"/>
          <w:sz w:val="20"/>
          <w:szCs w:val="20"/>
        </w:rPr>
        <w:t xml:space="preserve"> pentingnya elemen terhadap setiap sifat. Perbandingan berpasangan diulangi lagi untuk semua elemen dalam tiap tingkat. Langkah terakhir adalah dengan memberi bobot setiap faktor dengan prioritas sifatnya. Proses perbandingan berpasangan dimulai pada puncak hierarki (</w:t>
      </w:r>
      <w:r w:rsidRPr="003C7614">
        <w:rPr>
          <w:rFonts w:ascii="Arial" w:hAnsi="Arial" w:cs="Arial"/>
          <w:i/>
          <w:sz w:val="20"/>
          <w:szCs w:val="20"/>
        </w:rPr>
        <w:t>goal</w:t>
      </w:r>
      <w:r w:rsidRPr="003C7614">
        <w:rPr>
          <w:rFonts w:ascii="Arial" w:hAnsi="Arial" w:cs="Arial"/>
          <w:sz w:val="20"/>
          <w:szCs w:val="20"/>
        </w:rPr>
        <w:t>) digunakan untuk melakukan perbandingan yang pertama lalu dari level tepat dibawahnya (kriteria), ambil elemen – elemen yang akan dibandingkan (misalnya ada 3 kriteria: K1, K2, K3). Susun elemen elemen ini pada sebuah matriks seperti  dalam Tabel 2.</w:t>
      </w:r>
    </w:p>
    <w:p w:rsidR="003C7614" w:rsidRDefault="003C7614" w:rsidP="00C9608B">
      <w:pPr>
        <w:pStyle w:val="ListParagraph"/>
        <w:spacing w:after="0"/>
        <w:ind w:left="0" w:firstLine="284"/>
        <w:jc w:val="center"/>
        <w:rPr>
          <w:rFonts w:ascii="Arial" w:hAnsi="Arial" w:cs="Arial"/>
          <w:b/>
          <w:sz w:val="20"/>
          <w:szCs w:val="20"/>
          <w:lang w:val="id-ID"/>
        </w:rPr>
      </w:pPr>
      <w:r w:rsidRPr="003C7614">
        <w:rPr>
          <w:rFonts w:ascii="Arial" w:hAnsi="Arial" w:cs="Arial"/>
          <w:b/>
          <w:sz w:val="20"/>
          <w:szCs w:val="20"/>
        </w:rPr>
        <w:t>Tabel 2.2 Matriks Perbandingan Kriteria</w:t>
      </w:r>
    </w:p>
    <w:p w:rsidR="00C9608B" w:rsidRPr="00C9608B" w:rsidRDefault="00C9608B" w:rsidP="00C9608B">
      <w:pPr>
        <w:pStyle w:val="ListParagraph"/>
        <w:spacing w:after="0"/>
        <w:ind w:left="0" w:firstLine="284"/>
        <w:jc w:val="center"/>
        <w:rPr>
          <w:rFonts w:ascii="Arial" w:hAnsi="Arial" w:cs="Arial"/>
          <w:b/>
          <w:sz w:val="20"/>
          <w:szCs w:val="20"/>
          <w:lang w:val="id-ID"/>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92"/>
        <w:gridCol w:w="912"/>
        <w:gridCol w:w="801"/>
        <w:gridCol w:w="1023"/>
      </w:tblGrid>
      <w:tr w:rsidR="00A1008E" w:rsidRPr="003C7614" w:rsidTr="00C9608B">
        <w:trPr>
          <w:trHeight w:val="554"/>
        </w:trPr>
        <w:tc>
          <w:tcPr>
            <w:tcW w:w="1092" w:type="dxa"/>
          </w:tcPr>
          <w:p w:rsidR="003C7614" w:rsidRPr="003C7614" w:rsidRDefault="003C7614" w:rsidP="003C7614">
            <w:pPr>
              <w:pStyle w:val="ListParagraph"/>
              <w:spacing w:after="0"/>
              <w:ind w:left="0" w:firstLine="360"/>
              <w:jc w:val="center"/>
              <w:rPr>
                <w:rFonts w:ascii="Arial" w:hAnsi="Arial" w:cs="Arial"/>
                <w:sz w:val="20"/>
                <w:szCs w:val="20"/>
              </w:rPr>
            </w:pPr>
            <w:r w:rsidRPr="003C7614">
              <w:rPr>
                <w:rFonts w:ascii="Arial" w:hAnsi="Arial" w:cs="Arial"/>
                <w:sz w:val="20"/>
                <w:szCs w:val="20"/>
              </w:rPr>
              <w:t>Goal</w:t>
            </w:r>
          </w:p>
        </w:tc>
        <w:tc>
          <w:tcPr>
            <w:tcW w:w="912" w:type="dxa"/>
          </w:tcPr>
          <w:p w:rsidR="003C7614" w:rsidRPr="003C7614" w:rsidRDefault="003C7614" w:rsidP="003C7614">
            <w:pPr>
              <w:pStyle w:val="ListParagraph"/>
              <w:spacing w:after="0"/>
              <w:ind w:left="0" w:firstLine="360"/>
              <w:jc w:val="center"/>
              <w:rPr>
                <w:rFonts w:ascii="Arial" w:hAnsi="Arial" w:cs="Arial"/>
                <w:sz w:val="20"/>
                <w:szCs w:val="20"/>
              </w:rPr>
            </w:pPr>
            <w:r w:rsidRPr="003C7614">
              <w:rPr>
                <w:rFonts w:ascii="Arial" w:hAnsi="Arial" w:cs="Arial"/>
                <w:sz w:val="20"/>
                <w:szCs w:val="20"/>
              </w:rPr>
              <w:t>K1</w:t>
            </w:r>
          </w:p>
        </w:tc>
        <w:tc>
          <w:tcPr>
            <w:tcW w:w="801" w:type="dxa"/>
          </w:tcPr>
          <w:p w:rsidR="003C7614" w:rsidRPr="003C7614" w:rsidRDefault="003C7614" w:rsidP="003C7614">
            <w:pPr>
              <w:pStyle w:val="ListParagraph"/>
              <w:spacing w:after="0"/>
              <w:ind w:left="0" w:firstLine="360"/>
              <w:jc w:val="center"/>
              <w:rPr>
                <w:rFonts w:ascii="Arial" w:hAnsi="Arial" w:cs="Arial"/>
                <w:sz w:val="20"/>
                <w:szCs w:val="20"/>
              </w:rPr>
            </w:pPr>
            <w:r w:rsidRPr="003C7614">
              <w:rPr>
                <w:rFonts w:ascii="Arial" w:hAnsi="Arial" w:cs="Arial"/>
                <w:sz w:val="20"/>
                <w:szCs w:val="20"/>
              </w:rPr>
              <w:t>K2</w:t>
            </w:r>
          </w:p>
        </w:tc>
        <w:tc>
          <w:tcPr>
            <w:tcW w:w="1023" w:type="dxa"/>
          </w:tcPr>
          <w:p w:rsidR="003C7614" w:rsidRPr="003C7614" w:rsidRDefault="003C7614" w:rsidP="003C7614">
            <w:pPr>
              <w:pStyle w:val="ListParagraph"/>
              <w:spacing w:after="0"/>
              <w:ind w:left="0" w:firstLine="360"/>
              <w:jc w:val="center"/>
              <w:rPr>
                <w:rFonts w:ascii="Arial" w:hAnsi="Arial" w:cs="Arial"/>
                <w:sz w:val="20"/>
                <w:szCs w:val="20"/>
              </w:rPr>
            </w:pPr>
            <w:r w:rsidRPr="003C7614">
              <w:rPr>
                <w:rFonts w:ascii="Arial" w:hAnsi="Arial" w:cs="Arial"/>
                <w:sz w:val="20"/>
                <w:szCs w:val="20"/>
              </w:rPr>
              <w:t>K3</w:t>
            </w:r>
          </w:p>
        </w:tc>
      </w:tr>
      <w:tr w:rsidR="00A1008E" w:rsidRPr="003C7614" w:rsidTr="00C9608B">
        <w:trPr>
          <w:trHeight w:val="285"/>
        </w:trPr>
        <w:tc>
          <w:tcPr>
            <w:tcW w:w="1092" w:type="dxa"/>
          </w:tcPr>
          <w:p w:rsidR="003C7614" w:rsidRPr="003C7614" w:rsidRDefault="003C7614" w:rsidP="003C7614">
            <w:pPr>
              <w:pStyle w:val="ListParagraph"/>
              <w:spacing w:after="0"/>
              <w:ind w:left="0" w:firstLine="360"/>
              <w:rPr>
                <w:rFonts w:ascii="Arial" w:hAnsi="Arial" w:cs="Arial"/>
                <w:sz w:val="20"/>
                <w:szCs w:val="20"/>
              </w:rPr>
            </w:pPr>
            <w:r w:rsidRPr="003C7614">
              <w:rPr>
                <w:rFonts w:ascii="Arial" w:hAnsi="Arial" w:cs="Arial"/>
                <w:sz w:val="20"/>
                <w:szCs w:val="20"/>
              </w:rPr>
              <w:t>K1</w:t>
            </w:r>
          </w:p>
        </w:tc>
        <w:tc>
          <w:tcPr>
            <w:tcW w:w="912" w:type="dxa"/>
          </w:tcPr>
          <w:p w:rsidR="003C7614" w:rsidRPr="003C7614" w:rsidRDefault="003C7614" w:rsidP="003C7614">
            <w:pPr>
              <w:pStyle w:val="ListParagraph"/>
              <w:spacing w:after="0"/>
              <w:ind w:left="0" w:firstLine="360"/>
              <w:rPr>
                <w:rFonts w:ascii="Arial" w:hAnsi="Arial" w:cs="Arial"/>
                <w:sz w:val="20"/>
                <w:szCs w:val="20"/>
              </w:rPr>
            </w:pPr>
          </w:p>
        </w:tc>
        <w:tc>
          <w:tcPr>
            <w:tcW w:w="801" w:type="dxa"/>
          </w:tcPr>
          <w:p w:rsidR="003C7614" w:rsidRPr="003C7614" w:rsidRDefault="003C7614" w:rsidP="003C7614">
            <w:pPr>
              <w:pStyle w:val="ListParagraph"/>
              <w:spacing w:after="0"/>
              <w:ind w:left="0" w:firstLine="360"/>
              <w:rPr>
                <w:rFonts w:ascii="Arial" w:hAnsi="Arial" w:cs="Arial"/>
                <w:sz w:val="20"/>
                <w:szCs w:val="20"/>
              </w:rPr>
            </w:pPr>
          </w:p>
        </w:tc>
        <w:tc>
          <w:tcPr>
            <w:tcW w:w="1023" w:type="dxa"/>
          </w:tcPr>
          <w:p w:rsidR="003C7614" w:rsidRPr="003C7614" w:rsidRDefault="003C7614" w:rsidP="003C7614">
            <w:pPr>
              <w:pStyle w:val="ListParagraph"/>
              <w:spacing w:after="0"/>
              <w:ind w:left="0" w:firstLine="360"/>
              <w:rPr>
                <w:rFonts w:ascii="Arial" w:hAnsi="Arial" w:cs="Arial"/>
                <w:sz w:val="20"/>
                <w:szCs w:val="20"/>
              </w:rPr>
            </w:pPr>
          </w:p>
        </w:tc>
      </w:tr>
      <w:tr w:rsidR="00A1008E" w:rsidRPr="003C7614" w:rsidTr="00C9608B">
        <w:trPr>
          <w:trHeight w:val="285"/>
        </w:trPr>
        <w:tc>
          <w:tcPr>
            <w:tcW w:w="1092" w:type="dxa"/>
          </w:tcPr>
          <w:p w:rsidR="003C7614" w:rsidRPr="003C7614" w:rsidRDefault="003C7614" w:rsidP="003C7614">
            <w:pPr>
              <w:pStyle w:val="ListParagraph"/>
              <w:spacing w:after="0"/>
              <w:ind w:left="0" w:firstLine="360"/>
              <w:rPr>
                <w:rFonts w:ascii="Arial" w:hAnsi="Arial" w:cs="Arial"/>
                <w:sz w:val="20"/>
                <w:szCs w:val="20"/>
              </w:rPr>
            </w:pPr>
            <w:r w:rsidRPr="003C7614">
              <w:rPr>
                <w:rFonts w:ascii="Arial" w:hAnsi="Arial" w:cs="Arial"/>
                <w:sz w:val="20"/>
                <w:szCs w:val="20"/>
              </w:rPr>
              <w:t>K2</w:t>
            </w:r>
          </w:p>
        </w:tc>
        <w:tc>
          <w:tcPr>
            <w:tcW w:w="912" w:type="dxa"/>
          </w:tcPr>
          <w:p w:rsidR="003C7614" w:rsidRPr="003C7614" w:rsidRDefault="003C7614" w:rsidP="003C7614">
            <w:pPr>
              <w:pStyle w:val="ListParagraph"/>
              <w:spacing w:after="0"/>
              <w:ind w:left="0" w:firstLine="360"/>
              <w:rPr>
                <w:rFonts w:ascii="Arial" w:hAnsi="Arial" w:cs="Arial"/>
                <w:sz w:val="20"/>
                <w:szCs w:val="20"/>
              </w:rPr>
            </w:pPr>
          </w:p>
        </w:tc>
        <w:tc>
          <w:tcPr>
            <w:tcW w:w="801" w:type="dxa"/>
          </w:tcPr>
          <w:p w:rsidR="003C7614" w:rsidRPr="003C7614" w:rsidRDefault="003C7614" w:rsidP="003C7614">
            <w:pPr>
              <w:pStyle w:val="ListParagraph"/>
              <w:spacing w:after="0"/>
              <w:ind w:left="0" w:firstLine="360"/>
              <w:rPr>
                <w:rFonts w:ascii="Arial" w:hAnsi="Arial" w:cs="Arial"/>
                <w:sz w:val="20"/>
                <w:szCs w:val="20"/>
              </w:rPr>
            </w:pPr>
          </w:p>
        </w:tc>
        <w:tc>
          <w:tcPr>
            <w:tcW w:w="1023" w:type="dxa"/>
          </w:tcPr>
          <w:p w:rsidR="003C7614" w:rsidRPr="003C7614" w:rsidRDefault="003C7614" w:rsidP="003C7614">
            <w:pPr>
              <w:pStyle w:val="ListParagraph"/>
              <w:spacing w:after="0"/>
              <w:ind w:left="0" w:firstLine="360"/>
              <w:rPr>
                <w:rFonts w:ascii="Arial" w:hAnsi="Arial" w:cs="Arial"/>
                <w:sz w:val="20"/>
                <w:szCs w:val="20"/>
              </w:rPr>
            </w:pPr>
          </w:p>
        </w:tc>
      </w:tr>
      <w:tr w:rsidR="00A1008E" w:rsidRPr="003C7614" w:rsidTr="00C9608B">
        <w:trPr>
          <w:trHeight w:val="285"/>
        </w:trPr>
        <w:tc>
          <w:tcPr>
            <w:tcW w:w="1092" w:type="dxa"/>
          </w:tcPr>
          <w:p w:rsidR="003C7614" w:rsidRPr="003C7614" w:rsidRDefault="003C7614" w:rsidP="003C7614">
            <w:pPr>
              <w:pStyle w:val="ListParagraph"/>
              <w:spacing w:after="0"/>
              <w:ind w:left="0" w:firstLine="360"/>
              <w:rPr>
                <w:rFonts w:ascii="Arial" w:hAnsi="Arial" w:cs="Arial"/>
                <w:sz w:val="20"/>
                <w:szCs w:val="20"/>
              </w:rPr>
            </w:pPr>
            <w:r w:rsidRPr="003C7614">
              <w:rPr>
                <w:rFonts w:ascii="Arial" w:hAnsi="Arial" w:cs="Arial"/>
                <w:sz w:val="20"/>
                <w:szCs w:val="20"/>
              </w:rPr>
              <w:t>K3</w:t>
            </w:r>
          </w:p>
        </w:tc>
        <w:tc>
          <w:tcPr>
            <w:tcW w:w="912" w:type="dxa"/>
          </w:tcPr>
          <w:p w:rsidR="003C7614" w:rsidRPr="003C7614" w:rsidRDefault="003C7614" w:rsidP="003C7614">
            <w:pPr>
              <w:pStyle w:val="ListParagraph"/>
              <w:spacing w:after="0"/>
              <w:ind w:left="0" w:firstLine="360"/>
              <w:rPr>
                <w:rFonts w:ascii="Arial" w:hAnsi="Arial" w:cs="Arial"/>
                <w:sz w:val="20"/>
                <w:szCs w:val="20"/>
              </w:rPr>
            </w:pPr>
          </w:p>
        </w:tc>
        <w:tc>
          <w:tcPr>
            <w:tcW w:w="801" w:type="dxa"/>
          </w:tcPr>
          <w:p w:rsidR="003C7614" w:rsidRPr="003C7614" w:rsidRDefault="003C7614" w:rsidP="003C7614">
            <w:pPr>
              <w:pStyle w:val="ListParagraph"/>
              <w:spacing w:after="0"/>
              <w:ind w:left="0" w:firstLine="360"/>
              <w:rPr>
                <w:rFonts w:ascii="Arial" w:hAnsi="Arial" w:cs="Arial"/>
                <w:sz w:val="20"/>
                <w:szCs w:val="20"/>
              </w:rPr>
            </w:pPr>
          </w:p>
        </w:tc>
        <w:tc>
          <w:tcPr>
            <w:tcW w:w="1023" w:type="dxa"/>
          </w:tcPr>
          <w:p w:rsidR="003C7614" w:rsidRPr="003C7614" w:rsidRDefault="003C7614" w:rsidP="003C7614">
            <w:pPr>
              <w:pStyle w:val="ListParagraph"/>
              <w:spacing w:after="0"/>
              <w:ind w:left="0" w:firstLine="360"/>
              <w:rPr>
                <w:rFonts w:ascii="Arial" w:hAnsi="Arial" w:cs="Arial"/>
                <w:sz w:val="20"/>
                <w:szCs w:val="20"/>
              </w:rPr>
            </w:pPr>
          </w:p>
        </w:tc>
      </w:tr>
    </w:tbl>
    <w:p w:rsidR="003C7614" w:rsidRPr="003C7614" w:rsidRDefault="003C7614" w:rsidP="003C7614">
      <w:pPr>
        <w:pStyle w:val="ListParagraph"/>
        <w:spacing w:after="0"/>
        <w:ind w:left="0" w:firstLine="360"/>
        <w:rPr>
          <w:rFonts w:ascii="Arial" w:hAnsi="Arial" w:cs="Arial"/>
          <w:sz w:val="20"/>
          <w:szCs w:val="20"/>
        </w:rPr>
      </w:pPr>
    </w:p>
    <w:p w:rsidR="003C7614" w:rsidRDefault="003C7614" w:rsidP="00CE5571">
      <w:pPr>
        <w:pStyle w:val="ListParagraph"/>
        <w:spacing w:after="0"/>
        <w:ind w:left="0" w:firstLine="426"/>
        <w:jc w:val="both"/>
        <w:rPr>
          <w:rFonts w:ascii="Arial" w:hAnsi="Arial" w:cs="Arial"/>
          <w:sz w:val="20"/>
          <w:szCs w:val="20"/>
          <w:lang w:val="id-ID"/>
        </w:rPr>
      </w:pPr>
      <w:r w:rsidRPr="003C7614">
        <w:rPr>
          <w:rFonts w:ascii="Arial" w:hAnsi="Arial" w:cs="Arial"/>
          <w:sz w:val="20"/>
          <w:szCs w:val="20"/>
        </w:rPr>
        <w:t>Dalam matriks ini, banding</w:t>
      </w:r>
      <w:r w:rsidR="00F83B95">
        <w:rPr>
          <w:rFonts w:ascii="Arial" w:hAnsi="Arial" w:cs="Arial"/>
          <w:sz w:val="20"/>
          <w:szCs w:val="20"/>
        </w:rPr>
        <w:t>kan elemen K1 dalam kolom verti</w:t>
      </w:r>
      <w:r w:rsidR="00F83B95">
        <w:rPr>
          <w:rFonts w:ascii="Arial" w:hAnsi="Arial" w:cs="Arial"/>
          <w:sz w:val="20"/>
          <w:szCs w:val="20"/>
          <w:lang w:val="id-ID"/>
        </w:rPr>
        <w:t>k</w:t>
      </w:r>
      <w:r w:rsidRPr="003C7614">
        <w:rPr>
          <w:rFonts w:ascii="Arial" w:hAnsi="Arial" w:cs="Arial"/>
          <w:sz w:val="20"/>
          <w:szCs w:val="20"/>
        </w:rPr>
        <w:t>al dengan elemen K1, K2, K3 dan seterusnya yang terdapat dibaris horizontal yang dihubungkan dengan level tepat diatasnya (</w:t>
      </w:r>
      <w:r w:rsidRPr="003C7614">
        <w:rPr>
          <w:rFonts w:ascii="Arial" w:hAnsi="Arial" w:cs="Arial"/>
          <w:i/>
          <w:sz w:val="20"/>
          <w:szCs w:val="20"/>
        </w:rPr>
        <w:t>goal</w:t>
      </w:r>
      <w:r w:rsidRPr="003C7614">
        <w:rPr>
          <w:rFonts w:ascii="Arial" w:hAnsi="Arial" w:cs="Arial"/>
          <w:sz w:val="20"/>
          <w:szCs w:val="20"/>
        </w:rPr>
        <w:t xml:space="preserve">). Lalu ulangi dengan elemen kolom A2 dan seterusnya. Dalam </w:t>
      </w:r>
      <w:r w:rsidRPr="003C7614">
        <w:rPr>
          <w:rFonts w:ascii="Arial" w:hAnsi="Arial" w:cs="Arial"/>
          <w:sz w:val="20"/>
          <w:szCs w:val="20"/>
        </w:rPr>
        <w:lastRenderedPageBreak/>
        <w:t xml:space="preserve">membandingkan antar elemen, tanyakanlah seberapa kuat suatu elemen mempengaruhi </w:t>
      </w:r>
      <w:r w:rsidRPr="00F83B95">
        <w:rPr>
          <w:rFonts w:ascii="Arial" w:hAnsi="Arial" w:cs="Arial"/>
          <w:i/>
          <w:sz w:val="20"/>
          <w:szCs w:val="20"/>
        </w:rPr>
        <w:t>goal</w:t>
      </w:r>
      <w:r w:rsidRPr="003C7614">
        <w:rPr>
          <w:rFonts w:ascii="Arial" w:hAnsi="Arial" w:cs="Arial"/>
          <w:sz w:val="20"/>
          <w:szCs w:val="20"/>
        </w:rPr>
        <w:t xml:space="preserve"> dibandingkan dengan elemen lain yang sedang dibandingkan. Susunan pertanyaan ini harus mencerminkan tata hubungan yang tepat antara elemn-elemen disuatu level  dengan sebuah elemen yang ada dilevel atasnya.</w:t>
      </w:r>
    </w:p>
    <w:p w:rsidR="003F49A0" w:rsidRPr="003F49A0" w:rsidRDefault="003F49A0" w:rsidP="00C9608B">
      <w:pPr>
        <w:pStyle w:val="ListParagraph"/>
        <w:spacing w:after="0"/>
        <w:ind w:left="0" w:firstLine="709"/>
        <w:jc w:val="both"/>
        <w:rPr>
          <w:rFonts w:ascii="Arial" w:hAnsi="Arial" w:cs="Arial"/>
          <w:sz w:val="20"/>
          <w:szCs w:val="20"/>
          <w:lang w:val="id-ID"/>
        </w:rPr>
      </w:pPr>
    </w:p>
    <w:p w:rsidR="003C7614" w:rsidRDefault="003C7614" w:rsidP="00CE5571">
      <w:pPr>
        <w:pStyle w:val="ListParagraph"/>
        <w:spacing w:after="0"/>
        <w:ind w:left="0" w:firstLine="426"/>
        <w:jc w:val="both"/>
        <w:rPr>
          <w:rFonts w:ascii="Arial" w:hAnsi="Arial" w:cs="Arial"/>
          <w:sz w:val="20"/>
          <w:szCs w:val="20"/>
          <w:lang w:val="id-ID"/>
        </w:rPr>
      </w:pPr>
      <w:r w:rsidRPr="003C7614">
        <w:rPr>
          <w:rFonts w:ascii="Arial" w:hAnsi="Arial" w:cs="Arial"/>
          <w:sz w:val="20"/>
          <w:szCs w:val="20"/>
        </w:rPr>
        <w:t>Bila membandingkan suatu elemen dalam matriks dengan elemen itu sendiri, misalnya K1 dengan K1, perbandingan tersebut bernilai 1, maka isilah diagonal matriks tersebut dengan bilangan 1. Selalu bandingkan elemen pertama dari suatu pasangan (elemen dikolom sebelah kiri matriks) dengan elemen yang kedua (elemen dibaris puncak) dan taksir nilai numeriknya dari skala. Nilai kebalikannya digunakan untuk perbandingan elemen kedua dengan elemen pertamanya tadi. Misalnya, jika kedua elemen itu adalah batu yang pertama beratnya lima kali berat batu yang kedua, maka batu yang kedua beratnya seperlima kali berat batu yang pertama.</w:t>
      </w:r>
    </w:p>
    <w:p w:rsidR="003F49A0" w:rsidRPr="003F49A0" w:rsidRDefault="003F49A0" w:rsidP="003C7614">
      <w:pPr>
        <w:pStyle w:val="ListParagraph"/>
        <w:spacing w:after="0"/>
        <w:ind w:left="0" w:firstLine="709"/>
        <w:jc w:val="both"/>
        <w:rPr>
          <w:rFonts w:ascii="Arial" w:hAnsi="Arial" w:cs="Arial"/>
          <w:sz w:val="20"/>
          <w:szCs w:val="20"/>
          <w:lang w:val="id-ID"/>
        </w:rPr>
      </w:pPr>
    </w:p>
    <w:p w:rsidR="003C7614" w:rsidRDefault="003C7614" w:rsidP="00CE5571">
      <w:pPr>
        <w:pStyle w:val="ListParagraph"/>
        <w:spacing w:after="0"/>
        <w:ind w:left="0" w:firstLine="426"/>
        <w:jc w:val="both"/>
        <w:rPr>
          <w:rFonts w:ascii="Arial" w:hAnsi="Arial" w:cs="Arial"/>
          <w:sz w:val="20"/>
          <w:szCs w:val="20"/>
          <w:lang w:val="id-ID"/>
        </w:rPr>
      </w:pPr>
      <w:r w:rsidRPr="003C7614">
        <w:rPr>
          <w:rFonts w:ascii="Arial" w:hAnsi="Arial" w:cs="Arial"/>
          <w:sz w:val="20"/>
          <w:szCs w:val="20"/>
        </w:rPr>
        <w:t>Nilai-nilai perbandingan relatif kemudian diolah untuk menentukan peringkat relatif dari seluruh alternatif setiap level hirarki baik kuantitatif dan kualitatif dapat dibandingkan sesuai dengan</w:t>
      </w:r>
      <w:r w:rsidRPr="003C7614">
        <w:rPr>
          <w:rFonts w:ascii="Arial" w:hAnsi="Arial" w:cs="Arial"/>
          <w:i/>
          <w:sz w:val="20"/>
          <w:szCs w:val="20"/>
        </w:rPr>
        <w:t xml:space="preserve"> judgment</w:t>
      </w:r>
      <w:r w:rsidRPr="003C7614">
        <w:rPr>
          <w:rFonts w:ascii="Arial" w:hAnsi="Arial" w:cs="Arial"/>
          <w:sz w:val="20"/>
          <w:szCs w:val="20"/>
        </w:rPr>
        <w:t xml:space="preserve"> yang telah ditentukan untuk menghasilkan bobot dan prioritas.</w:t>
      </w:r>
    </w:p>
    <w:p w:rsidR="00C9608B" w:rsidRPr="00C9608B" w:rsidRDefault="00C9608B" w:rsidP="003C7614">
      <w:pPr>
        <w:pStyle w:val="ListParagraph"/>
        <w:spacing w:after="0"/>
        <w:ind w:left="0" w:firstLine="709"/>
        <w:jc w:val="both"/>
        <w:rPr>
          <w:rFonts w:ascii="Arial" w:hAnsi="Arial" w:cs="Arial"/>
          <w:sz w:val="20"/>
          <w:szCs w:val="20"/>
          <w:lang w:val="id-ID"/>
        </w:rPr>
      </w:pPr>
    </w:p>
    <w:p w:rsidR="003C7614" w:rsidRDefault="003C7614" w:rsidP="00C9608B">
      <w:pPr>
        <w:spacing w:after="0"/>
        <w:jc w:val="both"/>
        <w:rPr>
          <w:rFonts w:ascii="Arial" w:hAnsi="Arial" w:cs="Arial"/>
          <w:b/>
          <w:sz w:val="20"/>
          <w:szCs w:val="20"/>
          <w:lang w:val="id-ID"/>
        </w:rPr>
      </w:pPr>
      <w:r w:rsidRPr="00C9608B">
        <w:rPr>
          <w:rFonts w:ascii="Arial" w:hAnsi="Arial" w:cs="Arial"/>
          <w:b/>
          <w:sz w:val="20"/>
          <w:szCs w:val="20"/>
        </w:rPr>
        <w:t>Konsistensi Logis</w:t>
      </w:r>
    </w:p>
    <w:p w:rsidR="00C9608B" w:rsidRDefault="00C9608B" w:rsidP="00C9608B">
      <w:pPr>
        <w:pStyle w:val="ListParagraph"/>
        <w:spacing w:after="0"/>
        <w:ind w:left="0" w:firstLine="720"/>
        <w:jc w:val="both"/>
        <w:rPr>
          <w:rFonts w:ascii="Arial" w:hAnsi="Arial" w:cs="Arial"/>
          <w:b/>
          <w:sz w:val="20"/>
          <w:szCs w:val="20"/>
          <w:lang w:val="id-ID"/>
        </w:rPr>
      </w:pPr>
    </w:p>
    <w:p w:rsidR="003C7614" w:rsidRDefault="003C7614" w:rsidP="00CE5571">
      <w:pPr>
        <w:pStyle w:val="ListParagraph"/>
        <w:spacing w:after="0"/>
        <w:ind w:left="0" w:firstLine="426"/>
        <w:jc w:val="both"/>
        <w:rPr>
          <w:rFonts w:ascii="Arial" w:hAnsi="Arial" w:cs="Arial"/>
          <w:sz w:val="20"/>
          <w:szCs w:val="20"/>
          <w:lang w:val="id-ID"/>
        </w:rPr>
      </w:pPr>
      <w:r w:rsidRPr="003C7614">
        <w:rPr>
          <w:rFonts w:ascii="Arial" w:hAnsi="Arial" w:cs="Arial"/>
          <w:sz w:val="20"/>
          <w:szCs w:val="20"/>
        </w:rPr>
        <w:t>Semua elemen dikelompokkan secara logis dan dan diperingkatkan secara konsisten sesuai dengan suatu kriteria yang logis. Penilaian yang mempunyai konsisten sangat diperlukan dalam persoalan pengambilan keputusan agar hasil keputusannya akurat. Dalam kehidupan nyata, konsistensi sempurna sukar dicapai.</w:t>
      </w:r>
    </w:p>
    <w:p w:rsidR="003F49A0" w:rsidRPr="003F49A0" w:rsidRDefault="003F49A0" w:rsidP="00F83B95">
      <w:pPr>
        <w:pStyle w:val="ListParagraph"/>
        <w:spacing w:after="0"/>
        <w:ind w:left="0" w:firstLine="720"/>
        <w:jc w:val="both"/>
        <w:rPr>
          <w:rFonts w:ascii="Arial" w:hAnsi="Arial" w:cs="Arial"/>
          <w:sz w:val="20"/>
          <w:szCs w:val="20"/>
          <w:lang w:val="id-ID"/>
        </w:rPr>
      </w:pPr>
    </w:p>
    <w:p w:rsidR="003C7614" w:rsidRPr="00F83B95" w:rsidRDefault="003C7614" w:rsidP="00CE5571">
      <w:pPr>
        <w:pStyle w:val="ListParagraph"/>
        <w:spacing w:after="0"/>
        <w:ind w:left="0" w:firstLine="426"/>
        <w:jc w:val="both"/>
        <w:rPr>
          <w:rFonts w:ascii="Arial" w:hAnsi="Arial" w:cs="Arial"/>
          <w:sz w:val="20"/>
          <w:szCs w:val="20"/>
          <w:lang w:val="id-ID"/>
        </w:rPr>
      </w:pPr>
      <w:r w:rsidRPr="003C7614">
        <w:rPr>
          <w:rFonts w:ascii="Arial" w:hAnsi="Arial" w:cs="Arial"/>
          <w:sz w:val="20"/>
          <w:szCs w:val="20"/>
        </w:rPr>
        <w:t xml:space="preserve">Konsistensi sampai batas tertentu dalam menetapkan prioritas sangat diperlukan untuk </w:t>
      </w:r>
      <w:r w:rsidRPr="003C7614">
        <w:rPr>
          <w:rFonts w:ascii="Arial" w:hAnsi="Arial" w:cs="Arial"/>
          <w:sz w:val="20"/>
          <w:szCs w:val="20"/>
        </w:rPr>
        <w:lastRenderedPageBreak/>
        <w:t>memperoleh hasil-hasil yang sahih dalam dunia nyata. AHP mengukur konsistensi menyeluruh dari berbagai pertimbangan melalui suatu rasio konsistensi. Nilai rasio konsistensi harus 10% atau kurang. Jika lebih dari 10%, maka penilaiannya masih acak dan perlu diperbaiki</w:t>
      </w:r>
      <w:r w:rsidR="00F83B95">
        <w:rPr>
          <w:rFonts w:ascii="Arial" w:hAnsi="Arial" w:cs="Arial"/>
          <w:sz w:val="20"/>
          <w:szCs w:val="20"/>
          <w:lang w:val="id-ID"/>
        </w:rPr>
        <w:t>.</w:t>
      </w:r>
    </w:p>
    <w:p w:rsidR="005F3992" w:rsidRPr="003C7614" w:rsidRDefault="005F3992" w:rsidP="003C7614">
      <w:pPr>
        <w:ind w:right="15" w:firstLine="567"/>
        <w:jc w:val="both"/>
        <w:rPr>
          <w:rFonts w:ascii="Arial" w:hAnsi="Arial" w:cs="Arial"/>
          <w:sz w:val="20"/>
          <w:szCs w:val="20"/>
          <w:lang w:val="sv-SE"/>
        </w:rPr>
      </w:pPr>
    </w:p>
    <w:p w:rsidR="006C7DA1" w:rsidRPr="006C7DA1" w:rsidRDefault="00F83B95" w:rsidP="00476442">
      <w:pPr>
        <w:pStyle w:val="ListParagraph"/>
        <w:numPr>
          <w:ilvl w:val="0"/>
          <w:numId w:val="3"/>
        </w:numPr>
        <w:spacing w:after="0"/>
        <w:ind w:left="284" w:hanging="284"/>
        <w:rPr>
          <w:rFonts w:ascii="Arial" w:hAnsi="Arial" w:cs="Arial"/>
          <w:b/>
          <w:sz w:val="20"/>
          <w:szCs w:val="20"/>
        </w:rPr>
      </w:pPr>
      <w:r>
        <w:rPr>
          <w:rFonts w:ascii="Arial" w:hAnsi="Arial" w:cs="Arial"/>
          <w:b/>
          <w:sz w:val="20"/>
          <w:szCs w:val="20"/>
          <w:lang w:val="id-ID"/>
        </w:rPr>
        <w:t>ANALISIS DAN PERANCANGAN</w:t>
      </w:r>
    </w:p>
    <w:p w:rsidR="006C7DA1" w:rsidRPr="006C7DA1" w:rsidRDefault="006C7DA1" w:rsidP="006C7DA1">
      <w:pPr>
        <w:pStyle w:val="ListParagraph"/>
        <w:spacing w:after="0"/>
        <w:ind w:left="284"/>
        <w:rPr>
          <w:rFonts w:ascii="Arial" w:hAnsi="Arial" w:cs="Arial"/>
          <w:b/>
          <w:sz w:val="20"/>
          <w:szCs w:val="20"/>
        </w:rPr>
      </w:pPr>
    </w:p>
    <w:p w:rsidR="00C9608B" w:rsidRDefault="00C9608B" w:rsidP="00C9608B">
      <w:pPr>
        <w:spacing w:after="0"/>
        <w:jc w:val="both"/>
        <w:rPr>
          <w:rFonts w:ascii="Arial" w:hAnsi="Arial" w:cs="Arial"/>
          <w:b/>
          <w:sz w:val="20"/>
          <w:szCs w:val="20"/>
          <w:lang w:val="id-ID"/>
        </w:rPr>
      </w:pPr>
      <w:r w:rsidRPr="002106E2">
        <w:rPr>
          <w:rFonts w:ascii="Arial" w:hAnsi="Arial" w:cs="Arial"/>
          <w:b/>
          <w:sz w:val="20"/>
          <w:szCs w:val="20"/>
        </w:rPr>
        <w:t>Analisis Sistem Berjalan</w:t>
      </w:r>
    </w:p>
    <w:p w:rsidR="006C7DA1" w:rsidRPr="006C7DA1" w:rsidRDefault="006C7DA1" w:rsidP="00C9608B">
      <w:pPr>
        <w:spacing w:after="0"/>
        <w:jc w:val="both"/>
        <w:rPr>
          <w:rFonts w:ascii="Arial" w:hAnsi="Arial" w:cs="Arial"/>
          <w:b/>
          <w:sz w:val="20"/>
          <w:szCs w:val="20"/>
          <w:lang w:val="id-ID"/>
        </w:rPr>
      </w:pPr>
    </w:p>
    <w:p w:rsidR="006C7DA1" w:rsidRPr="006C7DA1" w:rsidRDefault="006C7DA1" w:rsidP="00F83B95">
      <w:pPr>
        <w:ind w:firstLine="426"/>
        <w:jc w:val="both"/>
        <w:rPr>
          <w:rFonts w:ascii="Arial" w:hAnsi="Arial" w:cs="Arial"/>
          <w:sz w:val="20"/>
          <w:szCs w:val="20"/>
        </w:rPr>
      </w:pPr>
      <w:r w:rsidRPr="006C7DA1">
        <w:rPr>
          <w:rFonts w:ascii="Arial" w:hAnsi="Arial" w:cs="Arial"/>
          <w:sz w:val="20"/>
          <w:szCs w:val="20"/>
          <w:lang w:val="sv-SE"/>
        </w:rPr>
        <w:t xml:space="preserve">Berdasarkan dari hasil pengamatan yang penulis lakukan dalam </w:t>
      </w:r>
      <w:r w:rsidRPr="006C7DA1">
        <w:rPr>
          <w:rFonts w:ascii="Arial" w:hAnsi="Arial" w:cs="Arial"/>
          <w:sz w:val="20"/>
          <w:szCs w:val="20"/>
        </w:rPr>
        <w:t xml:space="preserve">pemilihan karyawan berprestasi bagian </w:t>
      </w:r>
      <w:r w:rsidRPr="006C7DA1">
        <w:rPr>
          <w:rFonts w:ascii="Arial" w:hAnsi="Arial" w:cs="Arial"/>
          <w:i/>
          <w:sz w:val="20"/>
          <w:szCs w:val="20"/>
        </w:rPr>
        <w:t>marketing</w:t>
      </w:r>
      <w:r w:rsidRPr="006C7DA1">
        <w:rPr>
          <w:rFonts w:ascii="Arial" w:hAnsi="Arial" w:cs="Arial"/>
          <w:sz w:val="20"/>
          <w:szCs w:val="20"/>
        </w:rPr>
        <w:t xml:space="preserve"> yang biasa dilakukan oleh pihak PT Erajaya Swasembada Palembang sebagaimana hasil wawancara penulis dengan karyawan bagian admin, yaitu mulai dari hasil penjualan telepon seluler yang dilakukan oleh bagian </w:t>
      </w:r>
      <w:r w:rsidRPr="006C7DA1">
        <w:rPr>
          <w:rFonts w:ascii="Arial" w:hAnsi="Arial" w:cs="Arial"/>
          <w:i/>
          <w:sz w:val="20"/>
          <w:szCs w:val="20"/>
        </w:rPr>
        <w:t>marketing</w:t>
      </w:r>
      <w:r w:rsidRPr="006C7DA1">
        <w:rPr>
          <w:rFonts w:ascii="Arial" w:hAnsi="Arial" w:cs="Arial"/>
          <w:sz w:val="20"/>
          <w:szCs w:val="20"/>
        </w:rPr>
        <w:t xml:space="preserve"> ke</w:t>
      </w:r>
      <w:r w:rsidRPr="006C7DA1">
        <w:rPr>
          <w:rFonts w:ascii="Arial" w:hAnsi="Arial" w:cs="Arial"/>
          <w:i/>
          <w:sz w:val="20"/>
          <w:szCs w:val="20"/>
        </w:rPr>
        <w:t xml:space="preserve"> outlet </w:t>
      </w:r>
      <w:r w:rsidRPr="006C7DA1">
        <w:rPr>
          <w:rFonts w:ascii="Arial" w:hAnsi="Arial" w:cs="Arial"/>
          <w:sz w:val="20"/>
          <w:szCs w:val="20"/>
        </w:rPr>
        <w:t xml:space="preserve">yang datanya akan diberikan pada bagian  </w:t>
      </w:r>
      <w:r w:rsidRPr="006C7DA1">
        <w:rPr>
          <w:rFonts w:ascii="Arial" w:hAnsi="Arial" w:cs="Arial"/>
          <w:i/>
          <w:sz w:val="20"/>
          <w:szCs w:val="20"/>
        </w:rPr>
        <w:t xml:space="preserve">finance  </w:t>
      </w:r>
      <w:r w:rsidRPr="006C7DA1">
        <w:rPr>
          <w:rFonts w:ascii="Arial" w:hAnsi="Arial" w:cs="Arial"/>
          <w:sz w:val="20"/>
          <w:szCs w:val="20"/>
        </w:rPr>
        <w:t xml:space="preserve">untuk membuat penagihan </w:t>
      </w:r>
      <w:r w:rsidRPr="006C7DA1">
        <w:rPr>
          <w:rFonts w:ascii="Arial" w:hAnsi="Arial" w:cs="Arial"/>
          <w:i/>
          <w:sz w:val="20"/>
          <w:szCs w:val="20"/>
        </w:rPr>
        <w:t>outlet</w:t>
      </w:r>
      <w:r w:rsidRPr="006C7DA1">
        <w:rPr>
          <w:rFonts w:ascii="Arial" w:hAnsi="Arial" w:cs="Arial"/>
          <w:sz w:val="20"/>
          <w:szCs w:val="20"/>
        </w:rPr>
        <w:t xml:space="preserve"> dan data-data tersebut juga akan diminta oleh admin untuk dibuat laporan penjualan </w:t>
      </w:r>
      <w:r w:rsidRPr="006C7DA1">
        <w:rPr>
          <w:rFonts w:ascii="Arial" w:hAnsi="Arial" w:cs="Arial"/>
          <w:i/>
          <w:sz w:val="20"/>
          <w:szCs w:val="20"/>
        </w:rPr>
        <w:t>marketing</w:t>
      </w:r>
      <w:r w:rsidRPr="006C7DA1">
        <w:rPr>
          <w:rFonts w:ascii="Arial" w:hAnsi="Arial" w:cs="Arial"/>
          <w:sz w:val="20"/>
          <w:szCs w:val="20"/>
        </w:rPr>
        <w:t xml:space="preserve"> dan penilaian untuk kinerja </w:t>
      </w:r>
      <w:r w:rsidRPr="006C7DA1">
        <w:rPr>
          <w:rFonts w:ascii="Arial" w:hAnsi="Arial" w:cs="Arial"/>
          <w:i/>
          <w:sz w:val="20"/>
          <w:szCs w:val="20"/>
        </w:rPr>
        <w:t xml:space="preserve">marketing </w:t>
      </w:r>
      <w:r w:rsidRPr="006C7DA1">
        <w:rPr>
          <w:rFonts w:ascii="Arial" w:hAnsi="Arial" w:cs="Arial"/>
          <w:sz w:val="20"/>
          <w:szCs w:val="20"/>
        </w:rPr>
        <w:t xml:space="preserve">sehingga bisa diperoleh siapakah </w:t>
      </w:r>
      <w:r w:rsidRPr="006C7DA1">
        <w:rPr>
          <w:rFonts w:ascii="Arial" w:hAnsi="Arial" w:cs="Arial"/>
          <w:i/>
          <w:sz w:val="20"/>
          <w:szCs w:val="20"/>
        </w:rPr>
        <w:t xml:space="preserve">marketing </w:t>
      </w:r>
      <w:r w:rsidRPr="006C7DA1">
        <w:rPr>
          <w:rFonts w:ascii="Arial" w:hAnsi="Arial" w:cs="Arial"/>
          <w:sz w:val="20"/>
          <w:szCs w:val="20"/>
        </w:rPr>
        <w:t>yang berprestasi di bulan ini?. Jika dilihat seperti ini, cara kerja ini cukup baik tetapi jika diteliti ulang masih dirasakan kurang efektif dan efisien dalam pengambilan keputusan oleh Manajer.</w:t>
      </w:r>
    </w:p>
    <w:p w:rsidR="006C7DA1" w:rsidRDefault="006C7DA1" w:rsidP="00F83B95">
      <w:pPr>
        <w:ind w:firstLine="426"/>
        <w:jc w:val="both"/>
        <w:rPr>
          <w:rFonts w:ascii="Arial" w:hAnsi="Arial" w:cs="Arial"/>
          <w:sz w:val="20"/>
          <w:szCs w:val="20"/>
          <w:lang w:val="id-ID"/>
        </w:rPr>
      </w:pPr>
      <w:r w:rsidRPr="006C7DA1">
        <w:rPr>
          <w:rFonts w:ascii="Arial" w:hAnsi="Arial" w:cs="Arial"/>
          <w:sz w:val="20"/>
          <w:szCs w:val="20"/>
        </w:rPr>
        <w:t>Hal ini disebabkan karena belum adanya sistem yang dapat memberikan suatu alternatif keputusan bagi pengambil keputusan dalam hal ini yaitu bagian admin. Berdasarkan kondisi pengambilan keputusan tersebut, maka penelitian mencoba membuat suatu sistem yang dapat memberikan alternatif bagi pengambil keputusan, dengan tidak mengganti posisinya sebagai seorang pengambil keputusan (</w:t>
      </w:r>
      <w:r w:rsidRPr="006C7DA1">
        <w:rPr>
          <w:rFonts w:ascii="Arial" w:hAnsi="Arial" w:cs="Arial"/>
          <w:i/>
          <w:sz w:val="20"/>
          <w:szCs w:val="20"/>
        </w:rPr>
        <w:t>Decision Maker</w:t>
      </w:r>
      <w:r w:rsidRPr="006C7DA1">
        <w:rPr>
          <w:rFonts w:ascii="Arial" w:hAnsi="Arial" w:cs="Arial"/>
          <w:sz w:val="20"/>
          <w:szCs w:val="20"/>
        </w:rPr>
        <w:t xml:space="preserve">). </w:t>
      </w:r>
      <w:r w:rsidRPr="006C7DA1">
        <w:rPr>
          <w:rFonts w:ascii="Arial" w:hAnsi="Arial" w:cs="Arial"/>
          <w:sz w:val="20"/>
          <w:szCs w:val="20"/>
          <w:lang w:val="sv-SE"/>
        </w:rPr>
        <w:t>Sistem ini dikenal dengan Sistem Pendukung Keputusan Berbasis Komputer (</w:t>
      </w:r>
      <w:r w:rsidRPr="006C7DA1">
        <w:rPr>
          <w:rFonts w:ascii="Arial" w:hAnsi="Arial" w:cs="Arial"/>
          <w:i/>
          <w:sz w:val="20"/>
          <w:szCs w:val="20"/>
          <w:lang w:val="sv-SE"/>
        </w:rPr>
        <w:t>Computer Based</w:t>
      </w:r>
      <w:r w:rsidRPr="006C7DA1">
        <w:rPr>
          <w:rFonts w:ascii="Arial" w:hAnsi="Arial" w:cs="Arial"/>
          <w:sz w:val="20"/>
          <w:szCs w:val="20"/>
          <w:lang w:val="sv-SE"/>
        </w:rPr>
        <w:t xml:space="preserve"> </w:t>
      </w:r>
      <w:r w:rsidRPr="006C7DA1">
        <w:rPr>
          <w:rFonts w:ascii="Arial" w:hAnsi="Arial" w:cs="Arial"/>
          <w:i/>
          <w:sz w:val="20"/>
          <w:szCs w:val="20"/>
          <w:lang w:val="sv-SE"/>
        </w:rPr>
        <w:t>Decision Support System</w:t>
      </w:r>
      <w:r w:rsidRPr="006C7DA1">
        <w:rPr>
          <w:rFonts w:ascii="Arial" w:hAnsi="Arial" w:cs="Arial"/>
          <w:sz w:val="20"/>
          <w:szCs w:val="20"/>
          <w:lang w:val="sv-SE"/>
        </w:rPr>
        <w:t xml:space="preserve">). Untuk </w:t>
      </w:r>
      <w:r w:rsidRPr="006C7DA1">
        <w:rPr>
          <w:rFonts w:ascii="Arial" w:hAnsi="Arial" w:cs="Arial"/>
          <w:sz w:val="20"/>
          <w:szCs w:val="20"/>
          <w:lang w:val="sv-SE"/>
        </w:rPr>
        <w:lastRenderedPageBreak/>
        <w:t xml:space="preserve">mengatasi permasalahan diatas, maka perlu dibuatnya sistem penunjang keputusan untuk pemilihan karyawan berprestasi bagian </w:t>
      </w:r>
      <w:r w:rsidRPr="006C7DA1">
        <w:rPr>
          <w:rFonts w:ascii="Arial" w:hAnsi="Arial" w:cs="Arial"/>
          <w:i/>
          <w:sz w:val="20"/>
          <w:szCs w:val="20"/>
          <w:lang w:val="sv-SE"/>
        </w:rPr>
        <w:t>marketing</w:t>
      </w:r>
      <w:r w:rsidRPr="006C7DA1">
        <w:rPr>
          <w:rFonts w:ascii="Arial" w:hAnsi="Arial" w:cs="Arial"/>
          <w:sz w:val="20"/>
          <w:szCs w:val="20"/>
          <w:lang w:val="sv-SE"/>
        </w:rPr>
        <w:t xml:space="preserve"> pada PT Erajaya Swasembada Palembang yang diharapkan sistem tersebut dapat mengurangi kesulitan – kesulitan yang dihadapi pada PT Erajaya Swasembada Palembang khususnya dalam pengambilan keputusan pemilihan karyawan berprestasi bagian </w:t>
      </w:r>
      <w:r w:rsidRPr="006C7DA1">
        <w:rPr>
          <w:rFonts w:ascii="Arial" w:hAnsi="Arial" w:cs="Arial"/>
          <w:i/>
          <w:sz w:val="20"/>
          <w:szCs w:val="20"/>
          <w:lang w:val="sv-SE"/>
        </w:rPr>
        <w:t>marketing</w:t>
      </w:r>
      <w:r w:rsidRPr="006C7DA1">
        <w:rPr>
          <w:rFonts w:ascii="Arial" w:hAnsi="Arial" w:cs="Arial"/>
          <w:sz w:val="20"/>
          <w:szCs w:val="20"/>
          <w:lang w:val="sv-SE"/>
        </w:rPr>
        <w:t xml:space="preserve"> yang akan dilaporkan kepada Manajer.</w:t>
      </w:r>
    </w:p>
    <w:p w:rsidR="00F83B95" w:rsidRDefault="00F83B95" w:rsidP="00F83B95">
      <w:pPr>
        <w:tabs>
          <w:tab w:val="left" w:pos="426"/>
        </w:tabs>
        <w:spacing w:after="0"/>
        <w:jc w:val="both"/>
        <w:rPr>
          <w:rFonts w:ascii="Arial" w:hAnsi="Arial" w:cs="Arial"/>
          <w:b/>
          <w:bCs/>
          <w:sz w:val="20"/>
          <w:szCs w:val="20"/>
          <w:lang w:val="id-ID"/>
        </w:rPr>
      </w:pPr>
      <w:r w:rsidRPr="00F83B95">
        <w:rPr>
          <w:rFonts w:ascii="Arial" w:hAnsi="Arial" w:cs="Arial"/>
          <w:b/>
          <w:bCs/>
          <w:sz w:val="20"/>
          <w:szCs w:val="20"/>
        </w:rPr>
        <w:t>Analisis Kebutuhan Perangkat</w:t>
      </w:r>
    </w:p>
    <w:p w:rsidR="00CE5571" w:rsidRPr="00CE5571" w:rsidRDefault="00CE5571" w:rsidP="00F83B95">
      <w:pPr>
        <w:tabs>
          <w:tab w:val="left" w:pos="426"/>
        </w:tabs>
        <w:spacing w:after="0"/>
        <w:jc w:val="both"/>
        <w:rPr>
          <w:rFonts w:ascii="Arial" w:hAnsi="Arial" w:cs="Arial"/>
          <w:b/>
          <w:bCs/>
          <w:sz w:val="20"/>
          <w:szCs w:val="20"/>
          <w:lang w:val="id-ID"/>
        </w:rPr>
      </w:pPr>
    </w:p>
    <w:p w:rsidR="00F83B95" w:rsidRPr="00F83B95" w:rsidRDefault="00F83B95" w:rsidP="00CE5571">
      <w:pPr>
        <w:tabs>
          <w:tab w:val="left" w:pos="0"/>
        </w:tabs>
        <w:ind w:firstLine="426"/>
        <w:jc w:val="both"/>
        <w:rPr>
          <w:rFonts w:ascii="Arial" w:hAnsi="Arial" w:cs="Arial"/>
          <w:bCs/>
          <w:sz w:val="20"/>
          <w:szCs w:val="20"/>
        </w:rPr>
      </w:pPr>
      <w:r w:rsidRPr="00F83B95">
        <w:rPr>
          <w:rFonts w:ascii="Arial" w:hAnsi="Arial" w:cs="Arial"/>
          <w:bCs/>
          <w:sz w:val="20"/>
          <w:szCs w:val="20"/>
        </w:rPr>
        <w:t>Tahap analisis kebutuhan perangkat adalah tahapan pengumpulan kebutuhan-kebutuhan dari semua elemen sistem perangkat yang akan dibangun. Pada tahap ini dibentuk spesifikasi kebutuhan perangkat fungsi perangkat, sistem, performansi sistem perangkat yang akan dibuat.</w:t>
      </w:r>
    </w:p>
    <w:p w:rsidR="00F83B95" w:rsidRPr="00F83B95" w:rsidRDefault="00F83B95" w:rsidP="00F83B95">
      <w:pPr>
        <w:pStyle w:val="ListParagraph"/>
        <w:spacing w:after="0"/>
        <w:ind w:left="0" w:firstLine="426"/>
        <w:jc w:val="both"/>
        <w:rPr>
          <w:rFonts w:ascii="Arial" w:hAnsi="Arial" w:cs="Arial"/>
          <w:sz w:val="20"/>
          <w:szCs w:val="20"/>
        </w:rPr>
      </w:pPr>
      <w:r w:rsidRPr="00F83B95">
        <w:rPr>
          <w:rFonts w:ascii="Arial" w:hAnsi="Arial" w:cs="Arial"/>
          <w:sz w:val="20"/>
          <w:szCs w:val="20"/>
          <w:lang w:val="id-ID"/>
        </w:rPr>
        <w:t>Adapun alat dan bahan yang digunakan dalam penelitian ini adalah sebagai berikut :</w:t>
      </w:r>
    </w:p>
    <w:p w:rsidR="00F83B95" w:rsidRPr="00F83B95" w:rsidRDefault="00F83B95" w:rsidP="00476442">
      <w:pPr>
        <w:numPr>
          <w:ilvl w:val="0"/>
          <w:numId w:val="4"/>
        </w:numPr>
        <w:tabs>
          <w:tab w:val="clear" w:pos="720"/>
        </w:tabs>
        <w:suppressAutoHyphens/>
        <w:spacing w:after="0"/>
        <w:ind w:left="709" w:hanging="283"/>
        <w:jc w:val="both"/>
        <w:rPr>
          <w:rFonts w:ascii="Arial" w:hAnsi="Arial" w:cs="Arial"/>
          <w:sz w:val="20"/>
          <w:szCs w:val="20"/>
          <w:lang w:val="id-ID"/>
        </w:rPr>
      </w:pPr>
      <w:r w:rsidRPr="00F83B95">
        <w:rPr>
          <w:rFonts w:ascii="Arial" w:hAnsi="Arial" w:cs="Arial"/>
          <w:sz w:val="20"/>
          <w:szCs w:val="20"/>
          <w:lang w:val="id-ID"/>
        </w:rPr>
        <w:t>Perangkat Keras (</w:t>
      </w:r>
      <w:r w:rsidRPr="00F83B95">
        <w:rPr>
          <w:rFonts w:ascii="Arial" w:hAnsi="Arial" w:cs="Arial"/>
          <w:i/>
          <w:sz w:val="20"/>
          <w:szCs w:val="20"/>
          <w:lang w:val="id-ID"/>
        </w:rPr>
        <w:t>Hardware)</w:t>
      </w:r>
    </w:p>
    <w:p w:rsidR="00F83B95" w:rsidRPr="00F83B95" w:rsidRDefault="00F83B95" w:rsidP="00476442">
      <w:pPr>
        <w:numPr>
          <w:ilvl w:val="1"/>
          <w:numId w:val="4"/>
        </w:numPr>
        <w:tabs>
          <w:tab w:val="clear" w:pos="1440"/>
        </w:tabs>
        <w:suppressAutoHyphens/>
        <w:spacing w:after="0"/>
        <w:ind w:left="993" w:hanging="284"/>
        <w:jc w:val="both"/>
        <w:rPr>
          <w:rFonts w:ascii="Arial" w:hAnsi="Arial" w:cs="Arial"/>
          <w:sz w:val="20"/>
          <w:szCs w:val="20"/>
          <w:lang w:val="id-ID"/>
        </w:rPr>
      </w:pPr>
      <w:r w:rsidRPr="00F83B95">
        <w:rPr>
          <w:rFonts w:ascii="Arial" w:hAnsi="Arial" w:cs="Arial"/>
          <w:i/>
          <w:sz w:val="20"/>
          <w:szCs w:val="20"/>
          <w:lang w:val="id-ID"/>
        </w:rPr>
        <w:t>Notebook</w:t>
      </w:r>
      <w:r w:rsidRPr="00F83B95">
        <w:rPr>
          <w:rFonts w:ascii="Arial" w:hAnsi="Arial" w:cs="Arial"/>
          <w:sz w:val="20"/>
          <w:szCs w:val="20"/>
          <w:lang w:val="id-ID"/>
        </w:rPr>
        <w:t xml:space="preserve"> Acer, Memori 2 GB.</w:t>
      </w:r>
    </w:p>
    <w:p w:rsidR="00F83B95" w:rsidRPr="00F83B95" w:rsidRDefault="00F83B95" w:rsidP="00476442">
      <w:pPr>
        <w:numPr>
          <w:ilvl w:val="1"/>
          <w:numId w:val="4"/>
        </w:numPr>
        <w:tabs>
          <w:tab w:val="clear" w:pos="1440"/>
        </w:tabs>
        <w:suppressAutoHyphens/>
        <w:spacing w:after="0"/>
        <w:ind w:left="993" w:hanging="284"/>
        <w:jc w:val="both"/>
        <w:rPr>
          <w:rFonts w:ascii="Arial" w:hAnsi="Arial" w:cs="Arial"/>
          <w:sz w:val="20"/>
          <w:szCs w:val="20"/>
          <w:lang w:val="id-ID"/>
        </w:rPr>
      </w:pPr>
      <w:r w:rsidRPr="00F83B95">
        <w:rPr>
          <w:rFonts w:ascii="Arial" w:hAnsi="Arial" w:cs="Arial"/>
          <w:i/>
          <w:sz w:val="20"/>
          <w:szCs w:val="20"/>
          <w:lang w:val="id-ID"/>
        </w:rPr>
        <w:t>Processor</w:t>
      </w:r>
      <w:r w:rsidRPr="00F83B95">
        <w:rPr>
          <w:rFonts w:ascii="Arial" w:hAnsi="Arial" w:cs="Arial"/>
          <w:sz w:val="20"/>
          <w:szCs w:val="20"/>
          <w:lang w:val="id-ID"/>
        </w:rPr>
        <w:t xml:space="preserve"> AMD Turion</w:t>
      </w:r>
      <w:r w:rsidRPr="00F83B95">
        <w:rPr>
          <w:rFonts w:ascii="Arial" w:hAnsi="Arial" w:cs="Arial"/>
          <w:sz w:val="20"/>
          <w:szCs w:val="20"/>
        </w:rPr>
        <w:t>.</w:t>
      </w:r>
    </w:p>
    <w:p w:rsidR="00F83B95" w:rsidRPr="00F83B95" w:rsidRDefault="00F83B95" w:rsidP="00476442">
      <w:pPr>
        <w:numPr>
          <w:ilvl w:val="1"/>
          <w:numId w:val="4"/>
        </w:numPr>
        <w:tabs>
          <w:tab w:val="clear" w:pos="1440"/>
        </w:tabs>
        <w:suppressAutoHyphens/>
        <w:spacing w:after="0"/>
        <w:ind w:left="993" w:hanging="284"/>
        <w:jc w:val="both"/>
        <w:rPr>
          <w:rFonts w:ascii="Arial" w:hAnsi="Arial" w:cs="Arial"/>
          <w:sz w:val="20"/>
          <w:szCs w:val="20"/>
          <w:lang w:val="id-ID"/>
        </w:rPr>
      </w:pPr>
      <w:r w:rsidRPr="00F83B95">
        <w:rPr>
          <w:rFonts w:ascii="Arial" w:hAnsi="Arial" w:cs="Arial"/>
          <w:i/>
          <w:sz w:val="20"/>
          <w:szCs w:val="20"/>
          <w:lang w:val="id-ID"/>
        </w:rPr>
        <w:t>Harddisk</w:t>
      </w:r>
      <w:r w:rsidRPr="00F83B95">
        <w:rPr>
          <w:rFonts w:ascii="Arial" w:hAnsi="Arial" w:cs="Arial"/>
          <w:sz w:val="20"/>
          <w:szCs w:val="20"/>
          <w:lang w:val="id-ID"/>
        </w:rPr>
        <w:t xml:space="preserve"> dengan kapasitas 160 GB. </w:t>
      </w:r>
    </w:p>
    <w:p w:rsidR="00F83B95" w:rsidRPr="00F83B95" w:rsidRDefault="00F83B95" w:rsidP="00476442">
      <w:pPr>
        <w:numPr>
          <w:ilvl w:val="1"/>
          <w:numId w:val="4"/>
        </w:numPr>
        <w:tabs>
          <w:tab w:val="clear" w:pos="1440"/>
        </w:tabs>
        <w:suppressAutoHyphens/>
        <w:spacing w:after="0"/>
        <w:ind w:left="993" w:hanging="284"/>
        <w:jc w:val="both"/>
        <w:rPr>
          <w:rFonts w:ascii="Arial" w:hAnsi="Arial" w:cs="Arial"/>
          <w:sz w:val="20"/>
          <w:szCs w:val="20"/>
          <w:lang w:val="id-ID"/>
        </w:rPr>
      </w:pPr>
      <w:r w:rsidRPr="00F83B95">
        <w:rPr>
          <w:rFonts w:ascii="Arial" w:hAnsi="Arial" w:cs="Arial"/>
          <w:sz w:val="20"/>
          <w:szCs w:val="20"/>
          <w:lang w:val="id-ID"/>
        </w:rPr>
        <w:t>Layar LCD ukuran 14”.</w:t>
      </w:r>
    </w:p>
    <w:p w:rsidR="00F83B95" w:rsidRPr="00F83B95" w:rsidRDefault="00F83B95" w:rsidP="00476442">
      <w:pPr>
        <w:numPr>
          <w:ilvl w:val="1"/>
          <w:numId w:val="4"/>
        </w:numPr>
        <w:tabs>
          <w:tab w:val="clear" w:pos="1440"/>
        </w:tabs>
        <w:suppressAutoHyphens/>
        <w:spacing w:after="0"/>
        <w:ind w:left="993" w:hanging="284"/>
        <w:jc w:val="both"/>
        <w:rPr>
          <w:rFonts w:ascii="Arial" w:hAnsi="Arial" w:cs="Arial"/>
          <w:sz w:val="20"/>
          <w:szCs w:val="20"/>
          <w:lang w:val="id-ID"/>
        </w:rPr>
      </w:pPr>
      <w:r w:rsidRPr="00F83B95">
        <w:rPr>
          <w:rFonts w:ascii="Arial" w:hAnsi="Arial" w:cs="Arial"/>
          <w:i/>
          <w:sz w:val="20"/>
          <w:szCs w:val="20"/>
          <w:lang w:val="id-ID"/>
        </w:rPr>
        <w:t>Printer</w:t>
      </w:r>
      <w:r w:rsidRPr="00F83B95">
        <w:rPr>
          <w:rFonts w:ascii="Arial" w:hAnsi="Arial" w:cs="Arial"/>
          <w:sz w:val="20"/>
          <w:szCs w:val="20"/>
          <w:lang w:val="sv-SE"/>
        </w:rPr>
        <w:t xml:space="preserve"> Canon Pixma</w:t>
      </w:r>
      <w:r w:rsidRPr="00F83B95">
        <w:rPr>
          <w:rFonts w:ascii="Arial" w:hAnsi="Arial" w:cs="Arial"/>
          <w:sz w:val="20"/>
          <w:szCs w:val="20"/>
          <w:lang w:val="id-ID"/>
        </w:rPr>
        <w:t xml:space="preserve"> dan tinta data print warna dan hitam.</w:t>
      </w:r>
    </w:p>
    <w:p w:rsidR="00F83B95" w:rsidRPr="00F83B95" w:rsidRDefault="00F83B95" w:rsidP="00476442">
      <w:pPr>
        <w:numPr>
          <w:ilvl w:val="1"/>
          <w:numId w:val="4"/>
        </w:numPr>
        <w:tabs>
          <w:tab w:val="clear" w:pos="1440"/>
        </w:tabs>
        <w:suppressAutoHyphens/>
        <w:spacing w:after="0"/>
        <w:ind w:left="993" w:hanging="284"/>
        <w:jc w:val="both"/>
        <w:rPr>
          <w:rFonts w:ascii="Arial" w:hAnsi="Arial" w:cs="Arial"/>
          <w:sz w:val="20"/>
          <w:szCs w:val="20"/>
          <w:lang w:val="id-ID"/>
        </w:rPr>
      </w:pPr>
      <w:r w:rsidRPr="00F83B95">
        <w:rPr>
          <w:rFonts w:ascii="Arial" w:hAnsi="Arial" w:cs="Arial"/>
          <w:i/>
          <w:sz w:val="20"/>
          <w:szCs w:val="20"/>
          <w:lang w:val="id-ID"/>
        </w:rPr>
        <w:t xml:space="preserve">Keyboard </w:t>
      </w:r>
      <w:r w:rsidRPr="00F83B95">
        <w:rPr>
          <w:rFonts w:ascii="Arial" w:hAnsi="Arial" w:cs="Arial"/>
          <w:sz w:val="20"/>
          <w:szCs w:val="20"/>
          <w:lang w:val="id-ID"/>
        </w:rPr>
        <w:t xml:space="preserve">dan </w:t>
      </w:r>
      <w:r w:rsidRPr="00F83B95">
        <w:rPr>
          <w:rFonts w:ascii="Arial" w:hAnsi="Arial" w:cs="Arial"/>
          <w:i/>
          <w:sz w:val="20"/>
          <w:szCs w:val="20"/>
          <w:lang w:val="id-ID"/>
        </w:rPr>
        <w:t>Mouse.</w:t>
      </w:r>
    </w:p>
    <w:p w:rsidR="00F83B95" w:rsidRPr="00F83B95" w:rsidRDefault="00F83B95" w:rsidP="00476442">
      <w:pPr>
        <w:numPr>
          <w:ilvl w:val="0"/>
          <w:numId w:val="4"/>
        </w:numPr>
        <w:tabs>
          <w:tab w:val="left" w:pos="3240"/>
        </w:tabs>
        <w:suppressAutoHyphens/>
        <w:spacing w:after="0"/>
        <w:ind w:hanging="294"/>
        <w:jc w:val="both"/>
        <w:rPr>
          <w:rFonts w:ascii="Arial" w:hAnsi="Arial" w:cs="Arial"/>
          <w:sz w:val="20"/>
          <w:szCs w:val="20"/>
          <w:lang w:val="id-ID"/>
        </w:rPr>
      </w:pPr>
      <w:r w:rsidRPr="00F83B95">
        <w:rPr>
          <w:rFonts w:ascii="Arial" w:hAnsi="Arial" w:cs="Arial"/>
          <w:sz w:val="20"/>
          <w:szCs w:val="20"/>
          <w:lang w:val="id-ID"/>
        </w:rPr>
        <w:t xml:space="preserve">Perangkat Lunak </w:t>
      </w:r>
      <w:r w:rsidRPr="00F83B95">
        <w:rPr>
          <w:rFonts w:ascii="Arial" w:hAnsi="Arial" w:cs="Arial"/>
          <w:i/>
          <w:sz w:val="20"/>
          <w:szCs w:val="20"/>
          <w:lang w:val="id-ID"/>
        </w:rPr>
        <w:t>(Software)</w:t>
      </w:r>
    </w:p>
    <w:p w:rsidR="00F83B95" w:rsidRPr="00F83B95" w:rsidRDefault="00F83B95" w:rsidP="00F83B95">
      <w:pPr>
        <w:tabs>
          <w:tab w:val="left" w:pos="709"/>
          <w:tab w:val="left" w:pos="3240"/>
        </w:tabs>
        <w:spacing w:after="0"/>
        <w:ind w:left="709" w:hanging="709"/>
        <w:jc w:val="both"/>
        <w:rPr>
          <w:rFonts w:ascii="Arial" w:hAnsi="Arial" w:cs="Arial"/>
          <w:sz w:val="20"/>
          <w:szCs w:val="20"/>
          <w:lang w:val="id-ID"/>
        </w:rPr>
      </w:pPr>
      <w:r w:rsidRPr="00F83B95">
        <w:rPr>
          <w:rFonts w:ascii="Arial" w:hAnsi="Arial" w:cs="Arial"/>
          <w:sz w:val="20"/>
          <w:szCs w:val="20"/>
          <w:lang w:val="id-ID"/>
        </w:rPr>
        <w:tab/>
      </w:r>
      <w:r w:rsidRPr="00F83B95">
        <w:rPr>
          <w:rFonts w:ascii="Arial" w:hAnsi="Arial" w:cs="Arial"/>
          <w:i/>
          <w:iCs/>
          <w:sz w:val="20"/>
          <w:szCs w:val="20"/>
          <w:lang w:val="id-ID"/>
        </w:rPr>
        <w:t xml:space="preserve">Software </w:t>
      </w:r>
      <w:r w:rsidRPr="00F83B95">
        <w:rPr>
          <w:rFonts w:ascii="Arial" w:hAnsi="Arial" w:cs="Arial"/>
          <w:sz w:val="20"/>
          <w:szCs w:val="20"/>
          <w:lang w:val="id-ID"/>
        </w:rPr>
        <w:t>adalah</w:t>
      </w:r>
      <w:r w:rsidRPr="00F83B95">
        <w:rPr>
          <w:rFonts w:ascii="Arial" w:hAnsi="Arial" w:cs="Arial"/>
          <w:sz w:val="20"/>
          <w:szCs w:val="20"/>
        </w:rPr>
        <w:t xml:space="preserve"> </w:t>
      </w:r>
      <w:r w:rsidRPr="00F83B95">
        <w:rPr>
          <w:rFonts w:ascii="Arial" w:hAnsi="Arial" w:cs="Arial"/>
          <w:sz w:val="20"/>
          <w:szCs w:val="20"/>
          <w:lang w:val="id-ID"/>
        </w:rPr>
        <w:t xml:space="preserve">program-program yang memerintahkan komputer untuk </w:t>
      </w:r>
      <w:r w:rsidRPr="00F83B95">
        <w:rPr>
          <w:rFonts w:ascii="Arial" w:hAnsi="Arial" w:cs="Arial"/>
          <w:spacing w:val="8"/>
          <w:sz w:val="20"/>
          <w:szCs w:val="20"/>
          <w:lang w:val="id-ID"/>
        </w:rPr>
        <w:t xml:space="preserve">melakukan suatu tugas. </w:t>
      </w:r>
      <w:r w:rsidRPr="00F83B95">
        <w:rPr>
          <w:rFonts w:ascii="Arial" w:hAnsi="Arial" w:cs="Arial"/>
          <w:i/>
          <w:iCs/>
          <w:spacing w:val="8"/>
          <w:sz w:val="20"/>
          <w:szCs w:val="20"/>
          <w:lang w:val="id-ID"/>
        </w:rPr>
        <w:t>Software</w:t>
      </w:r>
      <w:r w:rsidRPr="00F83B95">
        <w:rPr>
          <w:rFonts w:ascii="Arial" w:hAnsi="Arial" w:cs="Arial"/>
          <w:iCs/>
          <w:spacing w:val="8"/>
          <w:sz w:val="20"/>
          <w:szCs w:val="20"/>
          <w:lang w:val="id-ID"/>
        </w:rPr>
        <w:t xml:space="preserve"> </w:t>
      </w:r>
      <w:r w:rsidRPr="00F83B95">
        <w:rPr>
          <w:rFonts w:ascii="Arial" w:hAnsi="Arial" w:cs="Arial"/>
          <w:spacing w:val="8"/>
          <w:sz w:val="20"/>
          <w:szCs w:val="20"/>
          <w:lang w:val="id-ID"/>
        </w:rPr>
        <w:t xml:space="preserve">yang digunakan untuk pengembangan </w:t>
      </w:r>
      <w:r w:rsidRPr="00F83B95">
        <w:rPr>
          <w:rFonts w:ascii="Arial" w:hAnsi="Arial" w:cs="Arial"/>
          <w:sz w:val="20"/>
          <w:szCs w:val="20"/>
          <w:lang w:val="id-ID"/>
        </w:rPr>
        <w:t>perangkat lunak dan pembuatan laporan ini adalah :</w:t>
      </w:r>
    </w:p>
    <w:p w:rsidR="00F83B95" w:rsidRPr="00F83B95" w:rsidRDefault="00F83B95" w:rsidP="00476442">
      <w:pPr>
        <w:numPr>
          <w:ilvl w:val="1"/>
          <w:numId w:val="4"/>
        </w:numPr>
        <w:tabs>
          <w:tab w:val="clear" w:pos="1440"/>
          <w:tab w:val="num" w:pos="993"/>
          <w:tab w:val="left" w:pos="6480"/>
        </w:tabs>
        <w:suppressAutoHyphens/>
        <w:spacing w:after="0"/>
        <w:ind w:left="993" w:hanging="284"/>
        <w:jc w:val="both"/>
        <w:rPr>
          <w:rFonts w:ascii="Arial" w:hAnsi="Arial" w:cs="Arial"/>
          <w:sz w:val="20"/>
          <w:szCs w:val="20"/>
          <w:lang w:val="id-ID"/>
        </w:rPr>
      </w:pPr>
      <w:r w:rsidRPr="00F83B95">
        <w:rPr>
          <w:rFonts w:ascii="Arial" w:hAnsi="Arial" w:cs="Arial"/>
          <w:sz w:val="20"/>
          <w:szCs w:val="20"/>
          <w:lang w:val="id-ID"/>
        </w:rPr>
        <w:t>Sistem Operasi</w:t>
      </w:r>
      <w:r w:rsidRPr="00F83B95">
        <w:rPr>
          <w:rFonts w:ascii="Arial" w:hAnsi="Arial" w:cs="Arial"/>
          <w:i/>
          <w:sz w:val="20"/>
          <w:szCs w:val="20"/>
          <w:lang w:val="id-ID"/>
        </w:rPr>
        <w:t xml:space="preserve"> Windows XP.</w:t>
      </w:r>
    </w:p>
    <w:p w:rsidR="00F83B95" w:rsidRPr="00F83B95" w:rsidRDefault="00F83B95" w:rsidP="00476442">
      <w:pPr>
        <w:numPr>
          <w:ilvl w:val="1"/>
          <w:numId w:val="4"/>
        </w:numPr>
        <w:tabs>
          <w:tab w:val="clear" w:pos="1440"/>
          <w:tab w:val="num" w:pos="993"/>
          <w:tab w:val="left" w:pos="6480"/>
        </w:tabs>
        <w:suppressAutoHyphens/>
        <w:spacing w:after="0"/>
        <w:ind w:left="993" w:hanging="284"/>
        <w:jc w:val="both"/>
        <w:rPr>
          <w:rFonts w:ascii="Arial" w:hAnsi="Arial" w:cs="Arial"/>
          <w:sz w:val="20"/>
          <w:szCs w:val="20"/>
          <w:lang w:val="id-ID"/>
        </w:rPr>
      </w:pPr>
      <w:r w:rsidRPr="00F83B95">
        <w:rPr>
          <w:rFonts w:ascii="Arial" w:hAnsi="Arial" w:cs="Arial"/>
          <w:sz w:val="20"/>
          <w:szCs w:val="20"/>
          <w:lang w:val="id-ID"/>
        </w:rPr>
        <w:t xml:space="preserve">Bahasa Pemrograman </w:t>
      </w:r>
      <w:r w:rsidRPr="00F83B95">
        <w:rPr>
          <w:rFonts w:ascii="Arial" w:hAnsi="Arial" w:cs="Arial"/>
          <w:i/>
          <w:sz w:val="20"/>
          <w:szCs w:val="20"/>
          <w:lang w:val="id-ID"/>
        </w:rPr>
        <w:t>Borland Delphi 7.0.</w:t>
      </w:r>
    </w:p>
    <w:p w:rsidR="00F83B95" w:rsidRPr="00F83B95" w:rsidRDefault="00F83B95" w:rsidP="00476442">
      <w:pPr>
        <w:numPr>
          <w:ilvl w:val="1"/>
          <w:numId w:val="4"/>
        </w:numPr>
        <w:tabs>
          <w:tab w:val="clear" w:pos="1440"/>
          <w:tab w:val="num" w:pos="993"/>
          <w:tab w:val="left" w:pos="6480"/>
        </w:tabs>
        <w:suppressAutoHyphens/>
        <w:spacing w:after="0"/>
        <w:ind w:left="993" w:hanging="284"/>
        <w:jc w:val="both"/>
        <w:rPr>
          <w:rFonts w:ascii="Arial" w:hAnsi="Arial" w:cs="Arial"/>
          <w:sz w:val="20"/>
          <w:szCs w:val="20"/>
          <w:lang w:val="id-ID"/>
        </w:rPr>
      </w:pPr>
      <w:r w:rsidRPr="00F83B95">
        <w:rPr>
          <w:rFonts w:ascii="Arial" w:hAnsi="Arial" w:cs="Arial"/>
          <w:i/>
          <w:sz w:val="20"/>
          <w:szCs w:val="20"/>
        </w:rPr>
        <w:t>MySql</w:t>
      </w:r>
      <w:r w:rsidRPr="00F83B95">
        <w:rPr>
          <w:rFonts w:ascii="Arial" w:hAnsi="Arial" w:cs="Arial"/>
          <w:sz w:val="20"/>
          <w:szCs w:val="20"/>
          <w:lang w:val="id-ID"/>
        </w:rPr>
        <w:t xml:space="preserve"> sebagai database.</w:t>
      </w:r>
    </w:p>
    <w:p w:rsidR="00F83B95" w:rsidRPr="00F83B95" w:rsidRDefault="00F83B95" w:rsidP="00476442">
      <w:pPr>
        <w:numPr>
          <w:ilvl w:val="1"/>
          <w:numId w:val="4"/>
        </w:numPr>
        <w:tabs>
          <w:tab w:val="clear" w:pos="1440"/>
          <w:tab w:val="num" w:pos="993"/>
          <w:tab w:val="left" w:pos="6480"/>
        </w:tabs>
        <w:suppressAutoHyphens/>
        <w:spacing w:after="0"/>
        <w:ind w:left="993" w:hanging="284"/>
        <w:jc w:val="both"/>
        <w:rPr>
          <w:rFonts w:ascii="Arial" w:hAnsi="Arial" w:cs="Arial"/>
          <w:sz w:val="20"/>
          <w:szCs w:val="20"/>
          <w:lang w:val="id-ID"/>
        </w:rPr>
      </w:pPr>
      <w:r w:rsidRPr="00F83B95">
        <w:rPr>
          <w:rFonts w:ascii="Arial" w:hAnsi="Arial" w:cs="Arial"/>
          <w:i/>
          <w:sz w:val="20"/>
          <w:szCs w:val="20"/>
          <w:lang w:val="id-ID"/>
        </w:rPr>
        <w:t>Microsoft Visio</w:t>
      </w:r>
      <w:r w:rsidRPr="00F83B95">
        <w:rPr>
          <w:rFonts w:ascii="Arial" w:hAnsi="Arial" w:cs="Arial"/>
          <w:sz w:val="20"/>
          <w:szCs w:val="20"/>
          <w:lang w:val="id-ID"/>
        </w:rPr>
        <w:t xml:space="preserve"> sebagai aplikasi bantu perancangan desain program.</w:t>
      </w:r>
    </w:p>
    <w:p w:rsidR="00F83B95" w:rsidRPr="00F83B95" w:rsidRDefault="00F83B95" w:rsidP="00476442">
      <w:pPr>
        <w:numPr>
          <w:ilvl w:val="1"/>
          <w:numId w:val="4"/>
        </w:numPr>
        <w:tabs>
          <w:tab w:val="clear" w:pos="1440"/>
          <w:tab w:val="left" w:pos="993"/>
        </w:tabs>
        <w:suppressAutoHyphens/>
        <w:spacing w:after="0"/>
        <w:ind w:left="993" w:hanging="284"/>
        <w:jc w:val="both"/>
        <w:rPr>
          <w:rFonts w:ascii="Arial" w:hAnsi="Arial" w:cs="Arial"/>
          <w:sz w:val="20"/>
          <w:szCs w:val="20"/>
          <w:lang w:val="id-ID"/>
        </w:rPr>
      </w:pPr>
      <w:r w:rsidRPr="00F83B95">
        <w:rPr>
          <w:rFonts w:ascii="Arial" w:hAnsi="Arial" w:cs="Arial"/>
          <w:i/>
          <w:sz w:val="20"/>
          <w:szCs w:val="20"/>
          <w:lang w:val="id-ID"/>
        </w:rPr>
        <w:lastRenderedPageBreak/>
        <w:t>Microsoft Office</w:t>
      </w:r>
      <w:r w:rsidRPr="00F83B95">
        <w:rPr>
          <w:rFonts w:ascii="Arial" w:hAnsi="Arial" w:cs="Arial"/>
          <w:sz w:val="20"/>
          <w:szCs w:val="20"/>
          <w:lang w:val="id-ID"/>
        </w:rPr>
        <w:t xml:space="preserve"> sebagai aplikasi pengolahan data untuk penulisan lapora</w:t>
      </w:r>
      <w:r w:rsidRPr="00F83B95">
        <w:rPr>
          <w:rFonts w:ascii="Arial" w:hAnsi="Arial" w:cs="Arial"/>
          <w:sz w:val="20"/>
          <w:szCs w:val="20"/>
        </w:rPr>
        <w:t>n.</w:t>
      </w:r>
    </w:p>
    <w:p w:rsidR="00F83B95" w:rsidRPr="00F83B95" w:rsidRDefault="00F83B95" w:rsidP="00F83B95">
      <w:pPr>
        <w:pStyle w:val="ListParagraph"/>
        <w:tabs>
          <w:tab w:val="left" w:pos="567"/>
        </w:tabs>
        <w:spacing w:before="240" w:after="0"/>
        <w:ind w:left="0" w:firstLine="426"/>
        <w:jc w:val="both"/>
        <w:rPr>
          <w:rFonts w:ascii="Arial" w:hAnsi="Arial" w:cs="Arial"/>
          <w:sz w:val="20"/>
          <w:szCs w:val="20"/>
          <w:lang w:val="id-ID"/>
        </w:rPr>
      </w:pPr>
      <w:r w:rsidRPr="00F83B95">
        <w:rPr>
          <w:rFonts w:ascii="Arial" w:hAnsi="Arial" w:cs="Arial"/>
          <w:sz w:val="20"/>
          <w:szCs w:val="20"/>
        </w:rPr>
        <w:t>Perancangan meliputi perancangan proses dan tools yang akan digunakan dalam tahap perancangan adalah diagram alir data (</w:t>
      </w:r>
      <w:r w:rsidRPr="00F83B95">
        <w:rPr>
          <w:rFonts w:ascii="Arial" w:hAnsi="Arial" w:cs="Arial"/>
          <w:i/>
          <w:sz w:val="20"/>
          <w:szCs w:val="20"/>
        </w:rPr>
        <w:t xml:space="preserve">data flow diagram, </w:t>
      </w:r>
      <w:r w:rsidRPr="00F83B95">
        <w:rPr>
          <w:rFonts w:ascii="Arial" w:hAnsi="Arial" w:cs="Arial"/>
          <w:sz w:val="20"/>
          <w:szCs w:val="20"/>
        </w:rPr>
        <w:t>DFD), perancangan data menggunakan alat bantu diagram hubungan antar entitas (</w:t>
      </w:r>
      <w:r w:rsidRPr="00F83B95">
        <w:rPr>
          <w:rFonts w:ascii="Arial" w:hAnsi="Arial" w:cs="Arial"/>
          <w:i/>
          <w:sz w:val="20"/>
          <w:szCs w:val="20"/>
        </w:rPr>
        <w:t>entity relationship diagram</w:t>
      </w:r>
      <w:r w:rsidRPr="00F83B95">
        <w:rPr>
          <w:rFonts w:ascii="Arial" w:hAnsi="Arial" w:cs="Arial"/>
          <w:sz w:val="20"/>
          <w:szCs w:val="20"/>
        </w:rPr>
        <w:t>, ERD)</w:t>
      </w:r>
    </w:p>
    <w:p w:rsidR="00F83B95" w:rsidRPr="00F83B95" w:rsidRDefault="00F83B95" w:rsidP="00F83B95">
      <w:pPr>
        <w:jc w:val="both"/>
        <w:rPr>
          <w:rFonts w:ascii="Arial" w:hAnsi="Arial" w:cs="Arial"/>
          <w:sz w:val="20"/>
          <w:szCs w:val="20"/>
          <w:lang w:val="id-ID"/>
        </w:rPr>
      </w:pPr>
      <w:r>
        <w:rPr>
          <w:rFonts w:ascii="Arial" w:hAnsi="Arial" w:cs="Arial"/>
          <w:noProof/>
          <w:sz w:val="20"/>
          <w:szCs w:val="20"/>
          <w:lang w:val="id-ID" w:eastAsia="id-ID"/>
        </w:rPr>
        <w:drawing>
          <wp:inline distT="0" distB="0" distL="0" distR="0">
            <wp:extent cx="2533650" cy="2200275"/>
            <wp:effectExtent l="1905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
                    <a:srcRect l="31309" t="36184" r="27437" b="26316"/>
                    <a:stretch>
                      <a:fillRect/>
                    </a:stretch>
                  </pic:blipFill>
                  <pic:spPr bwMode="auto">
                    <a:xfrm>
                      <a:off x="0" y="0"/>
                      <a:ext cx="2533650" cy="2200275"/>
                    </a:xfrm>
                    <a:prstGeom prst="rect">
                      <a:avLst/>
                    </a:prstGeom>
                    <a:noFill/>
                    <a:ln w="9525">
                      <a:noFill/>
                      <a:miter lim="800000"/>
                      <a:headEnd/>
                      <a:tailEnd/>
                    </a:ln>
                  </pic:spPr>
                </pic:pic>
              </a:graphicData>
            </a:graphic>
          </wp:inline>
        </w:drawing>
      </w:r>
    </w:p>
    <w:p w:rsidR="00BE21E8" w:rsidRDefault="00BE21E8" w:rsidP="00BE21E8">
      <w:pPr>
        <w:pStyle w:val="ListParagraph"/>
        <w:tabs>
          <w:tab w:val="left" w:pos="426"/>
        </w:tabs>
        <w:ind w:left="0"/>
        <w:jc w:val="both"/>
        <w:rPr>
          <w:rFonts w:ascii="Arial" w:hAnsi="Arial" w:cs="Arial"/>
          <w:bCs/>
          <w:sz w:val="20"/>
          <w:szCs w:val="20"/>
          <w:lang w:val="id-ID"/>
        </w:rPr>
      </w:pPr>
      <w:r w:rsidRPr="00BE21E8">
        <w:rPr>
          <w:rFonts w:ascii="Arial" w:hAnsi="Arial" w:cs="Arial"/>
          <w:bCs/>
          <w:sz w:val="20"/>
          <w:szCs w:val="20"/>
        </w:rPr>
        <w:t xml:space="preserve">Pada diagram konteks ini untuk mendapatkan karyawan berprestasi maka dimulai dengan Admin untuk menginput data sales yang ada, data outlet yang dimiliki sales data hp yang harus dijual oleh sales. Selain itu, Admin juga menginput data sales outlet dan DOC, data </w:t>
      </w:r>
      <w:r w:rsidRPr="00BE21E8">
        <w:rPr>
          <w:rFonts w:ascii="Arial" w:hAnsi="Arial" w:cs="Arial"/>
          <w:bCs/>
          <w:i/>
          <w:sz w:val="20"/>
          <w:szCs w:val="20"/>
        </w:rPr>
        <w:t>bill outlet</w:t>
      </w:r>
      <w:r w:rsidRPr="00BE21E8">
        <w:rPr>
          <w:rFonts w:ascii="Arial" w:hAnsi="Arial" w:cs="Arial"/>
          <w:bCs/>
          <w:sz w:val="20"/>
          <w:szCs w:val="20"/>
        </w:rPr>
        <w:t xml:space="preserve"> dan </w:t>
      </w:r>
      <w:r w:rsidRPr="00BE21E8">
        <w:rPr>
          <w:rFonts w:ascii="Arial" w:hAnsi="Arial" w:cs="Arial"/>
          <w:bCs/>
          <w:i/>
          <w:sz w:val="20"/>
          <w:szCs w:val="20"/>
        </w:rPr>
        <w:t>value</w:t>
      </w:r>
      <w:r w:rsidRPr="00BE21E8">
        <w:rPr>
          <w:rFonts w:ascii="Arial" w:hAnsi="Arial" w:cs="Arial"/>
          <w:bCs/>
          <w:sz w:val="20"/>
          <w:szCs w:val="20"/>
        </w:rPr>
        <w:t xml:space="preserve"> penjualan serta data </w:t>
      </w:r>
      <w:r w:rsidRPr="00BE21E8">
        <w:rPr>
          <w:rFonts w:ascii="Arial" w:hAnsi="Arial" w:cs="Arial"/>
          <w:bCs/>
          <w:i/>
          <w:sz w:val="20"/>
          <w:szCs w:val="20"/>
        </w:rPr>
        <w:t xml:space="preserve">personality work </w:t>
      </w:r>
      <w:r w:rsidRPr="00BE21E8">
        <w:rPr>
          <w:rFonts w:ascii="Arial" w:hAnsi="Arial" w:cs="Arial"/>
          <w:bCs/>
          <w:sz w:val="20"/>
          <w:szCs w:val="20"/>
        </w:rPr>
        <w:t xml:space="preserve">sehingga didapatkan data </w:t>
      </w:r>
      <w:r w:rsidRPr="00BE21E8">
        <w:rPr>
          <w:rFonts w:ascii="Arial" w:hAnsi="Arial" w:cs="Arial"/>
          <w:bCs/>
          <w:i/>
          <w:sz w:val="20"/>
          <w:szCs w:val="20"/>
        </w:rPr>
        <w:t>point of achievement</w:t>
      </w:r>
      <w:r w:rsidRPr="00BE21E8">
        <w:rPr>
          <w:rFonts w:ascii="Arial" w:hAnsi="Arial" w:cs="Arial"/>
          <w:bCs/>
          <w:sz w:val="20"/>
          <w:szCs w:val="20"/>
        </w:rPr>
        <w:t xml:space="preserve">. Selanjutnya akan diberikan laporan sales outlet dan DOC, </w:t>
      </w:r>
      <w:r w:rsidRPr="00BE21E8">
        <w:rPr>
          <w:rFonts w:ascii="Arial" w:hAnsi="Arial" w:cs="Arial"/>
          <w:bCs/>
          <w:i/>
          <w:sz w:val="20"/>
          <w:szCs w:val="20"/>
        </w:rPr>
        <w:t xml:space="preserve">bill outlet </w:t>
      </w:r>
      <w:r w:rsidRPr="00BE21E8">
        <w:rPr>
          <w:rFonts w:ascii="Arial" w:hAnsi="Arial" w:cs="Arial"/>
          <w:bCs/>
          <w:sz w:val="20"/>
          <w:szCs w:val="20"/>
        </w:rPr>
        <w:t xml:space="preserve">dan </w:t>
      </w:r>
      <w:r w:rsidRPr="00BE21E8">
        <w:rPr>
          <w:rFonts w:ascii="Arial" w:hAnsi="Arial" w:cs="Arial"/>
          <w:bCs/>
          <w:i/>
          <w:sz w:val="20"/>
          <w:szCs w:val="20"/>
        </w:rPr>
        <w:t>value</w:t>
      </w:r>
      <w:r w:rsidRPr="00BE21E8">
        <w:rPr>
          <w:rFonts w:ascii="Arial" w:hAnsi="Arial" w:cs="Arial"/>
          <w:bCs/>
          <w:sz w:val="20"/>
          <w:szCs w:val="20"/>
        </w:rPr>
        <w:t xml:space="preserve">, laporan sales, laporan </w:t>
      </w:r>
      <w:r w:rsidRPr="00BE21E8">
        <w:rPr>
          <w:rFonts w:ascii="Arial" w:hAnsi="Arial" w:cs="Arial"/>
          <w:bCs/>
          <w:i/>
          <w:sz w:val="20"/>
          <w:szCs w:val="20"/>
        </w:rPr>
        <w:t>personality work</w:t>
      </w:r>
      <w:r w:rsidRPr="00BE21E8">
        <w:rPr>
          <w:rFonts w:ascii="Arial" w:hAnsi="Arial" w:cs="Arial"/>
          <w:bCs/>
          <w:sz w:val="20"/>
          <w:szCs w:val="20"/>
        </w:rPr>
        <w:t xml:space="preserve"> dan laporan </w:t>
      </w:r>
      <w:r w:rsidRPr="00BE21E8">
        <w:rPr>
          <w:rFonts w:ascii="Arial" w:hAnsi="Arial" w:cs="Arial"/>
          <w:bCs/>
          <w:i/>
          <w:sz w:val="20"/>
          <w:szCs w:val="20"/>
        </w:rPr>
        <w:t>point of achievement</w:t>
      </w:r>
      <w:r w:rsidRPr="00BE21E8">
        <w:rPr>
          <w:rFonts w:ascii="Arial" w:hAnsi="Arial" w:cs="Arial"/>
          <w:bCs/>
          <w:sz w:val="20"/>
          <w:szCs w:val="20"/>
        </w:rPr>
        <w:t xml:space="preserve"> kepada Manajer.</w:t>
      </w:r>
    </w:p>
    <w:p w:rsidR="00BE21E8" w:rsidRPr="00BE21E8" w:rsidRDefault="00BE21E8" w:rsidP="00BE21E8">
      <w:pPr>
        <w:pStyle w:val="ListParagraph"/>
        <w:tabs>
          <w:tab w:val="left" w:pos="0"/>
        </w:tabs>
        <w:ind w:left="0"/>
        <w:jc w:val="both"/>
        <w:rPr>
          <w:rFonts w:ascii="Arial" w:hAnsi="Arial" w:cs="Arial"/>
          <w:bCs/>
          <w:sz w:val="20"/>
          <w:szCs w:val="20"/>
          <w:lang w:val="id-ID"/>
        </w:rPr>
      </w:pPr>
      <w:r>
        <w:rPr>
          <w:rFonts w:ascii="Arial" w:hAnsi="Arial" w:cs="Arial"/>
          <w:bCs/>
          <w:noProof/>
          <w:sz w:val="20"/>
          <w:szCs w:val="20"/>
          <w:lang w:val="id-ID" w:eastAsia="id-ID"/>
        </w:rPr>
        <w:lastRenderedPageBreak/>
        <w:drawing>
          <wp:inline distT="0" distB="0" distL="0" distR="0">
            <wp:extent cx="2609850" cy="4743450"/>
            <wp:effectExtent l="1905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2"/>
                    <a:srcRect l="31362" t="23026" r="27806" b="10526"/>
                    <a:stretch>
                      <a:fillRect/>
                    </a:stretch>
                  </pic:blipFill>
                  <pic:spPr bwMode="auto">
                    <a:xfrm>
                      <a:off x="0" y="0"/>
                      <a:ext cx="2609850" cy="4743450"/>
                    </a:xfrm>
                    <a:prstGeom prst="rect">
                      <a:avLst/>
                    </a:prstGeom>
                    <a:noFill/>
                    <a:ln w="9525">
                      <a:noFill/>
                      <a:miter lim="800000"/>
                      <a:headEnd/>
                      <a:tailEnd/>
                    </a:ln>
                  </pic:spPr>
                </pic:pic>
              </a:graphicData>
            </a:graphic>
          </wp:inline>
        </w:drawing>
      </w:r>
    </w:p>
    <w:p w:rsidR="00BE21E8" w:rsidRDefault="00BE21E8" w:rsidP="00BE21E8">
      <w:pPr>
        <w:jc w:val="both"/>
        <w:rPr>
          <w:rFonts w:ascii="Arial" w:eastAsia="Calibri" w:hAnsi="Arial" w:cs="Arial"/>
          <w:color w:val="000000"/>
          <w:sz w:val="20"/>
          <w:szCs w:val="20"/>
          <w:lang w:val="id-ID"/>
        </w:rPr>
      </w:pPr>
      <w:r>
        <w:rPr>
          <w:rFonts w:ascii="Times New Roman" w:eastAsia="Calibri" w:hAnsi="Times New Roman" w:cs="Times New Roman"/>
          <w:noProof/>
          <w:lang w:val="id-ID" w:eastAsia="id-ID"/>
        </w:rPr>
        <w:drawing>
          <wp:inline distT="0" distB="0" distL="0" distR="0">
            <wp:extent cx="2609850" cy="2771775"/>
            <wp:effectExtent l="19050" t="0" r="0" b="0"/>
            <wp:docPr id="12"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3"/>
                    <a:srcRect l="31678" t="37955" r="28388" b="9278"/>
                    <a:stretch>
                      <a:fillRect/>
                    </a:stretch>
                  </pic:blipFill>
                  <pic:spPr bwMode="auto">
                    <a:xfrm>
                      <a:off x="0" y="0"/>
                      <a:ext cx="2609850" cy="2771775"/>
                    </a:xfrm>
                    <a:prstGeom prst="rect">
                      <a:avLst/>
                    </a:prstGeom>
                    <a:noFill/>
                    <a:ln w="9525">
                      <a:noFill/>
                      <a:miter lim="800000"/>
                      <a:headEnd/>
                      <a:tailEnd/>
                    </a:ln>
                  </pic:spPr>
                </pic:pic>
              </a:graphicData>
            </a:graphic>
          </wp:inline>
        </w:drawing>
      </w:r>
    </w:p>
    <w:p w:rsidR="00BE21E8" w:rsidRPr="000F2F23" w:rsidRDefault="00BE21E8" w:rsidP="00476442">
      <w:pPr>
        <w:pStyle w:val="ListParagraph"/>
        <w:numPr>
          <w:ilvl w:val="0"/>
          <w:numId w:val="3"/>
        </w:numPr>
        <w:ind w:left="284" w:hanging="284"/>
        <w:jc w:val="both"/>
        <w:rPr>
          <w:rFonts w:ascii="Arial" w:eastAsia="Calibri" w:hAnsi="Arial" w:cs="Arial"/>
          <w:color w:val="000000"/>
          <w:sz w:val="20"/>
          <w:szCs w:val="20"/>
        </w:rPr>
      </w:pPr>
      <w:r w:rsidRPr="000F2F23">
        <w:rPr>
          <w:rFonts w:ascii="Arial" w:hAnsi="Arial" w:cs="Arial"/>
          <w:b/>
          <w:sz w:val="20"/>
          <w:szCs w:val="20"/>
        </w:rPr>
        <w:lastRenderedPageBreak/>
        <w:t>HASIL DAN PEMBAHASAN</w:t>
      </w:r>
    </w:p>
    <w:p w:rsidR="000F2F23" w:rsidRPr="000F2F23" w:rsidRDefault="000F2F23" w:rsidP="00CE5571">
      <w:pPr>
        <w:spacing w:after="0"/>
        <w:rPr>
          <w:rFonts w:ascii="Arial" w:hAnsi="Arial" w:cs="Arial"/>
          <w:b/>
          <w:bCs/>
          <w:sz w:val="20"/>
          <w:szCs w:val="20"/>
          <w:lang w:val="sv-SE"/>
        </w:rPr>
      </w:pPr>
      <w:r w:rsidRPr="000F2F23">
        <w:rPr>
          <w:rFonts w:ascii="Arial" w:hAnsi="Arial" w:cs="Arial"/>
          <w:b/>
          <w:iCs/>
          <w:sz w:val="20"/>
          <w:szCs w:val="20"/>
          <w:lang w:val="sv-SE"/>
        </w:rPr>
        <w:t>Pengoperasian Perangkat Lunak</w:t>
      </w:r>
    </w:p>
    <w:p w:rsidR="00CE5571" w:rsidRDefault="00CE5571" w:rsidP="00CE5571">
      <w:pPr>
        <w:spacing w:after="0"/>
        <w:ind w:firstLine="426"/>
        <w:jc w:val="both"/>
        <w:rPr>
          <w:rFonts w:ascii="Arial" w:hAnsi="Arial" w:cs="Arial"/>
          <w:iCs/>
          <w:sz w:val="20"/>
          <w:szCs w:val="20"/>
          <w:lang w:val="id-ID"/>
        </w:rPr>
      </w:pPr>
    </w:p>
    <w:p w:rsidR="000F2F23" w:rsidRDefault="000F2F23" w:rsidP="00CE5571">
      <w:pPr>
        <w:spacing w:after="0"/>
        <w:ind w:firstLine="426"/>
        <w:jc w:val="both"/>
        <w:rPr>
          <w:rFonts w:ascii="Arial" w:hAnsi="Arial" w:cs="Arial"/>
          <w:sz w:val="20"/>
          <w:szCs w:val="20"/>
          <w:lang w:val="id-ID"/>
        </w:rPr>
      </w:pPr>
      <w:r w:rsidRPr="000F2F23">
        <w:rPr>
          <w:rFonts w:ascii="Arial" w:hAnsi="Arial" w:cs="Arial"/>
          <w:iCs/>
          <w:sz w:val="20"/>
          <w:szCs w:val="20"/>
          <w:lang w:val="sv-SE"/>
        </w:rPr>
        <w:t xml:space="preserve">Berikut ini adalah penjelasan untuk pengoperasian perangkat lunak </w:t>
      </w:r>
      <w:r w:rsidRPr="000F2F23">
        <w:rPr>
          <w:rFonts w:ascii="Arial" w:hAnsi="Arial" w:cs="Arial"/>
          <w:sz w:val="20"/>
          <w:szCs w:val="20"/>
          <w:lang w:val="fi-FI"/>
        </w:rPr>
        <w:t>digunakan untuk pemilihan karyawan berprestasi pada PT Erajaya Swasembada Palembang.</w:t>
      </w:r>
    </w:p>
    <w:p w:rsidR="000F2F23" w:rsidRPr="000F2F23" w:rsidRDefault="000F2F23" w:rsidP="000F2F23">
      <w:pPr>
        <w:spacing w:after="0"/>
        <w:jc w:val="both"/>
        <w:rPr>
          <w:rFonts w:ascii="Arial" w:hAnsi="Arial" w:cs="Arial"/>
          <w:iCs/>
          <w:sz w:val="20"/>
          <w:szCs w:val="20"/>
          <w:lang w:val="id-ID"/>
        </w:rPr>
      </w:pPr>
      <w:r>
        <w:rPr>
          <w:rFonts w:ascii="Arial" w:hAnsi="Arial" w:cs="Arial"/>
          <w:iCs/>
          <w:noProof/>
          <w:sz w:val="20"/>
          <w:szCs w:val="20"/>
          <w:lang w:val="id-ID" w:eastAsia="id-ID"/>
        </w:rPr>
        <w:drawing>
          <wp:inline distT="0" distB="0" distL="0" distR="0">
            <wp:extent cx="2381250" cy="2076450"/>
            <wp:effectExtent l="1905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4"/>
                    <a:srcRect l="36158" t="42105" r="28544" b="23684"/>
                    <a:stretch>
                      <a:fillRect/>
                    </a:stretch>
                  </pic:blipFill>
                  <pic:spPr bwMode="auto">
                    <a:xfrm>
                      <a:off x="0" y="0"/>
                      <a:ext cx="2381250" cy="2076450"/>
                    </a:xfrm>
                    <a:prstGeom prst="rect">
                      <a:avLst/>
                    </a:prstGeom>
                    <a:noFill/>
                    <a:ln w="9525">
                      <a:noFill/>
                      <a:miter lim="800000"/>
                      <a:headEnd/>
                      <a:tailEnd/>
                    </a:ln>
                  </pic:spPr>
                </pic:pic>
              </a:graphicData>
            </a:graphic>
          </wp:inline>
        </w:drawing>
      </w:r>
    </w:p>
    <w:p w:rsidR="00BE21E8" w:rsidRPr="00BE21E8" w:rsidRDefault="000F2F23" w:rsidP="000F2F23">
      <w:pPr>
        <w:pStyle w:val="ListParagraph"/>
        <w:ind w:left="0"/>
        <w:jc w:val="both"/>
        <w:rPr>
          <w:rFonts w:ascii="Arial" w:eastAsia="Calibri" w:hAnsi="Arial" w:cs="Arial"/>
          <w:color w:val="000000"/>
          <w:sz w:val="20"/>
          <w:szCs w:val="20"/>
        </w:rPr>
      </w:pPr>
      <w:r>
        <w:rPr>
          <w:rFonts w:ascii="Arial" w:eastAsia="Calibri" w:hAnsi="Arial" w:cs="Arial"/>
          <w:noProof/>
          <w:color w:val="000000"/>
          <w:sz w:val="20"/>
          <w:szCs w:val="20"/>
          <w:lang w:val="id-ID" w:eastAsia="id-ID"/>
        </w:rPr>
        <w:drawing>
          <wp:inline distT="0" distB="0" distL="0" distR="0">
            <wp:extent cx="2381250" cy="2171700"/>
            <wp:effectExtent l="1905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5"/>
                    <a:srcRect l="38308" t="35526" r="26699" b="30263"/>
                    <a:stretch>
                      <a:fillRect/>
                    </a:stretch>
                  </pic:blipFill>
                  <pic:spPr bwMode="auto">
                    <a:xfrm>
                      <a:off x="0" y="0"/>
                      <a:ext cx="2381250" cy="2171700"/>
                    </a:xfrm>
                    <a:prstGeom prst="rect">
                      <a:avLst/>
                    </a:prstGeom>
                    <a:noFill/>
                    <a:ln w="9525">
                      <a:noFill/>
                      <a:miter lim="800000"/>
                      <a:headEnd/>
                      <a:tailEnd/>
                    </a:ln>
                  </pic:spPr>
                </pic:pic>
              </a:graphicData>
            </a:graphic>
          </wp:inline>
        </w:drawing>
      </w:r>
    </w:p>
    <w:p w:rsidR="00B56E82" w:rsidRPr="00B56E82" w:rsidRDefault="004947FF" w:rsidP="00BE21E8">
      <w:pPr>
        <w:spacing w:line="480" w:lineRule="auto"/>
        <w:jc w:val="both"/>
        <w:rPr>
          <w:rFonts w:ascii="Times New Roman" w:eastAsia="Calibri" w:hAnsi="Times New Roman" w:cs="Times New Roman"/>
          <w:color w:val="000000"/>
          <w:lang w:val="id-ID"/>
        </w:rPr>
      </w:pPr>
      <w:r>
        <w:rPr>
          <w:rFonts w:ascii="Times New Roman" w:eastAsia="Calibri" w:hAnsi="Times New Roman" w:cs="Times New Roman"/>
          <w:noProof/>
          <w:color w:val="000000"/>
          <w:lang w:val="id-ID" w:eastAsia="id-ID"/>
        </w:rPr>
        <w:lastRenderedPageBreak/>
        <w:drawing>
          <wp:inline distT="0" distB="0" distL="0" distR="0">
            <wp:extent cx="2428875" cy="2209800"/>
            <wp:effectExtent l="19050" t="0" r="952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6"/>
                    <a:srcRect l="35725" t="43421" r="31865" b="23026"/>
                    <a:stretch>
                      <a:fillRect/>
                    </a:stretch>
                  </pic:blipFill>
                  <pic:spPr bwMode="auto">
                    <a:xfrm>
                      <a:off x="0" y="0"/>
                      <a:ext cx="2428875" cy="2209800"/>
                    </a:xfrm>
                    <a:prstGeom prst="rect">
                      <a:avLst/>
                    </a:prstGeom>
                    <a:noFill/>
                    <a:ln w="9525">
                      <a:noFill/>
                      <a:miter lim="800000"/>
                      <a:headEnd/>
                      <a:tailEnd/>
                    </a:ln>
                  </pic:spPr>
                </pic:pic>
              </a:graphicData>
            </a:graphic>
          </wp:inline>
        </w:drawing>
      </w:r>
    </w:p>
    <w:p w:rsidR="00B56E82" w:rsidRPr="00B56E82" w:rsidRDefault="004947FF" w:rsidP="004947FF">
      <w:pPr>
        <w:tabs>
          <w:tab w:val="left" w:pos="0"/>
        </w:tabs>
        <w:spacing w:line="480" w:lineRule="auto"/>
        <w:jc w:val="both"/>
        <w:rPr>
          <w:rFonts w:ascii="Times New Roman" w:eastAsia="Calibri" w:hAnsi="Times New Roman" w:cs="Times New Roman"/>
        </w:rPr>
      </w:pPr>
      <w:r>
        <w:rPr>
          <w:rFonts w:ascii="Times New Roman" w:eastAsia="Calibri" w:hAnsi="Times New Roman" w:cs="Times New Roman"/>
          <w:noProof/>
          <w:lang w:val="id-ID" w:eastAsia="id-ID"/>
        </w:rPr>
        <w:drawing>
          <wp:inline distT="0" distB="0" distL="0" distR="0">
            <wp:extent cx="2724150" cy="3009900"/>
            <wp:effectExtent l="1905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7"/>
                    <a:srcRect l="31731" t="33993" r="24600" b="24342"/>
                    <a:stretch>
                      <a:fillRect/>
                    </a:stretch>
                  </pic:blipFill>
                  <pic:spPr bwMode="auto">
                    <a:xfrm>
                      <a:off x="0" y="0"/>
                      <a:ext cx="2724150" cy="3009900"/>
                    </a:xfrm>
                    <a:prstGeom prst="rect">
                      <a:avLst/>
                    </a:prstGeom>
                    <a:noFill/>
                    <a:ln w="9525">
                      <a:noFill/>
                      <a:miter lim="800000"/>
                      <a:headEnd/>
                      <a:tailEnd/>
                    </a:ln>
                  </pic:spPr>
                </pic:pic>
              </a:graphicData>
            </a:graphic>
          </wp:inline>
        </w:drawing>
      </w:r>
    </w:p>
    <w:p w:rsidR="008E6B61" w:rsidRDefault="004947FF" w:rsidP="004947FF">
      <w:pPr>
        <w:tabs>
          <w:tab w:val="left" w:pos="0"/>
        </w:tabs>
        <w:spacing w:line="480" w:lineRule="auto"/>
        <w:jc w:val="both"/>
        <w:rPr>
          <w:rFonts w:ascii="Times New Roman" w:eastAsia="Calibri" w:hAnsi="Times New Roman" w:cs="Times New Roman"/>
          <w:lang w:val="id-ID"/>
        </w:rPr>
      </w:pPr>
      <w:r>
        <w:rPr>
          <w:rFonts w:ascii="Times New Roman" w:eastAsia="Calibri" w:hAnsi="Times New Roman" w:cs="Times New Roman"/>
          <w:noProof/>
          <w:lang w:val="id-ID" w:eastAsia="id-ID"/>
        </w:rPr>
        <w:lastRenderedPageBreak/>
        <w:drawing>
          <wp:inline distT="0" distB="0" distL="0" distR="0">
            <wp:extent cx="2695575" cy="2590800"/>
            <wp:effectExtent l="19050" t="0" r="952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8"/>
                    <a:srcRect l="37210" t="45685" r="34026" b="21710"/>
                    <a:stretch>
                      <a:fillRect/>
                    </a:stretch>
                  </pic:blipFill>
                  <pic:spPr bwMode="auto">
                    <a:xfrm>
                      <a:off x="0" y="0"/>
                      <a:ext cx="2695575" cy="2590800"/>
                    </a:xfrm>
                    <a:prstGeom prst="rect">
                      <a:avLst/>
                    </a:prstGeom>
                    <a:noFill/>
                    <a:ln w="9525">
                      <a:noFill/>
                      <a:miter lim="800000"/>
                      <a:headEnd/>
                      <a:tailEnd/>
                    </a:ln>
                  </pic:spPr>
                </pic:pic>
              </a:graphicData>
            </a:graphic>
          </wp:inline>
        </w:drawing>
      </w:r>
    </w:p>
    <w:p w:rsidR="004947FF" w:rsidRPr="004947FF" w:rsidRDefault="004947FF" w:rsidP="004947FF">
      <w:pPr>
        <w:tabs>
          <w:tab w:val="left" w:pos="0"/>
        </w:tabs>
        <w:spacing w:line="480" w:lineRule="auto"/>
        <w:jc w:val="both"/>
        <w:rPr>
          <w:rFonts w:ascii="Times New Roman" w:eastAsia="Calibri" w:hAnsi="Times New Roman" w:cs="Times New Roman"/>
          <w:lang w:val="id-ID"/>
        </w:rPr>
      </w:pPr>
      <w:r>
        <w:rPr>
          <w:rFonts w:ascii="Times New Roman" w:eastAsia="Calibri" w:hAnsi="Times New Roman" w:cs="Times New Roman"/>
          <w:noProof/>
          <w:lang w:val="id-ID" w:eastAsia="id-ID"/>
        </w:rPr>
        <w:drawing>
          <wp:inline distT="0" distB="0" distL="0" distR="0">
            <wp:extent cx="2724150" cy="2809875"/>
            <wp:effectExtent l="1905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9"/>
                    <a:srcRect l="32134" t="41628" r="27068" b="23026"/>
                    <a:stretch>
                      <a:fillRect/>
                    </a:stretch>
                  </pic:blipFill>
                  <pic:spPr bwMode="auto">
                    <a:xfrm>
                      <a:off x="0" y="0"/>
                      <a:ext cx="2724150" cy="2809875"/>
                    </a:xfrm>
                    <a:prstGeom prst="rect">
                      <a:avLst/>
                    </a:prstGeom>
                    <a:noFill/>
                    <a:ln w="9525">
                      <a:noFill/>
                      <a:miter lim="800000"/>
                      <a:headEnd/>
                      <a:tailEnd/>
                    </a:ln>
                  </pic:spPr>
                </pic:pic>
              </a:graphicData>
            </a:graphic>
          </wp:inline>
        </w:drawing>
      </w:r>
    </w:p>
    <w:p w:rsidR="00102DDE" w:rsidRDefault="004947FF" w:rsidP="004947FF">
      <w:pPr>
        <w:pStyle w:val="ListParagraph"/>
        <w:tabs>
          <w:tab w:val="left" w:pos="0"/>
        </w:tabs>
        <w:spacing w:after="0" w:line="360" w:lineRule="auto"/>
        <w:ind w:left="0"/>
        <w:rPr>
          <w:rFonts w:ascii="Times New Roman" w:hAnsi="Times New Roman" w:cs="Times New Roman"/>
          <w:b/>
          <w:lang w:val="id-ID"/>
        </w:rPr>
      </w:pPr>
      <w:r>
        <w:rPr>
          <w:rFonts w:ascii="Times New Roman" w:hAnsi="Times New Roman" w:cs="Times New Roman"/>
          <w:b/>
          <w:noProof/>
          <w:lang w:val="id-ID" w:eastAsia="id-ID"/>
        </w:rPr>
        <w:lastRenderedPageBreak/>
        <w:drawing>
          <wp:inline distT="0" distB="0" distL="0" distR="0">
            <wp:extent cx="2447925" cy="2066925"/>
            <wp:effectExtent l="19050" t="0" r="952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0"/>
                    <a:srcRect l="35725" t="32237" r="31865" b="27632"/>
                    <a:stretch>
                      <a:fillRect/>
                    </a:stretch>
                  </pic:blipFill>
                  <pic:spPr bwMode="auto">
                    <a:xfrm>
                      <a:off x="0" y="0"/>
                      <a:ext cx="2447925" cy="2066925"/>
                    </a:xfrm>
                    <a:prstGeom prst="rect">
                      <a:avLst/>
                    </a:prstGeom>
                    <a:noFill/>
                    <a:ln w="9525">
                      <a:noFill/>
                      <a:miter lim="800000"/>
                      <a:headEnd/>
                      <a:tailEnd/>
                    </a:ln>
                  </pic:spPr>
                </pic:pic>
              </a:graphicData>
            </a:graphic>
          </wp:inline>
        </w:drawing>
      </w:r>
    </w:p>
    <w:p w:rsidR="004947FF" w:rsidRDefault="004947FF" w:rsidP="004947FF">
      <w:pPr>
        <w:pStyle w:val="ListParagraph"/>
        <w:tabs>
          <w:tab w:val="left" w:pos="0"/>
        </w:tabs>
        <w:spacing w:after="0" w:line="360" w:lineRule="auto"/>
        <w:ind w:left="0"/>
        <w:rPr>
          <w:rFonts w:ascii="Times New Roman" w:hAnsi="Times New Roman" w:cs="Times New Roman"/>
          <w:b/>
          <w:lang w:val="id-ID"/>
        </w:rPr>
      </w:pPr>
      <w:r>
        <w:rPr>
          <w:rFonts w:ascii="Times New Roman" w:hAnsi="Times New Roman" w:cs="Times New Roman"/>
          <w:b/>
          <w:noProof/>
          <w:lang w:val="id-ID" w:eastAsia="id-ID"/>
        </w:rPr>
        <w:drawing>
          <wp:inline distT="0" distB="0" distL="0" distR="0">
            <wp:extent cx="2447925" cy="2838450"/>
            <wp:effectExtent l="19050" t="0" r="952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1"/>
                    <a:srcRect l="31362" t="48026" r="27806" b="17763"/>
                    <a:stretch>
                      <a:fillRect/>
                    </a:stretch>
                  </pic:blipFill>
                  <pic:spPr bwMode="auto">
                    <a:xfrm>
                      <a:off x="0" y="0"/>
                      <a:ext cx="2447925" cy="2838450"/>
                    </a:xfrm>
                    <a:prstGeom prst="rect">
                      <a:avLst/>
                    </a:prstGeom>
                    <a:noFill/>
                    <a:ln w="9525">
                      <a:noFill/>
                      <a:miter lim="800000"/>
                      <a:headEnd/>
                      <a:tailEnd/>
                    </a:ln>
                  </pic:spPr>
                </pic:pic>
              </a:graphicData>
            </a:graphic>
          </wp:inline>
        </w:drawing>
      </w:r>
    </w:p>
    <w:p w:rsidR="004947FF" w:rsidRDefault="004947FF" w:rsidP="004947FF">
      <w:pPr>
        <w:pStyle w:val="ListParagraph"/>
        <w:tabs>
          <w:tab w:val="left" w:pos="0"/>
        </w:tabs>
        <w:spacing w:after="0" w:line="360" w:lineRule="auto"/>
        <w:ind w:left="0"/>
        <w:rPr>
          <w:rFonts w:ascii="Times New Roman" w:hAnsi="Times New Roman" w:cs="Times New Roman"/>
          <w:b/>
          <w:lang w:val="id-ID"/>
        </w:rPr>
      </w:pPr>
      <w:r>
        <w:rPr>
          <w:rFonts w:ascii="Times New Roman" w:hAnsi="Times New Roman" w:cs="Times New Roman"/>
          <w:b/>
          <w:noProof/>
          <w:lang w:val="id-ID" w:eastAsia="id-ID"/>
        </w:rPr>
        <w:lastRenderedPageBreak/>
        <w:drawing>
          <wp:inline distT="0" distB="0" distL="0" distR="0">
            <wp:extent cx="2495550" cy="2857500"/>
            <wp:effectExtent l="1905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2"/>
                    <a:srcRect l="35542" t="46868" r="28522" b="19079"/>
                    <a:stretch>
                      <a:fillRect/>
                    </a:stretch>
                  </pic:blipFill>
                  <pic:spPr bwMode="auto">
                    <a:xfrm>
                      <a:off x="0" y="0"/>
                      <a:ext cx="2495550" cy="2857500"/>
                    </a:xfrm>
                    <a:prstGeom prst="rect">
                      <a:avLst/>
                    </a:prstGeom>
                    <a:noFill/>
                    <a:ln w="9525">
                      <a:noFill/>
                      <a:miter lim="800000"/>
                      <a:headEnd/>
                      <a:tailEnd/>
                    </a:ln>
                  </pic:spPr>
                </pic:pic>
              </a:graphicData>
            </a:graphic>
          </wp:inline>
        </w:drawing>
      </w:r>
    </w:p>
    <w:p w:rsidR="003C447C" w:rsidRDefault="003C447C" w:rsidP="004947FF">
      <w:pPr>
        <w:pStyle w:val="ListParagraph"/>
        <w:tabs>
          <w:tab w:val="left" w:pos="0"/>
        </w:tabs>
        <w:spacing w:after="0" w:line="360" w:lineRule="auto"/>
        <w:ind w:left="0"/>
        <w:rPr>
          <w:rFonts w:ascii="Times New Roman" w:hAnsi="Times New Roman" w:cs="Times New Roman"/>
          <w:b/>
          <w:lang w:val="id-ID"/>
        </w:rPr>
      </w:pPr>
      <w:r>
        <w:rPr>
          <w:rFonts w:ascii="Times New Roman" w:hAnsi="Times New Roman" w:cs="Times New Roman"/>
          <w:b/>
          <w:noProof/>
          <w:lang w:val="id-ID" w:eastAsia="id-ID"/>
        </w:rPr>
        <w:drawing>
          <wp:inline distT="0" distB="0" distL="0" distR="0">
            <wp:extent cx="2495550" cy="2200275"/>
            <wp:effectExtent l="1905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3"/>
                    <a:srcRect l="35357" t="44976" r="31865" b="22368"/>
                    <a:stretch>
                      <a:fillRect/>
                    </a:stretch>
                  </pic:blipFill>
                  <pic:spPr bwMode="auto">
                    <a:xfrm>
                      <a:off x="0" y="0"/>
                      <a:ext cx="2495550" cy="2200275"/>
                    </a:xfrm>
                    <a:prstGeom prst="rect">
                      <a:avLst/>
                    </a:prstGeom>
                    <a:noFill/>
                    <a:ln w="9525">
                      <a:noFill/>
                      <a:miter lim="800000"/>
                      <a:headEnd/>
                      <a:tailEnd/>
                    </a:ln>
                  </pic:spPr>
                </pic:pic>
              </a:graphicData>
            </a:graphic>
          </wp:inline>
        </w:drawing>
      </w:r>
    </w:p>
    <w:p w:rsidR="003C447C" w:rsidRDefault="003C447C" w:rsidP="004947FF">
      <w:pPr>
        <w:pStyle w:val="ListParagraph"/>
        <w:tabs>
          <w:tab w:val="left" w:pos="0"/>
        </w:tabs>
        <w:spacing w:after="0" w:line="360" w:lineRule="auto"/>
        <w:ind w:left="0"/>
        <w:rPr>
          <w:rFonts w:ascii="Times New Roman" w:hAnsi="Times New Roman" w:cs="Times New Roman"/>
          <w:b/>
          <w:lang w:val="id-ID"/>
        </w:rPr>
      </w:pPr>
      <w:r>
        <w:rPr>
          <w:rFonts w:ascii="Times New Roman" w:hAnsi="Times New Roman" w:cs="Times New Roman"/>
          <w:b/>
          <w:noProof/>
          <w:lang w:val="id-ID" w:eastAsia="id-ID"/>
        </w:rPr>
        <w:drawing>
          <wp:inline distT="0" distB="0" distL="0" distR="0">
            <wp:extent cx="2552700" cy="2505075"/>
            <wp:effectExtent l="1905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24"/>
                    <a:srcRect l="33761" t="40309" r="29651" b="26974"/>
                    <a:stretch>
                      <a:fillRect/>
                    </a:stretch>
                  </pic:blipFill>
                  <pic:spPr bwMode="auto">
                    <a:xfrm>
                      <a:off x="0" y="0"/>
                      <a:ext cx="2552700" cy="2505075"/>
                    </a:xfrm>
                    <a:prstGeom prst="rect">
                      <a:avLst/>
                    </a:prstGeom>
                    <a:noFill/>
                    <a:ln w="9525">
                      <a:noFill/>
                      <a:miter lim="800000"/>
                      <a:headEnd/>
                      <a:tailEnd/>
                    </a:ln>
                  </pic:spPr>
                </pic:pic>
              </a:graphicData>
            </a:graphic>
          </wp:inline>
        </w:drawing>
      </w:r>
    </w:p>
    <w:p w:rsidR="003C447C" w:rsidRDefault="003C447C" w:rsidP="004947FF">
      <w:pPr>
        <w:pStyle w:val="ListParagraph"/>
        <w:tabs>
          <w:tab w:val="left" w:pos="0"/>
        </w:tabs>
        <w:spacing w:after="0" w:line="360" w:lineRule="auto"/>
        <w:ind w:left="0"/>
        <w:rPr>
          <w:rFonts w:ascii="Times New Roman" w:hAnsi="Times New Roman" w:cs="Times New Roman"/>
          <w:b/>
          <w:lang w:val="id-ID"/>
        </w:rPr>
      </w:pPr>
      <w:r>
        <w:rPr>
          <w:rFonts w:ascii="Times New Roman" w:hAnsi="Times New Roman" w:cs="Times New Roman"/>
          <w:b/>
          <w:noProof/>
          <w:lang w:val="id-ID" w:eastAsia="id-ID"/>
        </w:rPr>
        <w:lastRenderedPageBreak/>
        <w:drawing>
          <wp:inline distT="0" distB="0" distL="0" distR="0">
            <wp:extent cx="2552700" cy="2771775"/>
            <wp:effectExtent l="1905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5"/>
                    <a:srcRect l="35959" t="36842" r="32229" b="22368"/>
                    <a:stretch>
                      <a:fillRect/>
                    </a:stretch>
                  </pic:blipFill>
                  <pic:spPr bwMode="auto">
                    <a:xfrm>
                      <a:off x="0" y="0"/>
                      <a:ext cx="2552700" cy="2771775"/>
                    </a:xfrm>
                    <a:prstGeom prst="rect">
                      <a:avLst/>
                    </a:prstGeom>
                    <a:noFill/>
                    <a:ln w="9525">
                      <a:noFill/>
                      <a:miter lim="800000"/>
                      <a:headEnd/>
                      <a:tailEnd/>
                    </a:ln>
                  </pic:spPr>
                </pic:pic>
              </a:graphicData>
            </a:graphic>
          </wp:inline>
        </w:drawing>
      </w:r>
    </w:p>
    <w:p w:rsidR="003C447C" w:rsidRDefault="003C447C" w:rsidP="004947FF">
      <w:pPr>
        <w:pStyle w:val="ListParagraph"/>
        <w:tabs>
          <w:tab w:val="left" w:pos="0"/>
        </w:tabs>
        <w:spacing w:after="0" w:line="360" w:lineRule="auto"/>
        <w:ind w:left="0"/>
        <w:rPr>
          <w:rFonts w:ascii="Times New Roman" w:hAnsi="Times New Roman" w:cs="Times New Roman"/>
          <w:b/>
          <w:lang w:val="id-ID"/>
        </w:rPr>
      </w:pPr>
      <w:r>
        <w:rPr>
          <w:rFonts w:ascii="Times New Roman" w:hAnsi="Times New Roman" w:cs="Times New Roman"/>
          <w:b/>
          <w:noProof/>
          <w:lang w:val="id-ID" w:eastAsia="id-ID"/>
        </w:rPr>
        <w:drawing>
          <wp:inline distT="0" distB="0" distL="0" distR="0">
            <wp:extent cx="2514600" cy="2952750"/>
            <wp:effectExtent l="1905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26"/>
                    <a:srcRect l="34729" t="32223" r="30758" b="30921"/>
                    <a:stretch>
                      <a:fillRect/>
                    </a:stretch>
                  </pic:blipFill>
                  <pic:spPr bwMode="auto">
                    <a:xfrm>
                      <a:off x="0" y="0"/>
                      <a:ext cx="2514600" cy="2952750"/>
                    </a:xfrm>
                    <a:prstGeom prst="rect">
                      <a:avLst/>
                    </a:prstGeom>
                    <a:noFill/>
                    <a:ln w="9525">
                      <a:noFill/>
                      <a:miter lim="800000"/>
                      <a:headEnd/>
                      <a:tailEnd/>
                    </a:ln>
                  </pic:spPr>
                </pic:pic>
              </a:graphicData>
            </a:graphic>
          </wp:inline>
        </w:drawing>
      </w:r>
    </w:p>
    <w:p w:rsidR="003F49A0" w:rsidRDefault="003F49A0" w:rsidP="004947FF">
      <w:pPr>
        <w:pStyle w:val="ListParagraph"/>
        <w:tabs>
          <w:tab w:val="left" w:pos="0"/>
        </w:tabs>
        <w:spacing w:after="0" w:line="360" w:lineRule="auto"/>
        <w:ind w:left="0"/>
        <w:rPr>
          <w:rFonts w:ascii="Times New Roman" w:hAnsi="Times New Roman" w:cs="Times New Roman"/>
          <w:b/>
          <w:lang w:val="id-ID"/>
        </w:rPr>
      </w:pPr>
    </w:p>
    <w:p w:rsidR="003F49A0" w:rsidRDefault="003F49A0" w:rsidP="004947FF">
      <w:pPr>
        <w:pStyle w:val="ListParagraph"/>
        <w:tabs>
          <w:tab w:val="left" w:pos="0"/>
        </w:tabs>
        <w:spacing w:after="0" w:line="360" w:lineRule="auto"/>
        <w:ind w:left="0"/>
        <w:rPr>
          <w:rFonts w:ascii="Times New Roman" w:hAnsi="Times New Roman" w:cs="Times New Roman"/>
          <w:b/>
          <w:lang w:val="id-ID"/>
        </w:rPr>
      </w:pPr>
    </w:p>
    <w:p w:rsidR="003C447C" w:rsidRDefault="003C447C" w:rsidP="004947FF">
      <w:pPr>
        <w:pStyle w:val="ListParagraph"/>
        <w:tabs>
          <w:tab w:val="left" w:pos="0"/>
        </w:tabs>
        <w:spacing w:after="0" w:line="360" w:lineRule="auto"/>
        <w:ind w:left="0"/>
        <w:rPr>
          <w:rFonts w:ascii="Times New Roman" w:hAnsi="Times New Roman" w:cs="Times New Roman"/>
          <w:b/>
          <w:lang w:val="id-ID"/>
        </w:rPr>
      </w:pPr>
      <w:r>
        <w:rPr>
          <w:rFonts w:ascii="Times New Roman" w:hAnsi="Times New Roman" w:cs="Times New Roman"/>
          <w:b/>
          <w:noProof/>
          <w:lang w:val="id-ID" w:eastAsia="id-ID"/>
        </w:rPr>
        <w:lastRenderedPageBreak/>
        <w:drawing>
          <wp:inline distT="0" distB="0" distL="0" distR="0">
            <wp:extent cx="2466975" cy="3048000"/>
            <wp:effectExtent l="19050" t="0" r="9525"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7"/>
                    <a:srcRect l="35052" t="46523" r="28509" b="21710"/>
                    <a:stretch>
                      <a:fillRect/>
                    </a:stretch>
                  </pic:blipFill>
                  <pic:spPr bwMode="auto">
                    <a:xfrm>
                      <a:off x="0" y="0"/>
                      <a:ext cx="2466975" cy="3048000"/>
                    </a:xfrm>
                    <a:prstGeom prst="rect">
                      <a:avLst/>
                    </a:prstGeom>
                    <a:noFill/>
                    <a:ln w="9525">
                      <a:noFill/>
                      <a:miter lim="800000"/>
                      <a:headEnd/>
                      <a:tailEnd/>
                    </a:ln>
                  </pic:spPr>
                </pic:pic>
              </a:graphicData>
            </a:graphic>
          </wp:inline>
        </w:drawing>
      </w:r>
    </w:p>
    <w:p w:rsidR="003C447C" w:rsidRDefault="003C447C" w:rsidP="004947FF">
      <w:pPr>
        <w:pStyle w:val="ListParagraph"/>
        <w:tabs>
          <w:tab w:val="left" w:pos="0"/>
        </w:tabs>
        <w:spacing w:after="0" w:line="360" w:lineRule="auto"/>
        <w:ind w:left="0"/>
        <w:rPr>
          <w:rFonts w:ascii="Times New Roman" w:hAnsi="Times New Roman" w:cs="Times New Roman"/>
          <w:b/>
          <w:lang w:val="id-ID"/>
        </w:rPr>
      </w:pPr>
      <w:r>
        <w:rPr>
          <w:rFonts w:ascii="Times New Roman" w:hAnsi="Times New Roman" w:cs="Times New Roman"/>
          <w:b/>
          <w:noProof/>
          <w:lang w:val="id-ID" w:eastAsia="id-ID"/>
        </w:rPr>
        <w:drawing>
          <wp:inline distT="0" distB="0" distL="0" distR="0">
            <wp:extent cx="2609850" cy="2771775"/>
            <wp:effectExtent l="1905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28"/>
                    <a:srcRect l="39110" t="37500" r="35186" b="24342"/>
                    <a:stretch>
                      <a:fillRect/>
                    </a:stretch>
                  </pic:blipFill>
                  <pic:spPr bwMode="auto">
                    <a:xfrm>
                      <a:off x="0" y="0"/>
                      <a:ext cx="2609850" cy="2771775"/>
                    </a:xfrm>
                    <a:prstGeom prst="rect">
                      <a:avLst/>
                    </a:prstGeom>
                    <a:noFill/>
                    <a:ln w="9525">
                      <a:noFill/>
                      <a:miter lim="800000"/>
                      <a:headEnd/>
                      <a:tailEnd/>
                    </a:ln>
                  </pic:spPr>
                </pic:pic>
              </a:graphicData>
            </a:graphic>
          </wp:inline>
        </w:drawing>
      </w:r>
    </w:p>
    <w:p w:rsidR="003C447C" w:rsidRPr="003C447C" w:rsidRDefault="003C447C" w:rsidP="00476442">
      <w:pPr>
        <w:pStyle w:val="ListParagraph"/>
        <w:numPr>
          <w:ilvl w:val="0"/>
          <w:numId w:val="3"/>
        </w:numPr>
        <w:ind w:left="284" w:right="-284" w:hanging="284"/>
        <w:jc w:val="both"/>
        <w:rPr>
          <w:rFonts w:ascii="Arial" w:hAnsi="Arial" w:cs="Arial"/>
          <w:b/>
          <w:sz w:val="20"/>
          <w:szCs w:val="20"/>
        </w:rPr>
      </w:pPr>
      <w:r w:rsidRPr="003C447C">
        <w:rPr>
          <w:rFonts w:ascii="Arial" w:hAnsi="Arial" w:cs="Arial"/>
          <w:b/>
          <w:sz w:val="20"/>
          <w:szCs w:val="20"/>
          <w:lang w:val="id-ID"/>
        </w:rPr>
        <w:t>K</w:t>
      </w:r>
      <w:r w:rsidRPr="003C447C">
        <w:rPr>
          <w:rFonts w:ascii="Arial" w:hAnsi="Arial" w:cs="Arial"/>
          <w:b/>
          <w:sz w:val="20"/>
          <w:szCs w:val="20"/>
        </w:rPr>
        <w:t>ESIMPULAN</w:t>
      </w:r>
    </w:p>
    <w:p w:rsidR="003C447C" w:rsidRPr="003C447C" w:rsidRDefault="003C447C" w:rsidP="003F49A0">
      <w:pPr>
        <w:spacing w:after="0"/>
        <w:ind w:firstLine="426"/>
        <w:jc w:val="both"/>
        <w:rPr>
          <w:rFonts w:ascii="Arial" w:eastAsia="Calibri" w:hAnsi="Arial" w:cs="Arial"/>
          <w:sz w:val="20"/>
          <w:szCs w:val="20"/>
        </w:rPr>
      </w:pPr>
      <w:r w:rsidRPr="003C447C">
        <w:rPr>
          <w:rFonts w:ascii="Arial" w:eastAsia="Calibri" w:hAnsi="Arial" w:cs="Arial"/>
          <w:sz w:val="20"/>
          <w:szCs w:val="20"/>
        </w:rPr>
        <w:t>Kesimpulan yang dapat diambil dalam pen</w:t>
      </w:r>
      <w:r w:rsidR="003F49A0">
        <w:rPr>
          <w:rFonts w:ascii="Arial" w:hAnsi="Arial" w:cs="Arial"/>
          <w:sz w:val="20"/>
          <w:szCs w:val="20"/>
          <w:lang w:val="id-ID"/>
        </w:rPr>
        <w:t xml:space="preserve">ilitian </w:t>
      </w:r>
      <w:r w:rsidRPr="003C447C">
        <w:rPr>
          <w:rFonts w:ascii="Arial" w:eastAsia="Calibri" w:hAnsi="Arial" w:cs="Arial"/>
          <w:sz w:val="20"/>
          <w:szCs w:val="20"/>
        </w:rPr>
        <w:t>ini adalah sebagai berikut :</w:t>
      </w:r>
    </w:p>
    <w:p w:rsidR="003C447C" w:rsidRPr="003C447C" w:rsidRDefault="003C447C" w:rsidP="00476442">
      <w:pPr>
        <w:numPr>
          <w:ilvl w:val="0"/>
          <w:numId w:val="5"/>
        </w:numPr>
        <w:spacing w:after="0"/>
        <w:jc w:val="both"/>
        <w:rPr>
          <w:rFonts w:ascii="Arial" w:eastAsia="Calibri" w:hAnsi="Arial" w:cs="Arial"/>
          <w:sz w:val="20"/>
          <w:szCs w:val="20"/>
          <w:lang w:val="sv-SE"/>
        </w:rPr>
      </w:pPr>
      <w:r w:rsidRPr="003C447C">
        <w:rPr>
          <w:rFonts w:ascii="Arial" w:eastAsia="Calibri" w:hAnsi="Arial" w:cs="Arial"/>
          <w:sz w:val="20"/>
          <w:szCs w:val="20"/>
          <w:lang w:val="sv-SE"/>
        </w:rPr>
        <w:t>Sistem penu</w:t>
      </w:r>
      <w:r w:rsidRPr="003C447C">
        <w:rPr>
          <w:rFonts w:ascii="Arial" w:hAnsi="Arial" w:cs="Arial"/>
          <w:sz w:val="20"/>
          <w:szCs w:val="20"/>
          <w:lang w:val="id-ID"/>
        </w:rPr>
        <w:t>n</w:t>
      </w:r>
      <w:r w:rsidRPr="003C447C">
        <w:rPr>
          <w:rFonts w:ascii="Arial" w:eastAsia="Calibri" w:hAnsi="Arial" w:cs="Arial"/>
          <w:sz w:val="20"/>
          <w:szCs w:val="20"/>
          <w:lang w:val="sv-SE"/>
        </w:rPr>
        <w:t xml:space="preserve">jang keputusan pemilihan karyawan berprestasi bagian marketing pada PT Erajaya Swasembada Palembang ini dapat membantu dalam mempercepat proses pemilihan karyawan </w:t>
      </w:r>
      <w:r w:rsidRPr="003C447C">
        <w:rPr>
          <w:rFonts w:ascii="Arial" w:eastAsia="Calibri" w:hAnsi="Arial" w:cs="Arial"/>
          <w:sz w:val="20"/>
          <w:szCs w:val="20"/>
          <w:lang w:val="sv-SE"/>
        </w:rPr>
        <w:lastRenderedPageBreak/>
        <w:t>berprestasi pada PT Erajaya Swasembada beserta laporannya.</w:t>
      </w:r>
    </w:p>
    <w:p w:rsidR="003C447C" w:rsidRPr="003C447C" w:rsidRDefault="003C447C" w:rsidP="00476442">
      <w:pPr>
        <w:numPr>
          <w:ilvl w:val="0"/>
          <w:numId w:val="5"/>
        </w:numPr>
        <w:spacing w:after="0"/>
        <w:jc w:val="both"/>
        <w:rPr>
          <w:rFonts w:ascii="Arial" w:eastAsia="Calibri" w:hAnsi="Arial" w:cs="Arial"/>
          <w:sz w:val="20"/>
          <w:szCs w:val="20"/>
          <w:lang w:val="sv-SE"/>
        </w:rPr>
      </w:pPr>
      <w:r w:rsidRPr="003C447C">
        <w:rPr>
          <w:rFonts w:ascii="Arial" w:eastAsia="Calibri" w:hAnsi="Arial" w:cs="Arial"/>
          <w:sz w:val="20"/>
          <w:szCs w:val="20"/>
          <w:lang w:val="sv-SE"/>
        </w:rPr>
        <w:t xml:space="preserve">Sistem penunjang keputusan yang dihasilkan ini dibuat dengan menggunakan pemrograman </w:t>
      </w:r>
      <w:r w:rsidRPr="003C447C">
        <w:rPr>
          <w:rFonts w:ascii="Arial" w:eastAsia="Calibri" w:hAnsi="Arial" w:cs="Arial"/>
          <w:i/>
          <w:sz w:val="20"/>
          <w:szCs w:val="20"/>
          <w:lang w:val="sv-SE"/>
        </w:rPr>
        <w:t>Borland Delphi 7.0</w:t>
      </w:r>
      <w:r w:rsidRPr="003C447C">
        <w:rPr>
          <w:rFonts w:ascii="Arial" w:eastAsia="Calibri" w:hAnsi="Arial" w:cs="Arial"/>
          <w:sz w:val="20"/>
          <w:szCs w:val="20"/>
          <w:lang w:val="id-ID"/>
        </w:rPr>
        <w:t xml:space="preserve"> sebagai alat bantu pengolahan datanya sehingga hasil yang diperoleh memiliki ketelitian yang lebih baik dibanding dengan cara yang lama. </w:t>
      </w:r>
    </w:p>
    <w:p w:rsidR="003C447C" w:rsidRDefault="003C447C" w:rsidP="003C447C">
      <w:pPr>
        <w:pStyle w:val="ListParagraph"/>
        <w:ind w:left="284" w:right="-284"/>
        <w:jc w:val="both"/>
        <w:rPr>
          <w:rFonts w:ascii="Arial" w:hAnsi="Arial" w:cs="Arial"/>
          <w:b/>
          <w:sz w:val="20"/>
          <w:szCs w:val="20"/>
          <w:lang w:val="id-ID"/>
        </w:rPr>
      </w:pPr>
    </w:p>
    <w:p w:rsidR="003F49A0" w:rsidRPr="003F49A0" w:rsidRDefault="003F49A0" w:rsidP="003F49A0">
      <w:pPr>
        <w:ind w:right="-284"/>
        <w:jc w:val="both"/>
        <w:rPr>
          <w:rFonts w:ascii="Arial" w:hAnsi="Arial" w:cs="Arial"/>
          <w:b/>
          <w:sz w:val="20"/>
          <w:szCs w:val="20"/>
          <w:lang w:val="id-ID"/>
        </w:rPr>
      </w:pPr>
      <w:r w:rsidRPr="003F49A0">
        <w:rPr>
          <w:rFonts w:ascii="Arial" w:hAnsi="Arial" w:cs="Arial"/>
          <w:b/>
          <w:sz w:val="20"/>
          <w:szCs w:val="20"/>
        </w:rPr>
        <w:t>DAFTAR PUSTAKA</w:t>
      </w:r>
    </w:p>
    <w:p w:rsidR="003F49A0" w:rsidRDefault="003F49A0" w:rsidP="003F49A0">
      <w:pPr>
        <w:spacing w:after="0"/>
        <w:ind w:left="709" w:hanging="709"/>
        <w:jc w:val="both"/>
        <w:rPr>
          <w:rFonts w:ascii="Arial" w:hAnsi="Arial" w:cs="Arial"/>
          <w:sz w:val="20"/>
          <w:szCs w:val="20"/>
          <w:lang w:val="id-ID"/>
        </w:rPr>
      </w:pPr>
      <w:r w:rsidRPr="003F49A0">
        <w:rPr>
          <w:rFonts w:ascii="Arial" w:hAnsi="Arial" w:cs="Arial"/>
          <w:sz w:val="20"/>
          <w:szCs w:val="20"/>
          <w:lang w:val="sv-SE"/>
        </w:rPr>
        <w:t xml:space="preserve">Daihani, Dadan Umar. 2001. </w:t>
      </w:r>
      <w:r w:rsidRPr="003F49A0">
        <w:rPr>
          <w:rFonts w:ascii="Arial" w:hAnsi="Arial" w:cs="Arial"/>
          <w:i/>
          <w:sz w:val="20"/>
          <w:szCs w:val="20"/>
          <w:lang w:val="sv-SE"/>
        </w:rPr>
        <w:t xml:space="preserve">Komputerisasi Pengambilan Keputusan. </w:t>
      </w:r>
      <w:r w:rsidRPr="003F49A0">
        <w:rPr>
          <w:rFonts w:ascii="Arial" w:hAnsi="Arial" w:cs="Arial"/>
          <w:sz w:val="20"/>
          <w:szCs w:val="20"/>
          <w:lang w:val="sv-SE"/>
        </w:rPr>
        <w:t>Elex Media Komputindo : Jakarta</w:t>
      </w:r>
    </w:p>
    <w:p w:rsidR="003F49A0" w:rsidRPr="003F49A0" w:rsidRDefault="003F49A0" w:rsidP="003F49A0">
      <w:pPr>
        <w:spacing w:after="0"/>
        <w:ind w:left="709" w:hanging="709"/>
        <w:jc w:val="both"/>
        <w:rPr>
          <w:rFonts w:ascii="Arial" w:hAnsi="Arial" w:cs="Arial"/>
          <w:sz w:val="20"/>
          <w:szCs w:val="20"/>
          <w:lang w:val="id-ID"/>
        </w:rPr>
      </w:pPr>
    </w:p>
    <w:p w:rsidR="003F49A0" w:rsidRPr="003F49A0" w:rsidRDefault="003F49A0" w:rsidP="003F49A0">
      <w:pPr>
        <w:spacing w:after="0"/>
        <w:ind w:left="709" w:hanging="709"/>
        <w:jc w:val="both"/>
        <w:rPr>
          <w:rFonts w:ascii="Arial" w:hAnsi="Arial" w:cs="Arial"/>
          <w:sz w:val="20"/>
          <w:szCs w:val="20"/>
          <w:lang w:val="id-ID"/>
        </w:rPr>
      </w:pPr>
      <w:r w:rsidRPr="003F49A0">
        <w:rPr>
          <w:rFonts w:ascii="Arial" w:hAnsi="Arial" w:cs="Arial"/>
          <w:sz w:val="20"/>
          <w:szCs w:val="20"/>
          <w:lang w:val="sv-SE"/>
        </w:rPr>
        <w:t xml:space="preserve">Kristanto, Andri. 2008. </w:t>
      </w:r>
      <w:r w:rsidRPr="003F49A0">
        <w:rPr>
          <w:rFonts w:ascii="Arial" w:hAnsi="Arial" w:cs="Arial"/>
          <w:i/>
          <w:sz w:val="20"/>
          <w:szCs w:val="20"/>
          <w:lang w:val="sv-SE"/>
        </w:rPr>
        <w:t>Penerapan Sistem Informasi dan Aplikasinya</w:t>
      </w:r>
      <w:r w:rsidRPr="003F49A0">
        <w:rPr>
          <w:rFonts w:ascii="Arial" w:hAnsi="Arial" w:cs="Arial"/>
          <w:sz w:val="20"/>
          <w:szCs w:val="20"/>
          <w:lang w:val="sv-SE"/>
        </w:rPr>
        <w:t>. Yogyakarta : Gava Media</w:t>
      </w:r>
    </w:p>
    <w:p w:rsidR="003F49A0" w:rsidRDefault="003F49A0" w:rsidP="003F49A0">
      <w:pPr>
        <w:spacing w:after="0"/>
        <w:ind w:left="709" w:hanging="709"/>
        <w:jc w:val="both"/>
        <w:rPr>
          <w:rFonts w:ascii="Arial" w:hAnsi="Arial" w:cs="Arial"/>
          <w:sz w:val="20"/>
          <w:szCs w:val="20"/>
          <w:lang w:val="id-ID"/>
        </w:rPr>
      </w:pPr>
      <w:r w:rsidRPr="003F49A0">
        <w:rPr>
          <w:rFonts w:ascii="Arial" w:hAnsi="Arial" w:cs="Arial"/>
          <w:sz w:val="20"/>
          <w:szCs w:val="20"/>
          <w:lang w:val="sv-SE"/>
        </w:rPr>
        <w:t xml:space="preserve">Mangkulo, Hengky Alexander. 2004. </w:t>
      </w:r>
      <w:r w:rsidRPr="003F49A0">
        <w:rPr>
          <w:rFonts w:ascii="Arial" w:hAnsi="Arial" w:cs="Arial"/>
          <w:i/>
          <w:sz w:val="20"/>
          <w:szCs w:val="20"/>
          <w:lang w:val="sv-SE"/>
        </w:rPr>
        <w:t>Pemrograman Database Menggunakan Delphi 7.0 dengan Metode ADO</w:t>
      </w:r>
      <w:r w:rsidRPr="003F49A0">
        <w:rPr>
          <w:rFonts w:ascii="Arial" w:hAnsi="Arial" w:cs="Arial"/>
          <w:sz w:val="20"/>
          <w:szCs w:val="20"/>
          <w:lang w:val="sv-SE"/>
        </w:rPr>
        <w:t>. Jakarta : PT Elex Media Komputindo</w:t>
      </w:r>
    </w:p>
    <w:p w:rsidR="003F49A0" w:rsidRPr="003F49A0" w:rsidRDefault="003F49A0" w:rsidP="003F49A0">
      <w:pPr>
        <w:spacing w:after="0"/>
        <w:ind w:left="709" w:hanging="709"/>
        <w:jc w:val="both"/>
        <w:rPr>
          <w:rFonts w:ascii="Arial" w:hAnsi="Arial" w:cs="Arial"/>
          <w:sz w:val="20"/>
          <w:szCs w:val="20"/>
          <w:lang w:val="id-ID"/>
        </w:rPr>
      </w:pPr>
    </w:p>
    <w:p w:rsidR="003F49A0" w:rsidRDefault="003F49A0" w:rsidP="003F49A0">
      <w:pPr>
        <w:spacing w:after="0"/>
        <w:ind w:left="709" w:hanging="709"/>
        <w:jc w:val="both"/>
        <w:rPr>
          <w:rFonts w:ascii="Arial" w:hAnsi="Arial" w:cs="Arial"/>
          <w:sz w:val="20"/>
          <w:szCs w:val="20"/>
          <w:lang w:val="id-ID"/>
        </w:rPr>
      </w:pPr>
      <w:r w:rsidRPr="003F49A0">
        <w:rPr>
          <w:rFonts w:ascii="Arial" w:hAnsi="Arial" w:cs="Arial"/>
          <w:sz w:val="20"/>
          <w:szCs w:val="20"/>
          <w:lang w:val="sv-SE"/>
        </w:rPr>
        <w:t xml:space="preserve">Marimin. 2010. </w:t>
      </w:r>
      <w:r w:rsidRPr="003F49A0">
        <w:rPr>
          <w:rFonts w:ascii="Arial" w:hAnsi="Arial" w:cs="Arial"/>
          <w:i/>
          <w:sz w:val="20"/>
          <w:szCs w:val="20"/>
          <w:lang w:val="sv-SE"/>
        </w:rPr>
        <w:t>Aplikasi Pengambilan Keputusan dalam Manajemen Rantai Pasok</w:t>
      </w:r>
      <w:r w:rsidRPr="003F49A0">
        <w:rPr>
          <w:rFonts w:ascii="Arial" w:hAnsi="Arial" w:cs="Arial"/>
          <w:sz w:val="20"/>
          <w:szCs w:val="20"/>
          <w:lang w:val="sv-SE"/>
        </w:rPr>
        <w:t>. Bogor : IPB Press</w:t>
      </w:r>
    </w:p>
    <w:p w:rsidR="003F49A0" w:rsidRPr="003F49A0" w:rsidRDefault="003F49A0" w:rsidP="003F49A0">
      <w:pPr>
        <w:spacing w:after="0"/>
        <w:ind w:left="709" w:hanging="709"/>
        <w:jc w:val="both"/>
        <w:rPr>
          <w:rFonts w:ascii="Arial" w:hAnsi="Arial" w:cs="Arial"/>
          <w:sz w:val="20"/>
          <w:szCs w:val="20"/>
          <w:lang w:val="id-ID"/>
        </w:rPr>
      </w:pPr>
    </w:p>
    <w:p w:rsidR="003F49A0" w:rsidRDefault="003F49A0" w:rsidP="003F49A0">
      <w:pPr>
        <w:spacing w:after="0"/>
        <w:ind w:left="709" w:hanging="709"/>
        <w:jc w:val="both"/>
        <w:rPr>
          <w:rFonts w:ascii="Arial" w:hAnsi="Arial" w:cs="Arial"/>
          <w:sz w:val="20"/>
          <w:szCs w:val="20"/>
          <w:lang w:val="id-ID"/>
        </w:rPr>
      </w:pPr>
      <w:r w:rsidRPr="003F49A0">
        <w:rPr>
          <w:rFonts w:ascii="Arial" w:hAnsi="Arial" w:cs="Arial"/>
          <w:sz w:val="20"/>
          <w:szCs w:val="20"/>
          <w:lang w:val="sv-SE"/>
        </w:rPr>
        <w:t xml:space="preserve">Peranginangin, Kasiman. 2006. </w:t>
      </w:r>
      <w:r w:rsidRPr="003F49A0">
        <w:rPr>
          <w:rFonts w:ascii="Arial" w:hAnsi="Arial" w:cs="Arial"/>
          <w:i/>
          <w:sz w:val="20"/>
          <w:szCs w:val="20"/>
          <w:lang w:val="sv-SE"/>
        </w:rPr>
        <w:t>Aplikasi WEB dengan PHP dan Mysql</w:t>
      </w:r>
      <w:r w:rsidRPr="003F49A0">
        <w:rPr>
          <w:rFonts w:ascii="Arial" w:hAnsi="Arial" w:cs="Arial"/>
          <w:sz w:val="20"/>
          <w:szCs w:val="20"/>
          <w:lang w:val="sv-SE"/>
        </w:rPr>
        <w:t>. Andi : Yogyakarta</w:t>
      </w:r>
    </w:p>
    <w:p w:rsidR="003F49A0" w:rsidRPr="003F49A0" w:rsidRDefault="003F49A0" w:rsidP="003F49A0">
      <w:pPr>
        <w:spacing w:after="0"/>
        <w:ind w:left="709" w:hanging="709"/>
        <w:jc w:val="both"/>
        <w:rPr>
          <w:rFonts w:ascii="Arial" w:hAnsi="Arial" w:cs="Arial"/>
          <w:sz w:val="20"/>
          <w:szCs w:val="20"/>
          <w:lang w:val="id-ID"/>
        </w:rPr>
      </w:pPr>
    </w:p>
    <w:p w:rsidR="003F49A0" w:rsidRDefault="003F49A0" w:rsidP="003F49A0">
      <w:pPr>
        <w:spacing w:after="0"/>
        <w:ind w:left="709" w:hanging="709"/>
        <w:jc w:val="both"/>
        <w:rPr>
          <w:rFonts w:ascii="Arial" w:hAnsi="Arial" w:cs="Arial"/>
          <w:sz w:val="20"/>
          <w:szCs w:val="20"/>
          <w:lang w:val="id-ID"/>
        </w:rPr>
      </w:pPr>
      <w:r w:rsidRPr="003F49A0">
        <w:rPr>
          <w:rFonts w:ascii="Arial" w:hAnsi="Arial" w:cs="Arial"/>
          <w:sz w:val="20"/>
          <w:szCs w:val="20"/>
          <w:lang w:val="sv-SE"/>
        </w:rPr>
        <w:t xml:space="preserve">Prahasta, Eddy. 2005. </w:t>
      </w:r>
      <w:r w:rsidRPr="003F49A0">
        <w:rPr>
          <w:rFonts w:ascii="Arial" w:hAnsi="Arial" w:cs="Arial"/>
          <w:i/>
          <w:sz w:val="20"/>
          <w:szCs w:val="20"/>
          <w:lang w:val="sv-SE"/>
        </w:rPr>
        <w:t>Konsep – Konsep Dasar Sistem Informasi Geografis</w:t>
      </w:r>
      <w:r w:rsidRPr="003F49A0">
        <w:rPr>
          <w:rFonts w:ascii="Arial" w:hAnsi="Arial" w:cs="Arial"/>
          <w:sz w:val="20"/>
          <w:szCs w:val="20"/>
          <w:lang w:val="sv-SE"/>
        </w:rPr>
        <w:t>. Informatika : Bandung</w:t>
      </w:r>
    </w:p>
    <w:p w:rsidR="003F49A0" w:rsidRPr="003F49A0" w:rsidRDefault="003F49A0" w:rsidP="003F49A0">
      <w:pPr>
        <w:spacing w:after="0"/>
        <w:ind w:left="709" w:hanging="709"/>
        <w:jc w:val="both"/>
        <w:rPr>
          <w:rFonts w:ascii="Arial" w:hAnsi="Arial" w:cs="Arial"/>
          <w:sz w:val="20"/>
          <w:szCs w:val="20"/>
          <w:lang w:val="id-ID"/>
        </w:rPr>
      </w:pPr>
    </w:p>
    <w:p w:rsidR="003F49A0" w:rsidRPr="003F49A0" w:rsidRDefault="003F49A0" w:rsidP="003F49A0">
      <w:pPr>
        <w:spacing w:after="0"/>
        <w:jc w:val="both"/>
        <w:rPr>
          <w:rFonts w:ascii="Arial" w:hAnsi="Arial" w:cs="Arial"/>
          <w:sz w:val="20"/>
          <w:szCs w:val="20"/>
          <w:lang w:val="sv-SE"/>
        </w:rPr>
      </w:pPr>
      <w:r w:rsidRPr="003F49A0">
        <w:rPr>
          <w:rFonts w:ascii="Arial" w:hAnsi="Arial" w:cs="Arial"/>
          <w:sz w:val="20"/>
          <w:szCs w:val="20"/>
          <w:lang w:val="sv-SE"/>
        </w:rPr>
        <w:t xml:space="preserve">Pressman, Roger S. 2001. </w:t>
      </w:r>
      <w:r w:rsidRPr="003F49A0">
        <w:rPr>
          <w:rFonts w:ascii="Arial" w:hAnsi="Arial" w:cs="Arial"/>
          <w:i/>
          <w:sz w:val="20"/>
          <w:szCs w:val="20"/>
          <w:lang w:val="sv-SE"/>
        </w:rPr>
        <w:t>Software Engineering</w:t>
      </w:r>
      <w:r w:rsidRPr="003F49A0">
        <w:rPr>
          <w:rFonts w:ascii="Arial" w:hAnsi="Arial" w:cs="Arial"/>
          <w:sz w:val="20"/>
          <w:szCs w:val="20"/>
          <w:lang w:val="sv-SE"/>
        </w:rPr>
        <w:t>. McGraww-Hill : America</w:t>
      </w:r>
    </w:p>
    <w:p w:rsidR="003F49A0" w:rsidRPr="003F49A0" w:rsidRDefault="003F49A0" w:rsidP="003F49A0">
      <w:pPr>
        <w:ind w:right="-284"/>
        <w:jc w:val="both"/>
        <w:rPr>
          <w:rFonts w:ascii="Arial" w:hAnsi="Arial" w:cs="Arial"/>
          <w:b/>
          <w:sz w:val="20"/>
          <w:szCs w:val="20"/>
          <w:lang w:val="id-ID"/>
        </w:rPr>
      </w:pPr>
    </w:p>
    <w:p w:rsidR="003F49A0" w:rsidRPr="003F49A0" w:rsidRDefault="003F49A0" w:rsidP="003C447C">
      <w:pPr>
        <w:pStyle w:val="ListParagraph"/>
        <w:ind w:left="284" w:right="-284"/>
        <w:jc w:val="both"/>
        <w:rPr>
          <w:rFonts w:ascii="Arial" w:hAnsi="Arial" w:cs="Arial"/>
          <w:b/>
          <w:sz w:val="20"/>
          <w:szCs w:val="20"/>
          <w:lang w:val="id-ID"/>
        </w:rPr>
      </w:pPr>
    </w:p>
    <w:p w:rsidR="003C447C" w:rsidRPr="003F49A0" w:rsidRDefault="003C447C" w:rsidP="004947FF">
      <w:pPr>
        <w:pStyle w:val="ListParagraph"/>
        <w:tabs>
          <w:tab w:val="left" w:pos="0"/>
        </w:tabs>
        <w:spacing w:after="0" w:line="360" w:lineRule="auto"/>
        <w:ind w:left="0"/>
        <w:rPr>
          <w:rFonts w:ascii="Arial" w:hAnsi="Arial" w:cs="Arial"/>
          <w:b/>
          <w:sz w:val="20"/>
          <w:szCs w:val="20"/>
          <w:lang w:val="id-ID"/>
        </w:rPr>
      </w:pPr>
    </w:p>
    <w:p w:rsidR="00B738D0" w:rsidRPr="00DC4905" w:rsidRDefault="00B738D0" w:rsidP="00DC4905">
      <w:pPr>
        <w:pStyle w:val="ListParagraph"/>
        <w:spacing w:line="480" w:lineRule="auto"/>
        <w:jc w:val="center"/>
        <w:rPr>
          <w:lang w:val="sv-SE"/>
        </w:rPr>
      </w:pPr>
    </w:p>
    <w:sectPr w:rsidR="00B738D0" w:rsidRPr="00DC4905" w:rsidSect="006C7DA1">
      <w:type w:val="continuous"/>
      <w:pgSz w:w="12240" w:h="15840"/>
      <w:pgMar w:top="1701" w:right="1701" w:bottom="1701" w:left="1701" w:header="720" w:footer="720" w:gutter="0"/>
      <w:cols w:num="2"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4425F" w:rsidRDefault="0004425F" w:rsidP="00010573">
      <w:pPr>
        <w:spacing w:after="0" w:line="240" w:lineRule="auto"/>
      </w:pPr>
      <w:r>
        <w:separator/>
      </w:r>
    </w:p>
  </w:endnote>
  <w:endnote w:type="continuationSeparator" w:id="1">
    <w:p w:rsidR="0004425F" w:rsidRDefault="0004425F" w:rsidP="0001057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4425F" w:rsidRDefault="0004425F" w:rsidP="00010573">
      <w:pPr>
        <w:spacing w:after="0" w:line="240" w:lineRule="auto"/>
      </w:pPr>
      <w:r>
        <w:separator/>
      </w:r>
    </w:p>
  </w:footnote>
  <w:footnote w:type="continuationSeparator" w:id="1">
    <w:p w:rsidR="0004425F" w:rsidRDefault="0004425F" w:rsidP="0001057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4"/>
    <w:multiLevelType w:val="multilevel"/>
    <w:tmpl w:val="CA9C79B4"/>
    <w:name w:val="WW8Num4"/>
    <w:lvl w:ilvl="0">
      <w:start w:val="1"/>
      <w:numFmt w:val="decimal"/>
      <w:lvlText w:val="%1."/>
      <w:lvlJc w:val="left"/>
      <w:pPr>
        <w:tabs>
          <w:tab w:val="num" w:pos="720"/>
        </w:tabs>
        <w:ind w:left="720" w:hanging="360"/>
      </w:pPr>
      <w:rPr>
        <w:rFonts w:ascii="Times New Roman" w:eastAsia="Times New Roman" w:hAnsi="Times New Roman" w:cs="Times New Roman"/>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rPr>
        <w:i w:val="0"/>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360"/>
        </w:tabs>
        <w:ind w:left="36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nsid w:val="02330ACA"/>
    <w:multiLevelType w:val="hybridMultilevel"/>
    <w:tmpl w:val="1F149A40"/>
    <w:lvl w:ilvl="0" w:tplc="F808E950">
      <w:start w:val="2"/>
      <w:numFmt w:val="decimal"/>
      <w:lvlText w:val="%1."/>
      <w:lvlJc w:val="left"/>
      <w:pPr>
        <w:ind w:left="1080" w:hanging="360"/>
      </w:pPr>
      <w:rPr>
        <w:rFonts w:hint="default"/>
      </w:rPr>
    </w:lvl>
    <w:lvl w:ilvl="1" w:tplc="04210019">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
    <w:nsid w:val="0D7B54DE"/>
    <w:multiLevelType w:val="hybridMultilevel"/>
    <w:tmpl w:val="A00C95C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1F7864C2"/>
    <w:multiLevelType w:val="hybridMultilevel"/>
    <w:tmpl w:val="D0CCC0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44E7034"/>
    <w:multiLevelType w:val="multilevel"/>
    <w:tmpl w:val="E554524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num w:numId="1">
    <w:abstractNumId w:val="4"/>
  </w:num>
  <w:num w:numId="2">
    <w:abstractNumId w:val="3"/>
  </w:num>
  <w:num w:numId="3">
    <w:abstractNumId w:val="1"/>
  </w:num>
  <w:num w:numId="4">
    <w:abstractNumId w:val="0"/>
  </w:num>
  <w:num w:numId="5">
    <w:abstractNumId w:val="2"/>
  </w:num>
  <w:numIdMacAtCleanup w:val="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hdrShapeDefaults>
    <o:shapedefaults v:ext="edit" spidmax="39938"/>
  </w:hdrShapeDefaults>
  <w:footnotePr>
    <w:footnote w:id="0"/>
    <w:footnote w:id="1"/>
  </w:footnotePr>
  <w:endnotePr>
    <w:endnote w:id="0"/>
    <w:endnote w:id="1"/>
  </w:endnotePr>
  <w:compat/>
  <w:rsids>
    <w:rsidRoot w:val="00654B78"/>
    <w:rsid w:val="00010573"/>
    <w:rsid w:val="0004425F"/>
    <w:rsid w:val="000929E0"/>
    <w:rsid w:val="000B338A"/>
    <w:rsid w:val="000C7FA5"/>
    <w:rsid w:val="000D1F49"/>
    <w:rsid w:val="000F2F23"/>
    <w:rsid w:val="00102DDE"/>
    <w:rsid w:val="00141A7A"/>
    <w:rsid w:val="001619D2"/>
    <w:rsid w:val="00167EA4"/>
    <w:rsid w:val="00176E3A"/>
    <w:rsid w:val="00185AF1"/>
    <w:rsid w:val="001C7E43"/>
    <w:rsid w:val="00203AB2"/>
    <w:rsid w:val="002D5A86"/>
    <w:rsid w:val="00307EEA"/>
    <w:rsid w:val="00396D70"/>
    <w:rsid w:val="003A719C"/>
    <w:rsid w:val="003B3E9A"/>
    <w:rsid w:val="003B7838"/>
    <w:rsid w:val="003C41E4"/>
    <w:rsid w:val="003C447C"/>
    <w:rsid w:val="003C7614"/>
    <w:rsid w:val="003F49A0"/>
    <w:rsid w:val="004100B6"/>
    <w:rsid w:val="00412375"/>
    <w:rsid w:val="00422F5B"/>
    <w:rsid w:val="00423CD4"/>
    <w:rsid w:val="004325B6"/>
    <w:rsid w:val="00476442"/>
    <w:rsid w:val="00477D35"/>
    <w:rsid w:val="004947FF"/>
    <w:rsid w:val="004C725F"/>
    <w:rsid w:val="005210B0"/>
    <w:rsid w:val="00574940"/>
    <w:rsid w:val="005966B8"/>
    <w:rsid w:val="005F3992"/>
    <w:rsid w:val="006153C9"/>
    <w:rsid w:val="00654B78"/>
    <w:rsid w:val="00663618"/>
    <w:rsid w:val="006B045D"/>
    <w:rsid w:val="006C7A7C"/>
    <w:rsid w:val="006C7DA1"/>
    <w:rsid w:val="006E58DB"/>
    <w:rsid w:val="006E7205"/>
    <w:rsid w:val="007228FB"/>
    <w:rsid w:val="007346F6"/>
    <w:rsid w:val="007379BD"/>
    <w:rsid w:val="007A661E"/>
    <w:rsid w:val="007D6570"/>
    <w:rsid w:val="0080776C"/>
    <w:rsid w:val="00822458"/>
    <w:rsid w:val="00824D7B"/>
    <w:rsid w:val="00854110"/>
    <w:rsid w:val="008E1647"/>
    <w:rsid w:val="008E6B61"/>
    <w:rsid w:val="00914F85"/>
    <w:rsid w:val="009518BA"/>
    <w:rsid w:val="00954480"/>
    <w:rsid w:val="00A01CE4"/>
    <w:rsid w:val="00A07AE3"/>
    <w:rsid w:val="00A1008E"/>
    <w:rsid w:val="00A30DB8"/>
    <w:rsid w:val="00A62CB6"/>
    <w:rsid w:val="00AB3FA5"/>
    <w:rsid w:val="00B430DC"/>
    <w:rsid w:val="00B56E82"/>
    <w:rsid w:val="00B64F94"/>
    <w:rsid w:val="00B738D0"/>
    <w:rsid w:val="00B95E45"/>
    <w:rsid w:val="00BB532D"/>
    <w:rsid w:val="00BE123F"/>
    <w:rsid w:val="00BE21E8"/>
    <w:rsid w:val="00C065C4"/>
    <w:rsid w:val="00C10747"/>
    <w:rsid w:val="00C50C61"/>
    <w:rsid w:val="00C9608B"/>
    <w:rsid w:val="00C96184"/>
    <w:rsid w:val="00CA40F6"/>
    <w:rsid w:val="00CA737A"/>
    <w:rsid w:val="00CD13CC"/>
    <w:rsid w:val="00CE5571"/>
    <w:rsid w:val="00CE6E9A"/>
    <w:rsid w:val="00CF18D9"/>
    <w:rsid w:val="00D250F3"/>
    <w:rsid w:val="00D44624"/>
    <w:rsid w:val="00D864C3"/>
    <w:rsid w:val="00D92379"/>
    <w:rsid w:val="00D95EAA"/>
    <w:rsid w:val="00DC1BA6"/>
    <w:rsid w:val="00DC2FE0"/>
    <w:rsid w:val="00DC4905"/>
    <w:rsid w:val="00DF0558"/>
    <w:rsid w:val="00E0551A"/>
    <w:rsid w:val="00E307AE"/>
    <w:rsid w:val="00E3767A"/>
    <w:rsid w:val="00E5306B"/>
    <w:rsid w:val="00E551BD"/>
    <w:rsid w:val="00E75F08"/>
    <w:rsid w:val="00E80435"/>
    <w:rsid w:val="00EB521A"/>
    <w:rsid w:val="00F00B3A"/>
    <w:rsid w:val="00F76669"/>
    <w:rsid w:val="00F83B95"/>
    <w:rsid w:val="00FA43EE"/>
    <w:rsid w:val="00FB6D49"/>
    <w:rsid w:val="00FC2957"/>
    <w:rsid w:val="00FF4099"/>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399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B338A"/>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54B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54B78"/>
    <w:rPr>
      <w:rFonts w:ascii="Tahoma" w:hAnsi="Tahoma" w:cs="Tahoma"/>
      <w:sz w:val="16"/>
      <w:szCs w:val="16"/>
    </w:rPr>
  </w:style>
  <w:style w:type="character" w:styleId="PlaceholderText">
    <w:name w:val="Placeholder Text"/>
    <w:basedOn w:val="DefaultParagraphFont"/>
    <w:uiPriority w:val="99"/>
    <w:semiHidden/>
    <w:rsid w:val="00654B78"/>
    <w:rPr>
      <w:color w:val="808080"/>
    </w:rPr>
  </w:style>
  <w:style w:type="character" w:styleId="Hyperlink">
    <w:name w:val="Hyperlink"/>
    <w:basedOn w:val="DefaultParagraphFont"/>
    <w:uiPriority w:val="99"/>
    <w:unhideWhenUsed/>
    <w:rsid w:val="00654B78"/>
    <w:rPr>
      <w:color w:val="0000FF" w:themeColor="hyperlink"/>
      <w:u w:val="single"/>
    </w:rPr>
  </w:style>
  <w:style w:type="paragraph" w:styleId="ListParagraph">
    <w:name w:val="List Paragraph"/>
    <w:basedOn w:val="Normal"/>
    <w:uiPriority w:val="34"/>
    <w:qFormat/>
    <w:rsid w:val="00A07AE3"/>
    <w:pPr>
      <w:ind w:left="720"/>
      <w:contextualSpacing/>
    </w:pPr>
  </w:style>
  <w:style w:type="paragraph" w:styleId="Footer">
    <w:name w:val="footer"/>
    <w:basedOn w:val="Normal"/>
    <w:link w:val="FooterChar"/>
    <w:uiPriority w:val="99"/>
    <w:unhideWhenUsed/>
    <w:rsid w:val="00010573"/>
    <w:pPr>
      <w:tabs>
        <w:tab w:val="center" w:pos="4680"/>
        <w:tab w:val="right" w:pos="9360"/>
      </w:tabs>
      <w:spacing w:after="0" w:line="240" w:lineRule="auto"/>
    </w:pPr>
    <w:rPr>
      <w:lang w:val="id-ID"/>
    </w:rPr>
  </w:style>
  <w:style w:type="character" w:customStyle="1" w:styleId="FooterChar">
    <w:name w:val="Footer Char"/>
    <w:basedOn w:val="DefaultParagraphFont"/>
    <w:link w:val="Footer"/>
    <w:uiPriority w:val="99"/>
    <w:rsid w:val="00010573"/>
    <w:rPr>
      <w:lang w:val="id-ID"/>
    </w:rPr>
  </w:style>
  <w:style w:type="paragraph" w:styleId="Header">
    <w:name w:val="header"/>
    <w:basedOn w:val="Normal"/>
    <w:link w:val="HeaderChar"/>
    <w:uiPriority w:val="99"/>
    <w:semiHidden/>
    <w:unhideWhenUsed/>
    <w:rsid w:val="00010573"/>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010573"/>
  </w:style>
  <w:style w:type="character" w:customStyle="1" w:styleId="a">
    <w:name w:val="a"/>
    <w:basedOn w:val="DefaultParagraphFont"/>
    <w:rsid w:val="00CF18D9"/>
  </w:style>
  <w:style w:type="character" w:styleId="Emphasis">
    <w:name w:val="Emphasis"/>
    <w:basedOn w:val="DefaultParagraphFont"/>
    <w:uiPriority w:val="20"/>
    <w:qFormat/>
    <w:rsid w:val="00396D70"/>
    <w:rPr>
      <w:i/>
      <w:iCs/>
    </w:rPr>
  </w:style>
  <w:style w:type="table" w:styleId="TableGrid">
    <w:name w:val="Table Grid"/>
    <w:basedOn w:val="TableNormal"/>
    <w:uiPriority w:val="59"/>
    <w:rsid w:val="00396D70"/>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style-span">
    <w:name w:val="apple-style-span"/>
    <w:basedOn w:val="DefaultParagraphFont"/>
    <w:rsid w:val="00396D70"/>
  </w:style>
  <w:style w:type="paragraph" w:styleId="BodyText">
    <w:name w:val="Body Text"/>
    <w:basedOn w:val="Normal"/>
    <w:next w:val="Normal"/>
    <w:link w:val="BodyTextChar"/>
    <w:rsid w:val="00396D70"/>
    <w:pPr>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396D70"/>
    <w:rPr>
      <w:rFonts w:ascii="Times New Roman" w:eastAsia="Times New Roman" w:hAnsi="Times New Roman" w:cs="Times New Roman"/>
      <w:sz w:val="24"/>
      <w:szCs w:val="24"/>
    </w:rPr>
  </w:style>
  <w:style w:type="paragraph" w:styleId="BodyTextIndent3">
    <w:name w:val="Body Text Indent 3"/>
    <w:basedOn w:val="Normal"/>
    <w:link w:val="BodyTextIndent3Char"/>
    <w:uiPriority w:val="99"/>
    <w:unhideWhenUsed/>
    <w:rsid w:val="00185AF1"/>
    <w:pPr>
      <w:spacing w:after="120"/>
      <w:ind w:left="360"/>
    </w:pPr>
    <w:rPr>
      <w:sz w:val="16"/>
      <w:szCs w:val="16"/>
    </w:rPr>
  </w:style>
  <w:style w:type="character" w:customStyle="1" w:styleId="BodyTextIndent3Char">
    <w:name w:val="Body Text Indent 3 Char"/>
    <w:basedOn w:val="DefaultParagraphFont"/>
    <w:link w:val="BodyTextIndent3"/>
    <w:uiPriority w:val="99"/>
    <w:rsid w:val="00185AF1"/>
    <w:rPr>
      <w:sz w:val="16"/>
      <w:szCs w:val="16"/>
    </w:rPr>
  </w:style>
  <w:style w:type="paragraph" w:customStyle="1" w:styleId="Default">
    <w:name w:val="Default"/>
    <w:rsid w:val="00185AF1"/>
    <w:pPr>
      <w:autoSpaceDE w:val="0"/>
      <w:autoSpaceDN w:val="0"/>
      <w:adjustRightInd w:val="0"/>
      <w:spacing w:after="0" w:line="240" w:lineRule="auto"/>
    </w:pPr>
    <w:rPr>
      <w:rFonts w:ascii="Times New Roman" w:hAnsi="Times New Roman" w:cs="Times New Roman"/>
      <w:color w:val="000000"/>
      <w:sz w:val="24"/>
      <w:szCs w:val="24"/>
      <w:lang w:val="id-ID"/>
    </w:rPr>
  </w:style>
  <w:style w:type="character" w:styleId="Strong">
    <w:name w:val="Strong"/>
    <w:basedOn w:val="DefaultParagraphFont"/>
    <w:uiPriority w:val="22"/>
    <w:qFormat/>
    <w:rsid w:val="00185AF1"/>
    <w:rPr>
      <w:b/>
      <w:bCs/>
    </w:rPr>
  </w:style>
  <w:style w:type="character" w:customStyle="1" w:styleId="hps">
    <w:name w:val="hps"/>
    <w:basedOn w:val="DefaultParagraphFont"/>
    <w:rsid w:val="00D864C3"/>
  </w:style>
  <w:style w:type="character" w:styleId="PageNumber">
    <w:name w:val="page number"/>
    <w:basedOn w:val="DefaultParagraphFont"/>
    <w:uiPriority w:val="99"/>
    <w:rsid w:val="00CD13CC"/>
  </w:style>
  <w:style w:type="paragraph" w:styleId="BodyTextIndent2">
    <w:name w:val="Body Text Indent 2"/>
    <w:basedOn w:val="Normal"/>
    <w:link w:val="BodyTextIndent2Char"/>
    <w:uiPriority w:val="99"/>
    <w:unhideWhenUsed/>
    <w:rsid w:val="000C7FA5"/>
    <w:pPr>
      <w:spacing w:after="120" w:line="480" w:lineRule="auto"/>
      <w:ind w:left="283"/>
    </w:pPr>
  </w:style>
  <w:style w:type="character" w:customStyle="1" w:styleId="BodyTextIndent2Char">
    <w:name w:val="Body Text Indent 2 Char"/>
    <w:basedOn w:val="DefaultParagraphFont"/>
    <w:link w:val="BodyTextIndent2"/>
    <w:uiPriority w:val="99"/>
    <w:rsid w:val="000C7FA5"/>
  </w:style>
</w:styles>
</file>

<file path=word/webSettings.xml><?xml version="1.0" encoding="utf-8"?>
<w:webSettings xmlns:r="http://schemas.openxmlformats.org/officeDocument/2006/relationships" xmlns:w="http://schemas.openxmlformats.org/wordprocessingml/2006/main">
  <w:divs>
    <w:div w:id="13292867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E6FBD3-2411-4938-A30F-9D9582A422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2425</Words>
  <Characters>13824</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16217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TOSHIBA</dc:creator>
  <cp:lastModifiedBy>TIMO</cp:lastModifiedBy>
  <cp:revision>2</cp:revision>
  <dcterms:created xsi:type="dcterms:W3CDTF">2016-03-21T07:17:00Z</dcterms:created>
  <dcterms:modified xsi:type="dcterms:W3CDTF">2016-03-21T07:17:00Z</dcterms:modified>
</cp:coreProperties>
</file>