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2B15" w:rsidRDefault="001B2B15" w:rsidP="001B2B15">
      <w:pPr>
        <w:jc w:val="center"/>
        <w:rPr>
          <w:b/>
          <w:bCs/>
          <w:sz w:val="32"/>
          <w:szCs w:val="32"/>
          <w:lang w:val="sv-SE"/>
        </w:rPr>
      </w:pPr>
      <w:r w:rsidRPr="00CF093F">
        <w:rPr>
          <w:b/>
          <w:bCs/>
          <w:sz w:val="32"/>
          <w:szCs w:val="32"/>
          <w:lang w:val="sv-SE"/>
        </w:rPr>
        <w:t xml:space="preserve">Pengembangan </w:t>
      </w:r>
      <w:r>
        <w:rPr>
          <w:b/>
          <w:bCs/>
          <w:sz w:val="32"/>
          <w:szCs w:val="32"/>
          <w:lang w:val="sv-SE"/>
        </w:rPr>
        <w:t xml:space="preserve">Perangkat Lunak Evaluasi Belajar </w:t>
      </w:r>
    </w:p>
    <w:p w:rsidR="001B2B15" w:rsidRPr="00CF093F" w:rsidRDefault="001B2B15" w:rsidP="001B2B15">
      <w:pPr>
        <w:jc w:val="center"/>
        <w:rPr>
          <w:b/>
          <w:bCs/>
          <w:sz w:val="32"/>
          <w:szCs w:val="32"/>
          <w:lang w:val="sv-SE"/>
        </w:rPr>
      </w:pPr>
      <w:r>
        <w:rPr>
          <w:b/>
          <w:bCs/>
          <w:sz w:val="32"/>
          <w:szCs w:val="32"/>
          <w:lang w:val="sv-SE"/>
        </w:rPr>
        <w:t>Guna Mengukur Hasil Pembelajaran Pemrograman</w:t>
      </w:r>
    </w:p>
    <w:p w:rsidR="001B2B15" w:rsidRPr="0045469C" w:rsidRDefault="001B2B15" w:rsidP="001B2B15">
      <w:pPr>
        <w:pStyle w:val="ICTSAuthorIdentity"/>
        <w:tabs>
          <w:tab w:val="left" w:pos="6336"/>
        </w:tabs>
        <w:spacing w:after="0" w:line="360" w:lineRule="auto"/>
        <w:jc w:val="both"/>
        <w:rPr>
          <w:sz w:val="22"/>
          <w:szCs w:val="22"/>
          <w:lang w:val="sv-SE"/>
        </w:rPr>
      </w:pPr>
      <w:r w:rsidRPr="0045469C">
        <w:rPr>
          <w:sz w:val="22"/>
          <w:szCs w:val="22"/>
          <w:lang w:val="sv-SE"/>
        </w:rPr>
        <w:tab/>
      </w:r>
    </w:p>
    <w:p w:rsidR="001B2B15" w:rsidRPr="001D6C09" w:rsidRDefault="001B2B15" w:rsidP="001B2B15">
      <w:pPr>
        <w:pStyle w:val="ICTSAuthorIdentity"/>
        <w:spacing w:after="0"/>
        <w:jc w:val="center"/>
        <w:rPr>
          <w:b/>
          <w:sz w:val="24"/>
          <w:szCs w:val="24"/>
          <w:vertAlign w:val="superscript"/>
          <w:lang w:val="pt-BR"/>
        </w:rPr>
      </w:pPr>
      <w:r w:rsidRPr="001D6C09">
        <w:rPr>
          <w:b/>
          <w:sz w:val="24"/>
          <w:szCs w:val="24"/>
          <w:lang w:val="pt-BR"/>
        </w:rPr>
        <w:t>Diana</w:t>
      </w:r>
    </w:p>
    <w:p w:rsidR="001B2B15" w:rsidRPr="001D6C09" w:rsidRDefault="001B2B15" w:rsidP="001B2B15">
      <w:pPr>
        <w:jc w:val="center"/>
        <w:rPr>
          <w:b/>
          <w:lang w:val="pt-BR"/>
        </w:rPr>
      </w:pPr>
      <w:r w:rsidRPr="001D6C09">
        <w:rPr>
          <w:b/>
          <w:lang w:val="pt-BR"/>
        </w:rPr>
        <w:t>Dosen Universitas Bina Darma, Palembang</w:t>
      </w:r>
    </w:p>
    <w:p w:rsidR="001B2B15" w:rsidRPr="001D6C09" w:rsidRDefault="001B2B15" w:rsidP="001B2B15">
      <w:pPr>
        <w:jc w:val="center"/>
        <w:rPr>
          <w:b/>
          <w:lang w:val="pt-BR"/>
        </w:rPr>
      </w:pPr>
      <w:r w:rsidRPr="001D6C09">
        <w:rPr>
          <w:b/>
          <w:lang w:val="pt-BR"/>
        </w:rPr>
        <w:t>Jalan Jenderal Ahmad Yani No.12, Palembang</w:t>
      </w:r>
    </w:p>
    <w:p w:rsidR="001B2B15" w:rsidRPr="001D6C09" w:rsidRDefault="001B2B15" w:rsidP="001B2B15">
      <w:pPr>
        <w:jc w:val="center"/>
        <w:rPr>
          <w:b/>
          <w:lang w:val="pt-BR"/>
        </w:rPr>
      </w:pPr>
      <w:r w:rsidRPr="001D6C09">
        <w:rPr>
          <w:b/>
          <w:lang w:val="es-ES"/>
        </w:rPr>
        <w:t>Pos-</w:t>
      </w:r>
      <w:proofErr w:type="gramStart"/>
      <w:r w:rsidRPr="001D6C09">
        <w:rPr>
          <w:b/>
          <w:lang w:val="es-ES"/>
        </w:rPr>
        <w:t>el :</w:t>
      </w:r>
      <w:proofErr w:type="gramEnd"/>
      <w:r w:rsidRPr="001D6C09">
        <w:rPr>
          <w:b/>
          <w:lang w:val="es-ES"/>
        </w:rPr>
        <w:t xml:space="preserve"> </w:t>
      </w:r>
      <w:r w:rsidRPr="001D6C09">
        <w:rPr>
          <w:b/>
          <w:lang w:val="pt-BR"/>
        </w:rPr>
        <w:t>diana@mail.binadarma.ac.id</w:t>
      </w:r>
    </w:p>
    <w:p w:rsidR="001B2B15" w:rsidRPr="0045469C" w:rsidRDefault="001B2B15" w:rsidP="001B2B15">
      <w:pPr>
        <w:tabs>
          <w:tab w:val="left" w:pos="1323"/>
        </w:tabs>
        <w:spacing w:line="360" w:lineRule="auto"/>
        <w:ind w:firstLine="567"/>
        <w:jc w:val="both"/>
        <w:rPr>
          <w:b/>
          <w:bCs/>
          <w:sz w:val="22"/>
          <w:szCs w:val="22"/>
          <w:lang w:val="pt-BR"/>
        </w:rPr>
      </w:pPr>
      <w:r w:rsidRPr="0045469C">
        <w:rPr>
          <w:b/>
          <w:bCs/>
          <w:sz w:val="22"/>
          <w:szCs w:val="22"/>
          <w:lang w:val="pt-BR"/>
        </w:rPr>
        <w:tab/>
      </w:r>
    </w:p>
    <w:p w:rsidR="001B2B15" w:rsidRPr="0045469C" w:rsidRDefault="001B2B15" w:rsidP="001B2B15">
      <w:pPr>
        <w:spacing w:line="360" w:lineRule="auto"/>
        <w:ind w:left="567" w:right="624"/>
        <w:jc w:val="both"/>
        <w:rPr>
          <w:i/>
          <w:sz w:val="22"/>
          <w:szCs w:val="22"/>
          <w:lang w:val="pt-BR"/>
        </w:rPr>
      </w:pPr>
      <w:r>
        <w:rPr>
          <w:i/>
          <w:noProof/>
          <w:sz w:val="22"/>
          <w:szCs w:val="22"/>
        </w:rPr>
        <w:pict>
          <v:line id="_x0000_s1026" style="position:absolute;left:0;text-align:left;z-index:251658240" from="30.85pt,12.15pt" to="434.9pt,12.15pt"/>
        </w:pict>
      </w:r>
    </w:p>
    <w:p w:rsidR="001B2B15" w:rsidRDefault="001B2B15" w:rsidP="001B2B15">
      <w:pPr>
        <w:ind w:left="567" w:right="624"/>
        <w:jc w:val="both"/>
        <w:rPr>
          <w:i/>
          <w:sz w:val="20"/>
          <w:szCs w:val="20"/>
        </w:rPr>
      </w:pPr>
      <w:r w:rsidRPr="000757AD">
        <w:rPr>
          <w:b/>
          <w:i/>
          <w:sz w:val="20"/>
          <w:szCs w:val="20"/>
        </w:rPr>
        <w:t>ABSTRACT.</w:t>
      </w:r>
      <w:r w:rsidRPr="000757AD">
        <w:rPr>
          <w:i/>
          <w:sz w:val="20"/>
          <w:szCs w:val="20"/>
        </w:rPr>
        <w:t xml:space="preserve"> </w:t>
      </w:r>
      <w:r w:rsidRPr="00B60D2D">
        <w:rPr>
          <w:i/>
          <w:sz w:val="20"/>
          <w:szCs w:val="20"/>
        </w:rPr>
        <w:t xml:space="preserve"> </w:t>
      </w:r>
      <w:r w:rsidRPr="00B60D2D">
        <w:rPr>
          <w:rStyle w:val="hps"/>
          <w:i/>
          <w:sz w:val="20"/>
          <w:szCs w:val="20"/>
        </w:rPr>
        <w:t>This research aims</w:t>
      </w:r>
      <w:r w:rsidRPr="00B60D2D">
        <w:rPr>
          <w:i/>
          <w:sz w:val="20"/>
          <w:szCs w:val="20"/>
        </w:rPr>
        <w:t xml:space="preserve"> </w:t>
      </w:r>
      <w:r w:rsidRPr="00B60D2D">
        <w:rPr>
          <w:rStyle w:val="hps"/>
          <w:i/>
          <w:sz w:val="20"/>
          <w:szCs w:val="20"/>
        </w:rPr>
        <w:t>to develop</w:t>
      </w:r>
      <w:r w:rsidRPr="00B60D2D">
        <w:rPr>
          <w:i/>
          <w:sz w:val="20"/>
          <w:szCs w:val="20"/>
        </w:rPr>
        <w:t xml:space="preserve"> </w:t>
      </w:r>
      <w:r w:rsidRPr="00B60D2D">
        <w:rPr>
          <w:rStyle w:val="hps"/>
          <w:i/>
          <w:sz w:val="20"/>
          <w:szCs w:val="20"/>
        </w:rPr>
        <w:t>software</w:t>
      </w:r>
      <w:r w:rsidRPr="00B60D2D">
        <w:rPr>
          <w:i/>
          <w:sz w:val="20"/>
          <w:szCs w:val="20"/>
        </w:rPr>
        <w:t xml:space="preserve"> </w:t>
      </w:r>
      <w:r w:rsidRPr="00B60D2D">
        <w:rPr>
          <w:rStyle w:val="hps"/>
          <w:i/>
          <w:sz w:val="20"/>
          <w:szCs w:val="20"/>
        </w:rPr>
        <w:t>for the</w:t>
      </w:r>
      <w:r w:rsidRPr="00B60D2D">
        <w:rPr>
          <w:i/>
          <w:sz w:val="20"/>
          <w:szCs w:val="20"/>
        </w:rPr>
        <w:t xml:space="preserve"> </w:t>
      </w:r>
      <w:r w:rsidRPr="00B60D2D">
        <w:rPr>
          <w:rStyle w:val="hps"/>
          <w:i/>
          <w:sz w:val="20"/>
          <w:szCs w:val="20"/>
        </w:rPr>
        <w:t>evaluation of learning</w:t>
      </w:r>
      <w:r w:rsidRPr="00B60D2D">
        <w:rPr>
          <w:i/>
          <w:sz w:val="20"/>
          <w:szCs w:val="20"/>
        </w:rPr>
        <w:t xml:space="preserve"> </w:t>
      </w:r>
      <w:r w:rsidRPr="00B60D2D">
        <w:rPr>
          <w:rStyle w:val="hps"/>
          <w:i/>
          <w:sz w:val="20"/>
          <w:szCs w:val="20"/>
        </w:rPr>
        <w:t>includes</w:t>
      </w:r>
      <w:r w:rsidRPr="00B60D2D">
        <w:rPr>
          <w:i/>
          <w:sz w:val="20"/>
          <w:szCs w:val="20"/>
        </w:rPr>
        <w:t xml:space="preserve"> </w:t>
      </w:r>
      <w:r w:rsidRPr="00B60D2D">
        <w:rPr>
          <w:rStyle w:val="hps"/>
          <w:i/>
          <w:sz w:val="20"/>
          <w:szCs w:val="20"/>
        </w:rPr>
        <w:t>quizzes</w:t>
      </w:r>
      <w:r w:rsidRPr="00B60D2D">
        <w:rPr>
          <w:i/>
          <w:sz w:val="20"/>
          <w:szCs w:val="20"/>
        </w:rPr>
        <w:t xml:space="preserve">, mid </w:t>
      </w:r>
      <w:r w:rsidRPr="00B60D2D">
        <w:rPr>
          <w:rStyle w:val="hps"/>
          <w:i/>
          <w:sz w:val="20"/>
          <w:szCs w:val="20"/>
        </w:rPr>
        <w:t>and</w:t>
      </w:r>
      <w:r w:rsidRPr="00B60D2D">
        <w:rPr>
          <w:i/>
          <w:sz w:val="20"/>
          <w:szCs w:val="20"/>
        </w:rPr>
        <w:t xml:space="preserve"> </w:t>
      </w:r>
      <w:r w:rsidRPr="00B60D2D">
        <w:rPr>
          <w:rStyle w:val="hps"/>
          <w:i/>
          <w:sz w:val="20"/>
          <w:szCs w:val="20"/>
        </w:rPr>
        <w:t>end of semester</w:t>
      </w:r>
      <w:r w:rsidRPr="00B60D2D">
        <w:rPr>
          <w:i/>
          <w:sz w:val="20"/>
          <w:szCs w:val="20"/>
        </w:rPr>
        <w:t xml:space="preserve"> </w:t>
      </w:r>
      <w:r w:rsidRPr="00B60D2D">
        <w:rPr>
          <w:rStyle w:val="hps"/>
          <w:i/>
          <w:sz w:val="20"/>
          <w:szCs w:val="20"/>
        </w:rPr>
        <w:t>exams.  The steps</w:t>
      </w:r>
      <w:r w:rsidRPr="00B60D2D">
        <w:rPr>
          <w:i/>
          <w:sz w:val="20"/>
          <w:szCs w:val="20"/>
        </w:rPr>
        <w:t xml:space="preserve"> </w:t>
      </w:r>
      <w:r w:rsidRPr="00B60D2D">
        <w:rPr>
          <w:rStyle w:val="hps"/>
          <w:i/>
          <w:sz w:val="20"/>
          <w:szCs w:val="20"/>
        </w:rPr>
        <w:t>in this study</w:t>
      </w:r>
      <w:r w:rsidRPr="00B60D2D">
        <w:rPr>
          <w:i/>
          <w:sz w:val="20"/>
          <w:szCs w:val="20"/>
        </w:rPr>
        <w:t xml:space="preserve"> </w:t>
      </w:r>
      <w:r w:rsidRPr="00B60D2D">
        <w:rPr>
          <w:rStyle w:val="hps"/>
          <w:i/>
          <w:sz w:val="20"/>
          <w:szCs w:val="20"/>
        </w:rPr>
        <w:t>adopts the</w:t>
      </w:r>
      <w:r w:rsidRPr="00B60D2D">
        <w:rPr>
          <w:i/>
          <w:sz w:val="20"/>
          <w:szCs w:val="20"/>
        </w:rPr>
        <w:t xml:space="preserve"> </w:t>
      </w:r>
      <w:r w:rsidRPr="00B60D2D">
        <w:rPr>
          <w:rStyle w:val="hps"/>
          <w:i/>
          <w:sz w:val="20"/>
          <w:szCs w:val="20"/>
        </w:rPr>
        <w:t>procedure</w:t>
      </w:r>
      <w:r w:rsidRPr="00B60D2D">
        <w:rPr>
          <w:i/>
          <w:sz w:val="20"/>
          <w:szCs w:val="20"/>
        </w:rPr>
        <w:t xml:space="preserve"> </w:t>
      </w:r>
      <w:r w:rsidRPr="00B60D2D">
        <w:rPr>
          <w:rStyle w:val="hps"/>
          <w:i/>
          <w:sz w:val="20"/>
          <w:szCs w:val="20"/>
        </w:rPr>
        <w:t>of research</w:t>
      </w:r>
      <w:r w:rsidRPr="00B60D2D">
        <w:rPr>
          <w:i/>
          <w:sz w:val="20"/>
          <w:szCs w:val="20"/>
        </w:rPr>
        <w:t xml:space="preserve"> </w:t>
      </w:r>
      <w:r w:rsidRPr="00B60D2D">
        <w:rPr>
          <w:rStyle w:val="hps"/>
          <w:i/>
          <w:sz w:val="20"/>
          <w:szCs w:val="20"/>
        </w:rPr>
        <w:t>and</w:t>
      </w:r>
      <w:r w:rsidRPr="00B60D2D">
        <w:rPr>
          <w:i/>
          <w:sz w:val="20"/>
          <w:szCs w:val="20"/>
        </w:rPr>
        <w:t xml:space="preserve"> </w:t>
      </w:r>
      <w:r w:rsidRPr="00B60D2D">
        <w:rPr>
          <w:rStyle w:val="hps"/>
          <w:i/>
          <w:sz w:val="20"/>
          <w:szCs w:val="20"/>
        </w:rPr>
        <w:t>development</w:t>
      </w:r>
      <w:r w:rsidRPr="00B60D2D">
        <w:rPr>
          <w:i/>
          <w:sz w:val="20"/>
          <w:szCs w:val="20"/>
        </w:rPr>
        <w:t xml:space="preserve"> </w:t>
      </w:r>
      <w:r w:rsidRPr="00B60D2D">
        <w:rPr>
          <w:rStyle w:val="hps"/>
          <w:i/>
          <w:sz w:val="20"/>
          <w:szCs w:val="20"/>
        </w:rPr>
        <w:t>according to</w:t>
      </w:r>
      <w:r w:rsidRPr="00B60D2D">
        <w:rPr>
          <w:i/>
          <w:sz w:val="20"/>
          <w:szCs w:val="20"/>
        </w:rPr>
        <w:t xml:space="preserve"> </w:t>
      </w:r>
      <w:r w:rsidRPr="00B60D2D">
        <w:rPr>
          <w:rStyle w:val="hps"/>
          <w:i/>
          <w:sz w:val="20"/>
          <w:szCs w:val="20"/>
        </w:rPr>
        <w:t>Borg</w:t>
      </w:r>
      <w:r w:rsidRPr="00B60D2D">
        <w:rPr>
          <w:i/>
          <w:sz w:val="20"/>
          <w:szCs w:val="20"/>
        </w:rPr>
        <w:t xml:space="preserve"> </w:t>
      </w:r>
      <w:r w:rsidRPr="00B60D2D">
        <w:rPr>
          <w:rStyle w:val="hps"/>
          <w:i/>
          <w:sz w:val="20"/>
          <w:szCs w:val="20"/>
        </w:rPr>
        <w:t>and Gall</w:t>
      </w:r>
      <w:r w:rsidRPr="00B60D2D">
        <w:rPr>
          <w:i/>
          <w:sz w:val="20"/>
          <w:szCs w:val="20"/>
        </w:rPr>
        <w:t xml:space="preserve"> </w:t>
      </w:r>
      <w:r w:rsidRPr="00B60D2D">
        <w:rPr>
          <w:rStyle w:val="hps"/>
          <w:i/>
          <w:sz w:val="20"/>
          <w:szCs w:val="20"/>
        </w:rPr>
        <w:t>consisting</w:t>
      </w:r>
      <w:r w:rsidRPr="00B60D2D">
        <w:rPr>
          <w:i/>
          <w:sz w:val="20"/>
          <w:szCs w:val="20"/>
        </w:rPr>
        <w:t xml:space="preserve"> </w:t>
      </w:r>
      <w:r w:rsidRPr="00B60D2D">
        <w:rPr>
          <w:rStyle w:val="hps"/>
          <w:i/>
          <w:sz w:val="20"/>
          <w:szCs w:val="20"/>
        </w:rPr>
        <w:t>of</w:t>
      </w:r>
      <w:r w:rsidRPr="00B60D2D">
        <w:rPr>
          <w:i/>
          <w:sz w:val="20"/>
          <w:szCs w:val="20"/>
        </w:rPr>
        <w:t xml:space="preserve"> </w:t>
      </w:r>
      <w:r w:rsidRPr="00B60D2D">
        <w:rPr>
          <w:rStyle w:val="hps"/>
          <w:i/>
          <w:sz w:val="20"/>
          <w:szCs w:val="20"/>
        </w:rPr>
        <w:t>5</w:t>
      </w:r>
      <w:r w:rsidRPr="00B60D2D">
        <w:rPr>
          <w:i/>
          <w:sz w:val="20"/>
          <w:szCs w:val="20"/>
        </w:rPr>
        <w:t xml:space="preserve">, </w:t>
      </w:r>
      <w:r w:rsidRPr="00B60D2D">
        <w:rPr>
          <w:rStyle w:val="hps"/>
          <w:i/>
          <w:sz w:val="20"/>
          <w:szCs w:val="20"/>
        </w:rPr>
        <w:t>which is</w:t>
      </w:r>
      <w:r w:rsidRPr="00B60D2D">
        <w:rPr>
          <w:i/>
          <w:sz w:val="20"/>
          <w:szCs w:val="20"/>
        </w:rPr>
        <w:t xml:space="preserve"> </w:t>
      </w:r>
      <w:r w:rsidRPr="00B60D2D">
        <w:rPr>
          <w:rStyle w:val="hps"/>
          <w:i/>
          <w:sz w:val="20"/>
          <w:szCs w:val="20"/>
        </w:rPr>
        <w:t>analyzing</w:t>
      </w:r>
      <w:r w:rsidRPr="00B60D2D">
        <w:rPr>
          <w:i/>
          <w:sz w:val="20"/>
          <w:szCs w:val="20"/>
        </w:rPr>
        <w:t xml:space="preserve"> </w:t>
      </w:r>
      <w:r w:rsidRPr="00B60D2D">
        <w:rPr>
          <w:rStyle w:val="hps"/>
          <w:i/>
          <w:sz w:val="20"/>
          <w:szCs w:val="20"/>
        </w:rPr>
        <w:t>the product to be</w:t>
      </w:r>
      <w:r w:rsidRPr="00B60D2D">
        <w:rPr>
          <w:i/>
          <w:sz w:val="20"/>
          <w:szCs w:val="20"/>
        </w:rPr>
        <w:t xml:space="preserve"> </w:t>
      </w:r>
      <w:r w:rsidRPr="00B60D2D">
        <w:rPr>
          <w:rStyle w:val="hps"/>
          <w:i/>
          <w:sz w:val="20"/>
          <w:szCs w:val="20"/>
        </w:rPr>
        <w:t>developed</w:t>
      </w:r>
      <w:r w:rsidRPr="00B60D2D">
        <w:rPr>
          <w:i/>
          <w:sz w:val="20"/>
          <w:szCs w:val="20"/>
        </w:rPr>
        <w:t xml:space="preserve">, </w:t>
      </w:r>
      <w:r w:rsidRPr="00B60D2D">
        <w:rPr>
          <w:rStyle w:val="hps"/>
          <w:i/>
          <w:sz w:val="20"/>
          <w:szCs w:val="20"/>
        </w:rPr>
        <w:t>develop</w:t>
      </w:r>
      <w:r w:rsidRPr="00B60D2D">
        <w:rPr>
          <w:i/>
          <w:sz w:val="20"/>
          <w:szCs w:val="20"/>
        </w:rPr>
        <w:t xml:space="preserve"> </w:t>
      </w:r>
      <w:r w:rsidRPr="00B60D2D">
        <w:rPr>
          <w:rStyle w:val="hps"/>
          <w:i/>
          <w:sz w:val="20"/>
          <w:szCs w:val="20"/>
        </w:rPr>
        <w:t>initial product</w:t>
      </w:r>
      <w:r w:rsidRPr="00B60D2D">
        <w:rPr>
          <w:i/>
          <w:sz w:val="20"/>
          <w:szCs w:val="20"/>
        </w:rPr>
        <w:t xml:space="preserve">, </w:t>
      </w:r>
      <w:r w:rsidRPr="00B60D2D">
        <w:rPr>
          <w:rStyle w:val="hps"/>
          <w:i/>
          <w:sz w:val="20"/>
          <w:szCs w:val="20"/>
        </w:rPr>
        <w:t>expert validation</w:t>
      </w:r>
      <w:r w:rsidRPr="00B60D2D">
        <w:rPr>
          <w:i/>
          <w:sz w:val="20"/>
          <w:szCs w:val="20"/>
        </w:rPr>
        <w:t xml:space="preserve"> </w:t>
      </w:r>
      <w:r w:rsidRPr="00B60D2D">
        <w:rPr>
          <w:rStyle w:val="hps"/>
          <w:i/>
          <w:sz w:val="20"/>
          <w:szCs w:val="20"/>
        </w:rPr>
        <w:t>and</w:t>
      </w:r>
      <w:r w:rsidRPr="00B60D2D">
        <w:rPr>
          <w:i/>
          <w:sz w:val="20"/>
          <w:szCs w:val="20"/>
        </w:rPr>
        <w:t xml:space="preserve"> </w:t>
      </w:r>
      <w:r w:rsidRPr="00B60D2D">
        <w:rPr>
          <w:rStyle w:val="hps"/>
          <w:i/>
          <w:sz w:val="20"/>
          <w:szCs w:val="20"/>
        </w:rPr>
        <w:t>revision</w:t>
      </w:r>
      <w:r w:rsidRPr="00B60D2D">
        <w:rPr>
          <w:i/>
          <w:sz w:val="20"/>
          <w:szCs w:val="20"/>
        </w:rPr>
        <w:t xml:space="preserve">, </w:t>
      </w:r>
      <w:r w:rsidRPr="00B60D2D">
        <w:rPr>
          <w:rStyle w:val="hps"/>
          <w:i/>
          <w:sz w:val="20"/>
          <w:szCs w:val="20"/>
        </w:rPr>
        <w:t>field trials</w:t>
      </w:r>
      <w:r w:rsidRPr="00B60D2D">
        <w:rPr>
          <w:i/>
          <w:sz w:val="20"/>
          <w:szCs w:val="20"/>
        </w:rPr>
        <w:t xml:space="preserve"> </w:t>
      </w:r>
      <w:r w:rsidRPr="00B60D2D">
        <w:rPr>
          <w:rStyle w:val="hps"/>
          <w:i/>
          <w:sz w:val="20"/>
          <w:szCs w:val="20"/>
        </w:rPr>
        <w:t>and small-scale</w:t>
      </w:r>
      <w:r w:rsidRPr="00B60D2D">
        <w:rPr>
          <w:i/>
          <w:sz w:val="20"/>
          <w:szCs w:val="20"/>
        </w:rPr>
        <w:t xml:space="preserve"> </w:t>
      </w:r>
      <w:r w:rsidRPr="00B60D2D">
        <w:rPr>
          <w:rStyle w:val="hps"/>
          <w:i/>
          <w:sz w:val="20"/>
          <w:szCs w:val="20"/>
        </w:rPr>
        <w:t>revision of</w:t>
      </w:r>
      <w:r w:rsidRPr="00B60D2D">
        <w:rPr>
          <w:i/>
          <w:sz w:val="20"/>
          <w:szCs w:val="20"/>
        </w:rPr>
        <w:t xml:space="preserve"> </w:t>
      </w:r>
      <w:r w:rsidRPr="00B60D2D">
        <w:rPr>
          <w:rStyle w:val="hps"/>
          <w:i/>
          <w:sz w:val="20"/>
          <w:szCs w:val="20"/>
        </w:rPr>
        <w:t>the product</w:t>
      </w:r>
      <w:r w:rsidRPr="00B60D2D">
        <w:rPr>
          <w:i/>
          <w:sz w:val="20"/>
          <w:szCs w:val="20"/>
        </w:rPr>
        <w:t xml:space="preserve"> </w:t>
      </w:r>
      <w:r w:rsidRPr="00B60D2D">
        <w:rPr>
          <w:rStyle w:val="hps"/>
          <w:i/>
          <w:sz w:val="20"/>
          <w:szCs w:val="20"/>
        </w:rPr>
        <w:t>and</w:t>
      </w:r>
      <w:r w:rsidRPr="00B60D2D">
        <w:rPr>
          <w:i/>
          <w:sz w:val="20"/>
          <w:szCs w:val="20"/>
        </w:rPr>
        <w:t xml:space="preserve"> </w:t>
      </w:r>
      <w:r w:rsidRPr="00B60D2D">
        <w:rPr>
          <w:rStyle w:val="hps"/>
          <w:i/>
          <w:sz w:val="20"/>
          <w:szCs w:val="20"/>
        </w:rPr>
        <w:t>field trials</w:t>
      </w:r>
      <w:r w:rsidRPr="00B60D2D">
        <w:rPr>
          <w:i/>
          <w:sz w:val="20"/>
          <w:szCs w:val="20"/>
        </w:rPr>
        <w:t xml:space="preserve"> </w:t>
      </w:r>
      <w:r w:rsidRPr="00B60D2D">
        <w:rPr>
          <w:rStyle w:val="hps"/>
          <w:i/>
          <w:sz w:val="20"/>
          <w:szCs w:val="20"/>
        </w:rPr>
        <w:t>scale</w:t>
      </w:r>
      <w:r w:rsidRPr="00B60D2D">
        <w:rPr>
          <w:i/>
          <w:sz w:val="20"/>
          <w:szCs w:val="20"/>
        </w:rPr>
        <w:t xml:space="preserve"> </w:t>
      </w:r>
      <w:r w:rsidRPr="00B60D2D">
        <w:rPr>
          <w:rStyle w:val="hps"/>
          <w:i/>
          <w:sz w:val="20"/>
          <w:szCs w:val="20"/>
        </w:rPr>
        <w:t>large</w:t>
      </w:r>
      <w:r w:rsidRPr="00B60D2D">
        <w:rPr>
          <w:i/>
          <w:sz w:val="20"/>
          <w:szCs w:val="20"/>
        </w:rPr>
        <w:t xml:space="preserve"> </w:t>
      </w:r>
      <w:r w:rsidRPr="00B60D2D">
        <w:rPr>
          <w:rStyle w:val="hps"/>
          <w:i/>
          <w:sz w:val="20"/>
          <w:szCs w:val="20"/>
        </w:rPr>
        <w:t>and</w:t>
      </w:r>
      <w:r w:rsidRPr="00B60D2D">
        <w:rPr>
          <w:i/>
          <w:sz w:val="20"/>
          <w:szCs w:val="20"/>
        </w:rPr>
        <w:t xml:space="preserve"> </w:t>
      </w:r>
      <w:r w:rsidRPr="00B60D2D">
        <w:rPr>
          <w:rStyle w:val="hps"/>
          <w:i/>
          <w:sz w:val="20"/>
          <w:szCs w:val="20"/>
        </w:rPr>
        <w:t>the final product</w:t>
      </w:r>
      <w:r w:rsidRPr="00B60D2D">
        <w:rPr>
          <w:i/>
          <w:sz w:val="20"/>
          <w:szCs w:val="20"/>
        </w:rPr>
        <w:t xml:space="preserve">.  </w:t>
      </w:r>
      <w:r w:rsidRPr="00B60D2D">
        <w:rPr>
          <w:rStyle w:val="hps"/>
          <w:i/>
          <w:sz w:val="20"/>
          <w:szCs w:val="20"/>
        </w:rPr>
        <w:t>Results of</w:t>
      </w:r>
      <w:r w:rsidRPr="00B60D2D">
        <w:rPr>
          <w:i/>
          <w:sz w:val="20"/>
          <w:szCs w:val="20"/>
        </w:rPr>
        <w:t xml:space="preserve"> </w:t>
      </w:r>
      <w:r w:rsidRPr="00B60D2D">
        <w:rPr>
          <w:rStyle w:val="hps"/>
          <w:i/>
          <w:sz w:val="20"/>
          <w:szCs w:val="20"/>
        </w:rPr>
        <w:t>this study</w:t>
      </w:r>
      <w:r w:rsidRPr="00B60D2D">
        <w:rPr>
          <w:i/>
          <w:sz w:val="20"/>
          <w:szCs w:val="20"/>
        </w:rPr>
        <w:t xml:space="preserve"> </w:t>
      </w:r>
      <w:r w:rsidRPr="00B60D2D">
        <w:rPr>
          <w:rStyle w:val="hps"/>
          <w:i/>
          <w:sz w:val="20"/>
          <w:szCs w:val="20"/>
        </w:rPr>
        <w:t>are</w:t>
      </w:r>
      <w:r w:rsidRPr="00B60D2D">
        <w:rPr>
          <w:i/>
          <w:sz w:val="20"/>
          <w:szCs w:val="20"/>
        </w:rPr>
        <w:t xml:space="preserve"> </w:t>
      </w:r>
      <w:r w:rsidRPr="00B60D2D">
        <w:rPr>
          <w:rStyle w:val="hps"/>
          <w:i/>
          <w:sz w:val="20"/>
          <w:szCs w:val="20"/>
        </w:rPr>
        <w:t>the majority of respondents</w:t>
      </w:r>
      <w:r w:rsidRPr="00B60D2D">
        <w:rPr>
          <w:i/>
          <w:sz w:val="20"/>
          <w:szCs w:val="20"/>
        </w:rPr>
        <w:t xml:space="preserve"> </w:t>
      </w:r>
      <w:r w:rsidRPr="00B60D2D">
        <w:rPr>
          <w:rStyle w:val="hps"/>
          <w:i/>
          <w:sz w:val="20"/>
          <w:szCs w:val="20"/>
        </w:rPr>
        <w:t>considered that</w:t>
      </w:r>
      <w:r w:rsidRPr="00B60D2D">
        <w:rPr>
          <w:i/>
          <w:sz w:val="20"/>
          <w:szCs w:val="20"/>
        </w:rPr>
        <w:t xml:space="preserve"> </w:t>
      </w:r>
      <w:r w:rsidRPr="00B60D2D">
        <w:rPr>
          <w:rStyle w:val="hps"/>
          <w:i/>
          <w:sz w:val="20"/>
          <w:szCs w:val="20"/>
        </w:rPr>
        <w:t>the feasibility of</w:t>
      </w:r>
      <w:r w:rsidRPr="00B60D2D">
        <w:rPr>
          <w:i/>
          <w:sz w:val="20"/>
          <w:szCs w:val="20"/>
        </w:rPr>
        <w:t xml:space="preserve"> </w:t>
      </w:r>
      <w:r w:rsidRPr="00B60D2D">
        <w:rPr>
          <w:rStyle w:val="hps"/>
          <w:i/>
          <w:sz w:val="20"/>
          <w:szCs w:val="20"/>
        </w:rPr>
        <w:t>the material</w:t>
      </w:r>
      <w:r w:rsidRPr="00B60D2D">
        <w:rPr>
          <w:i/>
          <w:sz w:val="20"/>
          <w:szCs w:val="20"/>
        </w:rPr>
        <w:t xml:space="preserve"> </w:t>
      </w:r>
      <w:r w:rsidRPr="00B60D2D">
        <w:rPr>
          <w:rStyle w:val="hps"/>
          <w:i/>
          <w:sz w:val="20"/>
          <w:szCs w:val="20"/>
        </w:rPr>
        <w:t>categorized as</w:t>
      </w:r>
      <w:r w:rsidRPr="00B60D2D">
        <w:rPr>
          <w:i/>
          <w:sz w:val="20"/>
          <w:szCs w:val="20"/>
        </w:rPr>
        <w:t xml:space="preserve"> </w:t>
      </w:r>
      <w:r w:rsidRPr="00B60D2D">
        <w:rPr>
          <w:rStyle w:val="hps"/>
          <w:i/>
          <w:sz w:val="20"/>
          <w:szCs w:val="20"/>
        </w:rPr>
        <w:t>good</w:t>
      </w:r>
      <w:r w:rsidRPr="00B60D2D">
        <w:rPr>
          <w:i/>
          <w:sz w:val="20"/>
          <w:szCs w:val="20"/>
        </w:rPr>
        <w:t xml:space="preserve"> </w:t>
      </w:r>
      <w:r w:rsidRPr="00B60D2D">
        <w:rPr>
          <w:rStyle w:val="hps"/>
          <w:i/>
          <w:sz w:val="20"/>
          <w:szCs w:val="20"/>
        </w:rPr>
        <w:t>and</w:t>
      </w:r>
      <w:r w:rsidRPr="00B60D2D">
        <w:rPr>
          <w:i/>
          <w:sz w:val="20"/>
          <w:szCs w:val="20"/>
        </w:rPr>
        <w:t xml:space="preserve"> </w:t>
      </w:r>
      <w:r w:rsidRPr="00B60D2D">
        <w:rPr>
          <w:rStyle w:val="hps"/>
          <w:i/>
          <w:sz w:val="20"/>
          <w:szCs w:val="20"/>
        </w:rPr>
        <w:t>very</w:t>
      </w:r>
      <w:r w:rsidRPr="00B60D2D">
        <w:rPr>
          <w:i/>
          <w:sz w:val="20"/>
          <w:szCs w:val="20"/>
        </w:rPr>
        <w:t xml:space="preserve"> </w:t>
      </w:r>
      <w:r w:rsidRPr="00B60D2D">
        <w:rPr>
          <w:rStyle w:val="hps"/>
          <w:i/>
          <w:sz w:val="20"/>
          <w:szCs w:val="20"/>
        </w:rPr>
        <w:t>good, which</w:t>
      </w:r>
      <w:r w:rsidRPr="00B60D2D">
        <w:rPr>
          <w:i/>
          <w:sz w:val="20"/>
          <w:szCs w:val="20"/>
        </w:rPr>
        <w:t xml:space="preserve"> </w:t>
      </w:r>
      <w:r w:rsidRPr="00B60D2D">
        <w:rPr>
          <w:rStyle w:val="hps"/>
          <w:i/>
          <w:sz w:val="20"/>
          <w:szCs w:val="20"/>
        </w:rPr>
        <w:t>as much as</w:t>
      </w:r>
      <w:r w:rsidRPr="00B60D2D">
        <w:rPr>
          <w:i/>
          <w:sz w:val="20"/>
          <w:szCs w:val="20"/>
        </w:rPr>
        <w:t xml:space="preserve"> </w:t>
      </w:r>
      <w:r w:rsidRPr="00B60D2D">
        <w:rPr>
          <w:rStyle w:val="hps"/>
          <w:i/>
          <w:sz w:val="20"/>
          <w:szCs w:val="20"/>
        </w:rPr>
        <w:t>94.2</w:t>
      </w:r>
      <w:r w:rsidRPr="00B60D2D">
        <w:rPr>
          <w:i/>
          <w:sz w:val="20"/>
          <w:szCs w:val="20"/>
        </w:rPr>
        <w:t xml:space="preserve">% </w:t>
      </w:r>
      <w:r w:rsidRPr="00B60D2D">
        <w:rPr>
          <w:rStyle w:val="hps"/>
          <w:i/>
          <w:sz w:val="20"/>
          <w:szCs w:val="20"/>
        </w:rPr>
        <w:t>of respondents</w:t>
      </w:r>
      <w:r w:rsidRPr="00B60D2D">
        <w:rPr>
          <w:i/>
          <w:sz w:val="20"/>
          <w:szCs w:val="20"/>
        </w:rPr>
        <w:t xml:space="preserve">. </w:t>
      </w:r>
      <w:r w:rsidRPr="00B60D2D">
        <w:rPr>
          <w:rStyle w:val="hps"/>
          <w:i/>
          <w:sz w:val="20"/>
          <w:szCs w:val="20"/>
        </w:rPr>
        <w:t>And</w:t>
      </w:r>
      <w:r w:rsidRPr="00B60D2D">
        <w:rPr>
          <w:i/>
          <w:sz w:val="20"/>
          <w:szCs w:val="20"/>
        </w:rPr>
        <w:t xml:space="preserve"> </w:t>
      </w:r>
      <w:r w:rsidRPr="00B60D2D">
        <w:rPr>
          <w:rStyle w:val="hps"/>
          <w:i/>
          <w:sz w:val="20"/>
          <w:szCs w:val="20"/>
        </w:rPr>
        <w:t>as much as</w:t>
      </w:r>
      <w:r w:rsidRPr="00B60D2D">
        <w:rPr>
          <w:i/>
          <w:sz w:val="20"/>
          <w:szCs w:val="20"/>
        </w:rPr>
        <w:t xml:space="preserve"> </w:t>
      </w:r>
      <w:r w:rsidRPr="00B60D2D">
        <w:rPr>
          <w:rStyle w:val="hps"/>
          <w:i/>
          <w:sz w:val="20"/>
          <w:szCs w:val="20"/>
        </w:rPr>
        <w:t>83.3</w:t>
      </w:r>
      <w:r w:rsidRPr="00B60D2D">
        <w:rPr>
          <w:i/>
          <w:sz w:val="20"/>
          <w:szCs w:val="20"/>
        </w:rPr>
        <w:t xml:space="preserve">% </w:t>
      </w:r>
      <w:r w:rsidRPr="00B60D2D">
        <w:rPr>
          <w:rStyle w:val="hps"/>
          <w:i/>
          <w:sz w:val="20"/>
          <w:szCs w:val="20"/>
        </w:rPr>
        <w:t>of respondents</w:t>
      </w:r>
      <w:r w:rsidRPr="00B60D2D">
        <w:rPr>
          <w:i/>
          <w:sz w:val="20"/>
          <w:szCs w:val="20"/>
        </w:rPr>
        <w:t xml:space="preserve"> </w:t>
      </w:r>
      <w:r w:rsidRPr="00B60D2D">
        <w:rPr>
          <w:rStyle w:val="hps"/>
          <w:i/>
          <w:sz w:val="20"/>
          <w:szCs w:val="20"/>
        </w:rPr>
        <w:t>considered that</w:t>
      </w:r>
      <w:r w:rsidRPr="00B60D2D">
        <w:rPr>
          <w:i/>
          <w:sz w:val="20"/>
          <w:szCs w:val="20"/>
        </w:rPr>
        <w:t xml:space="preserve"> </w:t>
      </w:r>
      <w:r w:rsidRPr="00B60D2D">
        <w:rPr>
          <w:rStyle w:val="hps"/>
          <w:i/>
          <w:sz w:val="20"/>
          <w:szCs w:val="20"/>
        </w:rPr>
        <w:t>the feasibility of</w:t>
      </w:r>
      <w:r w:rsidRPr="00B60D2D">
        <w:rPr>
          <w:i/>
          <w:sz w:val="20"/>
          <w:szCs w:val="20"/>
        </w:rPr>
        <w:t xml:space="preserve"> </w:t>
      </w:r>
      <w:r w:rsidRPr="00B60D2D">
        <w:rPr>
          <w:rStyle w:val="hps"/>
          <w:i/>
          <w:sz w:val="20"/>
          <w:szCs w:val="20"/>
        </w:rPr>
        <w:t>the display</w:t>
      </w:r>
      <w:r w:rsidRPr="00B60D2D">
        <w:rPr>
          <w:i/>
          <w:sz w:val="20"/>
          <w:szCs w:val="20"/>
        </w:rPr>
        <w:t xml:space="preserve"> </w:t>
      </w:r>
      <w:r w:rsidRPr="00B60D2D">
        <w:rPr>
          <w:rStyle w:val="hps"/>
          <w:i/>
          <w:sz w:val="20"/>
          <w:szCs w:val="20"/>
        </w:rPr>
        <w:t>software is</w:t>
      </w:r>
      <w:r w:rsidRPr="00B60D2D">
        <w:rPr>
          <w:i/>
          <w:sz w:val="20"/>
          <w:szCs w:val="20"/>
        </w:rPr>
        <w:t xml:space="preserve"> </w:t>
      </w:r>
      <w:r w:rsidRPr="00B60D2D">
        <w:rPr>
          <w:rStyle w:val="hps"/>
          <w:i/>
          <w:sz w:val="20"/>
          <w:szCs w:val="20"/>
        </w:rPr>
        <w:t>categorized as</w:t>
      </w:r>
      <w:r w:rsidRPr="00B60D2D">
        <w:rPr>
          <w:i/>
          <w:sz w:val="20"/>
          <w:szCs w:val="20"/>
        </w:rPr>
        <w:t xml:space="preserve"> </w:t>
      </w:r>
      <w:r w:rsidRPr="00B60D2D">
        <w:rPr>
          <w:rStyle w:val="hps"/>
          <w:i/>
          <w:sz w:val="20"/>
          <w:szCs w:val="20"/>
        </w:rPr>
        <w:t>good and very</w:t>
      </w:r>
      <w:r w:rsidRPr="00B60D2D">
        <w:rPr>
          <w:i/>
          <w:sz w:val="20"/>
          <w:szCs w:val="20"/>
        </w:rPr>
        <w:t xml:space="preserve"> </w:t>
      </w:r>
      <w:r w:rsidRPr="00B60D2D">
        <w:rPr>
          <w:rStyle w:val="hps"/>
          <w:i/>
          <w:sz w:val="20"/>
          <w:szCs w:val="20"/>
        </w:rPr>
        <w:t>good</w:t>
      </w:r>
      <w:r w:rsidRPr="00B60D2D">
        <w:rPr>
          <w:i/>
          <w:sz w:val="20"/>
          <w:szCs w:val="20"/>
        </w:rPr>
        <w:t>.</w:t>
      </w:r>
    </w:p>
    <w:p w:rsidR="001B2B15" w:rsidRPr="000757AD" w:rsidRDefault="001B2B15" w:rsidP="001B2B15">
      <w:pPr>
        <w:ind w:left="567" w:right="624"/>
        <w:jc w:val="both"/>
        <w:rPr>
          <w:i/>
          <w:sz w:val="20"/>
          <w:szCs w:val="20"/>
        </w:rPr>
      </w:pPr>
    </w:p>
    <w:p w:rsidR="001B2B15" w:rsidRPr="000757AD" w:rsidRDefault="001B2B15" w:rsidP="001B2B15">
      <w:pPr>
        <w:ind w:left="567" w:right="624"/>
        <w:jc w:val="both"/>
        <w:rPr>
          <w:i/>
          <w:sz w:val="20"/>
          <w:szCs w:val="20"/>
          <w:lang w:val="id-ID"/>
        </w:rPr>
      </w:pPr>
      <w:r>
        <w:rPr>
          <w:i/>
          <w:sz w:val="20"/>
          <w:szCs w:val="20"/>
        </w:rPr>
        <w:t xml:space="preserve">Key </w:t>
      </w:r>
      <w:proofErr w:type="gramStart"/>
      <w:r>
        <w:rPr>
          <w:i/>
          <w:sz w:val="20"/>
          <w:szCs w:val="20"/>
        </w:rPr>
        <w:t>Word :</w:t>
      </w:r>
      <w:proofErr w:type="gramEnd"/>
      <w:r>
        <w:rPr>
          <w:i/>
          <w:sz w:val="20"/>
          <w:szCs w:val="20"/>
        </w:rPr>
        <w:t xml:space="preserve">  Software, Learning,  Evaluation</w:t>
      </w:r>
    </w:p>
    <w:p w:rsidR="001B2B15" w:rsidRPr="000757AD" w:rsidRDefault="001B2B15" w:rsidP="001B2B15">
      <w:pPr>
        <w:ind w:left="567" w:right="624"/>
        <w:jc w:val="both"/>
        <w:rPr>
          <w:b/>
          <w:bCs/>
          <w:i/>
          <w:sz w:val="20"/>
          <w:szCs w:val="20"/>
          <w:lang w:val="id-ID"/>
        </w:rPr>
      </w:pPr>
    </w:p>
    <w:p w:rsidR="001B2B15" w:rsidRPr="000757AD" w:rsidRDefault="001B2B15" w:rsidP="001B2B15">
      <w:pPr>
        <w:ind w:left="567" w:right="624"/>
        <w:jc w:val="both"/>
        <w:rPr>
          <w:b/>
          <w:i/>
          <w:sz w:val="20"/>
          <w:szCs w:val="20"/>
          <w:lang w:val="sv-SE"/>
        </w:rPr>
      </w:pPr>
      <w:proofErr w:type="gramStart"/>
      <w:r w:rsidRPr="000757AD">
        <w:rPr>
          <w:b/>
          <w:i/>
          <w:sz w:val="20"/>
          <w:szCs w:val="20"/>
        </w:rPr>
        <w:t>ABSTRAK.</w:t>
      </w:r>
      <w:proofErr w:type="gramEnd"/>
      <w:r w:rsidRPr="000757AD">
        <w:rPr>
          <w:i/>
          <w:sz w:val="20"/>
          <w:szCs w:val="20"/>
        </w:rPr>
        <w:t xml:space="preserve">  Penelitan </w:t>
      </w:r>
      <w:proofErr w:type="gramStart"/>
      <w:r w:rsidRPr="000757AD">
        <w:rPr>
          <w:i/>
          <w:sz w:val="20"/>
          <w:szCs w:val="20"/>
        </w:rPr>
        <w:t>ini  bertujuan</w:t>
      </w:r>
      <w:proofErr w:type="gramEnd"/>
      <w:r w:rsidRPr="000757AD">
        <w:rPr>
          <w:i/>
          <w:sz w:val="20"/>
          <w:szCs w:val="20"/>
        </w:rPr>
        <w:t xml:space="preserve"> untuk membangun perangkat lunak untuk evaluasi pembelajaran meliputi kuis, mid dan ujian akhir semester.  Langkah-langkah pada penelitian ini mengadopsi dari prosedur penelitian dan pengembangan menurut Borg and Gall yang terdiri dari 5, yakni melakukan analisis produk yang akan dikembangkan, mengembangkan produk awal, validasi ahli dan revisi, ujicoba lapangan skala kecil dan revisi produk dan uji coba lapangan skala besar dan produk akhir.</w:t>
      </w:r>
      <w:r w:rsidRPr="000757AD">
        <w:rPr>
          <w:i/>
          <w:sz w:val="20"/>
          <w:szCs w:val="20"/>
          <w:lang w:val="sv-SE"/>
        </w:rPr>
        <w:t xml:space="preserve"> Hasil penelitian ini adalah sebagian besar responden menilai bahwa kelayakan materi masuk kategori baik dan sangat baik yakni sebanyak 94,2% dari jumlah responden. Dan sebanyak 83,3% dari jumlah responden menilai bahwa kelayakan tampilan perangkat lunak masuk kategori baik dan sangat baik.</w:t>
      </w:r>
    </w:p>
    <w:p w:rsidR="001B2B15" w:rsidRDefault="001B2B15" w:rsidP="001B2B15">
      <w:pPr>
        <w:ind w:left="567" w:right="624"/>
        <w:jc w:val="both"/>
        <w:rPr>
          <w:i/>
          <w:sz w:val="20"/>
          <w:szCs w:val="20"/>
        </w:rPr>
      </w:pPr>
    </w:p>
    <w:p w:rsidR="001B2B15" w:rsidRPr="000757AD" w:rsidRDefault="001B2B15" w:rsidP="001B2B15">
      <w:pPr>
        <w:ind w:left="567" w:right="624"/>
        <w:jc w:val="both"/>
        <w:rPr>
          <w:i/>
          <w:sz w:val="20"/>
          <w:szCs w:val="20"/>
          <w:lang w:val="sv-SE"/>
        </w:rPr>
      </w:pPr>
      <w:r>
        <w:rPr>
          <w:i/>
          <w:sz w:val="20"/>
          <w:szCs w:val="20"/>
        </w:rPr>
        <w:t xml:space="preserve">. </w:t>
      </w:r>
      <w:r w:rsidRPr="000757AD">
        <w:rPr>
          <w:i/>
          <w:sz w:val="20"/>
          <w:szCs w:val="20"/>
          <w:lang w:val="sv-SE"/>
        </w:rPr>
        <w:t xml:space="preserve">Kata Kunci :  </w:t>
      </w:r>
      <w:r>
        <w:rPr>
          <w:i/>
          <w:sz w:val="20"/>
          <w:szCs w:val="20"/>
          <w:lang w:val="sv-SE"/>
        </w:rPr>
        <w:t>Perangkat Lunak, Belajar, Evaluasi</w:t>
      </w:r>
    </w:p>
    <w:p w:rsidR="00710CFD" w:rsidRDefault="00710CFD"/>
    <w:sectPr w:rsidR="00710CFD" w:rsidSect="00710CF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9"/>
  <w:proofState w:grammar="clean"/>
  <w:defaultTabStop w:val="720"/>
  <w:characterSpacingControl w:val="doNotCompress"/>
  <w:compat/>
  <w:rsids>
    <w:rsidRoot w:val="001B2B15"/>
    <w:rsid w:val="001B2B15"/>
    <w:rsid w:val="00710C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2B1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1B2B15"/>
  </w:style>
  <w:style w:type="paragraph" w:customStyle="1" w:styleId="ICTSAuthorIdentity">
    <w:name w:val="ICTS_AuthorIdentity"/>
    <w:basedOn w:val="BodyText3"/>
    <w:rsid w:val="001B2B15"/>
  </w:style>
  <w:style w:type="paragraph" w:styleId="BodyText3">
    <w:name w:val="Body Text 3"/>
    <w:basedOn w:val="Normal"/>
    <w:link w:val="BodyText3Char"/>
    <w:uiPriority w:val="99"/>
    <w:semiHidden/>
    <w:unhideWhenUsed/>
    <w:rsid w:val="001B2B15"/>
    <w:pPr>
      <w:spacing w:after="120"/>
    </w:pPr>
    <w:rPr>
      <w:sz w:val="16"/>
      <w:szCs w:val="16"/>
    </w:rPr>
  </w:style>
  <w:style w:type="character" w:customStyle="1" w:styleId="BodyText3Char">
    <w:name w:val="Body Text 3 Char"/>
    <w:basedOn w:val="DefaultParagraphFont"/>
    <w:link w:val="BodyText3"/>
    <w:uiPriority w:val="99"/>
    <w:semiHidden/>
    <w:rsid w:val="001B2B15"/>
    <w:rPr>
      <w:rFonts w:ascii="Times New Roman" w:eastAsia="Times New Roman" w:hAnsi="Times New Roman" w:cs="Times New Roman"/>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277</Words>
  <Characters>1582</Characters>
  <Application>Microsoft Office Word</Application>
  <DocSecurity>0</DocSecurity>
  <Lines>13</Lines>
  <Paragraphs>3</Paragraphs>
  <ScaleCrop>false</ScaleCrop>
  <Company/>
  <LinksUpToDate>false</LinksUpToDate>
  <CharactersWithSpaces>1856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dc:creator>
  <cp:lastModifiedBy>7</cp:lastModifiedBy>
  <cp:revision>1</cp:revision>
  <dcterms:created xsi:type="dcterms:W3CDTF">2016-02-03T01:11:00Z</dcterms:created>
  <dcterms:modified xsi:type="dcterms:W3CDTF">2016-02-03T01:11:00Z</dcterms:modified>
</cp:coreProperties>
</file>