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F6" w:rsidRPr="00E0269F" w:rsidRDefault="00E0269F" w:rsidP="009661F6">
      <w:pPr>
        <w:pStyle w:val="Title"/>
        <w:rPr>
          <w:rFonts w:ascii="Times New Roman" w:hAnsi="Times New Roman" w:cs="Times New Roman"/>
          <w:sz w:val="28"/>
          <w:szCs w:val="28"/>
        </w:rPr>
      </w:pPr>
      <w:r>
        <w:rPr>
          <w:rFonts w:ascii="Times New Roman" w:hAnsi="Times New Roman" w:cs="Times New Roman"/>
          <w:sz w:val="28"/>
          <w:szCs w:val="28"/>
        </w:rPr>
        <w:t xml:space="preserve">ANALISIS MODEL OPTIMASI DAN SISTEM </w:t>
      </w:r>
      <w:r w:rsidRPr="00E0269F">
        <w:rPr>
          <w:rFonts w:ascii="Times New Roman" w:hAnsi="Times New Roman" w:cs="Times New Roman"/>
          <w:sz w:val="28"/>
          <w:szCs w:val="28"/>
        </w:rPr>
        <w:t xml:space="preserve">PENGATURAN LAMPU LALU LINTAS </w:t>
      </w:r>
      <w:r>
        <w:rPr>
          <w:rFonts w:ascii="Times New Roman" w:hAnsi="Times New Roman" w:cs="Times New Roman"/>
          <w:sz w:val="28"/>
          <w:szCs w:val="28"/>
        </w:rPr>
        <w:t>UNTUK MENGATASI KEMACETAN</w:t>
      </w:r>
    </w:p>
    <w:p w:rsidR="00C47554" w:rsidRPr="00C47554" w:rsidRDefault="00C47554" w:rsidP="00C47554">
      <w:pPr>
        <w:spacing w:after="0" w:line="240" w:lineRule="auto"/>
        <w:jc w:val="center"/>
        <w:rPr>
          <w:rFonts w:ascii="Times New Roman" w:hAnsi="Times New Roman" w:cs="Times New Roman"/>
          <w:b/>
          <w:sz w:val="20"/>
          <w:szCs w:val="20"/>
        </w:rPr>
      </w:pPr>
    </w:p>
    <w:p w:rsidR="00C47554" w:rsidRPr="00A3710F" w:rsidRDefault="00C47554" w:rsidP="00C47554">
      <w:pPr>
        <w:spacing w:after="0" w:line="240" w:lineRule="auto"/>
        <w:jc w:val="center"/>
        <w:rPr>
          <w:rFonts w:ascii="Times New Roman" w:hAnsi="Times New Roman" w:cs="Times New Roman"/>
          <w:b/>
          <w:sz w:val="20"/>
          <w:szCs w:val="20"/>
        </w:rPr>
      </w:pPr>
    </w:p>
    <w:p w:rsidR="009661F6" w:rsidRPr="0097570E" w:rsidRDefault="00E0269F" w:rsidP="00A3710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Muhammad Izman Herdiansyah</w:t>
      </w:r>
      <w:r w:rsidRPr="00E0269F">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r w:rsidRPr="00E0269F">
        <w:rPr>
          <w:rFonts w:ascii="Times New Roman" w:hAnsi="Times New Roman" w:cs="Times New Roman"/>
          <w:b/>
          <w:sz w:val="20"/>
          <w:szCs w:val="20"/>
        </w:rPr>
        <w:t>Linda Atika</w:t>
      </w:r>
      <w:r w:rsidRPr="00E0269F">
        <w:rPr>
          <w:rFonts w:ascii="Times New Roman" w:hAnsi="Times New Roman" w:cs="Times New Roman"/>
          <w:b/>
          <w:sz w:val="20"/>
          <w:szCs w:val="20"/>
          <w:vertAlign w:val="superscript"/>
        </w:rPr>
        <w:t>2)</w:t>
      </w:r>
    </w:p>
    <w:p w:rsidR="009661F6" w:rsidRPr="00E0269F" w:rsidRDefault="009661F6" w:rsidP="00A3710F">
      <w:pPr>
        <w:spacing w:after="0" w:line="240" w:lineRule="auto"/>
        <w:jc w:val="center"/>
        <w:rPr>
          <w:rFonts w:ascii="Times New Roman" w:hAnsi="Times New Roman" w:cs="Times New Roman"/>
          <w:b/>
          <w:sz w:val="20"/>
          <w:szCs w:val="20"/>
        </w:rPr>
      </w:pPr>
      <w:r w:rsidRPr="0097570E">
        <w:rPr>
          <w:rFonts w:ascii="Times New Roman" w:hAnsi="Times New Roman" w:cs="Times New Roman"/>
          <w:b/>
          <w:sz w:val="20"/>
          <w:szCs w:val="20"/>
          <w:vertAlign w:val="superscript"/>
        </w:rPr>
        <w:t>1</w:t>
      </w:r>
      <w:r w:rsidR="00E0269F">
        <w:rPr>
          <w:rFonts w:ascii="Times New Roman" w:hAnsi="Times New Roman" w:cs="Times New Roman"/>
          <w:b/>
          <w:sz w:val="20"/>
          <w:szCs w:val="20"/>
          <w:vertAlign w:val="superscript"/>
        </w:rPr>
        <w:t>,2</w:t>
      </w:r>
      <w:r w:rsidRPr="0097570E">
        <w:rPr>
          <w:rFonts w:ascii="Times New Roman" w:hAnsi="Times New Roman" w:cs="Times New Roman"/>
          <w:b/>
          <w:sz w:val="20"/>
          <w:szCs w:val="20"/>
        </w:rPr>
        <w:t>Fakultas</w:t>
      </w:r>
      <w:r w:rsidR="00E0269F">
        <w:rPr>
          <w:rFonts w:ascii="Times New Roman" w:hAnsi="Times New Roman" w:cs="Times New Roman"/>
          <w:b/>
          <w:sz w:val="20"/>
          <w:szCs w:val="20"/>
        </w:rPr>
        <w:t xml:space="preserve"> Ilmu Komputer</w:t>
      </w:r>
      <w:r w:rsidRPr="0097570E">
        <w:rPr>
          <w:rFonts w:ascii="Times New Roman" w:hAnsi="Times New Roman" w:cs="Times New Roman"/>
          <w:b/>
          <w:sz w:val="20"/>
          <w:szCs w:val="20"/>
        </w:rPr>
        <w:t xml:space="preserve">, </w:t>
      </w:r>
      <w:r w:rsidR="00E0269F">
        <w:rPr>
          <w:rFonts w:ascii="Times New Roman" w:hAnsi="Times New Roman" w:cs="Times New Roman"/>
          <w:b/>
          <w:sz w:val="20"/>
          <w:szCs w:val="20"/>
        </w:rPr>
        <w:t>Universitas Bina Darma</w:t>
      </w:r>
    </w:p>
    <w:p w:rsidR="00A3710F" w:rsidRPr="00E0269F" w:rsidRDefault="009661F6" w:rsidP="00A3710F">
      <w:pPr>
        <w:autoSpaceDE w:val="0"/>
        <w:spacing w:after="120"/>
        <w:ind w:left="1080" w:right="14" w:hanging="1080"/>
        <w:jc w:val="center"/>
        <w:rPr>
          <w:rFonts w:ascii="Times New Roman" w:hAnsi="Times New Roman" w:cs="Times New Roman"/>
          <w:sz w:val="20"/>
          <w:szCs w:val="20"/>
        </w:rPr>
      </w:pPr>
      <w:r w:rsidRPr="0097570E">
        <w:rPr>
          <w:rFonts w:ascii="Times New Roman" w:hAnsi="Times New Roman" w:cs="Times New Roman"/>
          <w:sz w:val="20"/>
          <w:szCs w:val="20"/>
        </w:rPr>
        <w:t>e</w:t>
      </w:r>
      <w:r w:rsidR="00211F30" w:rsidRPr="0097570E">
        <w:rPr>
          <w:rFonts w:ascii="Times New Roman" w:hAnsi="Times New Roman" w:cs="Times New Roman"/>
          <w:sz w:val="20"/>
          <w:szCs w:val="20"/>
        </w:rPr>
        <w:t>-</w:t>
      </w:r>
      <w:r w:rsidRPr="0097570E">
        <w:rPr>
          <w:rFonts w:ascii="Times New Roman" w:hAnsi="Times New Roman" w:cs="Times New Roman"/>
          <w:sz w:val="20"/>
          <w:szCs w:val="20"/>
        </w:rPr>
        <w:t>mail:</w:t>
      </w:r>
      <w:r w:rsidR="00E0269F" w:rsidRPr="00E0269F">
        <w:t xml:space="preserve"> </w:t>
      </w:r>
      <w:hyperlink r:id="rId9" w:history="1">
        <w:r w:rsidR="00E0269F" w:rsidRPr="00F42558">
          <w:rPr>
            <w:rStyle w:val="Hyperlink"/>
            <w:rFonts w:ascii="Times New Roman" w:hAnsi="Times New Roman" w:cs="Times New Roman"/>
            <w:sz w:val="20"/>
            <w:szCs w:val="20"/>
          </w:rPr>
          <w:t>m.herdiansyah@binadarma.ac.id</w:t>
        </w:r>
      </w:hyperlink>
      <w:r w:rsidR="00E0269F">
        <w:rPr>
          <w:rFonts w:ascii="Times New Roman" w:hAnsi="Times New Roman" w:cs="Times New Roman"/>
          <w:sz w:val="20"/>
          <w:szCs w:val="20"/>
        </w:rPr>
        <w:t xml:space="preserve">, </w:t>
      </w:r>
      <w:hyperlink r:id="rId10" w:history="1">
        <w:r w:rsidR="00E0269F" w:rsidRPr="00F42558">
          <w:rPr>
            <w:rStyle w:val="Hyperlink"/>
            <w:rFonts w:ascii="Times New Roman" w:hAnsi="Times New Roman" w:cs="Times New Roman"/>
            <w:sz w:val="20"/>
            <w:szCs w:val="20"/>
          </w:rPr>
          <w:t>linda_atika@mail.binadarma.ac.id</w:t>
        </w:r>
      </w:hyperlink>
      <w:r w:rsidR="00E0269F">
        <w:rPr>
          <w:rFonts w:ascii="Times New Roman" w:hAnsi="Times New Roman" w:cs="Times New Roman"/>
          <w:sz w:val="20"/>
          <w:szCs w:val="20"/>
        </w:rPr>
        <w:t xml:space="preserve"> </w:t>
      </w:r>
    </w:p>
    <w:p w:rsidR="0097570E" w:rsidRPr="0097570E" w:rsidRDefault="0097570E" w:rsidP="0097570E">
      <w:pPr>
        <w:spacing w:after="0"/>
        <w:jc w:val="center"/>
        <w:rPr>
          <w:rFonts w:ascii="Times New Roman" w:hAnsi="Times New Roman" w:cs="Times New Roman"/>
          <w:b/>
          <w:i/>
        </w:rPr>
      </w:pPr>
      <w:r w:rsidRPr="0097570E">
        <w:rPr>
          <w:rFonts w:ascii="Times New Roman" w:hAnsi="Times New Roman" w:cs="Times New Roman"/>
          <w:b/>
          <w:i/>
        </w:rPr>
        <w:t xml:space="preserve">Abstract </w:t>
      </w:r>
    </w:p>
    <w:p w:rsidR="00346E0F" w:rsidRPr="0097570E" w:rsidRDefault="00C47554" w:rsidP="00281AB5">
      <w:pPr>
        <w:autoSpaceDE w:val="0"/>
        <w:ind w:right="14" w:firstLine="720"/>
        <w:jc w:val="both"/>
        <w:rPr>
          <w:i/>
        </w:rPr>
      </w:pPr>
      <w:r w:rsidRPr="00506186">
        <w:rPr>
          <w:rFonts w:ascii="Times New Roman" w:hAnsi="Times New Roman" w:cs="Times New Roman"/>
          <w:b/>
          <w:sz w:val="20"/>
          <w:szCs w:val="20"/>
        </w:rPr>
        <w:t xml:space="preserve"> </w:t>
      </w:r>
      <w:r w:rsidR="00E0269F" w:rsidRPr="00E0269F">
        <w:rPr>
          <w:rFonts w:ascii="Times New Roman" w:hAnsi="Times New Roman" w:cs="Times New Roman"/>
          <w:sz w:val="20"/>
          <w:szCs w:val="20"/>
        </w:rPr>
        <w:t>Penelitian ini bertujuan untuk menganalisis faktor-faktor yang menimbulkan terjadinya kemacetan lalulintas di suatu perkotaan dan menyelesaikannya dengan menggunakan pendekatan sistem pakar.Sistem pakar berfungsi untuk merekam dan menduplikasi kemampuan pakar. Sistem pakar dalam penelitian ini dibangun dalam kerangka optimisasi jaringan yang dirancang dapat menyelesaikan masalah kemacetan lalulintas di perkotaan. Pengendalian kemacetan lalulintas yang baik dan optimal tidak mungkin dilakukan tanpa menggunakan sistem pengelolaan data yang cerdas dan realtime. Melalui penelitian ini, kita mampu meningkatkan kualitas pengendalian kemacetan baik dalam aspek strategis maupun operasional. Penelitian dilakukan dengan menggunakan metode survey, dan pengembangan model. Adapun hasil dari penelitian diantaranya: a) input kebijakan pengelolaan lalulintas dan pengendalian kemacetan lalulintas dari Dishubkominfo Sumatera Selatan dan Poltabes Palembang; dan b) model optimasi dan pengendalian kemacetan di persimpangan lalulintas; c) hasil pengolahan data untuk mengendalikan kemacetan lalulintas yang dapat diimplementasikan untuk mengatasi kemacetan di suatu perkotaan.</w:t>
      </w:r>
    </w:p>
    <w:p w:rsidR="002F6480" w:rsidRPr="002F6480" w:rsidRDefault="00C47554" w:rsidP="002F6480">
      <w:pPr>
        <w:autoSpaceDE w:val="0"/>
        <w:spacing w:after="120"/>
        <w:ind w:left="1080" w:right="14" w:hanging="1080"/>
        <w:rPr>
          <w:rFonts w:ascii="Times New Roman" w:hAnsi="Times New Roman" w:cs="Times New Roman"/>
          <w:sz w:val="20"/>
          <w:szCs w:val="20"/>
        </w:rPr>
      </w:pPr>
      <w:r w:rsidRPr="00C47554">
        <w:rPr>
          <w:rFonts w:ascii="Times New Roman" w:hAnsi="Times New Roman" w:cs="Times New Roman"/>
          <w:b/>
          <w:sz w:val="20"/>
          <w:szCs w:val="20"/>
        </w:rPr>
        <w:t xml:space="preserve">Kata Kunci : </w:t>
      </w:r>
      <w:r w:rsidR="00DA5133" w:rsidRPr="00DA5133">
        <w:rPr>
          <w:rFonts w:ascii="Times New Roman" w:hAnsi="Times New Roman" w:cs="Times New Roman"/>
          <w:sz w:val="20"/>
          <w:szCs w:val="20"/>
        </w:rPr>
        <w:t>Sistem pakar, Pengaturan lalulintas, Kemacetan lalulintas</w:t>
      </w:r>
    </w:p>
    <w:p w:rsidR="00766245" w:rsidRPr="006547DD" w:rsidRDefault="00766245" w:rsidP="00C47554">
      <w:pPr>
        <w:spacing w:after="0" w:line="240" w:lineRule="auto"/>
        <w:jc w:val="both"/>
        <w:rPr>
          <w:rFonts w:ascii="Times New Roman" w:hAnsi="Times New Roman" w:cs="Times New Roman"/>
          <w:sz w:val="20"/>
          <w:szCs w:val="20"/>
        </w:rPr>
      </w:pPr>
    </w:p>
    <w:p w:rsidR="008B5114" w:rsidRDefault="008B5114" w:rsidP="00C47554">
      <w:pPr>
        <w:spacing w:after="0" w:line="240" w:lineRule="auto"/>
        <w:jc w:val="both"/>
        <w:rPr>
          <w:rFonts w:ascii="Times New Roman" w:hAnsi="Times New Roman" w:cs="Times New Roman"/>
          <w:b/>
          <w:sz w:val="20"/>
          <w:szCs w:val="20"/>
        </w:rPr>
        <w:sectPr w:rsidR="008B5114" w:rsidSect="00C47554">
          <w:headerReference w:type="default" r:id="rId11"/>
          <w:pgSz w:w="11907" w:h="16840" w:code="9"/>
          <w:pgMar w:top="1418" w:right="1418" w:bottom="1418" w:left="2268" w:header="709" w:footer="709" w:gutter="0"/>
          <w:cols w:space="708"/>
          <w:docGrid w:linePitch="360"/>
        </w:sectPr>
      </w:pPr>
    </w:p>
    <w:p w:rsidR="00F02211" w:rsidRDefault="00F02211" w:rsidP="00C47554">
      <w:pPr>
        <w:spacing w:after="0" w:line="240" w:lineRule="auto"/>
        <w:jc w:val="both"/>
        <w:rPr>
          <w:rFonts w:ascii="Times New Roman" w:hAnsi="Times New Roman" w:cs="Times New Roman"/>
          <w:b/>
          <w:sz w:val="20"/>
          <w:szCs w:val="20"/>
        </w:rPr>
        <w:sectPr w:rsidR="00F02211" w:rsidSect="008B5114">
          <w:type w:val="continuous"/>
          <w:pgSz w:w="11907" w:h="16840" w:code="9"/>
          <w:pgMar w:top="1418" w:right="1418" w:bottom="1418" w:left="2268" w:header="709" w:footer="709" w:gutter="0"/>
          <w:cols w:num="2" w:space="708"/>
          <w:docGrid w:linePitch="360"/>
        </w:sectPr>
      </w:pPr>
    </w:p>
    <w:p w:rsidR="008B5114" w:rsidRPr="008B5114" w:rsidRDefault="000E22BE" w:rsidP="008B5114">
      <w:pPr>
        <w:pStyle w:val="Heading1"/>
        <w:numPr>
          <w:ilvl w:val="0"/>
          <w:numId w:val="1"/>
        </w:numPr>
        <w:suppressAutoHyphens/>
        <w:spacing w:before="240" w:after="60"/>
        <w:ind w:left="274" w:hanging="274"/>
        <w:rPr>
          <w:i w:val="0"/>
          <w:sz w:val="20"/>
        </w:rPr>
      </w:pPr>
      <w:r w:rsidRPr="00DA5133">
        <w:rPr>
          <w:i w:val="0"/>
          <w:sz w:val="22"/>
        </w:rPr>
        <w:lastRenderedPageBreak/>
        <w:t>PENDAHULUAN</w:t>
      </w:r>
    </w:p>
    <w:p w:rsidR="00DA5133" w:rsidRPr="00DA5133" w:rsidRDefault="00DA5133" w:rsidP="00DA5133">
      <w:pPr>
        <w:spacing w:after="0"/>
        <w:ind w:firstLine="357"/>
        <w:jc w:val="both"/>
        <w:rPr>
          <w:rFonts w:ascii="Times New Roman" w:hAnsi="Times New Roman" w:cs="Times New Roman"/>
          <w:szCs w:val="20"/>
        </w:rPr>
      </w:pPr>
      <w:r w:rsidRPr="00DA5133">
        <w:rPr>
          <w:rFonts w:ascii="Times New Roman" w:hAnsi="Times New Roman" w:cs="Times New Roman"/>
          <w:szCs w:val="20"/>
        </w:rPr>
        <w:t xml:space="preserve">Jumlah kendaraan mengalami peningkatan sejalan dengan pertumbuhan ekonomi, sementara disisi lain pertumbuhan infrastruktur lalulintas tidak setinggi pertumbuhan jumlah kendaraan dan mobilitas masyarakat. Lalulintas merupakan sarana mobilitas masyarakat perkotaan dari satu tempat ke tempat lainnya.Apabila arus lalulintas terganggu atau terjadi kemacetan, maka mobilitas masyarakat juga akan mengalami gangguan. </w:t>
      </w:r>
    </w:p>
    <w:p w:rsidR="00DA5133" w:rsidRPr="00DA5133" w:rsidRDefault="00DA5133" w:rsidP="00DA5133">
      <w:pPr>
        <w:spacing w:after="0"/>
        <w:ind w:firstLine="357"/>
        <w:jc w:val="both"/>
        <w:rPr>
          <w:rFonts w:ascii="Times New Roman" w:hAnsi="Times New Roman" w:cs="Times New Roman"/>
          <w:szCs w:val="20"/>
        </w:rPr>
      </w:pPr>
      <w:r w:rsidRPr="00DA5133">
        <w:rPr>
          <w:rFonts w:ascii="Times New Roman" w:hAnsi="Times New Roman" w:cs="Times New Roman"/>
          <w:szCs w:val="20"/>
        </w:rPr>
        <w:t xml:space="preserve">Pertumbuhan ekonomi sebuah kota telah menghasilkan berbagai dampak fenomena sosial dan permasalahan teknis. Berbagai permasalahan teknis dalam pengendalian kemacetan lalu lintas, perencanaan fasilitas transportasi dan koordinasi antar instansi yang sulit. Peningkatan jumlah volume kendaraan dibandingkan dengan lambatnya pertumbuhan ruas jalan mengakibatkan </w:t>
      </w:r>
      <w:r w:rsidRPr="00DA5133">
        <w:rPr>
          <w:rFonts w:ascii="Times New Roman" w:hAnsi="Times New Roman" w:cs="Times New Roman"/>
          <w:szCs w:val="20"/>
        </w:rPr>
        <w:lastRenderedPageBreak/>
        <w:t xml:space="preserve">tingginya angka kemacetan lalulintas di kota-kota besar. </w:t>
      </w:r>
    </w:p>
    <w:p w:rsidR="00DA5133" w:rsidRPr="00DA5133" w:rsidRDefault="00DA5133" w:rsidP="00DA5133">
      <w:pPr>
        <w:spacing w:after="0"/>
        <w:ind w:firstLine="357"/>
        <w:jc w:val="both"/>
        <w:rPr>
          <w:rFonts w:ascii="Times New Roman" w:hAnsi="Times New Roman" w:cs="Times New Roman"/>
          <w:szCs w:val="20"/>
        </w:rPr>
      </w:pPr>
      <w:r w:rsidRPr="00DA5133">
        <w:rPr>
          <w:rFonts w:ascii="Times New Roman" w:hAnsi="Times New Roman" w:cs="Times New Roman"/>
          <w:szCs w:val="20"/>
        </w:rPr>
        <w:t>Kemacetan lalulintas merupakan situasi tersendatnya atau bahkan terhentinya aliran kendaraan dari satu lokasi ke lokasi lainnya dalam sebuah jaringan jalan.Kemacetan lalulintassulit dihindarkan, namun dapat dikendalikan dan dikurangi kepadatannya. Beberapa hal yang menyebabkannya: a) tingginya volume kendaraan yang tidak sebanding dengan kapasitas dan topologi jaringan lalu lintas; b) terbatasnya jalan atau jalur alternatif untuk melayani beban trafik lalulintas; c) Kota tidak mampu mengatur rekayasa lalulintas secara real time; dan d) belum dilakukan analisis yang komprehensif dalam mengoptimasi perencanaan dan pengelolaan lalulintas perkotaan.</w:t>
      </w:r>
    </w:p>
    <w:p w:rsidR="00DA5133" w:rsidRPr="00DA5133" w:rsidRDefault="00DA5133" w:rsidP="00DA5133">
      <w:pPr>
        <w:spacing w:after="0"/>
        <w:ind w:firstLine="357"/>
        <w:jc w:val="both"/>
        <w:rPr>
          <w:rFonts w:ascii="Times New Roman" w:hAnsi="Times New Roman" w:cs="Times New Roman"/>
          <w:szCs w:val="20"/>
        </w:rPr>
      </w:pPr>
      <w:r w:rsidRPr="00DA5133">
        <w:rPr>
          <w:rFonts w:ascii="Times New Roman" w:hAnsi="Times New Roman" w:cs="Times New Roman"/>
          <w:szCs w:val="20"/>
        </w:rPr>
        <w:t xml:space="preserve">Hingga akhir tahun 2012, berbagai titik kemacetan muncul di Kota Palembang. Tidak seimbangnya pertumbuhan jumlah kendaraan bermotor di Kota Palembang sebesar 20% per tahun </w:t>
      </w:r>
      <w:r w:rsidRPr="00DA5133">
        <w:rPr>
          <w:rFonts w:ascii="Times New Roman" w:hAnsi="Times New Roman" w:cs="Times New Roman"/>
          <w:szCs w:val="20"/>
        </w:rPr>
        <w:lastRenderedPageBreak/>
        <w:t>dibandingkan dengan kapasitas jalan sebesar 5%, memicu kondisi under capacity infrastructure. Ketimpangan ini akan semakin besar seiring dengan pertumbuhan penduduk yang mencapai 1,82% (1.455.284 jiwa tahun 2012) sedangkan penyediaan ruas jalan baru semakin sulit disebabkan ruang yang semakin sempit [1].</w:t>
      </w:r>
    </w:p>
    <w:p w:rsidR="00DA5133" w:rsidRPr="00DA5133" w:rsidRDefault="00DA5133" w:rsidP="00DA5133">
      <w:pPr>
        <w:spacing w:after="0"/>
        <w:ind w:firstLine="357"/>
        <w:jc w:val="both"/>
        <w:rPr>
          <w:rFonts w:ascii="Times New Roman" w:hAnsi="Times New Roman" w:cs="Times New Roman"/>
          <w:szCs w:val="20"/>
        </w:rPr>
      </w:pPr>
      <w:r w:rsidRPr="00DA5133">
        <w:rPr>
          <w:rFonts w:ascii="Times New Roman" w:hAnsi="Times New Roman" w:cs="Times New Roman"/>
          <w:szCs w:val="20"/>
        </w:rPr>
        <w:t xml:space="preserve">Saat ini peran komputasi dalam menyelesaikan permasalahan manajemen transportasi perkotaan dan mengoptimalkan pengambilan keputusannya telah digunakan secara luas ([2], [3], [4], [5]). Penelitian membuktikan dengan menggunakan model simulasi dan control dinamis kita mendapatkan efisiensi pengaturan waktu tunggu kendaraan di lampu lalulintas yang pada akhirnya dapat mengontrol kemacetan di suatu lokasi.Secara tradisional, permasalahan kemacetan adalah bersifat lokal sehingga penyelesaian masalahnya dilakukan dengan pendekatan lokal [5]. </w:t>
      </w:r>
    </w:p>
    <w:p w:rsidR="00DA5133" w:rsidRPr="00DA5133" w:rsidRDefault="00DA5133" w:rsidP="00DA5133">
      <w:pPr>
        <w:spacing w:after="0"/>
        <w:ind w:firstLine="357"/>
        <w:jc w:val="both"/>
        <w:rPr>
          <w:rFonts w:ascii="Times New Roman" w:hAnsi="Times New Roman" w:cs="Times New Roman"/>
          <w:szCs w:val="20"/>
        </w:rPr>
      </w:pPr>
      <w:r w:rsidRPr="00DA5133">
        <w:rPr>
          <w:rFonts w:ascii="Times New Roman" w:hAnsi="Times New Roman" w:cs="Times New Roman"/>
          <w:szCs w:val="20"/>
        </w:rPr>
        <w:t>Pendekatan lain dalam penyelesaian masalah transportasi adalah menggunakan kecerdasan buatan (artificial inteligence) [6]. Kecerdasan buatan merupakan salah satu cabang ilmu pengetahuan yang membuat mesin atau komputer dapat melakukan pekerjaan sebaik yang dilakukan manusia.</w:t>
      </w:r>
    </w:p>
    <w:p w:rsidR="00DA5133" w:rsidRPr="00DA5133" w:rsidRDefault="00DA5133" w:rsidP="00DA5133">
      <w:pPr>
        <w:spacing w:after="0"/>
        <w:ind w:firstLine="357"/>
        <w:jc w:val="both"/>
        <w:rPr>
          <w:rFonts w:ascii="Times New Roman" w:hAnsi="Times New Roman" w:cs="Times New Roman"/>
          <w:szCs w:val="20"/>
        </w:rPr>
      </w:pPr>
      <w:r w:rsidRPr="00DA5133">
        <w:rPr>
          <w:rFonts w:ascii="Times New Roman" w:hAnsi="Times New Roman" w:cs="Times New Roman"/>
          <w:szCs w:val="20"/>
        </w:rPr>
        <w:t>Melalui penelitian ini, peneliti menganalisis dan merancang pengaturan lampu lalulintas dalam pengendalian kemacetan menggunakan pendekatan sistem pakar yang cukup dinamis dalam menyelesaikan berbagai masalah lalulintas dan dapat pula digunakan sebagai basis pengendalian kemacetan lalulintas disebuah perkotaan..</w:t>
      </w:r>
    </w:p>
    <w:p w:rsidR="00DA5133" w:rsidRPr="00DA5133" w:rsidRDefault="00DA5133" w:rsidP="00DA5133">
      <w:pPr>
        <w:spacing w:after="0"/>
        <w:ind w:firstLine="357"/>
        <w:jc w:val="both"/>
        <w:rPr>
          <w:rFonts w:ascii="Times New Roman" w:hAnsi="Times New Roman" w:cs="Times New Roman"/>
          <w:szCs w:val="20"/>
        </w:rPr>
      </w:pPr>
      <w:r w:rsidRPr="00DA5133">
        <w:rPr>
          <w:rFonts w:ascii="Times New Roman" w:hAnsi="Times New Roman" w:cs="Times New Roman"/>
          <w:szCs w:val="20"/>
        </w:rPr>
        <w:t xml:space="preserve">Metode yang digunakan dalam penelitian ini adalah penelitian deskriptif kuantitatif. Data dikumpulkan melalui observasi ke lapangan dan wawancara dengan pakar. Data awal akan dikumpulkan untuk menggambarkan </w:t>
      </w:r>
      <w:r w:rsidRPr="00DA5133">
        <w:rPr>
          <w:rFonts w:ascii="Times New Roman" w:hAnsi="Times New Roman" w:cs="Times New Roman"/>
          <w:szCs w:val="20"/>
        </w:rPr>
        <w:lastRenderedPageBreak/>
        <w:t xml:space="preserve">faktor-faktor yang relevan dengan masalah kemacetan yang terjadi dalam jaringan lalulintas. </w:t>
      </w:r>
    </w:p>
    <w:p w:rsidR="00DA5133" w:rsidRPr="00DA5133" w:rsidRDefault="00DA5133" w:rsidP="00DA5133">
      <w:pPr>
        <w:spacing w:after="0"/>
        <w:ind w:firstLine="357"/>
        <w:jc w:val="both"/>
        <w:rPr>
          <w:rFonts w:ascii="Times New Roman" w:hAnsi="Times New Roman" w:cs="Times New Roman"/>
          <w:szCs w:val="20"/>
        </w:rPr>
      </w:pPr>
      <w:r w:rsidRPr="00DA5133">
        <w:rPr>
          <w:rFonts w:ascii="Times New Roman" w:hAnsi="Times New Roman" w:cs="Times New Roman"/>
          <w:szCs w:val="20"/>
        </w:rPr>
        <w:t>Data primer penelitian adalah jumlah kendaraan yang melintas di jalan raya, kapasitas jalan, dan model pengaturan lampu lalu lintas.</w:t>
      </w:r>
    </w:p>
    <w:p w:rsidR="008B5114" w:rsidRPr="00DA5133" w:rsidRDefault="00DA5133" w:rsidP="00843600">
      <w:pPr>
        <w:spacing w:after="0"/>
        <w:ind w:firstLine="357"/>
        <w:jc w:val="both"/>
        <w:rPr>
          <w:rFonts w:ascii="Times New Roman" w:hAnsi="Times New Roman" w:cs="Times New Roman"/>
          <w:szCs w:val="20"/>
        </w:rPr>
      </w:pPr>
      <w:r w:rsidRPr="00DA5133">
        <w:rPr>
          <w:rFonts w:ascii="Times New Roman" w:hAnsi="Times New Roman" w:cs="Times New Roman"/>
          <w:szCs w:val="20"/>
        </w:rPr>
        <w:t>Selain observasi dan wawancara, peneliti juga akan melakukan kajian terhadap literatur dan data sekunder lainnya, khususnya di Dinas Perhubungan dan Kominfo Sumatera Selatan.</w:t>
      </w:r>
    </w:p>
    <w:p w:rsidR="00DA5133" w:rsidRPr="00DA5133" w:rsidRDefault="008B5114" w:rsidP="00843600">
      <w:pPr>
        <w:pStyle w:val="Heading1"/>
        <w:numPr>
          <w:ilvl w:val="0"/>
          <w:numId w:val="1"/>
        </w:numPr>
        <w:suppressAutoHyphens/>
        <w:spacing w:before="240" w:after="60"/>
        <w:ind w:left="272" w:hanging="272"/>
        <w:rPr>
          <w:rFonts w:eastAsiaTheme="minorHAnsi"/>
          <w:b w:val="0"/>
          <w:i w:val="0"/>
          <w:sz w:val="22"/>
          <w:lang w:val="en-US"/>
        </w:rPr>
      </w:pPr>
      <w:r w:rsidRPr="00DA5133">
        <w:rPr>
          <w:i w:val="0"/>
          <w:sz w:val="20"/>
        </w:rPr>
        <w:t xml:space="preserve">KAJIAN LITERATUR </w:t>
      </w:r>
    </w:p>
    <w:p w:rsidR="00DA5133" w:rsidRPr="00DA5133" w:rsidRDefault="00DA5133" w:rsidP="00DA5133">
      <w:pPr>
        <w:pStyle w:val="Heading1"/>
        <w:suppressAutoHyphens/>
        <w:spacing w:after="60"/>
        <w:rPr>
          <w:rFonts w:eastAsiaTheme="minorHAnsi"/>
          <w:i w:val="0"/>
          <w:sz w:val="22"/>
        </w:rPr>
      </w:pPr>
      <w:r w:rsidRPr="00DA5133">
        <w:rPr>
          <w:rFonts w:eastAsiaTheme="minorHAnsi"/>
          <w:i w:val="0"/>
          <w:sz w:val="22"/>
        </w:rPr>
        <w:t>2.1. Sistem Pakar</w:t>
      </w:r>
    </w:p>
    <w:p w:rsidR="00DA5133" w:rsidRPr="00DA5133" w:rsidRDefault="00DA5133" w:rsidP="00DA5133">
      <w:pPr>
        <w:spacing w:after="0"/>
        <w:ind w:firstLine="357"/>
        <w:jc w:val="both"/>
        <w:rPr>
          <w:rFonts w:ascii="Times New Roman" w:eastAsiaTheme="minorHAnsi" w:hAnsi="Times New Roman" w:cs="Times New Roman"/>
          <w:szCs w:val="20"/>
        </w:rPr>
      </w:pPr>
      <w:r w:rsidRPr="00DA5133">
        <w:rPr>
          <w:rFonts w:ascii="Times New Roman" w:eastAsiaTheme="minorHAnsi" w:hAnsi="Times New Roman" w:cs="Times New Roman"/>
          <w:szCs w:val="20"/>
        </w:rPr>
        <w:t>Secara umum, sistem pakar (Expert System) adalah sistem yang berusaha mengadopsi pengetahuan manusia ke komputer, agar komputer dapat menyelesaikan masalah seperti yang biasa dilakukan para ahli.</w:t>
      </w:r>
    </w:p>
    <w:p w:rsidR="00DA5133" w:rsidRDefault="00DA5133" w:rsidP="00DA5133">
      <w:pPr>
        <w:spacing w:after="0"/>
        <w:ind w:firstLine="357"/>
        <w:jc w:val="both"/>
        <w:rPr>
          <w:rFonts w:ascii="Times New Roman" w:hAnsi="Times New Roman" w:cs="Times New Roman"/>
          <w:szCs w:val="20"/>
        </w:rPr>
      </w:pPr>
      <w:r w:rsidRPr="00DA5133">
        <w:rPr>
          <w:rFonts w:ascii="Times New Roman" w:eastAsiaTheme="minorHAnsi" w:hAnsi="Times New Roman" w:cs="Times New Roman"/>
          <w:szCs w:val="20"/>
        </w:rPr>
        <w:t>Sistem pakar memiliki banyak definisi, tetapi pada dasarnya sistem pakar diterapkan untuk mendukung pemecahan masalah. Beberapa definisi sistem pakar, antara lain :</w:t>
      </w:r>
    </w:p>
    <w:p w:rsidR="00DA5133" w:rsidRPr="00DA5133" w:rsidRDefault="00DA5133" w:rsidP="00DA5133">
      <w:pPr>
        <w:pStyle w:val="ListParagraph"/>
        <w:numPr>
          <w:ilvl w:val="0"/>
          <w:numId w:val="5"/>
        </w:numPr>
        <w:spacing w:after="0"/>
        <w:jc w:val="both"/>
        <w:rPr>
          <w:rFonts w:ascii="Times New Roman" w:hAnsi="Times New Roman" w:cs="Times New Roman"/>
          <w:szCs w:val="20"/>
          <w:lang w:val="en-US"/>
        </w:rPr>
      </w:pPr>
      <w:r w:rsidRPr="00DA5133">
        <w:rPr>
          <w:rFonts w:ascii="Times New Roman" w:eastAsiaTheme="minorHAnsi" w:hAnsi="Times New Roman" w:cs="Times New Roman"/>
          <w:szCs w:val="20"/>
        </w:rPr>
        <w:t>Sistem pakar merupakan suatu model dan prosedur yang berkaitan, dalam  suatu daerah tertentu, yang mana tingkat  keahliannya dapat dibandingkan dengan keahlian seorang pakar [7].</w:t>
      </w:r>
      <w:r w:rsidRPr="00DA5133">
        <w:rPr>
          <w:rFonts w:ascii="Times New Roman" w:hAnsi="Times New Roman" w:cs="Times New Roman"/>
          <w:szCs w:val="20"/>
        </w:rPr>
        <w:t xml:space="preserve"> </w:t>
      </w:r>
    </w:p>
    <w:p w:rsidR="00DA5133" w:rsidRPr="00DA5133" w:rsidRDefault="00DA5133" w:rsidP="00DA5133">
      <w:pPr>
        <w:pStyle w:val="ListParagraph"/>
        <w:numPr>
          <w:ilvl w:val="0"/>
          <w:numId w:val="5"/>
        </w:numPr>
        <w:spacing w:after="0"/>
        <w:jc w:val="both"/>
        <w:rPr>
          <w:rFonts w:ascii="Times New Roman" w:hAnsi="Times New Roman" w:cs="Times New Roman"/>
          <w:szCs w:val="20"/>
          <w:lang w:val="en-US"/>
        </w:rPr>
      </w:pPr>
      <w:r w:rsidRPr="00DA5133">
        <w:rPr>
          <w:rFonts w:ascii="Times New Roman" w:eastAsiaTheme="minorHAnsi" w:hAnsi="Times New Roman" w:cs="Times New Roman"/>
          <w:szCs w:val="20"/>
        </w:rPr>
        <w:t>Sistem pakar adalah suatu sistem yang bisa menyamai atau meniru kemampuan seorang pakar [8].</w:t>
      </w:r>
    </w:p>
    <w:p w:rsidR="00DA5133" w:rsidRPr="00DA5133" w:rsidRDefault="00DA5133" w:rsidP="00DA5133">
      <w:pPr>
        <w:spacing w:after="0"/>
        <w:jc w:val="both"/>
        <w:rPr>
          <w:rFonts w:ascii="Times New Roman" w:hAnsi="Times New Roman" w:cs="Times New Roman"/>
          <w:szCs w:val="20"/>
        </w:rPr>
      </w:pPr>
    </w:p>
    <w:p w:rsidR="00DA5133" w:rsidRPr="00DA5133" w:rsidRDefault="00DA5133" w:rsidP="00DA5133">
      <w:pPr>
        <w:pStyle w:val="Heading1"/>
        <w:numPr>
          <w:ilvl w:val="1"/>
          <w:numId w:val="1"/>
        </w:numPr>
        <w:suppressAutoHyphens/>
        <w:spacing w:after="60"/>
        <w:ind w:left="426"/>
        <w:rPr>
          <w:rFonts w:eastAsiaTheme="minorHAnsi"/>
          <w:i w:val="0"/>
          <w:sz w:val="22"/>
          <w:lang w:val="en-US"/>
        </w:rPr>
      </w:pPr>
      <w:r w:rsidRPr="00DA5133">
        <w:rPr>
          <w:rFonts w:eastAsiaTheme="minorHAnsi"/>
          <w:i w:val="0"/>
          <w:sz w:val="22"/>
        </w:rPr>
        <w:t>Tujuan Sistem Pakar</w:t>
      </w:r>
    </w:p>
    <w:p w:rsidR="00DA5133" w:rsidRPr="002D4319" w:rsidRDefault="00DA5133" w:rsidP="002D4319">
      <w:pPr>
        <w:spacing w:after="0"/>
        <w:ind w:firstLine="357"/>
        <w:jc w:val="both"/>
        <w:rPr>
          <w:rFonts w:ascii="Times New Roman" w:eastAsiaTheme="minorHAnsi" w:hAnsi="Times New Roman" w:cs="Times New Roman"/>
          <w:szCs w:val="20"/>
        </w:rPr>
      </w:pPr>
      <w:r w:rsidRPr="002D4319">
        <w:rPr>
          <w:rFonts w:ascii="Times New Roman" w:eastAsiaTheme="minorHAnsi" w:hAnsi="Times New Roman" w:cs="Times New Roman"/>
          <w:szCs w:val="20"/>
        </w:rPr>
        <w:t>Tujuan utama sistem pakar bukan untuk menggantikan kedudukan seorang ahli atau seorang pakar, tetapi hanya untuk memasyarakatkan pengetahuan dan pengalaman pakar-pakar yang sangat langka. Seiring pertumbuhan populasi manusia, maka di masa yang akan datang sistem pakar ini sangat berguna dalam hal pengambilan keputusan [8].</w:t>
      </w:r>
    </w:p>
    <w:p w:rsidR="00DA5133" w:rsidRPr="002D4319" w:rsidRDefault="00DA5133" w:rsidP="002D4319">
      <w:pPr>
        <w:pStyle w:val="Heading1"/>
        <w:numPr>
          <w:ilvl w:val="1"/>
          <w:numId w:val="1"/>
        </w:numPr>
        <w:suppressAutoHyphens/>
        <w:spacing w:after="60"/>
        <w:ind w:left="426"/>
        <w:rPr>
          <w:rFonts w:eastAsiaTheme="minorHAnsi"/>
          <w:i w:val="0"/>
          <w:sz w:val="22"/>
        </w:rPr>
      </w:pPr>
      <w:r w:rsidRPr="002D4319">
        <w:rPr>
          <w:rFonts w:eastAsiaTheme="minorHAnsi"/>
          <w:i w:val="0"/>
          <w:sz w:val="22"/>
        </w:rPr>
        <w:lastRenderedPageBreak/>
        <w:t>Komponen Utama Sistem Pakar</w:t>
      </w:r>
    </w:p>
    <w:p w:rsidR="002D4319" w:rsidRDefault="00DA5133" w:rsidP="002D4319">
      <w:pPr>
        <w:spacing w:after="0"/>
        <w:ind w:firstLine="357"/>
        <w:jc w:val="both"/>
        <w:rPr>
          <w:rFonts w:ascii="Times New Roman" w:hAnsi="Times New Roman" w:cs="Times New Roman"/>
          <w:szCs w:val="20"/>
        </w:rPr>
      </w:pPr>
      <w:r w:rsidRPr="002D4319">
        <w:rPr>
          <w:rFonts w:ascii="Times New Roman" w:eastAsiaTheme="minorHAnsi" w:hAnsi="Times New Roman" w:cs="Times New Roman"/>
          <w:szCs w:val="20"/>
        </w:rPr>
        <w:t xml:space="preserve">Sistem pakar terdiri dari beberapa bagian utama, yaitu : </w:t>
      </w:r>
    </w:p>
    <w:p w:rsidR="002D4319" w:rsidRPr="002D4319" w:rsidRDefault="00DA5133" w:rsidP="002D4319">
      <w:pPr>
        <w:pStyle w:val="ListParagraph"/>
        <w:numPr>
          <w:ilvl w:val="0"/>
          <w:numId w:val="7"/>
        </w:numPr>
        <w:spacing w:after="0"/>
        <w:jc w:val="both"/>
        <w:rPr>
          <w:rFonts w:ascii="Times New Roman" w:hAnsi="Times New Roman" w:cs="Times New Roman"/>
          <w:szCs w:val="20"/>
        </w:rPr>
      </w:pPr>
      <w:r w:rsidRPr="002D4319">
        <w:rPr>
          <w:rFonts w:ascii="Times New Roman" w:eastAsiaTheme="minorHAnsi" w:hAnsi="Times New Roman" w:cs="Times New Roman"/>
          <w:szCs w:val="20"/>
        </w:rPr>
        <w:t>Lingkungan pengembangan yang digunakan dalam sistem pakar untuk membangun komponen-komponennya dan menempatkan pengetahuan dalam basisnya.</w:t>
      </w:r>
      <w:r w:rsidR="002D4319" w:rsidRPr="002D4319">
        <w:rPr>
          <w:rFonts w:ascii="Times New Roman" w:hAnsi="Times New Roman" w:cs="Times New Roman"/>
          <w:szCs w:val="20"/>
        </w:rPr>
        <w:t xml:space="preserve"> </w:t>
      </w:r>
    </w:p>
    <w:p w:rsidR="00843600" w:rsidRDefault="00DA5133" w:rsidP="00843600">
      <w:pPr>
        <w:pStyle w:val="ListParagraph"/>
        <w:numPr>
          <w:ilvl w:val="0"/>
          <w:numId w:val="7"/>
        </w:numPr>
        <w:spacing w:after="0"/>
        <w:jc w:val="both"/>
        <w:rPr>
          <w:rFonts w:ascii="Times New Roman" w:eastAsiaTheme="minorHAnsi" w:hAnsi="Times New Roman" w:cs="Times New Roman"/>
          <w:szCs w:val="20"/>
        </w:rPr>
      </w:pPr>
      <w:r w:rsidRPr="002D4319">
        <w:rPr>
          <w:rFonts w:ascii="Times New Roman" w:eastAsiaTheme="minorHAnsi" w:hAnsi="Times New Roman" w:cs="Times New Roman"/>
          <w:szCs w:val="20"/>
        </w:rPr>
        <w:t>Lingkungan konsultasi yang digunakan oleh pemakai untuk mendapatkan pengetahuan dari pakar.</w:t>
      </w:r>
    </w:p>
    <w:p w:rsidR="00DA5133" w:rsidRPr="00843600" w:rsidRDefault="00DA5133" w:rsidP="00843600">
      <w:pPr>
        <w:pStyle w:val="Heading1"/>
        <w:numPr>
          <w:ilvl w:val="1"/>
          <w:numId w:val="1"/>
        </w:numPr>
        <w:suppressAutoHyphens/>
        <w:spacing w:before="240" w:after="60"/>
        <w:ind w:left="425" w:hanging="391"/>
        <w:rPr>
          <w:rFonts w:eastAsiaTheme="minorHAnsi"/>
          <w:i w:val="0"/>
          <w:sz w:val="22"/>
        </w:rPr>
      </w:pPr>
      <w:r w:rsidRPr="00843600">
        <w:rPr>
          <w:rFonts w:eastAsiaTheme="minorHAnsi"/>
          <w:i w:val="0"/>
          <w:sz w:val="22"/>
        </w:rPr>
        <w:t>Pengertian Kemacetan Lalulintas</w:t>
      </w:r>
    </w:p>
    <w:p w:rsidR="00DA5133" w:rsidRPr="00843600" w:rsidRDefault="00DA5133" w:rsidP="00843600">
      <w:pPr>
        <w:spacing w:after="0"/>
        <w:ind w:firstLine="357"/>
        <w:jc w:val="both"/>
        <w:rPr>
          <w:rFonts w:ascii="Times New Roman" w:eastAsiaTheme="minorHAnsi" w:hAnsi="Times New Roman" w:cs="Times New Roman"/>
          <w:szCs w:val="20"/>
        </w:rPr>
      </w:pPr>
      <w:r w:rsidRPr="00843600">
        <w:rPr>
          <w:rFonts w:ascii="Times New Roman" w:eastAsiaTheme="minorHAnsi" w:hAnsi="Times New Roman" w:cs="Times New Roman"/>
          <w:szCs w:val="20"/>
        </w:rPr>
        <w:t>Pengertian lalulintas menurut Undang-undang RI No.14 Tahun 1992 adalah gerak kendaraan, orang dan hewan di ruang lalulintas jalan yang mempunyai pengertian prasarana yang diperuntukkan bagi gerak pindah kendaraan, orang dan atau barang yang berupa jalan dan fasilitas pendukung. Sedangkan pengertian dari kemacetan lalulintas adalah situasi atau keadaan tersendatnya atau bahkan terhentinya lalulintas yang disebabkan oleh banyaknya jumlah kendaraan melebihi kapasitas jalan.</w:t>
      </w:r>
    </w:p>
    <w:p w:rsidR="00DA5133" w:rsidRPr="00843600" w:rsidRDefault="00DA5133" w:rsidP="00843600">
      <w:pPr>
        <w:spacing w:after="0"/>
        <w:ind w:firstLine="357"/>
        <w:jc w:val="both"/>
        <w:rPr>
          <w:rFonts w:ascii="Times New Roman" w:eastAsiaTheme="minorHAnsi" w:hAnsi="Times New Roman" w:cs="Times New Roman"/>
          <w:szCs w:val="20"/>
        </w:rPr>
      </w:pPr>
      <w:r w:rsidRPr="00843600">
        <w:rPr>
          <w:rFonts w:ascii="Times New Roman" w:eastAsiaTheme="minorHAnsi" w:hAnsi="Times New Roman" w:cs="Times New Roman"/>
          <w:szCs w:val="20"/>
        </w:rPr>
        <w:t>Secara umum tujuan yang ingin dicapai pemerintah adalah untuk mewujudkan lalulintas dan angkutan jalan yang selamat, aman, cepat, lancar, tertib dan teratur, nyaman dan efisien melalui manajemen lalulintas dan rekayasa lalulintas. Adapun komponen-komponen lalulintas itu sendiri terdiri atas manusia, kendaraan dan jalan yang saling berinteraksi dalam pergerakan kendaraan yang memenuhi persyaratan kelayakan untuk dikemudikan oleh pengemudi yang mengikuti aturan lalulintas yang ditetapkan berdasarkan peraturan perundangan yang menyangkut lalulintas dan angkutan jalan melalui jalan yang memenuhi persyaratan.</w:t>
      </w:r>
    </w:p>
    <w:p w:rsidR="00DA5133" w:rsidRPr="00843600" w:rsidRDefault="00DA5133" w:rsidP="00843600">
      <w:pPr>
        <w:pStyle w:val="Heading1"/>
        <w:numPr>
          <w:ilvl w:val="1"/>
          <w:numId w:val="1"/>
        </w:numPr>
        <w:suppressAutoHyphens/>
        <w:spacing w:before="240" w:after="60"/>
        <w:ind w:left="425" w:hanging="391"/>
        <w:rPr>
          <w:rFonts w:eastAsiaTheme="minorHAnsi"/>
          <w:i w:val="0"/>
          <w:sz w:val="22"/>
        </w:rPr>
      </w:pPr>
      <w:r w:rsidRPr="00843600">
        <w:rPr>
          <w:rFonts w:eastAsiaTheme="minorHAnsi"/>
          <w:i w:val="0"/>
          <w:sz w:val="22"/>
        </w:rPr>
        <w:t>Komponen Sistem Lalulintas</w:t>
      </w:r>
    </w:p>
    <w:p w:rsidR="00DA5133" w:rsidRPr="00843600" w:rsidRDefault="00DA5133" w:rsidP="00843600">
      <w:pPr>
        <w:spacing w:after="0"/>
        <w:ind w:firstLine="357"/>
        <w:jc w:val="both"/>
        <w:rPr>
          <w:rFonts w:ascii="Times New Roman" w:eastAsiaTheme="minorHAnsi" w:hAnsi="Times New Roman" w:cs="Times New Roman"/>
          <w:szCs w:val="20"/>
        </w:rPr>
      </w:pPr>
      <w:r w:rsidRPr="00843600">
        <w:rPr>
          <w:rFonts w:ascii="Times New Roman" w:eastAsiaTheme="minorHAnsi" w:hAnsi="Times New Roman" w:cs="Times New Roman"/>
          <w:szCs w:val="20"/>
        </w:rPr>
        <w:t xml:space="preserve">Terdapat tiga komponen utama terciptanya lalulintas yaitu manusia sebagai pengguna, kendaraan dan jalan </w:t>
      </w:r>
      <w:r w:rsidRPr="00843600">
        <w:rPr>
          <w:rFonts w:ascii="Times New Roman" w:eastAsiaTheme="minorHAnsi" w:hAnsi="Times New Roman" w:cs="Times New Roman"/>
          <w:szCs w:val="20"/>
        </w:rPr>
        <w:lastRenderedPageBreak/>
        <w:t>yang saling berinteraksi dalam pergerakan kendaraan. Dalam hal ini, kendaraan yang dimaksud harus memenuhi persyaratan kelaikan dikemudikan oleh pengemudi mengikuti aturan lalulintas yang ditetapkan berdasarkan peraturan perundangan yang menyangkut lalulintas dan angkutan jalan melalui jalan yang memenuhi persyaratan geometrik.</w:t>
      </w:r>
    </w:p>
    <w:p w:rsidR="00DA5133" w:rsidRPr="00DA5133" w:rsidRDefault="00DA5133" w:rsidP="00843600">
      <w:pPr>
        <w:pStyle w:val="Heading1"/>
        <w:numPr>
          <w:ilvl w:val="0"/>
          <w:numId w:val="8"/>
        </w:numPr>
        <w:suppressAutoHyphens/>
        <w:spacing w:after="60"/>
        <w:rPr>
          <w:rFonts w:eastAsiaTheme="minorHAnsi"/>
          <w:b w:val="0"/>
          <w:i w:val="0"/>
          <w:sz w:val="22"/>
        </w:rPr>
      </w:pPr>
      <w:r w:rsidRPr="00DA5133">
        <w:rPr>
          <w:rFonts w:eastAsiaTheme="minorHAnsi"/>
          <w:b w:val="0"/>
          <w:i w:val="0"/>
          <w:sz w:val="22"/>
        </w:rPr>
        <w:t xml:space="preserve">Manusia </w:t>
      </w:r>
    </w:p>
    <w:p w:rsidR="00DA5133" w:rsidRPr="00843600" w:rsidRDefault="00DA5133" w:rsidP="00843600">
      <w:pPr>
        <w:spacing w:after="0"/>
        <w:ind w:firstLine="357"/>
        <w:jc w:val="both"/>
        <w:rPr>
          <w:rFonts w:ascii="Times New Roman" w:eastAsiaTheme="minorHAnsi" w:hAnsi="Times New Roman" w:cs="Times New Roman"/>
          <w:szCs w:val="20"/>
        </w:rPr>
      </w:pPr>
      <w:r w:rsidRPr="00843600">
        <w:rPr>
          <w:rFonts w:ascii="Times New Roman" w:eastAsiaTheme="minorHAnsi" w:hAnsi="Times New Roman" w:cs="Times New Roman"/>
          <w:szCs w:val="20"/>
        </w:rPr>
        <w:t>Sebagai pengguna jalan utama, manusia dapat berperan sebagai pengemusi atau pejalan kaki yang dalam keadaan normal mempunyai kemampuan dan kesiagaan yang berbeda-beda,dalam hal waktu reaksi, konsentrasi dan lainnya.Perbedaan-perbedaan tersebut dipengaruhi oleh beberapa hal yaitu, keadaan fisik dan psikologi, umur, jenis kelamin dan pengaruh eksternal seperti cuaca, penerangan/lampu jalan, dan tata ruang.</w:t>
      </w:r>
    </w:p>
    <w:p w:rsidR="00DA5133" w:rsidRPr="00DA5133" w:rsidRDefault="00DA5133" w:rsidP="00843600">
      <w:pPr>
        <w:pStyle w:val="Heading1"/>
        <w:numPr>
          <w:ilvl w:val="0"/>
          <w:numId w:val="8"/>
        </w:numPr>
        <w:suppressAutoHyphens/>
        <w:spacing w:after="60"/>
        <w:rPr>
          <w:rFonts w:eastAsiaTheme="minorHAnsi"/>
          <w:b w:val="0"/>
          <w:i w:val="0"/>
          <w:sz w:val="22"/>
        </w:rPr>
      </w:pPr>
      <w:r w:rsidRPr="00DA5133">
        <w:rPr>
          <w:rFonts w:eastAsiaTheme="minorHAnsi"/>
          <w:b w:val="0"/>
          <w:i w:val="0"/>
          <w:sz w:val="22"/>
        </w:rPr>
        <w:t>Kendaraan</w:t>
      </w:r>
    </w:p>
    <w:p w:rsidR="00DA5133" w:rsidRPr="00843600" w:rsidRDefault="00DA5133" w:rsidP="00843600">
      <w:pPr>
        <w:spacing w:after="0"/>
        <w:ind w:firstLine="357"/>
        <w:jc w:val="both"/>
        <w:rPr>
          <w:rFonts w:ascii="Times New Roman" w:eastAsiaTheme="minorHAnsi" w:hAnsi="Times New Roman" w:cs="Times New Roman"/>
          <w:szCs w:val="20"/>
        </w:rPr>
      </w:pPr>
      <w:r w:rsidRPr="00843600">
        <w:rPr>
          <w:rFonts w:ascii="Times New Roman" w:eastAsiaTheme="minorHAnsi" w:hAnsi="Times New Roman" w:cs="Times New Roman"/>
          <w:szCs w:val="20"/>
        </w:rPr>
        <w:t>Kendaraan digunakan oleh pengemudi di jalan raya. Kendaraan mempunyai karakteristik yang berkaitan dengan kecepatan, percepatan, perlambatan, dimensi dan muatan yang membutuhkan ruang lalulintas yang secukupnya untuk bisa bermanuver dalam lalulintas.</w:t>
      </w:r>
    </w:p>
    <w:p w:rsidR="00DA5133" w:rsidRPr="00DA5133" w:rsidRDefault="00DA5133" w:rsidP="00843600">
      <w:pPr>
        <w:pStyle w:val="Heading1"/>
        <w:numPr>
          <w:ilvl w:val="0"/>
          <w:numId w:val="8"/>
        </w:numPr>
        <w:suppressAutoHyphens/>
        <w:spacing w:after="60"/>
        <w:rPr>
          <w:rFonts w:eastAsiaTheme="minorHAnsi"/>
          <w:b w:val="0"/>
          <w:i w:val="0"/>
          <w:sz w:val="22"/>
        </w:rPr>
      </w:pPr>
      <w:r w:rsidRPr="00DA5133">
        <w:rPr>
          <w:rFonts w:eastAsiaTheme="minorHAnsi"/>
          <w:b w:val="0"/>
          <w:i w:val="0"/>
          <w:sz w:val="22"/>
        </w:rPr>
        <w:t>Jalan</w:t>
      </w:r>
    </w:p>
    <w:p w:rsidR="00843600" w:rsidRPr="00843600" w:rsidRDefault="00DA5133" w:rsidP="00843600">
      <w:pPr>
        <w:spacing w:after="0"/>
        <w:ind w:firstLine="357"/>
        <w:jc w:val="both"/>
        <w:rPr>
          <w:rFonts w:ascii="Times New Roman" w:eastAsiaTheme="minorHAnsi" w:hAnsi="Times New Roman" w:cs="Times New Roman"/>
          <w:szCs w:val="20"/>
        </w:rPr>
      </w:pPr>
      <w:r w:rsidRPr="00843600">
        <w:rPr>
          <w:rFonts w:ascii="Times New Roman" w:eastAsiaTheme="minorHAnsi" w:hAnsi="Times New Roman" w:cs="Times New Roman"/>
          <w:szCs w:val="20"/>
        </w:rPr>
        <w:t>Jalan merupakan lintasan yang direncanakan untuk dilalui kendaraan bermotor maupun kendaraan tidak bermotor termasuk pejalan kaki.Jalan direncanakan untuk mampu mengalirkan aliran lalulintas dengan lancer, mampu mendukung beban muatan sumbu kendaraan serta aman, sehingga dapat meredam angka kecelakaan lalulintas.</w:t>
      </w:r>
    </w:p>
    <w:p w:rsidR="008B5114" w:rsidRPr="005F2BB7" w:rsidRDefault="008B5114" w:rsidP="00843600">
      <w:pPr>
        <w:pStyle w:val="Heading1"/>
        <w:numPr>
          <w:ilvl w:val="0"/>
          <w:numId w:val="1"/>
        </w:numPr>
        <w:suppressAutoHyphens/>
        <w:spacing w:before="240" w:after="60"/>
        <w:ind w:left="272" w:hanging="272"/>
        <w:rPr>
          <w:i w:val="0"/>
          <w:sz w:val="22"/>
        </w:rPr>
      </w:pPr>
      <w:r w:rsidRPr="005F2BB7">
        <w:rPr>
          <w:i w:val="0"/>
          <w:sz w:val="22"/>
        </w:rPr>
        <w:t>METODE PENELITIAN</w:t>
      </w:r>
      <w:r w:rsidR="004464BF" w:rsidRPr="005F2BB7">
        <w:rPr>
          <w:i w:val="0"/>
          <w:sz w:val="22"/>
        </w:rPr>
        <w:t xml:space="preserve"> </w:t>
      </w:r>
    </w:p>
    <w:p w:rsidR="005F2BB7" w:rsidRDefault="008B5114" w:rsidP="005F2BB7">
      <w:pPr>
        <w:spacing w:after="240"/>
        <w:ind w:firstLine="360"/>
        <w:jc w:val="both"/>
        <w:rPr>
          <w:rFonts w:ascii="Times New Roman" w:hAnsi="Times New Roman" w:cs="Times New Roman"/>
          <w:szCs w:val="20"/>
        </w:rPr>
      </w:pPr>
      <w:r w:rsidRPr="00843600">
        <w:rPr>
          <w:rFonts w:ascii="Times New Roman" w:hAnsi="Times New Roman" w:cs="Times New Roman"/>
          <w:szCs w:val="20"/>
        </w:rPr>
        <w:t>Metode</w:t>
      </w:r>
      <w:r w:rsidR="00E90466" w:rsidRPr="00843600">
        <w:rPr>
          <w:rFonts w:ascii="Times New Roman" w:hAnsi="Times New Roman" w:cs="Times New Roman"/>
          <w:szCs w:val="20"/>
        </w:rPr>
        <w:t xml:space="preserve"> </w:t>
      </w:r>
      <w:r w:rsidR="00843600" w:rsidRPr="00843600">
        <w:rPr>
          <w:rFonts w:ascii="Times New Roman" w:hAnsi="Times New Roman" w:cs="Times New Roman"/>
          <w:szCs w:val="20"/>
        </w:rPr>
        <w:t xml:space="preserve">yang digunakan dalam </w:t>
      </w:r>
      <w:r w:rsidRPr="00843600">
        <w:rPr>
          <w:rFonts w:ascii="Times New Roman" w:hAnsi="Times New Roman" w:cs="Times New Roman"/>
          <w:szCs w:val="20"/>
        </w:rPr>
        <w:t>penelitian</w:t>
      </w:r>
      <w:r w:rsidR="00E90466" w:rsidRPr="00843600">
        <w:rPr>
          <w:rFonts w:ascii="Times New Roman" w:hAnsi="Times New Roman" w:cs="Times New Roman"/>
          <w:szCs w:val="20"/>
        </w:rPr>
        <w:t xml:space="preserve"> </w:t>
      </w:r>
      <w:r w:rsidR="00843600" w:rsidRPr="00843600">
        <w:rPr>
          <w:rFonts w:ascii="Times New Roman" w:hAnsi="Times New Roman" w:cs="Times New Roman"/>
          <w:szCs w:val="20"/>
        </w:rPr>
        <w:t xml:space="preserve">ini adalah metode kuantitatif deskriptif. Data primer dikumpulkan dengan melakukan survey lapangan. Objek penelitian adalah lalu lintas di persimpangan ruas jalan Charitas Jendral </w:t>
      </w:r>
      <w:r w:rsidR="00843600" w:rsidRPr="00843600">
        <w:rPr>
          <w:rFonts w:ascii="Times New Roman" w:hAnsi="Times New Roman" w:cs="Times New Roman"/>
          <w:szCs w:val="20"/>
        </w:rPr>
        <w:lastRenderedPageBreak/>
        <w:t>Sudirman Palembang.</w:t>
      </w:r>
      <w:r w:rsidR="00843600">
        <w:rPr>
          <w:rFonts w:ascii="Times New Roman" w:hAnsi="Times New Roman" w:cs="Times New Roman"/>
          <w:szCs w:val="20"/>
        </w:rPr>
        <w:t xml:space="preserve"> Selain pengukuran dan pengambilan data langsung, juga dilakukan focus group discussion dengan pihak yang berkepentingan, yaitu Dishubkominfo Propinsi Sumatera Sselatan</w:t>
      </w:r>
      <w:r w:rsidR="005F2BB7">
        <w:rPr>
          <w:rFonts w:ascii="Times New Roman" w:hAnsi="Times New Roman" w:cs="Times New Roman"/>
          <w:szCs w:val="20"/>
        </w:rPr>
        <w:t xml:space="preserve"> sebagai penanggungjawab persimpangan di jalan negara kota Palembang dan Ditlantas Poltabes Palembang.</w:t>
      </w:r>
      <w:r w:rsidR="00843600" w:rsidRPr="00843600">
        <w:rPr>
          <w:rFonts w:ascii="Times New Roman" w:hAnsi="Times New Roman" w:cs="Times New Roman"/>
          <w:szCs w:val="20"/>
        </w:rPr>
        <w:t xml:space="preserve"> </w:t>
      </w:r>
    </w:p>
    <w:p w:rsidR="008B5114" w:rsidRPr="005F2BB7" w:rsidRDefault="008B5114" w:rsidP="005F2BB7">
      <w:pPr>
        <w:pStyle w:val="Heading1"/>
        <w:numPr>
          <w:ilvl w:val="0"/>
          <w:numId w:val="1"/>
        </w:numPr>
        <w:suppressAutoHyphens/>
        <w:spacing w:before="240" w:after="60"/>
        <w:ind w:left="272" w:hanging="272"/>
        <w:rPr>
          <w:i w:val="0"/>
          <w:sz w:val="22"/>
        </w:rPr>
      </w:pPr>
      <w:r w:rsidRPr="005F2BB7">
        <w:rPr>
          <w:i w:val="0"/>
          <w:sz w:val="22"/>
        </w:rPr>
        <w:t>HASIL DAN PEMBAHASAN</w:t>
      </w:r>
    </w:p>
    <w:p w:rsidR="00B44ADD" w:rsidRPr="00B44ADD" w:rsidRDefault="00B44ADD" w:rsidP="00B44ADD">
      <w:pPr>
        <w:pStyle w:val="Heading1"/>
        <w:numPr>
          <w:ilvl w:val="1"/>
          <w:numId w:val="13"/>
        </w:numPr>
        <w:suppressAutoHyphens/>
        <w:spacing w:before="240" w:after="60"/>
        <w:ind w:left="426"/>
        <w:rPr>
          <w:rFonts w:eastAsiaTheme="minorHAnsi"/>
          <w:i w:val="0"/>
          <w:sz w:val="22"/>
        </w:rPr>
      </w:pPr>
      <w:r w:rsidRPr="00B44ADD">
        <w:rPr>
          <w:rFonts w:eastAsiaTheme="minorHAnsi"/>
          <w:i w:val="0"/>
          <w:sz w:val="22"/>
        </w:rPr>
        <w:t>Hasil survey dan forum Focus Group Discussion</w:t>
      </w:r>
    </w:p>
    <w:p w:rsidR="00B44ADD" w:rsidRPr="00B44ADD" w:rsidRDefault="00B44ADD" w:rsidP="00B44ADD">
      <w:pPr>
        <w:spacing w:after="0"/>
        <w:ind w:firstLine="357"/>
        <w:jc w:val="both"/>
        <w:rPr>
          <w:rFonts w:ascii="Times New Roman" w:eastAsiaTheme="minorHAnsi" w:hAnsi="Times New Roman" w:cs="Times New Roman"/>
          <w:szCs w:val="20"/>
        </w:rPr>
      </w:pPr>
      <w:r w:rsidRPr="00B44ADD">
        <w:rPr>
          <w:rFonts w:ascii="Times New Roman" w:eastAsiaTheme="minorHAnsi" w:hAnsi="Times New Roman" w:cs="Times New Roman"/>
          <w:szCs w:val="20"/>
        </w:rPr>
        <w:t>Analisis dan kajian terhadap masalah kemacetan lalulintas dalam penelitian ini dilakukan dengan mengambil sampel di perempatan lalulintas yang memiliki pengatur lampu lalu lintas. Objek penelitian adalah perempatan Charitas Palembang. Data dikumpulkan melalui pengukuran trafik lalulintas di lapangan.</w:t>
      </w:r>
    </w:p>
    <w:p w:rsidR="00B44ADD" w:rsidRPr="00B44ADD" w:rsidRDefault="00B44ADD" w:rsidP="00B44ADD">
      <w:pPr>
        <w:pStyle w:val="Heading1"/>
        <w:numPr>
          <w:ilvl w:val="1"/>
          <w:numId w:val="13"/>
        </w:numPr>
        <w:suppressAutoHyphens/>
        <w:spacing w:before="240" w:after="60"/>
        <w:ind w:left="426"/>
        <w:rPr>
          <w:rFonts w:eastAsiaTheme="minorHAnsi"/>
          <w:i w:val="0"/>
          <w:sz w:val="22"/>
        </w:rPr>
      </w:pPr>
      <w:r w:rsidRPr="00B44ADD">
        <w:rPr>
          <w:rFonts w:eastAsiaTheme="minorHAnsi"/>
          <w:i w:val="0"/>
          <w:sz w:val="22"/>
        </w:rPr>
        <w:t>Pengukuran Arus Lalu Lintas</w:t>
      </w:r>
    </w:p>
    <w:p w:rsidR="00B44ADD" w:rsidRPr="00B44ADD" w:rsidRDefault="00B44ADD" w:rsidP="00BA0EA3">
      <w:pPr>
        <w:pStyle w:val="Heading1"/>
        <w:numPr>
          <w:ilvl w:val="2"/>
          <w:numId w:val="14"/>
        </w:numPr>
        <w:suppressAutoHyphens/>
        <w:spacing w:before="240" w:after="60"/>
        <w:ind w:left="567" w:hanging="567"/>
        <w:rPr>
          <w:rFonts w:eastAsiaTheme="minorHAnsi"/>
          <w:i w:val="0"/>
          <w:sz w:val="22"/>
        </w:rPr>
      </w:pPr>
      <w:r w:rsidRPr="00B44ADD">
        <w:rPr>
          <w:rFonts w:eastAsiaTheme="minorHAnsi"/>
          <w:i w:val="0"/>
          <w:sz w:val="22"/>
        </w:rPr>
        <w:t>Kondisi Arus Lalulintas</w:t>
      </w:r>
    </w:p>
    <w:p w:rsidR="00B44ADD" w:rsidRPr="00B44ADD" w:rsidRDefault="00B44ADD" w:rsidP="00B44ADD">
      <w:pPr>
        <w:spacing w:after="0"/>
        <w:ind w:firstLine="357"/>
        <w:jc w:val="both"/>
        <w:rPr>
          <w:rFonts w:ascii="Times New Roman" w:eastAsiaTheme="minorHAnsi" w:hAnsi="Times New Roman" w:cs="Times New Roman"/>
          <w:szCs w:val="20"/>
        </w:rPr>
      </w:pPr>
      <w:r w:rsidRPr="00B44ADD">
        <w:rPr>
          <w:rFonts w:ascii="Times New Roman" w:eastAsiaTheme="minorHAnsi" w:hAnsi="Times New Roman" w:cs="Times New Roman"/>
          <w:szCs w:val="20"/>
        </w:rPr>
        <w:t>Data kondisi arus lalu lintas di persimpangan Charitas dari kaki jalan Jend Sudirman (POLDA) pada tiga waktu observasi dapat dilihat pada Tabel 1.</w:t>
      </w:r>
    </w:p>
    <w:p w:rsidR="00B44ADD" w:rsidRPr="00B44ADD" w:rsidRDefault="00B44ADD" w:rsidP="00B44ADD">
      <w:pPr>
        <w:spacing w:after="0"/>
        <w:ind w:firstLine="357"/>
        <w:jc w:val="both"/>
        <w:rPr>
          <w:rFonts w:ascii="Times New Roman" w:eastAsiaTheme="minorHAnsi" w:hAnsi="Times New Roman" w:cs="Times New Roman"/>
          <w:szCs w:val="20"/>
        </w:rPr>
      </w:pPr>
    </w:p>
    <w:p w:rsidR="00B44ADD" w:rsidRPr="00B44ADD" w:rsidRDefault="00B44ADD" w:rsidP="00B44ADD">
      <w:pPr>
        <w:spacing w:after="0"/>
        <w:jc w:val="center"/>
        <w:rPr>
          <w:rFonts w:ascii="Times New Roman" w:hAnsi="Times New Roman" w:cs="Times New Roman"/>
          <w:sz w:val="16"/>
          <w:szCs w:val="16"/>
        </w:rPr>
      </w:pPr>
      <w:r w:rsidRPr="00B44ADD">
        <w:rPr>
          <w:rFonts w:ascii="Times New Roman" w:hAnsi="Times New Roman" w:cs="Times New Roman"/>
          <w:sz w:val="16"/>
          <w:szCs w:val="16"/>
        </w:rPr>
        <w:t xml:space="preserve">Tabel.1. Arus Lalu Lintas Pada Simpang Charitas </w:t>
      </w:r>
    </w:p>
    <w:p w:rsidR="00B44ADD" w:rsidRPr="00B44ADD" w:rsidRDefault="00B44ADD" w:rsidP="00B44ADD">
      <w:pPr>
        <w:spacing w:after="0"/>
        <w:jc w:val="center"/>
        <w:rPr>
          <w:rFonts w:ascii="Times New Roman" w:hAnsi="Times New Roman" w:cs="Times New Roman"/>
          <w:sz w:val="16"/>
          <w:szCs w:val="16"/>
        </w:rPr>
      </w:pPr>
      <w:r w:rsidRPr="00B44ADD">
        <w:rPr>
          <w:rFonts w:ascii="Times New Roman" w:hAnsi="Times New Roman" w:cs="Times New Roman"/>
          <w:sz w:val="16"/>
          <w:szCs w:val="16"/>
        </w:rPr>
        <w:t>Jalan Jend. Sudirman (POLDA)</w:t>
      </w:r>
    </w:p>
    <w:tbl>
      <w:tblPr>
        <w:tblW w:w="3606" w:type="dxa"/>
        <w:tblInd w:w="108" w:type="dxa"/>
        <w:tblLayout w:type="fixed"/>
        <w:tblCellMar>
          <w:left w:w="28" w:type="dxa"/>
          <w:right w:w="28" w:type="dxa"/>
        </w:tblCellMar>
        <w:tblLook w:val="04A0" w:firstRow="1" w:lastRow="0" w:firstColumn="1" w:lastColumn="0" w:noHBand="0" w:noVBand="1"/>
      </w:tblPr>
      <w:tblGrid>
        <w:gridCol w:w="1054"/>
        <w:gridCol w:w="426"/>
        <w:gridCol w:w="425"/>
        <w:gridCol w:w="284"/>
        <w:gridCol w:w="283"/>
        <w:gridCol w:w="709"/>
        <w:gridCol w:w="425"/>
      </w:tblGrid>
      <w:tr w:rsidR="00B44ADD" w:rsidRPr="000D2961" w:rsidTr="00B44ADD">
        <w:trPr>
          <w:trHeight w:val="204"/>
        </w:trPr>
        <w:tc>
          <w:tcPr>
            <w:tcW w:w="1054" w:type="dxa"/>
            <w:vMerge w:val="restart"/>
            <w:tcBorders>
              <w:top w:val="single" w:sz="4" w:space="0" w:color="auto"/>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Waktu</w:t>
            </w:r>
          </w:p>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(pagi,siang,sore)</w:t>
            </w:r>
          </w:p>
        </w:tc>
        <w:tc>
          <w:tcPr>
            <w:tcW w:w="1418" w:type="dxa"/>
            <w:gridSpan w:val="4"/>
            <w:tcBorders>
              <w:top w:val="single" w:sz="4" w:space="0" w:color="auto"/>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Jenis kendaraan</w:t>
            </w:r>
          </w:p>
        </w:tc>
        <w:tc>
          <w:tcPr>
            <w:tcW w:w="709" w:type="dxa"/>
            <w:vMerge w:val="restart"/>
            <w:tcBorders>
              <w:top w:val="single" w:sz="4" w:space="0" w:color="auto"/>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Volume</w:t>
            </w:r>
          </w:p>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(smp/jam)</w:t>
            </w:r>
          </w:p>
        </w:tc>
        <w:tc>
          <w:tcPr>
            <w:tcW w:w="425" w:type="dxa"/>
            <w:vMerge w:val="restart"/>
            <w:tcBorders>
              <w:top w:val="single" w:sz="4" w:space="0" w:color="auto"/>
              <w:bottom w:val="single" w:sz="4" w:space="0" w:color="auto"/>
            </w:tcBorders>
            <w:shd w:val="clear" w:color="auto" w:fill="auto"/>
          </w:tcPr>
          <w:p w:rsidR="00B44ADD" w:rsidRPr="000D2961" w:rsidRDefault="00B44ADD" w:rsidP="00B44ADD">
            <w:pPr>
              <w:spacing w:after="0" w:line="240" w:lineRule="auto"/>
              <w:rPr>
                <w:rFonts w:ascii="Times New Roman" w:eastAsia="Times New Roman" w:hAnsi="Times New Roman" w:cs="Times New Roman"/>
                <w:sz w:val="14"/>
                <w:szCs w:val="16"/>
              </w:rPr>
            </w:pPr>
          </w:p>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Cuaca</w:t>
            </w:r>
          </w:p>
        </w:tc>
      </w:tr>
      <w:tr w:rsidR="00B44ADD" w:rsidRPr="000D2961" w:rsidTr="00B44ADD">
        <w:trPr>
          <w:trHeight w:val="160"/>
        </w:trPr>
        <w:tc>
          <w:tcPr>
            <w:tcW w:w="1054" w:type="dxa"/>
            <w:vMerge/>
            <w:tcBorders>
              <w:top w:val="single" w:sz="4" w:space="0" w:color="auto"/>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p>
        </w:tc>
        <w:tc>
          <w:tcPr>
            <w:tcW w:w="426" w:type="dxa"/>
            <w:tcBorders>
              <w:top w:val="single" w:sz="4" w:space="0" w:color="auto"/>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MC</w:t>
            </w:r>
          </w:p>
        </w:tc>
        <w:tc>
          <w:tcPr>
            <w:tcW w:w="425" w:type="dxa"/>
            <w:tcBorders>
              <w:top w:val="single" w:sz="4" w:space="0" w:color="auto"/>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LV</w:t>
            </w:r>
          </w:p>
        </w:tc>
        <w:tc>
          <w:tcPr>
            <w:tcW w:w="284" w:type="dxa"/>
            <w:tcBorders>
              <w:top w:val="single" w:sz="4" w:space="0" w:color="auto"/>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HV</w:t>
            </w:r>
          </w:p>
        </w:tc>
        <w:tc>
          <w:tcPr>
            <w:tcW w:w="283" w:type="dxa"/>
            <w:tcBorders>
              <w:top w:val="single" w:sz="4" w:space="0" w:color="auto"/>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UM</w:t>
            </w:r>
          </w:p>
        </w:tc>
        <w:tc>
          <w:tcPr>
            <w:tcW w:w="709" w:type="dxa"/>
            <w:vMerge/>
            <w:tcBorders>
              <w:top w:val="single" w:sz="4" w:space="0" w:color="auto"/>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p>
        </w:tc>
        <w:tc>
          <w:tcPr>
            <w:tcW w:w="425" w:type="dxa"/>
            <w:vMerge/>
            <w:tcBorders>
              <w:top w:val="single" w:sz="4" w:space="0" w:color="auto"/>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p>
        </w:tc>
      </w:tr>
      <w:tr w:rsidR="00B44ADD" w:rsidRPr="000D2961" w:rsidTr="00B44ADD">
        <w:trPr>
          <w:trHeight w:val="216"/>
        </w:trPr>
        <w:tc>
          <w:tcPr>
            <w:tcW w:w="1054" w:type="dxa"/>
            <w:tcBorders>
              <w:top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07:00-08:00</w:t>
            </w:r>
          </w:p>
        </w:tc>
        <w:tc>
          <w:tcPr>
            <w:tcW w:w="426" w:type="dxa"/>
            <w:tcBorders>
              <w:top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2775</w:t>
            </w:r>
          </w:p>
        </w:tc>
        <w:tc>
          <w:tcPr>
            <w:tcW w:w="425" w:type="dxa"/>
            <w:tcBorders>
              <w:top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1675</w:t>
            </w:r>
          </w:p>
        </w:tc>
        <w:tc>
          <w:tcPr>
            <w:tcW w:w="284" w:type="dxa"/>
            <w:tcBorders>
              <w:top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43</w:t>
            </w:r>
          </w:p>
        </w:tc>
        <w:tc>
          <w:tcPr>
            <w:tcW w:w="283" w:type="dxa"/>
            <w:tcBorders>
              <w:top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709" w:type="dxa"/>
            <w:tcBorders>
              <w:top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4493</w:t>
            </w:r>
          </w:p>
        </w:tc>
        <w:tc>
          <w:tcPr>
            <w:tcW w:w="425" w:type="dxa"/>
            <w:tcBorders>
              <w:top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Cerah</w:t>
            </w:r>
          </w:p>
        </w:tc>
      </w:tr>
      <w:tr w:rsidR="00B44ADD" w:rsidRPr="000D2961" w:rsidTr="00B44ADD">
        <w:trPr>
          <w:trHeight w:val="204"/>
        </w:trPr>
        <w:tc>
          <w:tcPr>
            <w:tcW w:w="1054" w:type="dxa"/>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12:00-13:00</w:t>
            </w:r>
          </w:p>
        </w:tc>
        <w:tc>
          <w:tcPr>
            <w:tcW w:w="426" w:type="dxa"/>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2023</w:t>
            </w:r>
          </w:p>
        </w:tc>
        <w:tc>
          <w:tcPr>
            <w:tcW w:w="425" w:type="dxa"/>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1054</w:t>
            </w:r>
          </w:p>
        </w:tc>
        <w:tc>
          <w:tcPr>
            <w:tcW w:w="284" w:type="dxa"/>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75</w:t>
            </w:r>
          </w:p>
        </w:tc>
        <w:tc>
          <w:tcPr>
            <w:tcW w:w="283" w:type="dxa"/>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w:t>
            </w:r>
          </w:p>
        </w:tc>
        <w:tc>
          <w:tcPr>
            <w:tcW w:w="709" w:type="dxa"/>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3155</w:t>
            </w:r>
          </w:p>
        </w:tc>
        <w:tc>
          <w:tcPr>
            <w:tcW w:w="425" w:type="dxa"/>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Cerah</w:t>
            </w:r>
          </w:p>
        </w:tc>
      </w:tr>
      <w:tr w:rsidR="00B44ADD" w:rsidRPr="000D2961" w:rsidTr="00B44ADD">
        <w:trPr>
          <w:trHeight w:val="216"/>
        </w:trPr>
        <w:tc>
          <w:tcPr>
            <w:tcW w:w="1054" w:type="dxa"/>
            <w:tcBorders>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16:00-17:00</w:t>
            </w:r>
          </w:p>
        </w:tc>
        <w:tc>
          <w:tcPr>
            <w:tcW w:w="426" w:type="dxa"/>
            <w:tcBorders>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3519</w:t>
            </w:r>
          </w:p>
        </w:tc>
        <w:tc>
          <w:tcPr>
            <w:tcW w:w="425" w:type="dxa"/>
            <w:tcBorders>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1258</w:t>
            </w:r>
          </w:p>
        </w:tc>
        <w:tc>
          <w:tcPr>
            <w:tcW w:w="284" w:type="dxa"/>
            <w:tcBorders>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73</w:t>
            </w:r>
          </w:p>
        </w:tc>
        <w:tc>
          <w:tcPr>
            <w:tcW w:w="283" w:type="dxa"/>
            <w:tcBorders>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5</w:t>
            </w:r>
          </w:p>
        </w:tc>
        <w:tc>
          <w:tcPr>
            <w:tcW w:w="709" w:type="dxa"/>
            <w:tcBorders>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4855</w:t>
            </w:r>
          </w:p>
        </w:tc>
        <w:tc>
          <w:tcPr>
            <w:tcW w:w="425" w:type="dxa"/>
            <w:tcBorders>
              <w:bottom w:val="single" w:sz="4" w:space="0" w:color="auto"/>
            </w:tcBorders>
            <w:shd w:val="clear" w:color="auto" w:fill="auto"/>
          </w:tcPr>
          <w:p w:rsidR="00B44ADD" w:rsidRPr="000D2961" w:rsidRDefault="00B44ADD" w:rsidP="00B44ADD">
            <w:pPr>
              <w:spacing w:after="0" w:line="240" w:lineRule="auto"/>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Cerah</w:t>
            </w:r>
          </w:p>
        </w:tc>
      </w:tr>
    </w:tbl>
    <w:p w:rsidR="00B44ADD" w:rsidRPr="004310A7" w:rsidRDefault="00B44ADD" w:rsidP="00B44ADD">
      <w:pPr>
        <w:spacing w:after="0"/>
        <w:rPr>
          <w:i/>
          <w:sz w:val="16"/>
          <w:szCs w:val="16"/>
        </w:rPr>
      </w:pPr>
      <w:r w:rsidRPr="004310A7">
        <w:rPr>
          <w:i/>
          <w:sz w:val="16"/>
          <w:szCs w:val="16"/>
        </w:rPr>
        <w:t>Sumber: Hasil survey</w:t>
      </w:r>
    </w:p>
    <w:p w:rsidR="00B44ADD" w:rsidRPr="004310A7" w:rsidRDefault="00B44ADD" w:rsidP="00B44ADD">
      <w:pPr>
        <w:rPr>
          <w:sz w:val="16"/>
          <w:szCs w:val="16"/>
        </w:rPr>
      </w:pPr>
      <w:r>
        <w:rPr>
          <w:sz w:val="16"/>
          <w:szCs w:val="16"/>
        </w:rPr>
        <w:t>Ket: MC</w:t>
      </w:r>
      <w:r w:rsidRPr="004310A7">
        <w:rPr>
          <w:sz w:val="16"/>
          <w:szCs w:val="16"/>
        </w:rPr>
        <w:t xml:space="preserve">: </w:t>
      </w:r>
      <w:r w:rsidRPr="004310A7">
        <w:rPr>
          <w:i/>
          <w:sz w:val="16"/>
          <w:szCs w:val="16"/>
        </w:rPr>
        <w:t>Motor Cycle</w:t>
      </w:r>
      <w:r w:rsidRPr="004310A7">
        <w:rPr>
          <w:sz w:val="16"/>
          <w:szCs w:val="16"/>
        </w:rPr>
        <w:t xml:space="preserve">; LV : </w:t>
      </w:r>
      <w:r w:rsidRPr="004310A7">
        <w:rPr>
          <w:i/>
          <w:sz w:val="16"/>
          <w:szCs w:val="16"/>
        </w:rPr>
        <w:t>Light Vehicle</w:t>
      </w:r>
      <w:r>
        <w:rPr>
          <w:sz w:val="16"/>
          <w:szCs w:val="16"/>
        </w:rPr>
        <w:t>;</w:t>
      </w:r>
      <w:r w:rsidRPr="004310A7">
        <w:rPr>
          <w:sz w:val="16"/>
          <w:szCs w:val="16"/>
        </w:rPr>
        <w:t xml:space="preserve"> HV: </w:t>
      </w:r>
      <w:r w:rsidRPr="004310A7">
        <w:rPr>
          <w:i/>
          <w:sz w:val="16"/>
          <w:szCs w:val="16"/>
        </w:rPr>
        <w:t>Heavy Vehicle</w:t>
      </w:r>
      <w:r w:rsidRPr="004310A7">
        <w:rPr>
          <w:sz w:val="16"/>
          <w:szCs w:val="16"/>
        </w:rPr>
        <w:t xml:space="preserve">; UM: </w:t>
      </w:r>
      <w:r w:rsidRPr="004310A7">
        <w:rPr>
          <w:i/>
          <w:sz w:val="16"/>
          <w:szCs w:val="16"/>
        </w:rPr>
        <w:t>Non</w:t>
      </w:r>
      <w:r w:rsidRPr="004310A7">
        <w:rPr>
          <w:sz w:val="16"/>
          <w:szCs w:val="16"/>
        </w:rPr>
        <w:t xml:space="preserve"> Kendaraan</w:t>
      </w:r>
    </w:p>
    <w:p w:rsidR="00B44ADD" w:rsidRPr="00B44ADD" w:rsidRDefault="00B44ADD" w:rsidP="00B44ADD">
      <w:pPr>
        <w:pStyle w:val="Heading1"/>
        <w:numPr>
          <w:ilvl w:val="2"/>
          <w:numId w:val="14"/>
        </w:numPr>
        <w:suppressAutoHyphens/>
        <w:spacing w:before="240" w:after="60"/>
        <w:ind w:left="567" w:hanging="578"/>
        <w:rPr>
          <w:rFonts w:eastAsiaTheme="minorHAnsi"/>
          <w:i w:val="0"/>
          <w:sz w:val="22"/>
        </w:rPr>
      </w:pPr>
      <w:r w:rsidRPr="00B44ADD">
        <w:rPr>
          <w:rFonts w:eastAsiaTheme="minorHAnsi"/>
          <w:i w:val="0"/>
          <w:sz w:val="22"/>
        </w:rPr>
        <w:t>Penggunaan Moda</w:t>
      </w:r>
    </w:p>
    <w:p w:rsidR="00B44ADD" w:rsidRDefault="00B44ADD" w:rsidP="00B44ADD">
      <w:pPr>
        <w:spacing w:after="0"/>
        <w:ind w:firstLine="357"/>
        <w:jc w:val="both"/>
      </w:pPr>
      <w:r w:rsidRPr="00B44ADD">
        <w:rPr>
          <w:rFonts w:ascii="Times New Roman" w:eastAsiaTheme="minorHAnsi" w:hAnsi="Times New Roman" w:cs="Times New Roman"/>
          <w:szCs w:val="20"/>
        </w:rPr>
        <w:t>Dari data kondisi arus lalu lintas di persimpangan Charitas dari kaki jalan Jend Sudirman (POLDA) pada tiga waktu observasi, kita dapat mengetahui distribusi mode kendaraan yang melintas di persimpangan tersebut (Tabel 2). Data tersebut menunjukkan variabilitas pengguna atau mode angkutan dimana</w:t>
      </w:r>
      <w:r w:rsidRPr="004310A7">
        <w:t xml:space="preserve"> </w:t>
      </w:r>
      <w:r w:rsidRPr="004310A7">
        <w:lastRenderedPageBreak/>
        <w:t>pengguna terbessar adalah motor dan mobil pribadi.</w:t>
      </w:r>
    </w:p>
    <w:p w:rsidR="00B44ADD" w:rsidRPr="004310A7" w:rsidRDefault="00B44ADD" w:rsidP="00B44ADD">
      <w:pPr>
        <w:spacing w:after="0"/>
        <w:ind w:firstLine="357"/>
        <w:jc w:val="both"/>
      </w:pPr>
    </w:p>
    <w:p w:rsidR="00B44ADD" w:rsidRPr="00B44ADD" w:rsidRDefault="00B44ADD" w:rsidP="00B44ADD">
      <w:pPr>
        <w:spacing w:after="0"/>
        <w:jc w:val="center"/>
        <w:rPr>
          <w:rFonts w:ascii="Times New Roman" w:hAnsi="Times New Roman" w:cs="Times New Roman"/>
          <w:sz w:val="16"/>
          <w:szCs w:val="16"/>
        </w:rPr>
      </w:pPr>
      <w:r w:rsidRPr="00B44ADD">
        <w:rPr>
          <w:rFonts w:ascii="Times New Roman" w:hAnsi="Times New Roman" w:cs="Times New Roman"/>
          <w:sz w:val="16"/>
          <w:szCs w:val="16"/>
        </w:rPr>
        <w:t xml:space="preserve">Tabel 2. Penggunaan Moda Di Jalan Jend. Sudirman (POLDA </w:t>
      </w:r>
    </w:p>
    <w:tbl>
      <w:tblPr>
        <w:tblW w:w="4168" w:type="dxa"/>
        <w:tblLayout w:type="fixed"/>
        <w:tblCellMar>
          <w:left w:w="57" w:type="dxa"/>
          <w:right w:w="57" w:type="dxa"/>
        </w:tblCellMar>
        <w:tblLook w:val="04A0" w:firstRow="1" w:lastRow="0" w:firstColumn="1" w:lastColumn="0" w:noHBand="0" w:noVBand="1"/>
      </w:tblPr>
      <w:tblGrid>
        <w:gridCol w:w="314"/>
        <w:gridCol w:w="1161"/>
        <w:gridCol w:w="425"/>
        <w:gridCol w:w="460"/>
        <w:gridCol w:w="532"/>
        <w:gridCol w:w="426"/>
        <w:gridCol w:w="425"/>
        <w:gridCol w:w="425"/>
      </w:tblGrid>
      <w:tr w:rsidR="000D2961" w:rsidRPr="000D2961" w:rsidTr="000D2961">
        <w:trPr>
          <w:trHeight w:val="177"/>
        </w:trPr>
        <w:tc>
          <w:tcPr>
            <w:tcW w:w="314" w:type="dxa"/>
            <w:tcBorders>
              <w:top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b/>
                <w:sz w:val="14"/>
                <w:szCs w:val="16"/>
              </w:rPr>
            </w:pPr>
            <w:r w:rsidRPr="000D2961">
              <w:rPr>
                <w:rFonts w:ascii="Times New Roman" w:eastAsia="Times New Roman" w:hAnsi="Times New Roman" w:cs="Times New Roman"/>
                <w:b/>
                <w:sz w:val="14"/>
                <w:szCs w:val="16"/>
              </w:rPr>
              <w:t>No</w:t>
            </w:r>
          </w:p>
        </w:tc>
        <w:tc>
          <w:tcPr>
            <w:tcW w:w="1161" w:type="dxa"/>
            <w:tcBorders>
              <w:top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b/>
                <w:sz w:val="14"/>
                <w:szCs w:val="16"/>
              </w:rPr>
            </w:pPr>
            <w:r w:rsidRPr="000D2961">
              <w:rPr>
                <w:rFonts w:ascii="Times New Roman" w:eastAsia="Times New Roman" w:hAnsi="Times New Roman" w:cs="Times New Roman"/>
                <w:b/>
                <w:sz w:val="14"/>
                <w:szCs w:val="16"/>
              </w:rPr>
              <w:t>Kend</w:t>
            </w:r>
          </w:p>
        </w:tc>
        <w:tc>
          <w:tcPr>
            <w:tcW w:w="885" w:type="dxa"/>
            <w:gridSpan w:val="2"/>
            <w:tcBorders>
              <w:top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b/>
                <w:sz w:val="14"/>
                <w:szCs w:val="16"/>
              </w:rPr>
            </w:pPr>
            <w:r w:rsidRPr="000D2961">
              <w:rPr>
                <w:rFonts w:ascii="Times New Roman" w:eastAsia="Times New Roman" w:hAnsi="Times New Roman" w:cs="Times New Roman"/>
                <w:b/>
                <w:sz w:val="14"/>
                <w:szCs w:val="16"/>
              </w:rPr>
              <w:t>7.00-8.00</w:t>
            </w:r>
          </w:p>
        </w:tc>
        <w:tc>
          <w:tcPr>
            <w:tcW w:w="958" w:type="dxa"/>
            <w:gridSpan w:val="2"/>
            <w:tcBorders>
              <w:top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b/>
                <w:sz w:val="14"/>
                <w:szCs w:val="16"/>
              </w:rPr>
            </w:pPr>
            <w:r w:rsidRPr="000D2961">
              <w:rPr>
                <w:rFonts w:ascii="Times New Roman" w:eastAsia="Times New Roman" w:hAnsi="Times New Roman" w:cs="Times New Roman"/>
                <w:b/>
                <w:sz w:val="14"/>
                <w:szCs w:val="16"/>
              </w:rPr>
              <w:t>12.00-13.-00</w:t>
            </w:r>
          </w:p>
        </w:tc>
        <w:tc>
          <w:tcPr>
            <w:tcW w:w="850" w:type="dxa"/>
            <w:gridSpan w:val="2"/>
            <w:tcBorders>
              <w:top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b/>
                <w:sz w:val="14"/>
                <w:szCs w:val="16"/>
              </w:rPr>
            </w:pPr>
            <w:r w:rsidRPr="000D2961">
              <w:rPr>
                <w:rFonts w:ascii="Times New Roman" w:eastAsia="Times New Roman" w:hAnsi="Times New Roman" w:cs="Times New Roman"/>
                <w:b/>
                <w:sz w:val="14"/>
                <w:szCs w:val="16"/>
              </w:rPr>
              <w:t>15.00-16.00</w:t>
            </w:r>
          </w:p>
        </w:tc>
      </w:tr>
      <w:tr w:rsidR="000D2961" w:rsidRPr="000D2961" w:rsidTr="000D2961">
        <w:trPr>
          <w:trHeight w:val="124"/>
        </w:trPr>
        <w:tc>
          <w:tcPr>
            <w:tcW w:w="314"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b/>
                <w:sz w:val="14"/>
                <w:szCs w:val="16"/>
              </w:rPr>
            </w:pPr>
          </w:p>
        </w:tc>
        <w:tc>
          <w:tcPr>
            <w:tcW w:w="1161"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b/>
                <w:sz w:val="14"/>
                <w:szCs w:val="16"/>
              </w:rPr>
            </w:pPr>
          </w:p>
        </w:tc>
        <w:tc>
          <w:tcPr>
            <w:tcW w:w="425"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b/>
                <w:sz w:val="14"/>
                <w:szCs w:val="16"/>
              </w:rPr>
            </w:pPr>
            <w:r w:rsidRPr="000D2961">
              <w:rPr>
                <w:rFonts w:ascii="Times New Roman" w:eastAsia="Times New Roman" w:hAnsi="Times New Roman" w:cs="Times New Roman"/>
                <w:b/>
                <w:sz w:val="14"/>
                <w:szCs w:val="16"/>
              </w:rPr>
              <w:t>Juml</w:t>
            </w:r>
          </w:p>
        </w:tc>
        <w:tc>
          <w:tcPr>
            <w:tcW w:w="460"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b/>
                <w:sz w:val="14"/>
                <w:szCs w:val="16"/>
              </w:rPr>
            </w:pPr>
            <w:r w:rsidRPr="000D2961">
              <w:rPr>
                <w:rFonts w:ascii="Times New Roman" w:eastAsia="Times New Roman" w:hAnsi="Times New Roman" w:cs="Times New Roman"/>
                <w:b/>
                <w:sz w:val="14"/>
                <w:szCs w:val="16"/>
              </w:rPr>
              <w:t>%</w:t>
            </w:r>
          </w:p>
        </w:tc>
        <w:tc>
          <w:tcPr>
            <w:tcW w:w="532"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b/>
                <w:sz w:val="14"/>
                <w:szCs w:val="16"/>
              </w:rPr>
            </w:pPr>
            <w:r w:rsidRPr="000D2961">
              <w:rPr>
                <w:rFonts w:ascii="Times New Roman" w:eastAsia="Times New Roman" w:hAnsi="Times New Roman" w:cs="Times New Roman"/>
                <w:b/>
                <w:sz w:val="14"/>
                <w:szCs w:val="16"/>
              </w:rPr>
              <w:t>Juml</w:t>
            </w:r>
          </w:p>
        </w:tc>
        <w:tc>
          <w:tcPr>
            <w:tcW w:w="426"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b/>
                <w:sz w:val="14"/>
                <w:szCs w:val="16"/>
              </w:rPr>
            </w:pPr>
            <w:r w:rsidRPr="000D2961">
              <w:rPr>
                <w:rFonts w:ascii="Times New Roman" w:eastAsia="Times New Roman" w:hAnsi="Times New Roman" w:cs="Times New Roman"/>
                <w:b/>
                <w:sz w:val="14"/>
                <w:szCs w:val="16"/>
              </w:rPr>
              <w:t>%</w:t>
            </w:r>
          </w:p>
        </w:tc>
        <w:tc>
          <w:tcPr>
            <w:tcW w:w="425"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b/>
                <w:sz w:val="14"/>
                <w:szCs w:val="16"/>
              </w:rPr>
            </w:pPr>
            <w:r w:rsidRPr="000D2961">
              <w:rPr>
                <w:rFonts w:ascii="Times New Roman" w:eastAsia="Times New Roman" w:hAnsi="Times New Roman" w:cs="Times New Roman"/>
                <w:b/>
                <w:sz w:val="14"/>
                <w:szCs w:val="16"/>
              </w:rPr>
              <w:t>Juml</w:t>
            </w:r>
          </w:p>
        </w:tc>
        <w:tc>
          <w:tcPr>
            <w:tcW w:w="425"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b/>
                <w:sz w:val="14"/>
                <w:szCs w:val="16"/>
              </w:rPr>
            </w:pPr>
            <w:r w:rsidRPr="000D2961">
              <w:rPr>
                <w:rFonts w:ascii="Times New Roman" w:eastAsia="Times New Roman" w:hAnsi="Times New Roman" w:cs="Times New Roman"/>
                <w:b/>
                <w:sz w:val="14"/>
                <w:szCs w:val="16"/>
              </w:rPr>
              <w:t>%</w:t>
            </w:r>
          </w:p>
        </w:tc>
      </w:tr>
      <w:tr w:rsidR="000D2961" w:rsidRPr="000D2961" w:rsidTr="000D2961">
        <w:trPr>
          <w:trHeight w:val="105"/>
        </w:trPr>
        <w:tc>
          <w:tcPr>
            <w:tcW w:w="314" w:type="dxa"/>
            <w:tcBorders>
              <w:top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w:t>
            </w:r>
          </w:p>
        </w:tc>
        <w:tc>
          <w:tcPr>
            <w:tcW w:w="1161" w:type="dxa"/>
            <w:tcBorders>
              <w:top w:val="single" w:sz="4" w:space="0" w:color="auto"/>
            </w:tcBorders>
            <w:shd w:val="clear" w:color="auto" w:fill="auto"/>
          </w:tcPr>
          <w:p w:rsidR="00B44ADD" w:rsidRPr="000D2961" w:rsidRDefault="00B44ADD" w:rsidP="000D2961">
            <w:pPr>
              <w:spacing w:after="0"/>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Sepeda motor</w:t>
            </w:r>
          </w:p>
        </w:tc>
        <w:tc>
          <w:tcPr>
            <w:tcW w:w="425" w:type="dxa"/>
            <w:tcBorders>
              <w:top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2775</w:t>
            </w:r>
          </w:p>
        </w:tc>
        <w:tc>
          <w:tcPr>
            <w:tcW w:w="460" w:type="dxa"/>
            <w:tcBorders>
              <w:top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61.7</w:t>
            </w:r>
          </w:p>
        </w:tc>
        <w:tc>
          <w:tcPr>
            <w:tcW w:w="532" w:type="dxa"/>
            <w:tcBorders>
              <w:top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2023</w:t>
            </w:r>
          </w:p>
        </w:tc>
        <w:tc>
          <w:tcPr>
            <w:tcW w:w="426" w:type="dxa"/>
            <w:tcBorders>
              <w:top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64.1</w:t>
            </w:r>
          </w:p>
        </w:tc>
        <w:tc>
          <w:tcPr>
            <w:tcW w:w="425" w:type="dxa"/>
            <w:tcBorders>
              <w:top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3519</w:t>
            </w:r>
          </w:p>
        </w:tc>
        <w:tc>
          <w:tcPr>
            <w:tcW w:w="425" w:type="dxa"/>
            <w:tcBorders>
              <w:top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72.4</w:t>
            </w:r>
          </w:p>
        </w:tc>
      </w:tr>
      <w:tr w:rsidR="00B44ADD" w:rsidRPr="000D2961" w:rsidTr="000D2961">
        <w:trPr>
          <w:trHeight w:val="168"/>
        </w:trPr>
        <w:tc>
          <w:tcPr>
            <w:tcW w:w="314"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2</w:t>
            </w:r>
          </w:p>
        </w:tc>
        <w:tc>
          <w:tcPr>
            <w:tcW w:w="1161" w:type="dxa"/>
            <w:shd w:val="clear" w:color="auto" w:fill="auto"/>
          </w:tcPr>
          <w:p w:rsidR="00B44ADD" w:rsidRPr="000D2961" w:rsidRDefault="00B44ADD" w:rsidP="000D2961">
            <w:pPr>
              <w:spacing w:after="0"/>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 xml:space="preserve">Mobil pribadi </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1609</w:t>
            </w:r>
          </w:p>
        </w:tc>
        <w:tc>
          <w:tcPr>
            <w:tcW w:w="460"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35.8</w:t>
            </w:r>
          </w:p>
        </w:tc>
        <w:tc>
          <w:tcPr>
            <w:tcW w:w="532"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965</w:t>
            </w:r>
          </w:p>
        </w:tc>
        <w:tc>
          <w:tcPr>
            <w:tcW w:w="426"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30.5</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1110</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22.8</w:t>
            </w:r>
          </w:p>
        </w:tc>
      </w:tr>
      <w:tr w:rsidR="00B44ADD" w:rsidRPr="000D2961" w:rsidTr="000D2961">
        <w:trPr>
          <w:trHeight w:val="125"/>
        </w:trPr>
        <w:tc>
          <w:tcPr>
            <w:tcW w:w="314"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w:t>
            </w:r>
          </w:p>
        </w:tc>
        <w:tc>
          <w:tcPr>
            <w:tcW w:w="1161" w:type="dxa"/>
            <w:shd w:val="clear" w:color="auto" w:fill="auto"/>
          </w:tcPr>
          <w:p w:rsidR="00B44ADD" w:rsidRPr="000D2961" w:rsidRDefault="00B44ADD" w:rsidP="000D2961">
            <w:pPr>
              <w:spacing w:after="0"/>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Angkutan Umum</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38</w:t>
            </w:r>
          </w:p>
        </w:tc>
        <w:tc>
          <w:tcPr>
            <w:tcW w:w="460"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0.8</w:t>
            </w:r>
          </w:p>
        </w:tc>
        <w:tc>
          <w:tcPr>
            <w:tcW w:w="532"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42</w:t>
            </w:r>
          </w:p>
        </w:tc>
        <w:tc>
          <w:tcPr>
            <w:tcW w:w="426"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1.3</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54</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1.1</w:t>
            </w:r>
          </w:p>
        </w:tc>
      </w:tr>
      <w:tr w:rsidR="00B44ADD" w:rsidRPr="000D2961" w:rsidTr="000D2961">
        <w:trPr>
          <w:trHeight w:val="177"/>
        </w:trPr>
        <w:tc>
          <w:tcPr>
            <w:tcW w:w="314"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4</w:t>
            </w:r>
          </w:p>
        </w:tc>
        <w:tc>
          <w:tcPr>
            <w:tcW w:w="1161" w:type="dxa"/>
            <w:shd w:val="clear" w:color="auto" w:fill="auto"/>
          </w:tcPr>
          <w:p w:rsidR="00B44ADD" w:rsidRPr="000D2961" w:rsidRDefault="00B44ADD" w:rsidP="000D2961">
            <w:pPr>
              <w:spacing w:after="0"/>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Pick Up</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22</w:t>
            </w:r>
          </w:p>
        </w:tc>
        <w:tc>
          <w:tcPr>
            <w:tcW w:w="460"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0.4</w:t>
            </w:r>
          </w:p>
        </w:tc>
        <w:tc>
          <w:tcPr>
            <w:tcW w:w="532"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40</w:t>
            </w:r>
          </w:p>
        </w:tc>
        <w:tc>
          <w:tcPr>
            <w:tcW w:w="426"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1.2</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83</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1.7</w:t>
            </w:r>
          </w:p>
        </w:tc>
      </w:tr>
      <w:tr w:rsidR="00B44ADD" w:rsidRPr="000D2961" w:rsidTr="000D2961">
        <w:trPr>
          <w:trHeight w:val="177"/>
        </w:trPr>
        <w:tc>
          <w:tcPr>
            <w:tcW w:w="314"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5</w:t>
            </w:r>
          </w:p>
        </w:tc>
        <w:tc>
          <w:tcPr>
            <w:tcW w:w="1161" w:type="dxa"/>
            <w:shd w:val="clear" w:color="auto" w:fill="auto"/>
          </w:tcPr>
          <w:p w:rsidR="00B44ADD" w:rsidRPr="000D2961" w:rsidRDefault="00B44ADD" w:rsidP="000D2961">
            <w:pPr>
              <w:spacing w:after="0"/>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 xml:space="preserve">Bus Pendek </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30</w:t>
            </w:r>
          </w:p>
        </w:tc>
        <w:tc>
          <w:tcPr>
            <w:tcW w:w="460"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0.6</w:t>
            </w:r>
          </w:p>
        </w:tc>
        <w:tc>
          <w:tcPr>
            <w:tcW w:w="532"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37</w:t>
            </w:r>
          </w:p>
        </w:tc>
        <w:tc>
          <w:tcPr>
            <w:tcW w:w="426"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1.1</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37</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0.7</w:t>
            </w:r>
          </w:p>
        </w:tc>
      </w:tr>
      <w:tr w:rsidR="00B44ADD" w:rsidRPr="000D2961" w:rsidTr="000D2961">
        <w:trPr>
          <w:trHeight w:val="177"/>
        </w:trPr>
        <w:tc>
          <w:tcPr>
            <w:tcW w:w="314"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6</w:t>
            </w:r>
          </w:p>
        </w:tc>
        <w:tc>
          <w:tcPr>
            <w:tcW w:w="1161" w:type="dxa"/>
            <w:shd w:val="clear" w:color="auto" w:fill="auto"/>
          </w:tcPr>
          <w:p w:rsidR="00B44ADD" w:rsidRPr="000D2961" w:rsidRDefault="00B44ADD" w:rsidP="000D2961">
            <w:pPr>
              <w:spacing w:after="0"/>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Bus Panjang</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7</w:t>
            </w:r>
          </w:p>
        </w:tc>
        <w:tc>
          <w:tcPr>
            <w:tcW w:w="460"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0.1</w:t>
            </w:r>
          </w:p>
        </w:tc>
        <w:tc>
          <w:tcPr>
            <w:tcW w:w="532"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5</w:t>
            </w:r>
          </w:p>
        </w:tc>
        <w:tc>
          <w:tcPr>
            <w:tcW w:w="426"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0.1</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10</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0.2</w:t>
            </w:r>
          </w:p>
        </w:tc>
      </w:tr>
      <w:tr w:rsidR="00B44ADD" w:rsidRPr="000D2961" w:rsidTr="000D2961">
        <w:trPr>
          <w:trHeight w:val="177"/>
        </w:trPr>
        <w:tc>
          <w:tcPr>
            <w:tcW w:w="314"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7</w:t>
            </w:r>
          </w:p>
        </w:tc>
        <w:tc>
          <w:tcPr>
            <w:tcW w:w="1161" w:type="dxa"/>
            <w:shd w:val="clear" w:color="auto" w:fill="auto"/>
          </w:tcPr>
          <w:p w:rsidR="00B44ADD" w:rsidRPr="000D2961" w:rsidRDefault="00B44ADD" w:rsidP="000D2961">
            <w:pPr>
              <w:spacing w:after="0"/>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Truk Engkel</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6</w:t>
            </w:r>
          </w:p>
        </w:tc>
        <w:tc>
          <w:tcPr>
            <w:tcW w:w="460"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0.1</w:t>
            </w:r>
          </w:p>
        </w:tc>
        <w:tc>
          <w:tcPr>
            <w:tcW w:w="532"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33</w:t>
            </w:r>
          </w:p>
        </w:tc>
        <w:tc>
          <w:tcPr>
            <w:tcW w:w="426"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1.0</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26</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0.5</w:t>
            </w:r>
          </w:p>
        </w:tc>
      </w:tr>
      <w:tr w:rsidR="00B44ADD" w:rsidRPr="000D2961" w:rsidTr="000D2961">
        <w:trPr>
          <w:trHeight w:val="177"/>
        </w:trPr>
        <w:tc>
          <w:tcPr>
            <w:tcW w:w="314"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8</w:t>
            </w:r>
          </w:p>
        </w:tc>
        <w:tc>
          <w:tcPr>
            <w:tcW w:w="1161" w:type="dxa"/>
            <w:shd w:val="clear" w:color="auto" w:fill="auto"/>
          </w:tcPr>
          <w:p w:rsidR="00B44ADD" w:rsidRPr="000D2961" w:rsidRDefault="00B44ADD" w:rsidP="000D2961">
            <w:pPr>
              <w:spacing w:after="0"/>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Truk Fuso</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460"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532"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426"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r>
      <w:tr w:rsidR="00B44ADD" w:rsidRPr="000D2961" w:rsidTr="000D2961">
        <w:trPr>
          <w:trHeight w:val="177"/>
        </w:trPr>
        <w:tc>
          <w:tcPr>
            <w:tcW w:w="314"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9</w:t>
            </w:r>
          </w:p>
        </w:tc>
        <w:tc>
          <w:tcPr>
            <w:tcW w:w="1161" w:type="dxa"/>
            <w:shd w:val="clear" w:color="auto" w:fill="auto"/>
          </w:tcPr>
          <w:p w:rsidR="00B44ADD" w:rsidRPr="000D2961" w:rsidRDefault="00B44ADD" w:rsidP="000D2961">
            <w:pPr>
              <w:spacing w:after="0"/>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Taxi</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6</w:t>
            </w:r>
          </w:p>
        </w:tc>
        <w:tc>
          <w:tcPr>
            <w:tcW w:w="460"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0.1</w:t>
            </w:r>
          </w:p>
        </w:tc>
        <w:tc>
          <w:tcPr>
            <w:tcW w:w="532"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7</w:t>
            </w:r>
          </w:p>
        </w:tc>
        <w:tc>
          <w:tcPr>
            <w:tcW w:w="426"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0.2</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11</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0.2</w:t>
            </w:r>
          </w:p>
        </w:tc>
      </w:tr>
      <w:tr w:rsidR="00B44ADD" w:rsidRPr="000D2961" w:rsidTr="000D2961">
        <w:trPr>
          <w:trHeight w:val="177"/>
        </w:trPr>
        <w:tc>
          <w:tcPr>
            <w:tcW w:w="314"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10</w:t>
            </w:r>
          </w:p>
        </w:tc>
        <w:tc>
          <w:tcPr>
            <w:tcW w:w="1161" w:type="dxa"/>
            <w:shd w:val="clear" w:color="auto" w:fill="auto"/>
          </w:tcPr>
          <w:p w:rsidR="00B44ADD" w:rsidRPr="000D2961" w:rsidRDefault="00B44ADD" w:rsidP="000D2961">
            <w:pPr>
              <w:spacing w:after="0"/>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Sepeda</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460"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532"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w:t>
            </w:r>
          </w:p>
        </w:tc>
        <w:tc>
          <w:tcPr>
            <w:tcW w:w="426"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0.0</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2</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0.0</w:t>
            </w:r>
          </w:p>
        </w:tc>
      </w:tr>
      <w:tr w:rsidR="00B44ADD" w:rsidRPr="000D2961" w:rsidTr="000D2961">
        <w:trPr>
          <w:trHeight w:val="127"/>
        </w:trPr>
        <w:tc>
          <w:tcPr>
            <w:tcW w:w="314"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11</w:t>
            </w:r>
          </w:p>
        </w:tc>
        <w:tc>
          <w:tcPr>
            <w:tcW w:w="1161" w:type="dxa"/>
            <w:shd w:val="clear" w:color="auto" w:fill="auto"/>
          </w:tcPr>
          <w:p w:rsidR="00B44ADD" w:rsidRPr="000D2961" w:rsidRDefault="00B44ADD" w:rsidP="000D2961">
            <w:pPr>
              <w:spacing w:after="0"/>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Non kendaraan</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460"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532"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426"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425" w:type="dxa"/>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r>
      <w:tr w:rsidR="000D2961" w:rsidRPr="000D2961" w:rsidTr="000D2961">
        <w:trPr>
          <w:trHeight w:val="177"/>
        </w:trPr>
        <w:tc>
          <w:tcPr>
            <w:tcW w:w="314"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12</w:t>
            </w:r>
          </w:p>
        </w:tc>
        <w:tc>
          <w:tcPr>
            <w:tcW w:w="1161" w:type="dxa"/>
            <w:tcBorders>
              <w:bottom w:val="single" w:sz="4" w:space="0" w:color="auto"/>
            </w:tcBorders>
            <w:shd w:val="clear" w:color="auto" w:fill="auto"/>
          </w:tcPr>
          <w:p w:rsidR="00B44ADD" w:rsidRPr="000D2961" w:rsidRDefault="00B44ADD" w:rsidP="000D2961">
            <w:pPr>
              <w:spacing w:after="0"/>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Becak</w:t>
            </w:r>
          </w:p>
        </w:tc>
        <w:tc>
          <w:tcPr>
            <w:tcW w:w="425"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460"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w:t>
            </w:r>
          </w:p>
        </w:tc>
        <w:tc>
          <w:tcPr>
            <w:tcW w:w="532"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2</w:t>
            </w:r>
          </w:p>
        </w:tc>
        <w:tc>
          <w:tcPr>
            <w:tcW w:w="426"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0.0</w:t>
            </w:r>
          </w:p>
        </w:tc>
        <w:tc>
          <w:tcPr>
            <w:tcW w:w="425"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w:t>
            </w:r>
          </w:p>
        </w:tc>
        <w:tc>
          <w:tcPr>
            <w:tcW w:w="425" w:type="dxa"/>
            <w:tcBorders>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0.0</w:t>
            </w:r>
          </w:p>
        </w:tc>
      </w:tr>
      <w:tr w:rsidR="000D2961" w:rsidRPr="000D2961" w:rsidTr="000D2961">
        <w:trPr>
          <w:trHeight w:val="186"/>
        </w:trPr>
        <w:tc>
          <w:tcPr>
            <w:tcW w:w="314" w:type="dxa"/>
            <w:tcBorders>
              <w:top w:val="single" w:sz="4" w:space="0" w:color="auto"/>
              <w:bottom w:val="single" w:sz="4" w:space="0" w:color="auto"/>
            </w:tcBorders>
            <w:shd w:val="clear" w:color="auto" w:fill="auto"/>
          </w:tcPr>
          <w:p w:rsidR="00B44ADD" w:rsidRPr="000D2961" w:rsidRDefault="00B44ADD" w:rsidP="000D2961">
            <w:pPr>
              <w:spacing w:after="0"/>
              <w:rPr>
                <w:rFonts w:ascii="Times New Roman" w:eastAsia="Times New Roman" w:hAnsi="Times New Roman" w:cs="Times New Roman"/>
                <w:sz w:val="14"/>
                <w:szCs w:val="16"/>
              </w:rPr>
            </w:pPr>
          </w:p>
        </w:tc>
        <w:tc>
          <w:tcPr>
            <w:tcW w:w="1161" w:type="dxa"/>
            <w:tcBorders>
              <w:top w:val="single" w:sz="4" w:space="0" w:color="auto"/>
              <w:bottom w:val="single" w:sz="4" w:space="0" w:color="auto"/>
            </w:tcBorders>
            <w:shd w:val="clear" w:color="auto" w:fill="auto"/>
          </w:tcPr>
          <w:p w:rsidR="00B44ADD" w:rsidRPr="000D2961" w:rsidRDefault="00B44ADD" w:rsidP="000D2961">
            <w:pPr>
              <w:spacing w:after="0"/>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TOTAL</w:t>
            </w:r>
          </w:p>
        </w:tc>
        <w:tc>
          <w:tcPr>
            <w:tcW w:w="425" w:type="dxa"/>
            <w:tcBorders>
              <w:top w:val="single" w:sz="4" w:space="0" w:color="auto"/>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4493</w:t>
            </w:r>
          </w:p>
        </w:tc>
        <w:tc>
          <w:tcPr>
            <w:tcW w:w="460" w:type="dxa"/>
            <w:tcBorders>
              <w:top w:val="single" w:sz="4" w:space="0" w:color="auto"/>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100</w:t>
            </w:r>
          </w:p>
        </w:tc>
        <w:tc>
          <w:tcPr>
            <w:tcW w:w="532" w:type="dxa"/>
            <w:tcBorders>
              <w:top w:val="single" w:sz="4" w:space="0" w:color="auto"/>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3155</w:t>
            </w:r>
          </w:p>
        </w:tc>
        <w:tc>
          <w:tcPr>
            <w:tcW w:w="426" w:type="dxa"/>
            <w:tcBorders>
              <w:top w:val="single" w:sz="4" w:space="0" w:color="auto"/>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100</w:t>
            </w:r>
          </w:p>
        </w:tc>
        <w:tc>
          <w:tcPr>
            <w:tcW w:w="425" w:type="dxa"/>
            <w:tcBorders>
              <w:top w:val="single" w:sz="4" w:space="0" w:color="auto"/>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4855</w:t>
            </w:r>
          </w:p>
        </w:tc>
        <w:tc>
          <w:tcPr>
            <w:tcW w:w="425" w:type="dxa"/>
            <w:tcBorders>
              <w:top w:val="single" w:sz="4" w:space="0" w:color="auto"/>
              <w:bottom w:val="single" w:sz="4" w:space="0" w:color="auto"/>
            </w:tcBorders>
            <w:shd w:val="clear" w:color="auto" w:fill="auto"/>
          </w:tcPr>
          <w:p w:rsidR="00B44ADD" w:rsidRPr="000D2961" w:rsidRDefault="00B44ADD" w:rsidP="000D2961">
            <w:pPr>
              <w:spacing w:after="0"/>
              <w:jc w:val="center"/>
              <w:rPr>
                <w:rFonts w:ascii="Times New Roman" w:eastAsia="Times New Roman" w:hAnsi="Times New Roman" w:cs="Times New Roman"/>
                <w:sz w:val="14"/>
                <w:szCs w:val="16"/>
              </w:rPr>
            </w:pPr>
            <w:r w:rsidRPr="000D2961">
              <w:rPr>
                <w:rFonts w:ascii="Times New Roman" w:eastAsia="Times New Roman" w:hAnsi="Times New Roman" w:cs="Times New Roman"/>
                <w:sz w:val="14"/>
                <w:szCs w:val="16"/>
              </w:rPr>
              <w:t>100</w:t>
            </w:r>
          </w:p>
        </w:tc>
      </w:tr>
    </w:tbl>
    <w:p w:rsidR="00B44ADD" w:rsidRPr="000D2961" w:rsidRDefault="00B44ADD" w:rsidP="000D2961">
      <w:pPr>
        <w:pStyle w:val="Heading1"/>
        <w:numPr>
          <w:ilvl w:val="2"/>
          <w:numId w:val="14"/>
        </w:numPr>
        <w:suppressAutoHyphens/>
        <w:spacing w:before="240" w:after="60"/>
        <w:ind w:left="567" w:hanging="578"/>
        <w:rPr>
          <w:rFonts w:eastAsiaTheme="minorHAnsi"/>
          <w:i w:val="0"/>
          <w:sz w:val="22"/>
        </w:rPr>
      </w:pPr>
      <w:r w:rsidRPr="000D2961">
        <w:rPr>
          <w:rFonts w:eastAsiaTheme="minorHAnsi"/>
          <w:i w:val="0"/>
          <w:sz w:val="22"/>
        </w:rPr>
        <w:t xml:space="preserve">Analisa Kapasitas </w:t>
      </w:r>
    </w:p>
    <w:p w:rsidR="00B44ADD" w:rsidRPr="00BA0EA3" w:rsidRDefault="00B44ADD" w:rsidP="00BA0EA3">
      <w:pPr>
        <w:spacing w:after="0"/>
        <w:ind w:firstLine="357"/>
        <w:jc w:val="both"/>
        <w:rPr>
          <w:rFonts w:ascii="Times New Roman" w:eastAsiaTheme="minorHAnsi" w:hAnsi="Times New Roman" w:cs="Times New Roman"/>
          <w:szCs w:val="20"/>
        </w:rPr>
      </w:pPr>
      <w:r w:rsidRPr="00BA0EA3">
        <w:rPr>
          <w:rFonts w:ascii="Times New Roman" w:eastAsiaTheme="minorHAnsi" w:hAnsi="Times New Roman" w:cs="Times New Roman"/>
          <w:szCs w:val="20"/>
        </w:rPr>
        <w:t>Dari data trafik persimpangan Tabel 3 kita dapat mengetahui bahwa tingkat kualitas layanan (LoS) persimpangan jalan yang diamati pada pagi hari sangat buruk (E), dapat dilihat pada Tabel 3.</w:t>
      </w:r>
    </w:p>
    <w:p w:rsidR="00B44ADD" w:rsidRPr="004310A7" w:rsidRDefault="00B44ADD" w:rsidP="00B44ADD">
      <w:pPr>
        <w:ind w:firstLine="281"/>
      </w:pPr>
    </w:p>
    <w:p w:rsidR="00B44ADD" w:rsidRPr="00BA0EA3" w:rsidRDefault="00B44ADD" w:rsidP="00BA0EA3">
      <w:pPr>
        <w:spacing w:after="0"/>
        <w:jc w:val="center"/>
        <w:rPr>
          <w:rFonts w:ascii="Times New Roman" w:hAnsi="Times New Roman" w:cs="Times New Roman"/>
          <w:sz w:val="16"/>
          <w:szCs w:val="16"/>
        </w:rPr>
      </w:pPr>
      <w:r w:rsidRPr="00BA0EA3">
        <w:rPr>
          <w:rFonts w:ascii="Times New Roman" w:hAnsi="Times New Roman" w:cs="Times New Roman"/>
          <w:sz w:val="16"/>
          <w:szCs w:val="16"/>
        </w:rPr>
        <w:t>Tabel 3.  Analisa Kinerja Jalan Jend.Sudirman (IP)</w:t>
      </w:r>
    </w:p>
    <w:p w:rsidR="00B44ADD" w:rsidRPr="00BA0EA3" w:rsidRDefault="00B44ADD" w:rsidP="00BA0EA3">
      <w:pPr>
        <w:spacing w:after="0"/>
        <w:jc w:val="center"/>
        <w:rPr>
          <w:rFonts w:ascii="Times New Roman" w:hAnsi="Times New Roman" w:cs="Times New Roman"/>
          <w:sz w:val="16"/>
          <w:szCs w:val="16"/>
        </w:rPr>
      </w:pPr>
      <w:r w:rsidRPr="00BA0EA3">
        <w:rPr>
          <w:rFonts w:ascii="Times New Roman" w:hAnsi="Times New Roman" w:cs="Times New Roman"/>
          <w:sz w:val="16"/>
          <w:szCs w:val="16"/>
        </w:rPr>
        <w:t xml:space="preserve"> Pada Kondisi Puncak Pagi, Siang dan Sore</w:t>
      </w:r>
    </w:p>
    <w:tbl>
      <w:tblPr>
        <w:tblW w:w="3885" w:type="dxa"/>
        <w:tblLayout w:type="fixed"/>
        <w:tblCellMar>
          <w:left w:w="57" w:type="dxa"/>
          <w:right w:w="57" w:type="dxa"/>
        </w:tblCellMar>
        <w:tblLook w:val="04A0" w:firstRow="1" w:lastRow="0" w:firstColumn="1" w:lastColumn="0" w:noHBand="0" w:noVBand="1"/>
      </w:tblPr>
      <w:tblGrid>
        <w:gridCol w:w="320"/>
        <w:gridCol w:w="980"/>
        <w:gridCol w:w="850"/>
        <w:gridCol w:w="851"/>
        <w:gridCol w:w="458"/>
        <w:gridCol w:w="426"/>
      </w:tblGrid>
      <w:tr w:rsidR="00B44ADD" w:rsidRPr="0030111E" w:rsidTr="00BA0EA3">
        <w:trPr>
          <w:trHeight w:val="349"/>
        </w:trPr>
        <w:tc>
          <w:tcPr>
            <w:tcW w:w="320" w:type="dxa"/>
            <w:tcBorders>
              <w:top w:val="single" w:sz="4" w:space="0" w:color="auto"/>
              <w:bottom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No</w:t>
            </w:r>
          </w:p>
        </w:tc>
        <w:tc>
          <w:tcPr>
            <w:tcW w:w="980" w:type="dxa"/>
            <w:tcBorders>
              <w:top w:val="single" w:sz="4" w:space="0" w:color="auto"/>
              <w:bottom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Waktu</w:t>
            </w:r>
          </w:p>
        </w:tc>
        <w:tc>
          <w:tcPr>
            <w:tcW w:w="850" w:type="dxa"/>
            <w:tcBorders>
              <w:top w:val="single" w:sz="4" w:space="0" w:color="auto"/>
              <w:bottom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Volume (smp/jam)</w:t>
            </w:r>
          </w:p>
        </w:tc>
        <w:tc>
          <w:tcPr>
            <w:tcW w:w="851" w:type="dxa"/>
            <w:tcBorders>
              <w:top w:val="single" w:sz="4" w:space="0" w:color="auto"/>
              <w:bottom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i/>
                <w:sz w:val="16"/>
                <w:szCs w:val="16"/>
              </w:rPr>
              <w:t xml:space="preserve">Capacity </w:t>
            </w:r>
            <w:r w:rsidRPr="00317B31">
              <w:rPr>
                <w:rFonts w:eastAsia="Times New Roman"/>
                <w:sz w:val="16"/>
                <w:szCs w:val="16"/>
              </w:rPr>
              <w:t>(smp/jam)</w:t>
            </w:r>
          </w:p>
        </w:tc>
        <w:tc>
          <w:tcPr>
            <w:tcW w:w="458" w:type="dxa"/>
            <w:tcBorders>
              <w:top w:val="single" w:sz="4" w:space="0" w:color="auto"/>
              <w:bottom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V/C</w:t>
            </w:r>
          </w:p>
        </w:tc>
        <w:tc>
          <w:tcPr>
            <w:tcW w:w="426" w:type="dxa"/>
            <w:tcBorders>
              <w:top w:val="single" w:sz="4" w:space="0" w:color="auto"/>
              <w:bottom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LoS</w:t>
            </w:r>
          </w:p>
        </w:tc>
      </w:tr>
      <w:tr w:rsidR="00B44ADD" w:rsidRPr="0030111E" w:rsidTr="00BA0EA3">
        <w:trPr>
          <w:trHeight w:val="313"/>
        </w:trPr>
        <w:tc>
          <w:tcPr>
            <w:tcW w:w="320" w:type="dxa"/>
            <w:tcBorders>
              <w:top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1</w:t>
            </w:r>
          </w:p>
        </w:tc>
        <w:tc>
          <w:tcPr>
            <w:tcW w:w="980" w:type="dxa"/>
            <w:tcBorders>
              <w:top w:val="single" w:sz="4" w:space="0" w:color="auto"/>
            </w:tcBorders>
            <w:shd w:val="clear" w:color="auto" w:fill="auto"/>
          </w:tcPr>
          <w:p w:rsidR="00B44ADD" w:rsidRPr="00317B31" w:rsidRDefault="00B44ADD" w:rsidP="00BA0EA3">
            <w:pPr>
              <w:tabs>
                <w:tab w:val="left" w:pos="6411"/>
                <w:tab w:val="left" w:pos="6463"/>
              </w:tabs>
              <w:spacing w:after="0"/>
              <w:rPr>
                <w:rFonts w:eastAsia="Times New Roman"/>
                <w:sz w:val="16"/>
                <w:szCs w:val="16"/>
              </w:rPr>
            </w:pPr>
            <w:r w:rsidRPr="00317B31">
              <w:rPr>
                <w:rFonts w:eastAsia="Times New Roman"/>
                <w:sz w:val="16"/>
                <w:szCs w:val="16"/>
              </w:rPr>
              <w:t>07:00-08:00</w:t>
            </w:r>
          </w:p>
        </w:tc>
        <w:tc>
          <w:tcPr>
            <w:tcW w:w="850" w:type="dxa"/>
            <w:tcBorders>
              <w:top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6648</w:t>
            </w:r>
          </w:p>
        </w:tc>
        <w:tc>
          <w:tcPr>
            <w:tcW w:w="851" w:type="dxa"/>
            <w:tcBorders>
              <w:top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5132</w:t>
            </w:r>
          </w:p>
        </w:tc>
        <w:tc>
          <w:tcPr>
            <w:tcW w:w="458" w:type="dxa"/>
            <w:tcBorders>
              <w:top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1.29</w:t>
            </w:r>
          </w:p>
        </w:tc>
        <w:tc>
          <w:tcPr>
            <w:tcW w:w="426" w:type="dxa"/>
            <w:tcBorders>
              <w:top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E</w:t>
            </w:r>
          </w:p>
        </w:tc>
      </w:tr>
      <w:tr w:rsidR="00B44ADD" w:rsidRPr="0030111E" w:rsidTr="00BA0EA3">
        <w:trPr>
          <w:trHeight w:val="281"/>
        </w:trPr>
        <w:tc>
          <w:tcPr>
            <w:tcW w:w="320" w:type="dxa"/>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2</w:t>
            </w:r>
          </w:p>
        </w:tc>
        <w:tc>
          <w:tcPr>
            <w:tcW w:w="980" w:type="dxa"/>
            <w:shd w:val="clear" w:color="auto" w:fill="auto"/>
          </w:tcPr>
          <w:p w:rsidR="00B44ADD" w:rsidRPr="00317B31" w:rsidRDefault="00B44ADD" w:rsidP="00BA0EA3">
            <w:pPr>
              <w:tabs>
                <w:tab w:val="left" w:pos="6411"/>
                <w:tab w:val="left" w:pos="6463"/>
              </w:tabs>
              <w:spacing w:after="0"/>
              <w:rPr>
                <w:rFonts w:eastAsia="Times New Roman"/>
                <w:sz w:val="16"/>
                <w:szCs w:val="16"/>
              </w:rPr>
            </w:pPr>
            <w:r w:rsidRPr="00317B31">
              <w:rPr>
                <w:rFonts w:eastAsia="Times New Roman"/>
                <w:sz w:val="16"/>
                <w:szCs w:val="16"/>
              </w:rPr>
              <w:t>12:00-13:00</w:t>
            </w:r>
          </w:p>
        </w:tc>
        <w:tc>
          <w:tcPr>
            <w:tcW w:w="850" w:type="dxa"/>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3247</w:t>
            </w:r>
          </w:p>
        </w:tc>
        <w:tc>
          <w:tcPr>
            <w:tcW w:w="851" w:type="dxa"/>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5132</w:t>
            </w:r>
          </w:p>
        </w:tc>
        <w:tc>
          <w:tcPr>
            <w:tcW w:w="458" w:type="dxa"/>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0.63</w:t>
            </w:r>
          </w:p>
        </w:tc>
        <w:tc>
          <w:tcPr>
            <w:tcW w:w="426" w:type="dxa"/>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C</w:t>
            </w:r>
          </w:p>
        </w:tc>
      </w:tr>
      <w:tr w:rsidR="00B44ADD" w:rsidRPr="0030111E" w:rsidTr="00BA0EA3">
        <w:trPr>
          <w:trHeight w:val="277"/>
        </w:trPr>
        <w:tc>
          <w:tcPr>
            <w:tcW w:w="320" w:type="dxa"/>
            <w:tcBorders>
              <w:bottom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3</w:t>
            </w:r>
          </w:p>
        </w:tc>
        <w:tc>
          <w:tcPr>
            <w:tcW w:w="980" w:type="dxa"/>
            <w:tcBorders>
              <w:bottom w:val="single" w:sz="4" w:space="0" w:color="auto"/>
            </w:tcBorders>
            <w:shd w:val="clear" w:color="auto" w:fill="auto"/>
          </w:tcPr>
          <w:p w:rsidR="00B44ADD" w:rsidRPr="00317B31" w:rsidRDefault="00B44ADD" w:rsidP="00BA0EA3">
            <w:pPr>
              <w:tabs>
                <w:tab w:val="left" w:pos="6411"/>
                <w:tab w:val="left" w:pos="6463"/>
              </w:tabs>
              <w:spacing w:after="0"/>
              <w:rPr>
                <w:rFonts w:eastAsia="Times New Roman"/>
                <w:sz w:val="16"/>
                <w:szCs w:val="16"/>
              </w:rPr>
            </w:pPr>
            <w:r w:rsidRPr="00317B31">
              <w:rPr>
                <w:rFonts w:eastAsia="Times New Roman"/>
                <w:sz w:val="16"/>
                <w:szCs w:val="16"/>
              </w:rPr>
              <w:t>16:00-17:00</w:t>
            </w:r>
          </w:p>
        </w:tc>
        <w:tc>
          <w:tcPr>
            <w:tcW w:w="850" w:type="dxa"/>
            <w:tcBorders>
              <w:bottom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3514</w:t>
            </w:r>
          </w:p>
        </w:tc>
        <w:tc>
          <w:tcPr>
            <w:tcW w:w="851" w:type="dxa"/>
            <w:tcBorders>
              <w:bottom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5132</w:t>
            </w:r>
          </w:p>
        </w:tc>
        <w:tc>
          <w:tcPr>
            <w:tcW w:w="458" w:type="dxa"/>
            <w:tcBorders>
              <w:bottom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0.68</w:t>
            </w:r>
          </w:p>
        </w:tc>
        <w:tc>
          <w:tcPr>
            <w:tcW w:w="426" w:type="dxa"/>
            <w:tcBorders>
              <w:bottom w:val="single" w:sz="4" w:space="0" w:color="auto"/>
            </w:tcBorders>
            <w:shd w:val="clear" w:color="auto" w:fill="auto"/>
          </w:tcPr>
          <w:p w:rsidR="00B44ADD" w:rsidRPr="00317B31" w:rsidRDefault="00B44ADD" w:rsidP="00BA0EA3">
            <w:pPr>
              <w:tabs>
                <w:tab w:val="left" w:pos="6411"/>
                <w:tab w:val="left" w:pos="6463"/>
              </w:tabs>
              <w:spacing w:after="0"/>
              <w:jc w:val="center"/>
              <w:rPr>
                <w:rFonts w:eastAsia="Times New Roman"/>
                <w:sz w:val="16"/>
                <w:szCs w:val="16"/>
              </w:rPr>
            </w:pPr>
            <w:r w:rsidRPr="00317B31">
              <w:rPr>
                <w:rFonts w:eastAsia="Times New Roman"/>
                <w:sz w:val="16"/>
                <w:szCs w:val="16"/>
              </w:rPr>
              <w:t>C</w:t>
            </w:r>
          </w:p>
        </w:tc>
      </w:tr>
    </w:tbl>
    <w:p w:rsidR="00B44ADD" w:rsidRPr="006160C6" w:rsidRDefault="00B44ADD" w:rsidP="00B44ADD">
      <w:pPr>
        <w:rPr>
          <w:i/>
          <w:sz w:val="16"/>
          <w:szCs w:val="16"/>
        </w:rPr>
      </w:pPr>
      <w:r w:rsidRPr="0030111E">
        <w:rPr>
          <w:i/>
          <w:sz w:val="16"/>
          <w:szCs w:val="16"/>
        </w:rPr>
        <w:t>Sumber: Hasil perhitungan data survey</w:t>
      </w:r>
    </w:p>
    <w:p w:rsidR="00B44ADD" w:rsidRPr="00BA0EA3" w:rsidRDefault="00B44ADD" w:rsidP="00BA0EA3">
      <w:pPr>
        <w:pStyle w:val="Heading1"/>
        <w:numPr>
          <w:ilvl w:val="1"/>
          <w:numId w:val="13"/>
        </w:numPr>
        <w:suppressAutoHyphens/>
        <w:spacing w:before="240" w:after="60"/>
        <w:ind w:left="426"/>
        <w:rPr>
          <w:rFonts w:eastAsiaTheme="minorHAnsi"/>
          <w:i w:val="0"/>
          <w:sz w:val="22"/>
        </w:rPr>
      </w:pPr>
      <w:r w:rsidRPr="00BA0EA3">
        <w:rPr>
          <w:rFonts w:eastAsiaTheme="minorHAnsi"/>
          <w:i w:val="0"/>
          <w:sz w:val="22"/>
        </w:rPr>
        <w:t>Hasil FGD</w:t>
      </w:r>
    </w:p>
    <w:p w:rsidR="00B44ADD" w:rsidRPr="00BA0EA3" w:rsidRDefault="00B44ADD" w:rsidP="00BA0EA3">
      <w:pPr>
        <w:spacing w:after="0"/>
        <w:ind w:firstLine="357"/>
        <w:jc w:val="both"/>
        <w:rPr>
          <w:rFonts w:ascii="Times New Roman" w:eastAsiaTheme="minorHAnsi" w:hAnsi="Times New Roman" w:cs="Times New Roman"/>
          <w:szCs w:val="20"/>
        </w:rPr>
      </w:pPr>
      <w:r w:rsidRPr="00BA0EA3">
        <w:rPr>
          <w:rFonts w:ascii="Times New Roman" w:eastAsiaTheme="minorHAnsi" w:hAnsi="Times New Roman" w:cs="Times New Roman"/>
          <w:szCs w:val="20"/>
        </w:rPr>
        <w:t>Focus Group Discussion (FGD) yang diselenggarakan sebanyak 3 kali telah menghasilkan berbagai masukan dan data penting yang berasal dari para ahli, pakar dan instansi pihak yang berkepentingan dalam pengelolaan lalu lintas. Narasumber yang memberikan masukan dalam kegiatan rapat-rapat FGD adalah dari instansi:</w:t>
      </w:r>
    </w:p>
    <w:p w:rsidR="00B44ADD" w:rsidRPr="00BA0EA3" w:rsidRDefault="00B44ADD" w:rsidP="00BA0EA3">
      <w:pPr>
        <w:pStyle w:val="ListParagraph"/>
        <w:numPr>
          <w:ilvl w:val="0"/>
          <w:numId w:val="15"/>
        </w:numPr>
        <w:spacing w:after="0"/>
        <w:jc w:val="both"/>
        <w:rPr>
          <w:rFonts w:ascii="Times New Roman" w:eastAsiaTheme="minorHAnsi" w:hAnsi="Times New Roman" w:cs="Times New Roman"/>
          <w:szCs w:val="20"/>
        </w:rPr>
      </w:pPr>
      <w:r w:rsidRPr="00BA0EA3">
        <w:rPr>
          <w:rFonts w:ascii="Times New Roman" w:eastAsiaTheme="minorHAnsi" w:hAnsi="Times New Roman" w:cs="Times New Roman"/>
          <w:szCs w:val="20"/>
        </w:rPr>
        <w:t xml:space="preserve">Dishubkominfo Sumatera Selatan, </w:t>
      </w:r>
    </w:p>
    <w:p w:rsidR="00B44ADD" w:rsidRPr="00BA0EA3" w:rsidRDefault="00B44ADD" w:rsidP="00BA0EA3">
      <w:pPr>
        <w:pStyle w:val="ListParagraph"/>
        <w:numPr>
          <w:ilvl w:val="0"/>
          <w:numId w:val="15"/>
        </w:numPr>
        <w:spacing w:after="0"/>
        <w:jc w:val="both"/>
        <w:rPr>
          <w:rFonts w:ascii="Times New Roman" w:eastAsiaTheme="minorHAnsi" w:hAnsi="Times New Roman" w:cs="Times New Roman"/>
          <w:szCs w:val="20"/>
        </w:rPr>
      </w:pPr>
      <w:r w:rsidRPr="00BA0EA3">
        <w:rPr>
          <w:rFonts w:ascii="Times New Roman" w:eastAsiaTheme="minorHAnsi" w:hAnsi="Times New Roman" w:cs="Times New Roman"/>
          <w:szCs w:val="20"/>
        </w:rPr>
        <w:t>Poltabes Palembang</w:t>
      </w:r>
    </w:p>
    <w:p w:rsidR="00B44ADD" w:rsidRPr="00BA0EA3" w:rsidRDefault="00B44ADD" w:rsidP="00BA0EA3">
      <w:pPr>
        <w:pStyle w:val="ListParagraph"/>
        <w:numPr>
          <w:ilvl w:val="0"/>
          <w:numId w:val="15"/>
        </w:numPr>
        <w:spacing w:after="0"/>
        <w:jc w:val="both"/>
        <w:rPr>
          <w:rFonts w:ascii="Times New Roman" w:eastAsiaTheme="minorHAnsi" w:hAnsi="Times New Roman" w:cs="Times New Roman"/>
          <w:szCs w:val="20"/>
        </w:rPr>
      </w:pPr>
      <w:r w:rsidRPr="00BA0EA3">
        <w:rPr>
          <w:rFonts w:ascii="Times New Roman" w:eastAsiaTheme="minorHAnsi" w:hAnsi="Times New Roman" w:cs="Times New Roman"/>
          <w:szCs w:val="20"/>
        </w:rPr>
        <w:t>Universitas Bina Darma</w:t>
      </w:r>
    </w:p>
    <w:p w:rsidR="00B44ADD" w:rsidRPr="00BA0EA3" w:rsidRDefault="00B44ADD" w:rsidP="00BA0EA3">
      <w:pPr>
        <w:spacing w:after="0"/>
        <w:ind w:firstLine="357"/>
        <w:jc w:val="both"/>
        <w:rPr>
          <w:rFonts w:ascii="Times New Roman" w:eastAsiaTheme="minorHAnsi" w:hAnsi="Times New Roman" w:cs="Times New Roman"/>
          <w:szCs w:val="20"/>
        </w:rPr>
      </w:pPr>
      <w:r w:rsidRPr="00BA0EA3">
        <w:rPr>
          <w:rFonts w:ascii="Times New Roman" w:eastAsiaTheme="minorHAnsi" w:hAnsi="Times New Roman" w:cs="Times New Roman"/>
          <w:szCs w:val="20"/>
        </w:rPr>
        <w:t>Hasil-hasil FGD yang menjadi masukan penting dalam penelitian ini adalah sebagai berikut:</w:t>
      </w:r>
    </w:p>
    <w:p w:rsidR="00B44ADD" w:rsidRPr="00BA0EA3" w:rsidRDefault="00B44ADD" w:rsidP="00BA0EA3">
      <w:pPr>
        <w:pStyle w:val="ListParagraph"/>
        <w:numPr>
          <w:ilvl w:val="0"/>
          <w:numId w:val="15"/>
        </w:numPr>
        <w:spacing w:after="0"/>
        <w:ind w:left="284" w:hanging="284"/>
        <w:jc w:val="both"/>
        <w:rPr>
          <w:rFonts w:ascii="Times New Roman" w:eastAsiaTheme="minorHAnsi" w:hAnsi="Times New Roman" w:cs="Times New Roman"/>
          <w:szCs w:val="20"/>
        </w:rPr>
      </w:pPr>
      <w:r w:rsidRPr="00BA0EA3">
        <w:rPr>
          <w:rFonts w:ascii="Times New Roman" w:eastAsiaTheme="minorHAnsi" w:hAnsi="Times New Roman" w:cs="Times New Roman"/>
          <w:szCs w:val="20"/>
        </w:rPr>
        <w:lastRenderedPageBreak/>
        <w:t>Untuk meningkatkan kualitas pengendalian lalu lintas di Kota Palembang, telah diinisiasi untuk membangun pusat pengendali lalu lintas atau ATCS</w:t>
      </w:r>
      <w:r w:rsidR="00BA0EA3">
        <w:rPr>
          <w:rFonts w:ascii="Times New Roman" w:eastAsiaTheme="minorHAnsi" w:hAnsi="Times New Roman" w:cs="Times New Roman"/>
          <w:szCs w:val="20"/>
        </w:rPr>
        <w:t>,</w:t>
      </w:r>
    </w:p>
    <w:p w:rsidR="00B44ADD" w:rsidRPr="00BA0EA3" w:rsidRDefault="00B44ADD" w:rsidP="00BA0EA3">
      <w:pPr>
        <w:pStyle w:val="ListParagraph"/>
        <w:numPr>
          <w:ilvl w:val="0"/>
          <w:numId w:val="15"/>
        </w:numPr>
        <w:spacing w:after="0"/>
        <w:ind w:left="284" w:hanging="284"/>
        <w:jc w:val="both"/>
        <w:rPr>
          <w:rFonts w:ascii="Times New Roman" w:eastAsiaTheme="minorHAnsi" w:hAnsi="Times New Roman" w:cs="Times New Roman"/>
          <w:szCs w:val="20"/>
        </w:rPr>
      </w:pPr>
      <w:r w:rsidRPr="00BA0EA3">
        <w:rPr>
          <w:rFonts w:ascii="Times New Roman" w:eastAsiaTheme="minorHAnsi" w:hAnsi="Times New Roman" w:cs="Times New Roman"/>
          <w:szCs w:val="20"/>
        </w:rPr>
        <w:t>Masalah kemacetan lalulintas berkaitan dengan budaya masyarakat dan penegakan hukum</w:t>
      </w:r>
      <w:r w:rsidR="00BA0EA3">
        <w:rPr>
          <w:rFonts w:ascii="Times New Roman" w:eastAsiaTheme="minorHAnsi" w:hAnsi="Times New Roman" w:cs="Times New Roman"/>
          <w:szCs w:val="20"/>
        </w:rPr>
        <w:t>,</w:t>
      </w:r>
    </w:p>
    <w:p w:rsidR="00B44ADD" w:rsidRPr="00BA0EA3" w:rsidRDefault="00B44ADD" w:rsidP="00BA0EA3">
      <w:pPr>
        <w:pStyle w:val="ListParagraph"/>
        <w:numPr>
          <w:ilvl w:val="0"/>
          <w:numId w:val="15"/>
        </w:numPr>
        <w:spacing w:after="0"/>
        <w:ind w:left="284" w:hanging="284"/>
        <w:jc w:val="both"/>
        <w:rPr>
          <w:rFonts w:ascii="Times New Roman" w:eastAsiaTheme="minorHAnsi" w:hAnsi="Times New Roman" w:cs="Times New Roman"/>
          <w:szCs w:val="20"/>
        </w:rPr>
      </w:pPr>
      <w:r w:rsidRPr="00BA0EA3">
        <w:rPr>
          <w:rFonts w:ascii="Times New Roman" w:eastAsiaTheme="minorHAnsi" w:hAnsi="Times New Roman" w:cs="Times New Roman"/>
          <w:szCs w:val="20"/>
        </w:rPr>
        <w:t>Tata letak APILL di infrastruktur lalulintas berpengaruh dalam pengaturan kondisi jalan</w:t>
      </w:r>
      <w:r w:rsidR="00BA0EA3">
        <w:rPr>
          <w:rFonts w:ascii="Times New Roman" w:eastAsiaTheme="minorHAnsi" w:hAnsi="Times New Roman" w:cs="Times New Roman"/>
          <w:szCs w:val="20"/>
        </w:rPr>
        <w:t>,</w:t>
      </w:r>
    </w:p>
    <w:p w:rsidR="00B44ADD" w:rsidRPr="00BA0EA3" w:rsidRDefault="00B44ADD" w:rsidP="00BA0EA3">
      <w:pPr>
        <w:pStyle w:val="ListParagraph"/>
        <w:numPr>
          <w:ilvl w:val="0"/>
          <w:numId w:val="15"/>
        </w:numPr>
        <w:spacing w:after="0"/>
        <w:ind w:left="284" w:hanging="284"/>
        <w:jc w:val="both"/>
        <w:rPr>
          <w:rFonts w:ascii="Times New Roman" w:eastAsiaTheme="minorHAnsi" w:hAnsi="Times New Roman" w:cs="Times New Roman"/>
          <w:szCs w:val="20"/>
        </w:rPr>
      </w:pPr>
      <w:r w:rsidRPr="00BA0EA3">
        <w:rPr>
          <w:rFonts w:ascii="Times New Roman" w:eastAsiaTheme="minorHAnsi" w:hAnsi="Times New Roman" w:cs="Times New Roman"/>
          <w:szCs w:val="20"/>
        </w:rPr>
        <w:t>Apabila terjadi kemacetan perlu dikondisikan dan harus dapat dikendalikan dari ruang kontrol (control room) ATCS</w:t>
      </w:r>
      <w:r w:rsidR="00BA0EA3">
        <w:rPr>
          <w:rFonts w:ascii="Times New Roman" w:eastAsiaTheme="minorHAnsi" w:hAnsi="Times New Roman" w:cs="Times New Roman"/>
          <w:szCs w:val="20"/>
        </w:rPr>
        <w:t>,</w:t>
      </w:r>
    </w:p>
    <w:p w:rsidR="00B44ADD" w:rsidRPr="00BA0EA3" w:rsidRDefault="00B44ADD" w:rsidP="00BA0EA3">
      <w:pPr>
        <w:pStyle w:val="ListParagraph"/>
        <w:numPr>
          <w:ilvl w:val="0"/>
          <w:numId w:val="15"/>
        </w:numPr>
        <w:spacing w:after="0"/>
        <w:ind w:left="284" w:hanging="284"/>
        <w:jc w:val="both"/>
        <w:rPr>
          <w:rFonts w:ascii="Times New Roman" w:eastAsiaTheme="minorHAnsi" w:hAnsi="Times New Roman" w:cs="Times New Roman"/>
          <w:szCs w:val="20"/>
        </w:rPr>
      </w:pPr>
      <w:r w:rsidRPr="00BA0EA3">
        <w:rPr>
          <w:rFonts w:ascii="Times New Roman" w:eastAsiaTheme="minorHAnsi" w:hAnsi="Times New Roman" w:cs="Times New Roman"/>
          <w:szCs w:val="20"/>
        </w:rPr>
        <w:t>Angkutan massal harus terus dikembangkan</w:t>
      </w:r>
      <w:r w:rsidR="00BA0EA3">
        <w:rPr>
          <w:rFonts w:ascii="Times New Roman" w:eastAsiaTheme="minorHAnsi" w:hAnsi="Times New Roman" w:cs="Times New Roman"/>
          <w:szCs w:val="20"/>
        </w:rPr>
        <w:t>,</w:t>
      </w:r>
    </w:p>
    <w:p w:rsidR="00B44ADD" w:rsidRPr="00BA0EA3" w:rsidRDefault="00B44ADD" w:rsidP="00BA0EA3">
      <w:pPr>
        <w:pStyle w:val="ListParagraph"/>
        <w:numPr>
          <w:ilvl w:val="0"/>
          <w:numId w:val="15"/>
        </w:numPr>
        <w:spacing w:after="0"/>
        <w:ind w:left="284" w:hanging="284"/>
        <w:jc w:val="both"/>
        <w:rPr>
          <w:rFonts w:ascii="Times New Roman" w:eastAsiaTheme="minorHAnsi" w:hAnsi="Times New Roman" w:cs="Times New Roman"/>
          <w:szCs w:val="20"/>
        </w:rPr>
      </w:pPr>
      <w:r w:rsidRPr="00BA0EA3">
        <w:rPr>
          <w:rFonts w:ascii="Times New Roman" w:eastAsiaTheme="minorHAnsi" w:hAnsi="Times New Roman" w:cs="Times New Roman"/>
          <w:szCs w:val="20"/>
        </w:rPr>
        <w:t>Sistem hukum yang tidak bergerak (APILL, RRL) sangat penting dalam pengendalian kemacetan</w:t>
      </w:r>
      <w:r w:rsidR="00BA0EA3">
        <w:rPr>
          <w:rFonts w:ascii="Times New Roman" w:eastAsiaTheme="minorHAnsi" w:hAnsi="Times New Roman" w:cs="Times New Roman"/>
          <w:szCs w:val="20"/>
        </w:rPr>
        <w:t>,</w:t>
      </w:r>
    </w:p>
    <w:p w:rsidR="00B44ADD" w:rsidRPr="00BA0EA3" w:rsidRDefault="00B44ADD" w:rsidP="00BA0EA3">
      <w:pPr>
        <w:pStyle w:val="ListParagraph"/>
        <w:numPr>
          <w:ilvl w:val="0"/>
          <w:numId w:val="15"/>
        </w:numPr>
        <w:spacing w:after="0"/>
        <w:ind w:left="284" w:hanging="284"/>
        <w:jc w:val="both"/>
        <w:rPr>
          <w:rFonts w:ascii="Times New Roman" w:eastAsiaTheme="minorHAnsi" w:hAnsi="Times New Roman" w:cs="Times New Roman"/>
          <w:szCs w:val="20"/>
        </w:rPr>
      </w:pPr>
      <w:r w:rsidRPr="00BA0EA3">
        <w:rPr>
          <w:rFonts w:ascii="Times New Roman" w:eastAsiaTheme="minorHAnsi" w:hAnsi="Times New Roman" w:cs="Times New Roman"/>
          <w:szCs w:val="20"/>
        </w:rPr>
        <w:t>Didalam UU lalulintas Bab 16 telah disebutkan perlunya penggunaan sistem informasi dan komunikasi dan RTMC dalam pengaturan lalulintas</w:t>
      </w:r>
      <w:r w:rsidR="00BA0EA3">
        <w:rPr>
          <w:rFonts w:ascii="Times New Roman" w:eastAsiaTheme="minorHAnsi" w:hAnsi="Times New Roman" w:cs="Times New Roman"/>
          <w:szCs w:val="20"/>
        </w:rPr>
        <w:t>,</w:t>
      </w:r>
    </w:p>
    <w:p w:rsidR="00B44ADD" w:rsidRPr="00BA0EA3" w:rsidRDefault="00B44ADD" w:rsidP="00BA0EA3">
      <w:pPr>
        <w:pStyle w:val="ListParagraph"/>
        <w:numPr>
          <w:ilvl w:val="0"/>
          <w:numId w:val="15"/>
        </w:numPr>
        <w:spacing w:after="0"/>
        <w:ind w:left="284" w:hanging="284"/>
        <w:jc w:val="both"/>
        <w:rPr>
          <w:rFonts w:ascii="Times New Roman" w:eastAsiaTheme="minorHAnsi" w:hAnsi="Times New Roman" w:cs="Times New Roman"/>
          <w:szCs w:val="20"/>
        </w:rPr>
      </w:pPr>
      <w:r w:rsidRPr="00BA0EA3">
        <w:rPr>
          <w:rFonts w:ascii="Times New Roman" w:eastAsiaTheme="minorHAnsi" w:hAnsi="Times New Roman" w:cs="Times New Roman"/>
          <w:szCs w:val="20"/>
        </w:rPr>
        <w:t>Sistem informasi online dan cerdas sangat dibutuhkan</w:t>
      </w:r>
      <w:r w:rsidR="00BA0EA3">
        <w:rPr>
          <w:rFonts w:ascii="Times New Roman" w:eastAsiaTheme="minorHAnsi" w:hAnsi="Times New Roman" w:cs="Times New Roman"/>
          <w:szCs w:val="20"/>
        </w:rPr>
        <w:t>,</w:t>
      </w:r>
    </w:p>
    <w:p w:rsidR="00B44ADD" w:rsidRPr="00BA0EA3" w:rsidRDefault="00B44ADD" w:rsidP="00BA0EA3">
      <w:pPr>
        <w:pStyle w:val="ListParagraph"/>
        <w:numPr>
          <w:ilvl w:val="0"/>
          <w:numId w:val="15"/>
        </w:numPr>
        <w:spacing w:after="0"/>
        <w:ind w:left="284" w:hanging="284"/>
        <w:jc w:val="both"/>
        <w:rPr>
          <w:rFonts w:ascii="Times New Roman" w:eastAsiaTheme="minorHAnsi" w:hAnsi="Times New Roman" w:cs="Times New Roman"/>
          <w:szCs w:val="20"/>
        </w:rPr>
      </w:pPr>
      <w:r w:rsidRPr="00BA0EA3">
        <w:rPr>
          <w:rFonts w:ascii="Times New Roman" w:eastAsiaTheme="minorHAnsi" w:hAnsi="Times New Roman" w:cs="Times New Roman"/>
          <w:szCs w:val="20"/>
        </w:rPr>
        <w:t>Perlunya edukasi lalulintas dari usia dini, dan mengedepankan bahwa polisi adalah sashabat anak,</w:t>
      </w:r>
    </w:p>
    <w:p w:rsidR="00B44ADD" w:rsidRPr="00BA0EA3" w:rsidRDefault="00B44ADD" w:rsidP="00BA0EA3">
      <w:pPr>
        <w:pStyle w:val="ListParagraph"/>
        <w:numPr>
          <w:ilvl w:val="0"/>
          <w:numId w:val="15"/>
        </w:numPr>
        <w:spacing w:after="0"/>
        <w:ind w:left="284" w:hanging="284"/>
        <w:jc w:val="both"/>
        <w:rPr>
          <w:rFonts w:ascii="Times New Roman" w:eastAsiaTheme="minorHAnsi" w:hAnsi="Times New Roman" w:cs="Times New Roman"/>
          <w:szCs w:val="20"/>
        </w:rPr>
      </w:pPr>
      <w:r w:rsidRPr="00BA0EA3">
        <w:rPr>
          <w:rFonts w:ascii="Times New Roman" w:eastAsiaTheme="minorHAnsi" w:hAnsi="Times New Roman" w:cs="Times New Roman"/>
          <w:szCs w:val="20"/>
        </w:rPr>
        <w:t>Perlu ditekankan penerapan aturan dan sistem dengan fokus utama pengendalian riil time  untuk mengatur arus lalu lintas dan alternatif arus,</w:t>
      </w:r>
    </w:p>
    <w:p w:rsidR="00B44ADD" w:rsidRPr="00BA0EA3" w:rsidRDefault="00B44ADD" w:rsidP="00BA0EA3">
      <w:pPr>
        <w:pStyle w:val="ListParagraph"/>
        <w:numPr>
          <w:ilvl w:val="0"/>
          <w:numId w:val="15"/>
        </w:numPr>
        <w:spacing w:after="0"/>
        <w:ind w:left="284" w:hanging="284"/>
        <w:jc w:val="both"/>
        <w:rPr>
          <w:rFonts w:ascii="Times New Roman" w:eastAsiaTheme="minorHAnsi" w:hAnsi="Times New Roman" w:cs="Times New Roman"/>
          <w:szCs w:val="20"/>
        </w:rPr>
      </w:pPr>
      <w:r w:rsidRPr="00BA0EA3">
        <w:rPr>
          <w:rFonts w:ascii="Times New Roman" w:eastAsiaTheme="minorHAnsi" w:hAnsi="Times New Roman" w:cs="Times New Roman"/>
          <w:szCs w:val="20"/>
        </w:rPr>
        <w:t>Pengaturan kemacetan lalulintas harus memperhatikan Passal 103UU lalulintas yang mengatur keselamatan lalulintas dan angkutan jalan serta mekanisme lalulintas</w:t>
      </w:r>
      <w:r w:rsidR="00BA0EA3">
        <w:rPr>
          <w:rFonts w:ascii="Times New Roman" w:eastAsiaTheme="minorHAnsi" w:hAnsi="Times New Roman" w:cs="Times New Roman"/>
          <w:szCs w:val="20"/>
        </w:rPr>
        <w:t>, dan</w:t>
      </w:r>
    </w:p>
    <w:p w:rsidR="00B44ADD" w:rsidRPr="00BA0EA3" w:rsidRDefault="00B44ADD" w:rsidP="00BA0EA3">
      <w:pPr>
        <w:pStyle w:val="ListParagraph"/>
        <w:numPr>
          <w:ilvl w:val="0"/>
          <w:numId w:val="15"/>
        </w:numPr>
        <w:spacing w:after="0"/>
        <w:ind w:left="284" w:hanging="284"/>
        <w:jc w:val="both"/>
        <w:rPr>
          <w:rFonts w:ascii="Times New Roman" w:eastAsiaTheme="minorHAnsi" w:hAnsi="Times New Roman" w:cs="Times New Roman"/>
          <w:szCs w:val="20"/>
        </w:rPr>
      </w:pPr>
      <w:r w:rsidRPr="00BA0EA3">
        <w:rPr>
          <w:rFonts w:ascii="Times New Roman" w:eastAsiaTheme="minorHAnsi" w:hAnsi="Times New Roman" w:cs="Times New Roman"/>
          <w:szCs w:val="20"/>
        </w:rPr>
        <w:t>Faktor kemacetan juga disebabkan kurangnya jalan alternatif di tengah kota dan terpusatnya pusat ekonomi dn pemerintahan di wilayah Ilir.</w:t>
      </w:r>
    </w:p>
    <w:p w:rsidR="00B44ADD" w:rsidRPr="00D97FA7" w:rsidRDefault="00B44ADD" w:rsidP="00D97FA7">
      <w:pPr>
        <w:pStyle w:val="Heading1"/>
        <w:numPr>
          <w:ilvl w:val="1"/>
          <w:numId w:val="13"/>
        </w:numPr>
        <w:suppressAutoHyphens/>
        <w:spacing w:before="240" w:after="60"/>
        <w:ind w:left="426"/>
        <w:rPr>
          <w:rFonts w:eastAsiaTheme="minorHAnsi"/>
          <w:i w:val="0"/>
          <w:sz w:val="22"/>
        </w:rPr>
      </w:pPr>
      <w:r w:rsidRPr="00D97FA7">
        <w:rPr>
          <w:rFonts w:eastAsiaTheme="minorHAnsi"/>
          <w:i w:val="0"/>
          <w:sz w:val="22"/>
        </w:rPr>
        <w:t>Analisis Model Optimasi Jaringan dan Simulasi</w:t>
      </w:r>
    </w:p>
    <w:p w:rsidR="00B44ADD" w:rsidRPr="00D97FA7" w:rsidRDefault="00B44ADD" w:rsidP="00D97FA7">
      <w:pPr>
        <w:spacing w:after="0"/>
        <w:ind w:firstLine="357"/>
        <w:jc w:val="both"/>
        <w:rPr>
          <w:rFonts w:ascii="Times New Roman" w:eastAsiaTheme="minorHAnsi" w:hAnsi="Times New Roman" w:cs="Times New Roman"/>
          <w:szCs w:val="20"/>
        </w:rPr>
      </w:pPr>
      <w:r w:rsidRPr="00D97FA7">
        <w:rPr>
          <w:rFonts w:ascii="Times New Roman" w:eastAsiaTheme="minorHAnsi" w:hAnsi="Times New Roman" w:cs="Times New Roman"/>
          <w:szCs w:val="20"/>
        </w:rPr>
        <w:t xml:space="preserve">Kajian dan analisis model optimasi terhadap hasil pengamatan di objek </w:t>
      </w:r>
      <w:r w:rsidRPr="00D97FA7">
        <w:rPr>
          <w:rFonts w:ascii="Times New Roman" w:eastAsiaTheme="minorHAnsi" w:hAnsi="Times New Roman" w:cs="Times New Roman"/>
          <w:szCs w:val="20"/>
        </w:rPr>
        <w:lastRenderedPageBreak/>
        <w:t>penelitian dan hasil pengolahan data lapangan dilakukan dengan menggunakan teori antrian. Tujuan analisis data ini adalah untuk menghitung tingkat kegunaan bagian pelayanan waktu lampu lalu lintas (</w:t>
      </w:r>
      <w:r w:rsidRPr="00D97FA7">
        <w:rPr>
          <w:rFonts w:ascii="Times New Roman" w:eastAsiaTheme="minorHAnsi" w:hAnsi="Times New Roman" w:cs="Times New Roman"/>
          <w:i/>
          <w:szCs w:val="20"/>
        </w:rPr>
        <w:t>traffic light</w:t>
      </w:r>
      <w:r w:rsidRPr="00D97FA7">
        <w:rPr>
          <w:rFonts w:ascii="Times New Roman" w:eastAsiaTheme="minorHAnsi" w:hAnsi="Times New Roman" w:cs="Times New Roman"/>
          <w:szCs w:val="20"/>
        </w:rPr>
        <w:t xml:space="preserve">). </w:t>
      </w:r>
    </w:p>
    <w:p w:rsidR="00B44ADD" w:rsidRPr="00D97FA7" w:rsidRDefault="00B44ADD" w:rsidP="00D97FA7">
      <w:pPr>
        <w:spacing w:after="0"/>
        <w:ind w:firstLine="357"/>
        <w:jc w:val="both"/>
        <w:rPr>
          <w:rFonts w:ascii="Times New Roman" w:eastAsiaTheme="minorHAnsi" w:hAnsi="Times New Roman" w:cs="Times New Roman"/>
          <w:szCs w:val="20"/>
        </w:rPr>
      </w:pPr>
      <w:r w:rsidRPr="00D97FA7">
        <w:rPr>
          <w:rFonts w:ascii="Times New Roman" w:eastAsiaTheme="minorHAnsi" w:hAnsi="Times New Roman" w:cs="Times New Roman"/>
          <w:szCs w:val="20"/>
        </w:rPr>
        <w:t>Dimana tingkat intensitas kegunaan bagian pelayanan (</w:t>
      </w:r>
      <w:r w:rsidRPr="00D97FA7">
        <w:rPr>
          <w:rFonts w:ascii="Times New Roman" w:eastAsiaTheme="minorHAnsi" w:hAnsi="Times New Roman" w:cs="Times New Roman"/>
          <w:szCs w:val="20"/>
        </w:rPr>
        <w:sym w:font="Symbol" w:char="0072"/>
      </w:r>
      <w:r w:rsidRPr="00D97FA7">
        <w:rPr>
          <w:rFonts w:ascii="Times New Roman" w:eastAsiaTheme="minorHAnsi" w:hAnsi="Times New Roman" w:cs="Times New Roman"/>
          <w:szCs w:val="20"/>
        </w:rPr>
        <w:t>) lampu lalu lintas merupakan perbandingan antara Jumlah rata-rata kedatangan rata-rata per satuan waktu/siklus (λ) dengan Jumlah rata-rata pelayanan per satuan waktu/siklus (μ).</w:t>
      </w:r>
    </w:p>
    <w:p w:rsidR="00B44ADD" w:rsidRPr="00D97FA7" w:rsidRDefault="00B44ADD" w:rsidP="00D97FA7">
      <w:pPr>
        <w:spacing w:after="0"/>
        <w:ind w:firstLine="357"/>
        <w:jc w:val="both"/>
        <w:rPr>
          <w:rFonts w:ascii="Times New Roman" w:eastAsiaTheme="minorHAnsi" w:hAnsi="Times New Roman" w:cs="Times New Roman"/>
          <w:szCs w:val="20"/>
        </w:rPr>
      </w:pPr>
      <w:r w:rsidRPr="00D97FA7">
        <w:rPr>
          <w:rFonts w:ascii="Times New Roman" w:eastAsiaTheme="minorHAnsi" w:hAnsi="Times New Roman" w:cs="Times New Roman"/>
          <w:szCs w:val="20"/>
        </w:rPr>
        <w:t>Dari hasil pengolahan data dan pengamatan lapangan terhadap arus lalu lintas dari arah Jl.Veteran ke arah Jl.Jend. Sudirman (POLDA), Jl. Kapt.A. Rivai,</w:t>
      </w:r>
      <w:r w:rsidR="00D97FA7">
        <w:rPr>
          <w:rFonts w:ascii="Times New Roman" w:eastAsiaTheme="minorHAnsi" w:hAnsi="Times New Roman" w:cs="Times New Roman"/>
          <w:szCs w:val="20"/>
        </w:rPr>
        <w:t xml:space="preserve"> </w:t>
      </w:r>
      <w:r w:rsidRPr="00D97FA7">
        <w:rPr>
          <w:rFonts w:ascii="Times New Roman" w:eastAsiaTheme="minorHAnsi" w:hAnsi="Times New Roman" w:cs="Times New Roman"/>
          <w:szCs w:val="20"/>
        </w:rPr>
        <w:t>dan Jl.Jend. Sudirman (IP) (Tabel 4), dapat dihitung tingkat kegunaan bagian pelayanan waktu lampu lalu lintas (</w:t>
      </w:r>
      <w:r w:rsidRPr="00D97FA7">
        <w:rPr>
          <w:rFonts w:ascii="Times New Roman" w:eastAsiaTheme="minorHAnsi" w:hAnsi="Times New Roman" w:cs="Times New Roman"/>
          <w:i/>
          <w:szCs w:val="20"/>
        </w:rPr>
        <w:t>traffic light</w:t>
      </w:r>
      <w:r w:rsidRPr="00D97FA7">
        <w:rPr>
          <w:rFonts w:ascii="Times New Roman" w:eastAsiaTheme="minorHAnsi" w:hAnsi="Times New Roman" w:cs="Times New Roman"/>
          <w:szCs w:val="20"/>
        </w:rPr>
        <w:t>) sebagai berikut:</w:t>
      </w:r>
    </w:p>
    <w:p w:rsidR="00B44ADD" w:rsidRPr="00D97FA7" w:rsidRDefault="00B44ADD" w:rsidP="00D97FA7">
      <w:pPr>
        <w:spacing w:after="0"/>
        <w:ind w:firstLine="357"/>
        <w:jc w:val="both"/>
        <w:rPr>
          <w:rFonts w:ascii="Times New Roman" w:eastAsiaTheme="minorHAnsi" w:hAnsi="Times New Roman" w:cs="Times New Roman"/>
          <w:szCs w:val="20"/>
        </w:rPr>
      </w:pPr>
      <w:r w:rsidRPr="00D97FA7">
        <w:rPr>
          <w:rFonts w:ascii="Times New Roman" w:eastAsiaTheme="minorHAnsi" w:hAnsi="Times New Roman" w:cs="Times New Roman"/>
          <w:szCs w:val="20"/>
        </w:rPr>
        <w:t>Diketahui:</w:t>
      </w:r>
      <w:r w:rsidR="00D97FA7">
        <w:rPr>
          <w:rFonts w:ascii="Times New Roman" w:eastAsiaTheme="minorHAnsi" w:hAnsi="Times New Roman" w:cs="Times New Roman"/>
          <w:szCs w:val="20"/>
        </w:rPr>
        <w:t xml:space="preserve"> </w:t>
      </w:r>
      <w:r w:rsidRPr="00D97FA7">
        <w:rPr>
          <w:rFonts w:ascii="Times New Roman" w:eastAsiaTheme="minorHAnsi" w:hAnsi="Times New Roman" w:cs="Times New Roman"/>
          <w:szCs w:val="20"/>
        </w:rPr>
        <w:t xml:space="preserve">λ = 159 dan μ = 158, maka </w:t>
      </w:r>
      <w:r w:rsidRPr="00D97FA7">
        <w:rPr>
          <w:rFonts w:ascii="Times New Roman" w:eastAsiaTheme="minorHAnsi" w:hAnsi="Times New Roman" w:cs="Times New Roman"/>
          <w:szCs w:val="20"/>
        </w:rPr>
        <w:sym w:font="Symbol" w:char="0072"/>
      </w:r>
      <w:r w:rsidRPr="00D97FA7">
        <w:rPr>
          <w:rFonts w:ascii="Times New Roman" w:eastAsiaTheme="minorHAnsi" w:hAnsi="Times New Roman" w:cs="Times New Roman"/>
          <w:szCs w:val="20"/>
        </w:rPr>
        <w:t xml:space="preserve"> = </w:t>
      </w:r>
      <w:r w:rsidRPr="00D97FA7">
        <w:rPr>
          <w:rFonts w:ascii="Times New Roman" w:eastAsiaTheme="minorHAnsi" w:hAnsi="Times New Roman" w:cs="Times New Roman"/>
          <w:szCs w:val="20"/>
        </w:rPr>
        <w:sym w:font="Symbol" w:char="006C"/>
      </w:r>
      <w:r w:rsidRPr="00D97FA7">
        <w:rPr>
          <w:rFonts w:ascii="Times New Roman" w:eastAsiaTheme="minorHAnsi" w:hAnsi="Times New Roman" w:cs="Times New Roman"/>
          <w:szCs w:val="20"/>
        </w:rPr>
        <w:t>/</w:t>
      </w:r>
      <w:r w:rsidRPr="00D97FA7">
        <w:rPr>
          <w:rFonts w:ascii="Times New Roman" w:eastAsiaTheme="minorHAnsi" w:hAnsi="Times New Roman" w:cs="Times New Roman"/>
          <w:szCs w:val="20"/>
        </w:rPr>
        <w:sym w:font="Symbol" w:char="006D"/>
      </w:r>
      <w:r w:rsidRPr="00D97FA7">
        <w:rPr>
          <w:rFonts w:ascii="Times New Roman" w:eastAsiaTheme="minorHAnsi" w:hAnsi="Times New Roman" w:cs="Times New Roman"/>
          <w:szCs w:val="20"/>
        </w:rPr>
        <w:t xml:space="preserve">  = 159/158= 1,00</w:t>
      </w:r>
    </w:p>
    <w:p w:rsidR="00D97FA7" w:rsidRDefault="00D97FA7" w:rsidP="00D97FA7">
      <w:pPr>
        <w:spacing w:after="0"/>
        <w:jc w:val="center"/>
        <w:rPr>
          <w:rFonts w:ascii="Times New Roman" w:hAnsi="Times New Roman" w:cs="Times New Roman"/>
          <w:sz w:val="16"/>
          <w:szCs w:val="16"/>
        </w:rPr>
      </w:pPr>
    </w:p>
    <w:p w:rsidR="00B44ADD" w:rsidRPr="00D97FA7" w:rsidRDefault="00B44ADD" w:rsidP="00D97FA7">
      <w:pPr>
        <w:spacing w:after="0"/>
        <w:jc w:val="center"/>
        <w:rPr>
          <w:rFonts w:ascii="Times New Roman" w:hAnsi="Times New Roman" w:cs="Times New Roman"/>
          <w:sz w:val="16"/>
          <w:szCs w:val="16"/>
        </w:rPr>
      </w:pPr>
      <w:r w:rsidRPr="00D97FA7">
        <w:rPr>
          <w:rFonts w:ascii="Times New Roman" w:hAnsi="Times New Roman" w:cs="Times New Roman"/>
          <w:sz w:val="16"/>
          <w:szCs w:val="16"/>
        </w:rPr>
        <w:t>Tabel 4</w:t>
      </w:r>
      <w:r w:rsidR="00D97FA7">
        <w:rPr>
          <w:rFonts w:ascii="Times New Roman" w:hAnsi="Times New Roman" w:cs="Times New Roman"/>
          <w:sz w:val="16"/>
          <w:szCs w:val="16"/>
        </w:rPr>
        <w:t>.</w:t>
      </w:r>
      <w:r w:rsidRPr="00D97FA7">
        <w:rPr>
          <w:rFonts w:ascii="Times New Roman" w:hAnsi="Times New Roman" w:cs="Times New Roman"/>
          <w:sz w:val="16"/>
          <w:szCs w:val="16"/>
        </w:rPr>
        <w:t xml:space="preserve"> Data kedatangan dan keluaran dari arah Jl.Veteran  ke arah Jl.Jend. Sudir</w:t>
      </w:r>
      <w:r w:rsidR="00D97FA7">
        <w:rPr>
          <w:rFonts w:ascii="Times New Roman" w:hAnsi="Times New Roman" w:cs="Times New Roman"/>
          <w:sz w:val="16"/>
          <w:szCs w:val="16"/>
        </w:rPr>
        <w:t xml:space="preserve">man (POLDA), Jl. Kapt.A. Rivai, </w:t>
      </w:r>
      <w:r w:rsidRPr="00D97FA7">
        <w:rPr>
          <w:rFonts w:ascii="Times New Roman" w:hAnsi="Times New Roman" w:cs="Times New Roman"/>
          <w:sz w:val="16"/>
          <w:szCs w:val="16"/>
        </w:rPr>
        <w:t>dan</w:t>
      </w:r>
      <w:r w:rsidR="00D97FA7">
        <w:rPr>
          <w:rFonts w:ascii="Times New Roman" w:hAnsi="Times New Roman" w:cs="Times New Roman"/>
          <w:sz w:val="16"/>
          <w:szCs w:val="16"/>
        </w:rPr>
        <w:t xml:space="preserve"> </w:t>
      </w:r>
      <w:r w:rsidRPr="00D97FA7">
        <w:rPr>
          <w:rFonts w:ascii="Times New Roman" w:hAnsi="Times New Roman" w:cs="Times New Roman"/>
          <w:sz w:val="16"/>
          <w:szCs w:val="16"/>
        </w:rPr>
        <w:t>Jl.Jend. Sudirman (IP)</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993"/>
        <w:gridCol w:w="992"/>
        <w:gridCol w:w="992"/>
      </w:tblGrid>
      <w:tr w:rsidR="00B44ADD" w:rsidRPr="00317B31" w:rsidTr="00651B64">
        <w:trPr>
          <w:trHeight w:val="280"/>
          <w:jc w:val="center"/>
        </w:trPr>
        <w:tc>
          <w:tcPr>
            <w:tcW w:w="850" w:type="dxa"/>
            <w:shd w:val="clear" w:color="auto" w:fill="auto"/>
          </w:tcPr>
          <w:p w:rsidR="00B44ADD" w:rsidRPr="00317B31" w:rsidRDefault="00B44ADD" w:rsidP="00D97FA7">
            <w:pPr>
              <w:spacing w:after="0"/>
              <w:jc w:val="center"/>
              <w:rPr>
                <w:rFonts w:eastAsia="Times New Roman"/>
                <w:sz w:val="16"/>
                <w:szCs w:val="16"/>
              </w:rPr>
            </w:pPr>
            <w:r w:rsidRPr="00317B31">
              <w:rPr>
                <w:rFonts w:eastAsia="Times New Roman"/>
                <w:sz w:val="16"/>
                <w:szCs w:val="16"/>
              </w:rPr>
              <w:t>Siklus</w:t>
            </w:r>
          </w:p>
        </w:tc>
        <w:tc>
          <w:tcPr>
            <w:tcW w:w="993" w:type="dxa"/>
            <w:shd w:val="clear" w:color="auto" w:fill="auto"/>
          </w:tcPr>
          <w:p w:rsidR="00B44ADD" w:rsidRPr="00317B31" w:rsidRDefault="00B44ADD" w:rsidP="00D97FA7">
            <w:pPr>
              <w:spacing w:after="0"/>
              <w:jc w:val="center"/>
              <w:rPr>
                <w:rFonts w:eastAsia="Times New Roman"/>
                <w:sz w:val="16"/>
                <w:szCs w:val="16"/>
              </w:rPr>
            </w:pPr>
            <w:r w:rsidRPr="00317B31">
              <w:rPr>
                <w:rFonts w:eastAsia="Times New Roman"/>
                <w:sz w:val="16"/>
                <w:szCs w:val="16"/>
              </w:rPr>
              <w:t>Kedatangan</w:t>
            </w:r>
          </w:p>
        </w:tc>
        <w:tc>
          <w:tcPr>
            <w:tcW w:w="992" w:type="dxa"/>
            <w:shd w:val="clear" w:color="auto" w:fill="auto"/>
          </w:tcPr>
          <w:p w:rsidR="00B44ADD" w:rsidRPr="00317B31" w:rsidRDefault="00B44ADD" w:rsidP="00D97FA7">
            <w:pPr>
              <w:spacing w:after="0"/>
              <w:jc w:val="center"/>
              <w:rPr>
                <w:rFonts w:eastAsia="Times New Roman"/>
                <w:sz w:val="16"/>
                <w:szCs w:val="16"/>
              </w:rPr>
            </w:pPr>
            <w:r w:rsidRPr="00317B31">
              <w:rPr>
                <w:rFonts w:eastAsia="Times New Roman"/>
                <w:sz w:val="16"/>
                <w:szCs w:val="16"/>
              </w:rPr>
              <w:t>Keluaran</w:t>
            </w:r>
          </w:p>
        </w:tc>
        <w:tc>
          <w:tcPr>
            <w:tcW w:w="992" w:type="dxa"/>
            <w:shd w:val="clear" w:color="auto" w:fill="auto"/>
          </w:tcPr>
          <w:p w:rsidR="00B44ADD" w:rsidRPr="00317B31" w:rsidRDefault="00B44ADD" w:rsidP="00D97FA7">
            <w:pPr>
              <w:spacing w:after="0"/>
              <w:jc w:val="center"/>
              <w:rPr>
                <w:rFonts w:eastAsia="Times New Roman"/>
                <w:sz w:val="16"/>
                <w:szCs w:val="16"/>
              </w:rPr>
            </w:pPr>
            <w:r w:rsidRPr="00317B31">
              <w:rPr>
                <w:rFonts w:eastAsia="Times New Roman"/>
                <w:sz w:val="16"/>
                <w:szCs w:val="16"/>
              </w:rPr>
              <w:t>Sisa antrian</w:t>
            </w:r>
          </w:p>
        </w:tc>
      </w:tr>
      <w:tr w:rsidR="00B44ADD" w:rsidRPr="00317B31" w:rsidTr="00651B64">
        <w:trPr>
          <w:trHeight w:val="105"/>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159</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158</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w:t>
            </w:r>
          </w:p>
        </w:tc>
      </w:tr>
      <w:tr w:rsidR="00B44ADD" w:rsidRPr="00317B31" w:rsidTr="00651B64">
        <w:trPr>
          <w:trHeight w:val="70"/>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2</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158</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157</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w:t>
            </w:r>
          </w:p>
        </w:tc>
      </w:tr>
      <w:tr w:rsidR="00B44ADD" w:rsidRPr="00317B31" w:rsidTr="00651B64">
        <w:trPr>
          <w:trHeight w:val="70"/>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3</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163</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163</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0</w:t>
            </w:r>
          </w:p>
        </w:tc>
      </w:tr>
      <w:tr w:rsidR="00B44ADD" w:rsidRPr="00317B31" w:rsidTr="00651B64">
        <w:trPr>
          <w:trHeight w:val="70"/>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4</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159</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158</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w:t>
            </w:r>
          </w:p>
        </w:tc>
      </w:tr>
      <w:tr w:rsidR="00B44ADD" w:rsidRPr="00317B31" w:rsidTr="00651B64">
        <w:trPr>
          <w:trHeight w:val="70"/>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5</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157</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156</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w:t>
            </w:r>
          </w:p>
        </w:tc>
      </w:tr>
      <w:tr w:rsidR="00B44ADD" w:rsidRPr="00317B31" w:rsidTr="00651B64">
        <w:trPr>
          <w:trHeight w:val="78"/>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6</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158</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158</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0</w:t>
            </w:r>
          </w:p>
        </w:tc>
      </w:tr>
      <w:tr w:rsidR="00B44ADD" w:rsidRPr="00317B31" w:rsidTr="00651B64">
        <w:trPr>
          <w:trHeight w:val="70"/>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7</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164</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164</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0</w:t>
            </w:r>
          </w:p>
        </w:tc>
      </w:tr>
      <w:tr w:rsidR="00B44ADD" w:rsidRPr="00317B31" w:rsidTr="00651B64">
        <w:trPr>
          <w:trHeight w:val="84"/>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8</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159</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158</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w:t>
            </w:r>
          </w:p>
        </w:tc>
      </w:tr>
      <w:tr w:rsidR="00B44ADD" w:rsidRPr="00317B31" w:rsidTr="00651B64">
        <w:trPr>
          <w:trHeight w:val="70"/>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9</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159</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158</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w:t>
            </w:r>
          </w:p>
        </w:tc>
      </w:tr>
      <w:tr w:rsidR="00B44ADD" w:rsidRPr="00317B31" w:rsidTr="00651B64">
        <w:trPr>
          <w:trHeight w:val="103"/>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10</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161</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160</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w:t>
            </w:r>
          </w:p>
        </w:tc>
      </w:tr>
      <w:tr w:rsidR="00B44ADD" w:rsidRPr="00317B31" w:rsidTr="00651B64">
        <w:trPr>
          <w:trHeight w:val="192"/>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11</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156</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155</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w:t>
            </w:r>
          </w:p>
        </w:tc>
      </w:tr>
      <w:tr w:rsidR="00B44ADD" w:rsidRPr="00317B31" w:rsidTr="00651B64">
        <w:trPr>
          <w:trHeight w:val="123"/>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12</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157</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156</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w:t>
            </w:r>
          </w:p>
        </w:tc>
      </w:tr>
      <w:tr w:rsidR="00B44ADD" w:rsidRPr="00317B31" w:rsidTr="00651B64">
        <w:trPr>
          <w:trHeight w:val="197"/>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13</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165</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164</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w:t>
            </w:r>
          </w:p>
        </w:tc>
      </w:tr>
      <w:tr w:rsidR="00B44ADD" w:rsidRPr="00317B31" w:rsidTr="00651B64">
        <w:trPr>
          <w:trHeight w:val="144"/>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14</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159</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159</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0</w:t>
            </w:r>
          </w:p>
        </w:tc>
      </w:tr>
      <w:tr w:rsidR="00B44ADD" w:rsidRPr="00317B31" w:rsidTr="00651B64">
        <w:trPr>
          <w:trHeight w:val="75"/>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158</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158</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0</w:t>
            </w:r>
          </w:p>
        </w:tc>
      </w:tr>
      <w:tr w:rsidR="00B44ADD" w:rsidRPr="00317B31" w:rsidTr="00651B64">
        <w:trPr>
          <w:trHeight w:val="163"/>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16</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161</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160</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w:t>
            </w:r>
          </w:p>
        </w:tc>
      </w:tr>
      <w:tr w:rsidR="00B44ADD" w:rsidRPr="00317B31" w:rsidTr="00651B64">
        <w:trPr>
          <w:trHeight w:val="95"/>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17</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159</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158</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w:t>
            </w:r>
          </w:p>
        </w:tc>
      </w:tr>
      <w:tr w:rsidR="00B44ADD" w:rsidRPr="00317B31" w:rsidTr="00651B64">
        <w:trPr>
          <w:trHeight w:val="169"/>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18</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158</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158</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0</w:t>
            </w:r>
          </w:p>
        </w:tc>
      </w:tr>
      <w:tr w:rsidR="00B44ADD" w:rsidRPr="00317B31" w:rsidTr="00651B64">
        <w:trPr>
          <w:trHeight w:val="115"/>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19</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162</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162</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0</w:t>
            </w:r>
          </w:p>
        </w:tc>
      </w:tr>
      <w:tr w:rsidR="00B44ADD" w:rsidRPr="00317B31" w:rsidTr="00651B64">
        <w:trPr>
          <w:trHeight w:val="70"/>
          <w:jc w:val="center"/>
        </w:trPr>
        <w:tc>
          <w:tcPr>
            <w:tcW w:w="850"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Jumlah</w:t>
            </w:r>
          </w:p>
        </w:tc>
        <w:tc>
          <w:tcPr>
            <w:tcW w:w="993"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3032</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3020</w:t>
            </w:r>
          </w:p>
        </w:tc>
        <w:tc>
          <w:tcPr>
            <w:tcW w:w="992" w:type="dxa"/>
            <w:shd w:val="clear" w:color="auto" w:fill="auto"/>
          </w:tcPr>
          <w:p w:rsidR="00B44ADD" w:rsidRPr="00317B31" w:rsidRDefault="00B44ADD" w:rsidP="00D97FA7">
            <w:pPr>
              <w:spacing w:after="0"/>
              <w:jc w:val="center"/>
              <w:rPr>
                <w:rFonts w:ascii="Calibri" w:eastAsia="Times New Roman" w:hAnsi="Calibri"/>
                <w:sz w:val="16"/>
                <w:szCs w:val="16"/>
              </w:rPr>
            </w:pPr>
            <w:r w:rsidRPr="00317B31">
              <w:rPr>
                <w:rFonts w:ascii="Calibri" w:eastAsia="Times New Roman" w:hAnsi="Calibri"/>
                <w:sz w:val="16"/>
                <w:szCs w:val="16"/>
              </w:rPr>
              <w:t>12</w:t>
            </w:r>
          </w:p>
        </w:tc>
      </w:tr>
    </w:tbl>
    <w:p w:rsidR="00B44ADD" w:rsidRPr="00055AEF" w:rsidRDefault="00B44ADD" w:rsidP="00B44ADD">
      <w:pPr>
        <w:jc w:val="center"/>
        <w:rPr>
          <w:i/>
          <w:sz w:val="16"/>
          <w:szCs w:val="16"/>
        </w:rPr>
      </w:pPr>
      <w:r w:rsidRPr="00055AEF">
        <w:rPr>
          <w:i/>
          <w:sz w:val="16"/>
          <w:szCs w:val="16"/>
        </w:rPr>
        <w:t>Sumber : Hasil Analisa dan pengamatan</w:t>
      </w:r>
    </w:p>
    <w:p w:rsidR="00D97FA7" w:rsidRPr="00D97FA7" w:rsidRDefault="00D97FA7" w:rsidP="00D97FA7">
      <w:pPr>
        <w:spacing w:after="0"/>
        <w:ind w:firstLine="357"/>
        <w:jc w:val="both"/>
        <w:rPr>
          <w:rFonts w:ascii="Times New Roman" w:eastAsiaTheme="minorHAnsi" w:hAnsi="Times New Roman" w:cs="Times New Roman"/>
          <w:szCs w:val="20"/>
        </w:rPr>
      </w:pPr>
      <w:r w:rsidRPr="00D97FA7">
        <w:rPr>
          <w:rFonts w:ascii="Times New Roman" w:eastAsiaTheme="minorHAnsi" w:hAnsi="Times New Roman" w:cs="Times New Roman"/>
          <w:szCs w:val="20"/>
        </w:rPr>
        <w:t>Jadi, tingkat intensitas kegunaan bagian pelayanan dari arah Jl.Veteran ke arah Jl.Jend. Sudirman (POLDA), Jl. Kapt.A. Rivai,</w:t>
      </w:r>
      <w:r>
        <w:rPr>
          <w:rFonts w:ascii="Times New Roman" w:eastAsiaTheme="minorHAnsi" w:hAnsi="Times New Roman" w:cs="Times New Roman"/>
          <w:szCs w:val="20"/>
        </w:rPr>
        <w:t xml:space="preserve"> </w:t>
      </w:r>
      <w:r w:rsidRPr="00D97FA7">
        <w:rPr>
          <w:rFonts w:ascii="Times New Roman" w:eastAsiaTheme="minorHAnsi" w:hAnsi="Times New Roman" w:cs="Times New Roman"/>
          <w:szCs w:val="20"/>
        </w:rPr>
        <w:t>dan Jl.Jend. Sudirman</w:t>
      </w:r>
      <w:r>
        <w:rPr>
          <w:rFonts w:ascii="Times New Roman" w:eastAsiaTheme="minorHAnsi" w:hAnsi="Times New Roman" w:cs="Times New Roman"/>
          <w:szCs w:val="20"/>
        </w:rPr>
        <w:t xml:space="preserve"> </w:t>
      </w:r>
      <w:r w:rsidRPr="00D97FA7">
        <w:rPr>
          <w:rFonts w:ascii="Times New Roman" w:eastAsiaTheme="minorHAnsi" w:hAnsi="Times New Roman" w:cs="Times New Roman"/>
          <w:szCs w:val="20"/>
        </w:rPr>
        <w:lastRenderedPageBreak/>
        <w:t xml:space="preserve">didapat </w:t>
      </w:r>
      <w:r w:rsidRPr="00D97FA7">
        <w:rPr>
          <w:rFonts w:ascii="Times New Roman" w:eastAsiaTheme="minorHAnsi" w:hAnsi="Times New Roman" w:cs="Times New Roman"/>
          <w:szCs w:val="20"/>
        </w:rPr>
        <w:sym w:font="Symbol" w:char="0072"/>
      </w:r>
      <w:r w:rsidRPr="00D97FA7">
        <w:rPr>
          <w:rFonts w:ascii="Times New Roman" w:eastAsiaTheme="minorHAnsi" w:hAnsi="Times New Roman" w:cs="Times New Roman"/>
          <w:szCs w:val="20"/>
        </w:rPr>
        <w:t xml:space="preserve"> sebesar 1,00. Nilai 1.00 tersebut menunjukkan bahwa rata-rata tingkat pelayanan lampu lalulintas tersebut sangat sibuk dan adanya antrian kendaraan dan juga tidak memberikan waktu </w:t>
      </w:r>
      <w:r w:rsidRPr="00D97FA7">
        <w:rPr>
          <w:rFonts w:ascii="Times New Roman" w:eastAsiaTheme="minorHAnsi" w:hAnsi="Times New Roman" w:cs="Times New Roman"/>
          <w:i/>
          <w:szCs w:val="20"/>
        </w:rPr>
        <w:t>idle time</w:t>
      </w:r>
      <w:r w:rsidRPr="00D97FA7">
        <w:rPr>
          <w:rFonts w:ascii="Times New Roman" w:eastAsiaTheme="minorHAnsi" w:hAnsi="Times New Roman" w:cs="Times New Roman"/>
          <w:szCs w:val="20"/>
        </w:rPr>
        <w:t xml:space="preserve"> (</w:t>
      </w:r>
      <w:r>
        <w:rPr>
          <w:rFonts w:ascii="Times New Roman" w:eastAsiaTheme="minorHAnsi" w:hAnsi="Times New Roman" w:cs="Times New Roman"/>
          <w:szCs w:val="20"/>
        </w:rPr>
        <w:t>waktu istirahat).</w:t>
      </w:r>
    </w:p>
    <w:p w:rsidR="00B44ADD" w:rsidRPr="00D97FA7" w:rsidRDefault="00B44ADD" w:rsidP="00D97FA7">
      <w:pPr>
        <w:pStyle w:val="Heading1"/>
        <w:numPr>
          <w:ilvl w:val="1"/>
          <w:numId w:val="13"/>
        </w:numPr>
        <w:suppressAutoHyphens/>
        <w:spacing w:before="240" w:after="60"/>
        <w:ind w:left="426"/>
        <w:rPr>
          <w:rFonts w:eastAsiaTheme="minorHAnsi"/>
          <w:i w:val="0"/>
          <w:sz w:val="22"/>
        </w:rPr>
      </w:pPr>
      <w:r w:rsidRPr="00D97FA7">
        <w:rPr>
          <w:rFonts w:eastAsiaTheme="minorHAnsi"/>
          <w:i w:val="0"/>
          <w:sz w:val="22"/>
        </w:rPr>
        <w:t xml:space="preserve">Pengembangan Rancangan Prototype Sistem </w:t>
      </w:r>
    </w:p>
    <w:p w:rsidR="00B44ADD" w:rsidRPr="00D97FA7" w:rsidRDefault="00B44ADD" w:rsidP="00D97FA7">
      <w:pPr>
        <w:spacing w:after="0"/>
        <w:ind w:firstLine="357"/>
        <w:jc w:val="both"/>
        <w:rPr>
          <w:rFonts w:ascii="Times New Roman" w:eastAsiaTheme="minorHAnsi" w:hAnsi="Times New Roman" w:cs="Times New Roman"/>
          <w:szCs w:val="20"/>
        </w:rPr>
      </w:pPr>
      <w:r w:rsidRPr="00D97FA7">
        <w:rPr>
          <w:rFonts w:ascii="Times New Roman" w:eastAsiaTheme="minorHAnsi" w:hAnsi="Times New Roman" w:cs="Times New Roman"/>
          <w:szCs w:val="20"/>
        </w:rPr>
        <w:t>Hasil rancangan pengembangan prototype sistem merupakan implementasi dari analisis data lapangan. Hasil perhitungan dan perancangan menu sistem dimaksud dapat dilihat pada Gambar 1, Gambar 2 dan Gambar 3.</w:t>
      </w:r>
    </w:p>
    <w:p w:rsidR="00B44ADD" w:rsidRPr="00D97FA7" w:rsidRDefault="00B44ADD" w:rsidP="00D97FA7">
      <w:pPr>
        <w:spacing w:after="0"/>
        <w:ind w:firstLine="357"/>
        <w:jc w:val="both"/>
        <w:rPr>
          <w:rFonts w:ascii="Times New Roman" w:eastAsiaTheme="minorHAnsi" w:hAnsi="Times New Roman" w:cs="Times New Roman"/>
          <w:szCs w:val="20"/>
        </w:rPr>
      </w:pPr>
    </w:p>
    <w:p w:rsidR="00B44ADD" w:rsidRPr="00D46938" w:rsidRDefault="00B44ADD" w:rsidP="00B44ADD">
      <w:pPr>
        <w:tabs>
          <w:tab w:val="left" w:pos="6411"/>
          <w:tab w:val="left" w:pos="6463"/>
        </w:tabs>
        <w:jc w:val="center"/>
      </w:pPr>
      <w:r>
        <w:rPr>
          <w:noProof/>
        </w:rPr>
        <w:drawing>
          <wp:inline distT="0" distB="0" distL="0" distR="0" wp14:anchorId="61B0FED2" wp14:editId="5E2CB323">
            <wp:extent cx="2266950" cy="127515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0" cy="1275159"/>
                    </a:xfrm>
                    <a:prstGeom prst="rect">
                      <a:avLst/>
                    </a:prstGeom>
                    <a:noFill/>
                    <a:ln>
                      <a:noFill/>
                    </a:ln>
                  </pic:spPr>
                </pic:pic>
              </a:graphicData>
            </a:graphic>
          </wp:inline>
        </w:drawing>
      </w:r>
    </w:p>
    <w:p w:rsidR="00B44ADD" w:rsidRPr="00D97FA7" w:rsidRDefault="00B44ADD" w:rsidP="00B44ADD">
      <w:pPr>
        <w:jc w:val="center"/>
        <w:rPr>
          <w:rFonts w:ascii="Times New Roman" w:hAnsi="Times New Roman" w:cs="Times New Roman"/>
          <w:sz w:val="16"/>
          <w:szCs w:val="16"/>
        </w:rPr>
      </w:pPr>
      <w:r w:rsidRPr="00D97FA7">
        <w:rPr>
          <w:rFonts w:ascii="Times New Roman" w:hAnsi="Times New Roman" w:cs="Times New Roman"/>
          <w:sz w:val="16"/>
          <w:szCs w:val="16"/>
        </w:rPr>
        <w:t>Gambar 1 Menu Perhitungan Keputusan untuk Data Pagi</w:t>
      </w:r>
    </w:p>
    <w:p w:rsidR="00D97FA7" w:rsidRDefault="00D97FA7" w:rsidP="00D97FA7">
      <w:pPr>
        <w:spacing w:after="0"/>
        <w:ind w:firstLine="357"/>
        <w:jc w:val="both"/>
        <w:rPr>
          <w:rFonts w:ascii="Times New Roman" w:eastAsiaTheme="minorHAnsi" w:hAnsi="Times New Roman" w:cs="Times New Roman"/>
          <w:szCs w:val="20"/>
        </w:rPr>
      </w:pPr>
      <w:r w:rsidRPr="00D97FA7">
        <w:rPr>
          <w:rFonts w:ascii="Times New Roman" w:eastAsiaTheme="minorHAnsi" w:hAnsi="Times New Roman" w:cs="Times New Roman"/>
          <w:szCs w:val="20"/>
        </w:rPr>
        <w:t>Prototype sistem telah mampu menghasilkan perhitungan keputusan terhadap pengoperasional lampu lalulintas dengan memperhitungkan besarnya arus kendaraan dan kapasitas jalan pada waktu tertentu.</w:t>
      </w:r>
    </w:p>
    <w:p w:rsidR="00D97FA7" w:rsidRPr="00D97FA7" w:rsidRDefault="00D97FA7" w:rsidP="00D97FA7">
      <w:pPr>
        <w:spacing w:after="0"/>
        <w:ind w:firstLine="357"/>
        <w:jc w:val="both"/>
        <w:rPr>
          <w:rFonts w:ascii="Times New Roman" w:eastAsiaTheme="minorHAnsi" w:hAnsi="Times New Roman" w:cs="Times New Roman"/>
          <w:szCs w:val="20"/>
        </w:rPr>
      </w:pPr>
    </w:p>
    <w:p w:rsidR="00D97FA7" w:rsidRDefault="00D97FA7" w:rsidP="00D97FA7">
      <w:pPr>
        <w:spacing w:after="0"/>
        <w:jc w:val="both"/>
        <w:rPr>
          <w:rFonts w:ascii="Times New Roman" w:eastAsiaTheme="minorHAnsi" w:hAnsi="Times New Roman" w:cs="Times New Roman"/>
          <w:szCs w:val="20"/>
        </w:rPr>
      </w:pPr>
      <w:r w:rsidRPr="00D97FA7">
        <w:rPr>
          <w:rFonts w:ascii="Times New Roman" w:eastAsiaTheme="minorHAnsi" w:hAnsi="Times New Roman" w:cs="Times New Roman"/>
          <w:noProof/>
          <w:szCs w:val="20"/>
        </w:rPr>
        <w:drawing>
          <wp:inline distT="0" distB="0" distL="0" distR="0" wp14:anchorId="35AE1AA0" wp14:editId="73403434">
            <wp:extent cx="2362200" cy="13287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2200" cy="1328738"/>
                    </a:xfrm>
                    <a:prstGeom prst="rect">
                      <a:avLst/>
                    </a:prstGeom>
                    <a:noFill/>
                    <a:ln>
                      <a:noFill/>
                    </a:ln>
                  </pic:spPr>
                </pic:pic>
              </a:graphicData>
            </a:graphic>
          </wp:inline>
        </w:drawing>
      </w:r>
    </w:p>
    <w:p w:rsidR="00D97FA7" w:rsidRPr="00D97FA7" w:rsidRDefault="00D97FA7" w:rsidP="00D97FA7">
      <w:pPr>
        <w:jc w:val="center"/>
        <w:rPr>
          <w:rFonts w:ascii="Times New Roman" w:hAnsi="Times New Roman" w:cs="Times New Roman"/>
          <w:sz w:val="16"/>
          <w:szCs w:val="16"/>
        </w:rPr>
      </w:pPr>
      <w:r w:rsidRPr="00D97FA7">
        <w:rPr>
          <w:rFonts w:ascii="Times New Roman" w:hAnsi="Times New Roman" w:cs="Times New Roman"/>
          <w:sz w:val="16"/>
          <w:szCs w:val="16"/>
        </w:rPr>
        <w:t>Gambar 2 Menu Perhitungan Keputusan untuk data siang</w:t>
      </w:r>
    </w:p>
    <w:p w:rsidR="00B44ADD" w:rsidRPr="00D97FA7" w:rsidRDefault="00B44ADD" w:rsidP="00D97FA7">
      <w:pPr>
        <w:spacing w:after="0"/>
        <w:ind w:firstLine="357"/>
        <w:jc w:val="both"/>
        <w:rPr>
          <w:rFonts w:ascii="Times New Roman" w:eastAsiaTheme="minorHAnsi" w:hAnsi="Times New Roman" w:cs="Times New Roman"/>
          <w:szCs w:val="20"/>
        </w:rPr>
      </w:pPr>
      <w:r w:rsidRPr="00D97FA7">
        <w:rPr>
          <w:rFonts w:ascii="Times New Roman" w:eastAsiaTheme="minorHAnsi" w:hAnsi="Times New Roman" w:cs="Times New Roman"/>
          <w:szCs w:val="20"/>
        </w:rPr>
        <w:t xml:space="preserve">Analisis perhitungan dan pengoperasional lampu lalulintas pada densitas arus yang berbeda, yaitu pagi, siang dan sore hari, terbukti efektif untuk mengetahui berbagai parameter kemacetan yang ada di objek penelitian. Hasil tersebut merupakan masukan yang </w:t>
      </w:r>
      <w:r w:rsidRPr="00D97FA7">
        <w:rPr>
          <w:rFonts w:ascii="Times New Roman" w:eastAsiaTheme="minorHAnsi" w:hAnsi="Times New Roman" w:cs="Times New Roman"/>
          <w:szCs w:val="20"/>
        </w:rPr>
        <w:lastRenderedPageBreak/>
        <w:t>penting bagi sistem pakar dalam mengendalikan sistem lampu lalulintas secara efisien.</w:t>
      </w:r>
    </w:p>
    <w:p w:rsidR="00B44ADD" w:rsidRPr="00D97FA7" w:rsidRDefault="00B44ADD" w:rsidP="00D97FA7">
      <w:pPr>
        <w:spacing w:after="0"/>
        <w:ind w:firstLine="357"/>
        <w:jc w:val="both"/>
        <w:rPr>
          <w:rFonts w:ascii="Times New Roman" w:eastAsiaTheme="minorHAnsi" w:hAnsi="Times New Roman" w:cs="Times New Roman"/>
          <w:szCs w:val="20"/>
        </w:rPr>
      </w:pPr>
      <w:r w:rsidRPr="00D97FA7">
        <w:rPr>
          <w:rFonts w:ascii="Times New Roman" w:eastAsiaTheme="minorHAnsi" w:hAnsi="Times New Roman" w:cs="Times New Roman"/>
          <w:szCs w:val="20"/>
        </w:rPr>
        <w:t>Dari analisis data terlihat bahwa beban operasional terbesar persimpangan yang menjadi objek penelitian adalah pada pagi hari. Namun di sisi lain ditemukan bahwa terjadi perubahan karakteristik kemacetan pada waktu yang berbeda. Hal ini terlihat bahwa bagian jalan yang mengalami kemacetan secara berbagian pada waktu yang berbeda, yaitu pagi dan sore hari.</w:t>
      </w:r>
    </w:p>
    <w:p w:rsidR="00B44ADD" w:rsidRPr="00D97FA7" w:rsidRDefault="00B44ADD" w:rsidP="00D97FA7">
      <w:pPr>
        <w:spacing w:after="0"/>
        <w:ind w:firstLine="357"/>
        <w:jc w:val="both"/>
        <w:rPr>
          <w:rFonts w:ascii="Times New Roman" w:eastAsiaTheme="minorHAnsi" w:hAnsi="Times New Roman" w:cs="Times New Roman"/>
          <w:szCs w:val="20"/>
        </w:rPr>
      </w:pPr>
    </w:p>
    <w:p w:rsidR="00B44ADD" w:rsidRPr="00D46938" w:rsidRDefault="00B44ADD" w:rsidP="00B44ADD">
      <w:pPr>
        <w:tabs>
          <w:tab w:val="left" w:pos="6411"/>
          <w:tab w:val="left" w:pos="6463"/>
        </w:tabs>
        <w:jc w:val="center"/>
      </w:pPr>
      <w:r>
        <w:rPr>
          <w:noProof/>
        </w:rPr>
        <w:drawing>
          <wp:inline distT="0" distB="0" distL="0" distR="0" wp14:anchorId="20ECB879" wp14:editId="346DC8EF">
            <wp:extent cx="2365075"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5075" cy="1333500"/>
                    </a:xfrm>
                    <a:prstGeom prst="rect">
                      <a:avLst/>
                    </a:prstGeom>
                    <a:noFill/>
                    <a:ln>
                      <a:noFill/>
                    </a:ln>
                  </pic:spPr>
                </pic:pic>
              </a:graphicData>
            </a:graphic>
          </wp:inline>
        </w:drawing>
      </w:r>
    </w:p>
    <w:p w:rsidR="00B44ADD" w:rsidRPr="00D97FA7" w:rsidRDefault="00B44ADD" w:rsidP="00B44ADD">
      <w:pPr>
        <w:jc w:val="center"/>
        <w:rPr>
          <w:rFonts w:ascii="Times New Roman" w:hAnsi="Times New Roman" w:cs="Times New Roman"/>
          <w:sz w:val="16"/>
          <w:szCs w:val="16"/>
        </w:rPr>
      </w:pPr>
      <w:r w:rsidRPr="00D97FA7">
        <w:rPr>
          <w:rFonts w:ascii="Times New Roman" w:hAnsi="Times New Roman" w:cs="Times New Roman"/>
          <w:sz w:val="16"/>
          <w:szCs w:val="16"/>
        </w:rPr>
        <w:t>Gambar 3 Menu Perhitungan Keputusan untuk Data Sore</w:t>
      </w:r>
    </w:p>
    <w:p w:rsidR="00B44ADD" w:rsidRPr="00D97FA7" w:rsidRDefault="00B44ADD" w:rsidP="00D97FA7">
      <w:pPr>
        <w:pStyle w:val="Heading1"/>
        <w:numPr>
          <w:ilvl w:val="0"/>
          <w:numId w:val="1"/>
        </w:numPr>
        <w:suppressAutoHyphens/>
        <w:spacing w:before="240" w:after="60"/>
        <w:ind w:left="272" w:hanging="272"/>
        <w:rPr>
          <w:i w:val="0"/>
          <w:sz w:val="22"/>
        </w:rPr>
      </w:pPr>
      <w:r w:rsidRPr="00D97FA7">
        <w:rPr>
          <w:i w:val="0"/>
          <w:sz w:val="22"/>
        </w:rPr>
        <w:t>KESIMPULAN DAN SARAN</w:t>
      </w:r>
    </w:p>
    <w:p w:rsidR="00D97FA7" w:rsidRPr="00D97FA7" w:rsidRDefault="00D97FA7" w:rsidP="00D97FA7">
      <w:pPr>
        <w:pStyle w:val="Heading1"/>
        <w:suppressAutoHyphens/>
        <w:spacing w:before="240" w:after="60"/>
        <w:ind w:left="36"/>
        <w:rPr>
          <w:rFonts w:eastAsiaTheme="minorHAnsi"/>
          <w:b w:val="0"/>
          <w:i w:val="0"/>
          <w:sz w:val="22"/>
        </w:rPr>
      </w:pPr>
      <w:r w:rsidRPr="00D97FA7">
        <w:rPr>
          <w:rFonts w:eastAsiaTheme="minorHAnsi"/>
          <w:b w:val="0"/>
          <w:i w:val="0"/>
          <w:sz w:val="22"/>
        </w:rPr>
        <w:t>5.1.  Kesimpulan</w:t>
      </w:r>
    </w:p>
    <w:p w:rsidR="00B44ADD" w:rsidRPr="00D97FA7" w:rsidRDefault="00B44ADD" w:rsidP="00D97FA7">
      <w:pPr>
        <w:spacing w:after="0"/>
        <w:ind w:firstLine="357"/>
        <w:jc w:val="both"/>
        <w:rPr>
          <w:rFonts w:ascii="Times New Roman" w:eastAsiaTheme="minorHAnsi" w:hAnsi="Times New Roman" w:cs="Times New Roman"/>
          <w:szCs w:val="20"/>
        </w:rPr>
      </w:pPr>
      <w:r w:rsidRPr="00D97FA7">
        <w:rPr>
          <w:rFonts w:ascii="Times New Roman" w:eastAsiaTheme="minorHAnsi" w:hAnsi="Times New Roman" w:cs="Times New Roman"/>
          <w:szCs w:val="20"/>
        </w:rPr>
        <w:t>Berdasarkan hasil penelitian dan analisis pembahasan pada bab-bab sebelumnya, dapat diperoleh kesimpulan sebagai berikut:</w:t>
      </w:r>
    </w:p>
    <w:p w:rsidR="00B44ADD" w:rsidRPr="00D97FA7" w:rsidRDefault="00B44ADD" w:rsidP="00B44ADD">
      <w:pPr>
        <w:numPr>
          <w:ilvl w:val="0"/>
          <w:numId w:val="11"/>
        </w:numPr>
        <w:spacing w:after="0" w:line="240" w:lineRule="auto"/>
        <w:ind w:left="284" w:hanging="284"/>
        <w:jc w:val="both"/>
        <w:rPr>
          <w:rFonts w:ascii="Times New Roman" w:hAnsi="Times New Roman" w:cs="Times New Roman"/>
        </w:rPr>
      </w:pPr>
      <w:r w:rsidRPr="00D97FA7">
        <w:rPr>
          <w:rFonts w:ascii="Times New Roman" w:hAnsi="Times New Roman" w:cs="Times New Roman"/>
        </w:rPr>
        <w:t xml:space="preserve">Bahwa masalah kemacetan di infratruktur jalan dipengaruhi oleh kapasitas infrastruktur jalan, pengaturan arus lalulintas, dan penggunaan sistem dan teknologi informasi. </w:t>
      </w:r>
    </w:p>
    <w:p w:rsidR="00B44ADD" w:rsidRPr="00D97FA7" w:rsidRDefault="00B44ADD" w:rsidP="00B44ADD">
      <w:pPr>
        <w:numPr>
          <w:ilvl w:val="0"/>
          <w:numId w:val="11"/>
        </w:numPr>
        <w:spacing w:after="0" w:line="240" w:lineRule="auto"/>
        <w:ind w:left="284" w:hanging="284"/>
        <w:jc w:val="both"/>
        <w:rPr>
          <w:rFonts w:ascii="Times New Roman" w:hAnsi="Times New Roman" w:cs="Times New Roman"/>
        </w:rPr>
      </w:pPr>
      <w:r w:rsidRPr="00D97FA7">
        <w:rPr>
          <w:rFonts w:ascii="Times New Roman" w:hAnsi="Times New Roman" w:cs="Times New Roman"/>
        </w:rPr>
        <w:t>Penggunaan model optimasi jaringan terbukti dapat menggambarkan profil masalah kemacetan lalulintas perkotaan dengan lebih baik dan dapat digunakan sebagai dasar penyelesaian masalah dan pengambilan keputusan. Dimana hasil kajian optimasi terhadap data lapangan selanjutnya akan menjadi bahan masukan atau input sistem pakar pengambilan keputusan yang akan dikembangkan lebih lanjut.</w:t>
      </w:r>
    </w:p>
    <w:p w:rsidR="00B44ADD" w:rsidRPr="00D97FA7" w:rsidRDefault="00B44ADD" w:rsidP="00B44ADD">
      <w:pPr>
        <w:pStyle w:val="SectionHeading"/>
        <w:rPr>
          <w:b/>
          <w:lang w:val="id-ID"/>
        </w:rPr>
      </w:pPr>
      <w:r w:rsidRPr="00D97FA7">
        <w:rPr>
          <w:b/>
          <w:lang w:val="id-ID"/>
        </w:rPr>
        <w:lastRenderedPageBreak/>
        <w:t>5.2.  Saran</w:t>
      </w:r>
    </w:p>
    <w:p w:rsidR="00B44ADD" w:rsidRPr="00D97FA7" w:rsidRDefault="00B44ADD" w:rsidP="00D97FA7">
      <w:pPr>
        <w:spacing w:after="0"/>
        <w:ind w:firstLine="357"/>
        <w:jc w:val="both"/>
        <w:rPr>
          <w:rFonts w:ascii="Times New Roman" w:eastAsiaTheme="minorHAnsi" w:hAnsi="Times New Roman" w:cs="Times New Roman"/>
          <w:szCs w:val="20"/>
        </w:rPr>
      </w:pPr>
      <w:r w:rsidRPr="00D97FA7">
        <w:rPr>
          <w:rFonts w:ascii="Times New Roman" w:eastAsiaTheme="minorHAnsi" w:hAnsi="Times New Roman" w:cs="Times New Roman"/>
          <w:szCs w:val="20"/>
        </w:rPr>
        <w:t>Berkaitan dengan kesimpulan diatas, maka beberapa saran yang dapat diberikan:</w:t>
      </w:r>
    </w:p>
    <w:p w:rsidR="00B44ADD" w:rsidRPr="00D97FA7" w:rsidRDefault="00B44ADD" w:rsidP="00B44ADD">
      <w:pPr>
        <w:numPr>
          <w:ilvl w:val="0"/>
          <w:numId w:val="12"/>
        </w:numPr>
        <w:spacing w:after="0" w:line="240" w:lineRule="auto"/>
        <w:ind w:left="284" w:hanging="284"/>
        <w:jc w:val="both"/>
        <w:rPr>
          <w:rFonts w:ascii="Times New Roman" w:hAnsi="Times New Roman" w:cs="Times New Roman"/>
        </w:rPr>
      </w:pPr>
      <w:r w:rsidRPr="00D97FA7">
        <w:rPr>
          <w:rFonts w:ascii="Times New Roman" w:hAnsi="Times New Roman" w:cs="Times New Roman"/>
        </w:rPr>
        <w:t xml:space="preserve">Hasil kajian dan model yang dikembangkan kiranya dapat digunakan oleh pemerintah dalam </w:t>
      </w:r>
      <w:r w:rsidRPr="00D97FA7">
        <w:rPr>
          <w:rFonts w:ascii="Times New Roman" w:hAnsi="Times New Roman" w:cs="Times New Roman"/>
        </w:rPr>
        <w:lastRenderedPageBreak/>
        <w:t>menganalisis masalah kemacetan perkotaan dan menanggulangi masalah kemacetan lalulintas, baik dari aspek operasional maupun strategis</w:t>
      </w:r>
    </w:p>
    <w:p w:rsidR="00895BFA" w:rsidRDefault="00B44ADD" w:rsidP="00895BFA">
      <w:pPr>
        <w:numPr>
          <w:ilvl w:val="0"/>
          <w:numId w:val="12"/>
        </w:numPr>
        <w:spacing w:after="0" w:line="240" w:lineRule="auto"/>
        <w:ind w:left="284" w:hanging="284"/>
        <w:jc w:val="both"/>
        <w:rPr>
          <w:rFonts w:ascii="Times New Roman" w:hAnsi="Times New Roman" w:cs="Times New Roman"/>
        </w:rPr>
      </w:pPr>
      <w:r w:rsidRPr="00D97FA7">
        <w:rPr>
          <w:rFonts w:ascii="Times New Roman" w:hAnsi="Times New Roman" w:cs="Times New Roman"/>
        </w:rPr>
        <w:t>Hasil penelitian ini dapat pula dijadikan acuan landasan bagi peneliti selanjutnya untuk mendapatkan hasil yang lebih optimal</w:t>
      </w:r>
      <w:r w:rsidR="00F73294">
        <w:rPr>
          <w:rFonts w:ascii="Times New Roman" w:hAnsi="Times New Roman" w:cs="Times New Roman"/>
        </w:rPr>
        <w:t>.</w:t>
      </w:r>
    </w:p>
    <w:p w:rsidR="00F73294" w:rsidRPr="00F73294" w:rsidRDefault="00F73294" w:rsidP="00895BFA">
      <w:pPr>
        <w:numPr>
          <w:ilvl w:val="0"/>
          <w:numId w:val="12"/>
        </w:numPr>
        <w:spacing w:after="0" w:line="240" w:lineRule="auto"/>
        <w:ind w:left="284" w:hanging="284"/>
        <w:jc w:val="both"/>
        <w:rPr>
          <w:rFonts w:ascii="Times New Roman" w:hAnsi="Times New Roman" w:cs="Times New Roman"/>
        </w:rPr>
        <w:sectPr w:rsidR="00F73294" w:rsidRPr="00F73294" w:rsidSect="008B5114">
          <w:type w:val="continuous"/>
          <w:pgSz w:w="11907" w:h="16840" w:code="9"/>
          <w:pgMar w:top="1418" w:right="1418" w:bottom="1418" w:left="2268" w:header="709" w:footer="709" w:gutter="0"/>
          <w:cols w:num="2" w:space="708"/>
          <w:docGrid w:linePitch="360"/>
        </w:sectPr>
      </w:pPr>
    </w:p>
    <w:p w:rsidR="00C47554" w:rsidRDefault="00C47554" w:rsidP="00C7762C">
      <w:pPr>
        <w:spacing w:after="0" w:line="240" w:lineRule="auto"/>
        <w:jc w:val="both"/>
        <w:rPr>
          <w:rFonts w:ascii="Times New Roman" w:hAnsi="Times New Roman" w:cs="Times New Roman"/>
          <w:sz w:val="20"/>
          <w:szCs w:val="20"/>
        </w:rPr>
      </w:pPr>
    </w:p>
    <w:p w:rsidR="00C7762C" w:rsidRPr="00032609" w:rsidRDefault="00737D1E" w:rsidP="00C7762C">
      <w:pPr>
        <w:pStyle w:val="Default"/>
        <w:rPr>
          <w:b/>
          <w:sz w:val="20"/>
          <w:szCs w:val="20"/>
        </w:rPr>
      </w:pPr>
      <w:r w:rsidRPr="00032609">
        <w:rPr>
          <w:b/>
          <w:sz w:val="20"/>
          <w:szCs w:val="20"/>
        </w:rPr>
        <w:t>REFERENSI</w:t>
      </w:r>
    </w:p>
    <w:p w:rsidR="00D97FA7" w:rsidRDefault="009D1383" w:rsidP="009D1383">
      <w:pPr>
        <w:pStyle w:val="Reference"/>
        <w:numPr>
          <w:ilvl w:val="0"/>
          <w:numId w:val="0"/>
        </w:numPr>
        <w:spacing w:afterLines="0" w:after="0"/>
        <w:rPr>
          <w:lang w:val="id-ID"/>
        </w:rPr>
      </w:pPr>
      <w:r>
        <w:rPr>
          <w:lang w:val="id-ID"/>
        </w:rPr>
        <w:t xml:space="preserve">KOTA PALEMBANG. (2012) </w:t>
      </w:r>
      <w:r w:rsidR="00D97FA7" w:rsidRPr="009D1383">
        <w:rPr>
          <w:i/>
          <w:lang w:val="id-ID"/>
        </w:rPr>
        <w:t>Palembang Dalam Angka</w:t>
      </w:r>
      <w:r>
        <w:rPr>
          <w:lang w:val="id-ID"/>
        </w:rPr>
        <w:t>. Bappeda Kota Palembang</w:t>
      </w:r>
    </w:p>
    <w:p w:rsidR="009D1383" w:rsidRPr="00622043" w:rsidRDefault="009D1383" w:rsidP="009D1383">
      <w:pPr>
        <w:pStyle w:val="Reference"/>
        <w:numPr>
          <w:ilvl w:val="0"/>
          <w:numId w:val="0"/>
        </w:numPr>
        <w:spacing w:afterLines="0" w:after="0"/>
        <w:rPr>
          <w:lang w:val="id-ID"/>
        </w:rPr>
      </w:pPr>
    </w:p>
    <w:p w:rsidR="00D97FA7" w:rsidRDefault="009D1383" w:rsidP="009D1383">
      <w:pPr>
        <w:pStyle w:val="Reference"/>
        <w:numPr>
          <w:ilvl w:val="0"/>
          <w:numId w:val="0"/>
        </w:numPr>
        <w:spacing w:afterLines="0" w:after="0"/>
        <w:rPr>
          <w:lang w:val="id-ID"/>
        </w:rPr>
      </w:pPr>
      <w:r>
        <w:rPr>
          <w:lang w:val="id-ID"/>
        </w:rPr>
        <w:t>FAGHRI,A. (</w:t>
      </w:r>
      <w:r w:rsidR="00D97FA7" w:rsidRPr="00622043">
        <w:rPr>
          <w:lang w:val="id-ID"/>
        </w:rPr>
        <w:t>1990</w:t>
      </w:r>
      <w:r>
        <w:rPr>
          <w:lang w:val="id-ID"/>
        </w:rPr>
        <w:t xml:space="preserve">) </w:t>
      </w:r>
      <w:r w:rsidR="00D97FA7" w:rsidRPr="00622043">
        <w:rPr>
          <w:lang w:val="id-ID"/>
        </w:rPr>
        <w:t>Expert System for Traffic Control in Work Zones,</w:t>
      </w:r>
      <w:r>
        <w:rPr>
          <w:lang w:val="id-ID"/>
        </w:rPr>
        <w:t xml:space="preserve"> </w:t>
      </w:r>
      <w:r w:rsidR="00D97FA7" w:rsidRPr="009D1383">
        <w:rPr>
          <w:i/>
          <w:lang w:val="id-ID"/>
        </w:rPr>
        <w:t>Journal of Transportation Engineering</w:t>
      </w:r>
      <w:r w:rsidR="00D97FA7" w:rsidRPr="00622043">
        <w:rPr>
          <w:lang w:val="id-ID"/>
        </w:rPr>
        <w:t>, Vol. 116, No. 6, November/December 1990, pp. 759-769</w:t>
      </w:r>
    </w:p>
    <w:p w:rsidR="009D1383" w:rsidRPr="00622043" w:rsidRDefault="009D1383" w:rsidP="009D1383">
      <w:pPr>
        <w:pStyle w:val="Reference"/>
        <w:numPr>
          <w:ilvl w:val="0"/>
          <w:numId w:val="0"/>
        </w:numPr>
        <w:spacing w:afterLines="0" w:after="0"/>
        <w:rPr>
          <w:lang w:val="id-ID"/>
        </w:rPr>
      </w:pPr>
    </w:p>
    <w:p w:rsidR="00D97FA7" w:rsidRDefault="00D97FA7" w:rsidP="009D1383">
      <w:pPr>
        <w:pStyle w:val="Reference"/>
        <w:numPr>
          <w:ilvl w:val="0"/>
          <w:numId w:val="0"/>
        </w:numPr>
        <w:spacing w:afterLines="0" w:after="0"/>
        <w:rPr>
          <w:lang w:val="id-ID"/>
        </w:rPr>
      </w:pPr>
      <w:r w:rsidRPr="009D1383">
        <w:rPr>
          <w:caps/>
          <w:lang w:val="id-ID"/>
        </w:rPr>
        <w:t>Firebaugh, M. W</w:t>
      </w:r>
      <w:r w:rsidR="009D1383">
        <w:rPr>
          <w:lang w:val="id-ID"/>
        </w:rPr>
        <w:t>.</w:t>
      </w:r>
      <w:r w:rsidRPr="00622043">
        <w:rPr>
          <w:lang w:val="id-ID"/>
        </w:rPr>
        <w:t xml:space="preserve"> </w:t>
      </w:r>
      <w:r w:rsidR="009D1383">
        <w:rPr>
          <w:lang w:val="id-ID"/>
        </w:rPr>
        <w:t>(</w:t>
      </w:r>
      <w:r w:rsidRPr="00622043">
        <w:rPr>
          <w:lang w:val="id-ID"/>
        </w:rPr>
        <w:t>1988</w:t>
      </w:r>
      <w:r w:rsidR="009D1383">
        <w:rPr>
          <w:lang w:val="id-ID"/>
        </w:rPr>
        <w:t xml:space="preserve">) </w:t>
      </w:r>
      <w:r w:rsidRPr="009D1383">
        <w:rPr>
          <w:i/>
          <w:lang w:val="id-ID"/>
        </w:rPr>
        <w:t>Artifiicial Inteligence: A Knowledge-Based Approach</w:t>
      </w:r>
      <w:r w:rsidRPr="00622043">
        <w:rPr>
          <w:lang w:val="id-ID"/>
        </w:rPr>
        <w:t>,   PWS-KENT Publishing Company, Boston.</w:t>
      </w:r>
    </w:p>
    <w:p w:rsidR="009D1383" w:rsidRPr="00622043" w:rsidRDefault="009D1383" w:rsidP="009D1383">
      <w:pPr>
        <w:pStyle w:val="Reference"/>
        <w:numPr>
          <w:ilvl w:val="0"/>
          <w:numId w:val="0"/>
        </w:numPr>
        <w:spacing w:afterLines="0" w:after="0"/>
        <w:rPr>
          <w:lang w:val="id-ID"/>
        </w:rPr>
      </w:pPr>
    </w:p>
    <w:p w:rsidR="00D97FA7" w:rsidRDefault="00D97FA7" w:rsidP="009D1383">
      <w:pPr>
        <w:pStyle w:val="Reference"/>
        <w:numPr>
          <w:ilvl w:val="0"/>
          <w:numId w:val="0"/>
        </w:numPr>
        <w:spacing w:afterLines="0" w:after="0"/>
        <w:rPr>
          <w:lang w:val="id-ID"/>
        </w:rPr>
      </w:pPr>
      <w:r w:rsidRPr="009D1383">
        <w:rPr>
          <w:caps/>
          <w:lang w:val="id-ID"/>
        </w:rPr>
        <w:t>Vermuelen,</w:t>
      </w:r>
      <w:r w:rsidRPr="00622043">
        <w:rPr>
          <w:lang w:val="id-ID"/>
        </w:rPr>
        <w:t xml:space="preserve"> </w:t>
      </w:r>
      <w:r w:rsidR="009D1383">
        <w:rPr>
          <w:lang w:val="id-ID"/>
        </w:rPr>
        <w:t>MJ. (</w:t>
      </w:r>
      <w:r w:rsidRPr="00622043">
        <w:rPr>
          <w:lang w:val="id-ID"/>
        </w:rPr>
        <w:t>2009</w:t>
      </w:r>
      <w:r w:rsidR="009D1383">
        <w:rPr>
          <w:lang w:val="id-ID"/>
        </w:rPr>
        <w:t>)</w:t>
      </w:r>
      <w:r w:rsidRPr="00622043">
        <w:rPr>
          <w:lang w:val="id-ID"/>
        </w:rPr>
        <w:t xml:space="preserve"> </w:t>
      </w:r>
      <w:r w:rsidRPr="009D1383">
        <w:rPr>
          <w:i/>
          <w:lang w:val="id-ID"/>
        </w:rPr>
        <w:t>A Traffic Management System for Beijing</w:t>
      </w:r>
      <w:r w:rsidRPr="00622043">
        <w:rPr>
          <w:lang w:val="id-ID"/>
        </w:rPr>
        <w:t>, Proceeding of the 28th Southern African Transport Conference (SATC 2009), ISBN: 978-1-920017-39-2</w:t>
      </w:r>
    </w:p>
    <w:p w:rsidR="009D1383" w:rsidRPr="00622043" w:rsidRDefault="009D1383" w:rsidP="009D1383">
      <w:pPr>
        <w:pStyle w:val="Reference"/>
        <w:numPr>
          <w:ilvl w:val="0"/>
          <w:numId w:val="0"/>
        </w:numPr>
        <w:spacing w:afterLines="0" w:after="0"/>
        <w:rPr>
          <w:lang w:val="id-ID"/>
        </w:rPr>
      </w:pPr>
    </w:p>
    <w:p w:rsidR="00737D1E" w:rsidRPr="00F73294" w:rsidRDefault="00D97FA7" w:rsidP="009D1383">
      <w:pPr>
        <w:pStyle w:val="Reference"/>
        <w:numPr>
          <w:ilvl w:val="0"/>
          <w:numId w:val="0"/>
        </w:numPr>
        <w:spacing w:afterLines="0" w:after="0"/>
        <w:rPr>
          <w:lang w:val="id-ID"/>
        </w:rPr>
      </w:pPr>
      <w:r w:rsidRPr="00622043">
        <w:rPr>
          <w:lang w:val="id-ID"/>
        </w:rPr>
        <w:t>W</w:t>
      </w:r>
      <w:r w:rsidR="009D1383">
        <w:rPr>
          <w:lang w:val="id-ID"/>
        </w:rPr>
        <w:t>en,</w:t>
      </w:r>
      <w:r w:rsidRPr="00622043">
        <w:rPr>
          <w:lang w:val="id-ID"/>
        </w:rPr>
        <w:t xml:space="preserve"> W</w:t>
      </w:r>
      <w:r w:rsidR="009D1383">
        <w:rPr>
          <w:lang w:val="id-ID"/>
        </w:rPr>
        <w:t>.</w:t>
      </w:r>
      <w:r w:rsidRPr="00622043">
        <w:rPr>
          <w:lang w:val="id-ID"/>
        </w:rPr>
        <w:t xml:space="preserve"> </w:t>
      </w:r>
      <w:r w:rsidR="009D1383">
        <w:rPr>
          <w:lang w:val="id-ID"/>
        </w:rPr>
        <w:t>(</w:t>
      </w:r>
      <w:r w:rsidRPr="00622043">
        <w:rPr>
          <w:lang w:val="id-ID"/>
        </w:rPr>
        <w:t>2008</w:t>
      </w:r>
      <w:r w:rsidR="009D1383">
        <w:rPr>
          <w:lang w:val="id-ID"/>
        </w:rPr>
        <w:t>)</w:t>
      </w:r>
      <w:r w:rsidRPr="00622043">
        <w:rPr>
          <w:lang w:val="id-ID"/>
        </w:rPr>
        <w:t xml:space="preserve"> A dynamic and automatic traffic light control expert system forsolving the road congestion problem, </w:t>
      </w:r>
      <w:r w:rsidRPr="009D1383">
        <w:rPr>
          <w:i/>
          <w:lang w:val="id-ID"/>
        </w:rPr>
        <w:t>Expert System with Application</w:t>
      </w:r>
      <w:r w:rsidRPr="00622043">
        <w:rPr>
          <w:lang w:val="id-ID"/>
        </w:rPr>
        <w:t xml:space="preserve"> 34,pp. 2370-2381</w:t>
      </w:r>
    </w:p>
    <w:p w:rsidR="00737D1E" w:rsidRDefault="00737D1E" w:rsidP="009D1383">
      <w:pPr>
        <w:pStyle w:val="Reference"/>
        <w:numPr>
          <w:ilvl w:val="0"/>
          <w:numId w:val="0"/>
        </w:numPr>
        <w:spacing w:afterLines="0" w:after="0"/>
        <w:rPr>
          <w:lang w:val="id-ID"/>
        </w:rPr>
      </w:pPr>
    </w:p>
    <w:p w:rsidR="009D1383" w:rsidRPr="00F73294" w:rsidRDefault="009D1383" w:rsidP="009D1383">
      <w:pPr>
        <w:pStyle w:val="Reference"/>
        <w:numPr>
          <w:ilvl w:val="0"/>
          <w:numId w:val="0"/>
        </w:numPr>
        <w:spacing w:afterLines="0" w:after="0"/>
        <w:rPr>
          <w:lang w:val="id-ID"/>
        </w:rPr>
        <w:sectPr w:rsidR="009D1383" w:rsidRPr="00F73294" w:rsidSect="00F02211">
          <w:type w:val="continuous"/>
          <w:pgSz w:w="11907" w:h="16840" w:code="9"/>
          <w:pgMar w:top="1418" w:right="1418" w:bottom="1418" w:left="2268" w:header="709" w:footer="709" w:gutter="0"/>
          <w:cols w:space="708"/>
          <w:docGrid w:linePitch="360"/>
        </w:sectPr>
      </w:pPr>
    </w:p>
    <w:p w:rsidR="00F73294" w:rsidRDefault="00F73294" w:rsidP="009D1383">
      <w:pPr>
        <w:pStyle w:val="Reference"/>
        <w:numPr>
          <w:ilvl w:val="0"/>
          <w:numId w:val="0"/>
        </w:numPr>
        <w:spacing w:afterLines="0" w:after="0"/>
        <w:rPr>
          <w:lang w:val="id-ID"/>
        </w:rPr>
      </w:pPr>
      <w:r w:rsidRPr="009D1383">
        <w:rPr>
          <w:caps/>
          <w:lang w:val="id-ID"/>
        </w:rPr>
        <w:lastRenderedPageBreak/>
        <w:t>Guzman,</w:t>
      </w:r>
      <w:r w:rsidR="009D1383">
        <w:rPr>
          <w:caps/>
          <w:lang w:val="id-ID"/>
        </w:rPr>
        <w:t xml:space="preserve"> d, </w:t>
      </w:r>
      <w:r w:rsidRPr="009D1383">
        <w:rPr>
          <w:caps/>
          <w:lang w:val="id-ID"/>
        </w:rPr>
        <w:t xml:space="preserve"> Mark P., Ricardo G.</w:t>
      </w:r>
      <w:r w:rsidR="009D1383">
        <w:rPr>
          <w:caps/>
          <w:lang w:val="id-ID"/>
        </w:rPr>
        <w:t>s.</w:t>
      </w:r>
      <w:r w:rsidRPr="00622043">
        <w:rPr>
          <w:lang w:val="id-ID"/>
        </w:rPr>
        <w:t xml:space="preserve"> </w:t>
      </w:r>
      <w:r w:rsidR="009D1383">
        <w:rPr>
          <w:lang w:val="id-ID"/>
        </w:rPr>
        <w:t>(</w:t>
      </w:r>
      <w:r w:rsidRPr="00622043">
        <w:rPr>
          <w:lang w:val="id-ID"/>
        </w:rPr>
        <w:t>2009</w:t>
      </w:r>
      <w:r w:rsidR="009D1383">
        <w:rPr>
          <w:lang w:val="id-ID"/>
        </w:rPr>
        <w:t>)</w:t>
      </w:r>
      <w:r w:rsidRPr="00622043">
        <w:rPr>
          <w:lang w:val="id-ID"/>
        </w:rPr>
        <w:t xml:space="preserve"> Development of a Knowledge-Based Expert System for Intersection Improvement, </w:t>
      </w:r>
      <w:r w:rsidRPr="009D1383">
        <w:rPr>
          <w:i/>
          <w:lang w:val="id-ID"/>
        </w:rPr>
        <w:t>Proceedings of the 17thAnnual Conference of the Transportation Science Society of the Philippines.</w:t>
      </w:r>
      <w:r w:rsidRPr="00622043">
        <w:rPr>
          <w:lang w:val="id-ID"/>
        </w:rPr>
        <w:t xml:space="preserve"> </w:t>
      </w:r>
    </w:p>
    <w:p w:rsidR="009D1383" w:rsidRPr="00622043" w:rsidRDefault="009D1383" w:rsidP="009D1383">
      <w:pPr>
        <w:pStyle w:val="Reference"/>
        <w:numPr>
          <w:ilvl w:val="0"/>
          <w:numId w:val="0"/>
        </w:numPr>
        <w:spacing w:afterLines="0" w:after="0"/>
        <w:rPr>
          <w:lang w:val="id-ID"/>
        </w:rPr>
      </w:pPr>
    </w:p>
    <w:p w:rsidR="00F73294" w:rsidRDefault="009D1383" w:rsidP="009D1383">
      <w:pPr>
        <w:pStyle w:val="Reference"/>
        <w:numPr>
          <w:ilvl w:val="0"/>
          <w:numId w:val="0"/>
        </w:numPr>
        <w:spacing w:afterLines="0" w:after="0"/>
        <w:rPr>
          <w:lang w:val="id-ID"/>
        </w:rPr>
      </w:pPr>
      <w:r>
        <w:rPr>
          <w:lang w:val="id-ID"/>
        </w:rPr>
        <w:t>Ignizio, James, P.</w:t>
      </w:r>
      <w:r w:rsidR="00F73294" w:rsidRPr="00622043">
        <w:rPr>
          <w:lang w:val="id-ID"/>
        </w:rPr>
        <w:t xml:space="preserve"> </w:t>
      </w:r>
      <w:r>
        <w:rPr>
          <w:lang w:val="id-ID"/>
        </w:rPr>
        <w:t>(</w:t>
      </w:r>
      <w:r w:rsidR="00F73294" w:rsidRPr="00622043">
        <w:rPr>
          <w:lang w:val="id-ID"/>
        </w:rPr>
        <w:t>1991</w:t>
      </w:r>
      <w:r>
        <w:rPr>
          <w:lang w:val="id-ID"/>
        </w:rPr>
        <w:t>)</w:t>
      </w:r>
      <w:r w:rsidR="00F73294" w:rsidRPr="00622043">
        <w:rPr>
          <w:lang w:val="id-ID"/>
        </w:rPr>
        <w:t xml:space="preserve"> </w:t>
      </w:r>
      <w:r w:rsidR="00F73294" w:rsidRPr="009D1383">
        <w:rPr>
          <w:i/>
          <w:lang w:val="id-ID"/>
        </w:rPr>
        <w:t>Intoduction to Expert System</w:t>
      </w:r>
      <w:r w:rsidR="00F73294" w:rsidRPr="00622043">
        <w:rPr>
          <w:lang w:val="id-ID"/>
        </w:rPr>
        <w:t>, Mcgraw-Hill, Inc, USA.</w:t>
      </w:r>
    </w:p>
    <w:p w:rsidR="009D1383" w:rsidRPr="00622043" w:rsidRDefault="009D1383" w:rsidP="009D1383">
      <w:pPr>
        <w:pStyle w:val="Reference"/>
        <w:numPr>
          <w:ilvl w:val="0"/>
          <w:numId w:val="0"/>
        </w:numPr>
        <w:spacing w:afterLines="0" w:after="0"/>
        <w:rPr>
          <w:lang w:val="id-ID"/>
        </w:rPr>
      </w:pPr>
    </w:p>
    <w:p w:rsidR="00F73294" w:rsidRPr="00622043" w:rsidRDefault="00F73294" w:rsidP="009D1383">
      <w:pPr>
        <w:pStyle w:val="Reference"/>
        <w:numPr>
          <w:ilvl w:val="0"/>
          <w:numId w:val="0"/>
        </w:numPr>
        <w:spacing w:afterLines="0" w:after="0"/>
        <w:rPr>
          <w:lang w:val="id-ID"/>
        </w:rPr>
      </w:pPr>
      <w:r w:rsidRPr="009D1383">
        <w:rPr>
          <w:caps/>
          <w:lang w:val="id-ID"/>
        </w:rPr>
        <w:t>Giarratano, J, and Riley, G., D.S.</w:t>
      </w:r>
      <w:r w:rsidRPr="00622043">
        <w:rPr>
          <w:lang w:val="id-ID"/>
        </w:rPr>
        <w:t xml:space="preserve"> </w:t>
      </w:r>
      <w:r w:rsidR="009D1383">
        <w:rPr>
          <w:lang w:val="id-ID"/>
        </w:rPr>
        <w:t>(</w:t>
      </w:r>
      <w:r w:rsidRPr="00622043">
        <w:rPr>
          <w:lang w:val="id-ID"/>
        </w:rPr>
        <w:t>1994</w:t>
      </w:r>
      <w:r w:rsidR="009D1383">
        <w:rPr>
          <w:lang w:val="id-ID"/>
        </w:rPr>
        <w:t>)</w:t>
      </w:r>
      <w:r w:rsidRPr="00622043">
        <w:rPr>
          <w:lang w:val="id-ID"/>
        </w:rPr>
        <w:t xml:space="preserve">  </w:t>
      </w:r>
      <w:bookmarkStart w:id="0" w:name="_GoBack"/>
      <w:r w:rsidRPr="009D1383">
        <w:rPr>
          <w:i/>
          <w:lang w:val="id-ID"/>
        </w:rPr>
        <w:t>Expert System Principle dan Programming</w:t>
      </w:r>
      <w:bookmarkEnd w:id="0"/>
      <w:r w:rsidRPr="00622043">
        <w:rPr>
          <w:lang w:val="id-ID"/>
        </w:rPr>
        <w:t>, PWS Publishing Company, Boston, MA.</w:t>
      </w:r>
    </w:p>
    <w:p w:rsidR="004E5778" w:rsidRPr="00032609" w:rsidRDefault="004E5778" w:rsidP="00C7762C">
      <w:pPr>
        <w:pStyle w:val="Default"/>
        <w:rPr>
          <w:sz w:val="20"/>
          <w:szCs w:val="20"/>
        </w:rPr>
      </w:pPr>
    </w:p>
    <w:sectPr w:rsidR="004E5778" w:rsidRPr="00032609" w:rsidSect="00F02211">
      <w:type w:val="continuous"/>
      <w:pgSz w:w="11907" w:h="16840" w:code="9"/>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71B" w:rsidRDefault="007E371B" w:rsidP="00E264AD">
      <w:pPr>
        <w:spacing w:after="0" w:line="240" w:lineRule="auto"/>
      </w:pPr>
      <w:r>
        <w:separator/>
      </w:r>
    </w:p>
  </w:endnote>
  <w:endnote w:type="continuationSeparator" w:id="0">
    <w:p w:rsidR="007E371B" w:rsidRDefault="007E371B" w:rsidP="00E2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71B" w:rsidRDefault="007E371B" w:rsidP="00E264AD">
      <w:pPr>
        <w:spacing w:after="0" w:line="240" w:lineRule="auto"/>
      </w:pPr>
      <w:r>
        <w:separator/>
      </w:r>
    </w:p>
  </w:footnote>
  <w:footnote w:type="continuationSeparator" w:id="0">
    <w:p w:rsidR="007E371B" w:rsidRDefault="007E371B" w:rsidP="00E26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383" w:rsidRDefault="009D1383" w:rsidP="009D1383">
    <w:pPr>
      <w:pStyle w:val="Header"/>
      <w:tabs>
        <w:tab w:val="clear" w:pos="9360"/>
        <w:tab w:val="right" w:pos="8789"/>
      </w:tabs>
      <w:ind w:left="-1134"/>
      <w:jc w:val="both"/>
      <w:rPr>
        <w:rFonts w:ascii="Times New Roman" w:hAnsi="Times New Roman" w:cs="Times New Roman"/>
        <w:sz w:val="20"/>
        <w:szCs w:val="20"/>
      </w:rPr>
    </w:pPr>
    <w:r>
      <w:rPr>
        <w:rFonts w:ascii="Times New Roman" w:hAnsi="Times New Roman" w:cs="Times New Roman"/>
        <w:sz w:val="20"/>
        <w:szCs w:val="20"/>
      </w:rPr>
      <w:t>Prosiding Seminar Ilmiah Nasional Teknologi Komputer (</w:t>
    </w:r>
    <w:r w:rsidR="002E682D">
      <w:rPr>
        <w:rFonts w:ascii="Times New Roman" w:hAnsi="Times New Roman" w:cs="Times New Roman"/>
        <w:sz w:val="20"/>
        <w:szCs w:val="20"/>
      </w:rPr>
      <w:t>SENATKOM 2015</w:t>
    </w:r>
    <w:r>
      <w:rPr>
        <w:rFonts w:ascii="Times New Roman" w:hAnsi="Times New Roman" w:cs="Times New Roman"/>
        <w:sz w:val="20"/>
        <w:szCs w:val="20"/>
      </w:rPr>
      <w:t xml:space="preserve">) </w:t>
    </w:r>
    <w:r>
      <w:rPr>
        <w:rFonts w:ascii="Times New Roman" w:hAnsi="Times New Roman" w:cs="Times New Roman"/>
        <w:sz w:val="20"/>
        <w:szCs w:val="20"/>
      </w:rPr>
      <w:tab/>
      <w:t>Vol 1, Oktober 2015</w:t>
    </w:r>
  </w:p>
  <w:p w:rsidR="00E264AD" w:rsidRPr="00DA46E6" w:rsidRDefault="009D1383" w:rsidP="009D1383">
    <w:pPr>
      <w:pStyle w:val="Header"/>
      <w:tabs>
        <w:tab w:val="clear" w:pos="9360"/>
        <w:tab w:val="right" w:pos="8789"/>
      </w:tabs>
      <w:ind w:left="-1134"/>
      <w:jc w:val="both"/>
      <w:rPr>
        <w:rFonts w:ascii="Times New Roman" w:hAnsi="Times New Roman" w:cs="Times New Roman"/>
        <w:sz w:val="20"/>
        <w:szCs w:val="20"/>
      </w:rPr>
    </w:pPr>
    <w:r>
      <w:rPr>
        <w:rFonts w:ascii="Times New Roman" w:hAnsi="Times New Roman" w:cs="Times New Roman"/>
        <w:sz w:val="20"/>
        <w:szCs w:val="20"/>
      </w:rPr>
      <w:t>Universitas Putra Indonesia YPTK Padang – 23 Oktober 2015</w:t>
    </w:r>
    <w:r>
      <w:rPr>
        <w:rFonts w:ascii="Times New Roman" w:hAnsi="Times New Roman" w:cs="Times New Roman"/>
        <w:sz w:val="20"/>
        <w:szCs w:val="20"/>
      </w:rPr>
      <w:tab/>
    </w:r>
    <w:r>
      <w:rPr>
        <w:rFonts w:ascii="Times New Roman" w:hAnsi="Times New Roman" w:cs="Times New Roman"/>
        <w:sz w:val="20"/>
        <w:szCs w:val="20"/>
      </w:rPr>
      <w:tab/>
    </w:r>
    <w:r w:rsidR="002E682D">
      <w:rPr>
        <w:rFonts w:ascii="Times New Roman" w:hAnsi="Times New Roman" w:cs="Times New Roman"/>
        <w:sz w:val="20"/>
        <w:szCs w:val="20"/>
      </w:rPr>
      <w:t xml:space="preserve">ISSN </w:t>
    </w:r>
    <w:r w:rsidR="002E682D" w:rsidRPr="002E682D">
      <w:rPr>
        <w:rFonts w:ascii="Times New Roman" w:hAnsi="Times New Roman" w:cs="Times New Roman"/>
        <w:sz w:val="20"/>
        <w:szCs w:val="20"/>
      </w:rPr>
      <w:t xml:space="preserve">: </w:t>
    </w:r>
    <w:r w:rsidR="002E682D" w:rsidRPr="002E682D">
      <w:rPr>
        <w:rFonts w:ascii="Times New Roman" w:hAnsi="Times New Roman" w:cs="Times New Roman"/>
        <w:color w:val="000000"/>
        <w:sz w:val="20"/>
        <w:szCs w:val="20"/>
        <w:shd w:val="clear" w:color="auto" w:fill="FFFFFF"/>
      </w:rPr>
      <w:t>2460-4690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4078"/>
    <w:multiLevelType w:val="multilevel"/>
    <w:tmpl w:val="DB5E4338"/>
    <w:lvl w:ilvl="0">
      <w:start w:val="1"/>
      <w:numFmt w:val="decimal"/>
      <w:lvlText w:val="%1."/>
      <w:lvlJc w:val="left"/>
      <w:pPr>
        <w:ind w:left="720" w:hanging="72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lvlText w:val="%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
    <w:nsid w:val="132B1C6A"/>
    <w:multiLevelType w:val="multilevel"/>
    <w:tmpl w:val="7EECB970"/>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1E321665"/>
    <w:multiLevelType w:val="hybridMultilevel"/>
    <w:tmpl w:val="B7E20A8E"/>
    <w:lvl w:ilvl="0" w:tplc="25384212">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24E35F38"/>
    <w:multiLevelType w:val="hybridMultilevel"/>
    <w:tmpl w:val="5FBC15D6"/>
    <w:lvl w:ilvl="0" w:tplc="25384212">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34E62B2C"/>
    <w:multiLevelType w:val="hybridMultilevel"/>
    <w:tmpl w:val="AB1E4396"/>
    <w:lvl w:ilvl="0" w:tplc="188E4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A231B"/>
    <w:multiLevelType w:val="multilevel"/>
    <w:tmpl w:val="2950335A"/>
    <w:lvl w:ilvl="0">
      <w:start w:val="4"/>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ED368F7"/>
    <w:multiLevelType w:val="multilevel"/>
    <w:tmpl w:val="DB5E4338"/>
    <w:lvl w:ilvl="0">
      <w:start w:val="1"/>
      <w:numFmt w:val="decimal"/>
      <w:lvlText w:val="%1."/>
      <w:lvlJc w:val="left"/>
      <w:pPr>
        <w:ind w:left="720" w:hanging="72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lvlText w:val="%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7">
    <w:nsid w:val="4FFD6E21"/>
    <w:multiLevelType w:val="multilevel"/>
    <w:tmpl w:val="A4BC44E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3EB378F"/>
    <w:multiLevelType w:val="hybridMultilevel"/>
    <w:tmpl w:val="1924D4D0"/>
    <w:lvl w:ilvl="0" w:tplc="2538421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E0077FD"/>
    <w:multiLevelType w:val="hybridMultilevel"/>
    <w:tmpl w:val="E6D6679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nsid w:val="61FB31BB"/>
    <w:multiLevelType w:val="hybridMultilevel"/>
    <w:tmpl w:val="29B0BE2A"/>
    <w:lvl w:ilvl="0" w:tplc="25384212">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12">
    <w:nsid w:val="65775D8F"/>
    <w:multiLevelType w:val="hybridMultilevel"/>
    <w:tmpl w:val="08761BE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689C63F5"/>
    <w:multiLevelType w:val="hybridMultilevel"/>
    <w:tmpl w:val="060A244C"/>
    <w:lvl w:ilvl="0" w:tplc="9466B42C">
      <w:start w:val="1"/>
      <w:numFmt w:val="bullet"/>
      <w:lvlText w:val=""/>
      <w:lvlJc w:val="left"/>
      <w:pPr>
        <w:ind w:left="360" w:hanging="360"/>
      </w:pPr>
      <w:rPr>
        <w:rFonts w:ascii="Symbol" w:hAnsi="Symbol" w:hint="default"/>
      </w:rPr>
    </w:lvl>
    <w:lvl w:ilvl="1" w:tplc="04210003" w:tentative="1">
      <w:start w:val="1"/>
      <w:numFmt w:val="bullet"/>
      <w:lvlText w:val="o"/>
      <w:lvlJc w:val="left"/>
      <w:pPr>
        <w:ind w:left="799" w:hanging="360"/>
      </w:pPr>
      <w:rPr>
        <w:rFonts w:ascii="Courier New" w:hAnsi="Courier New" w:cs="Courier New" w:hint="default"/>
      </w:rPr>
    </w:lvl>
    <w:lvl w:ilvl="2" w:tplc="04210005" w:tentative="1">
      <w:start w:val="1"/>
      <w:numFmt w:val="bullet"/>
      <w:lvlText w:val=""/>
      <w:lvlJc w:val="left"/>
      <w:pPr>
        <w:ind w:left="1519" w:hanging="360"/>
      </w:pPr>
      <w:rPr>
        <w:rFonts w:ascii="Wingdings" w:hAnsi="Wingdings" w:hint="default"/>
      </w:rPr>
    </w:lvl>
    <w:lvl w:ilvl="3" w:tplc="04210001" w:tentative="1">
      <w:start w:val="1"/>
      <w:numFmt w:val="bullet"/>
      <w:lvlText w:val=""/>
      <w:lvlJc w:val="left"/>
      <w:pPr>
        <w:ind w:left="2239" w:hanging="360"/>
      </w:pPr>
      <w:rPr>
        <w:rFonts w:ascii="Symbol" w:hAnsi="Symbol" w:hint="default"/>
      </w:rPr>
    </w:lvl>
    <w:lvl w:ilvl="4" w:tplc="04210003" w:tentative="1">
      <w:start w:val="1"/>
      <w:numFmt w:val="bullet"/>
      <w:lvlText w:val="o"/>
      <w:lvlJc w:val="left"/>
      <w:pPr>
        <w:ind w:left="2959" w:hanging="360"/>
      </w:pPr>
      <w:rPr>
        <w:rFonts w:ascii="Courier New" w:hAnsi="Courier New" w:cs="Courier New" w:hint="default"/>
      </w:rPr>
    </w:lvl>
    <w:lvl w:ilvl="5" w:tplc="04210005" w:tentative="1">
      <w:start w:val="1"/>
      <w:numFmt w:val="bullet"/>
      <w:lvlText w:val=""/>
      <w:lvlJc w:val="left"/>
      <w:pPr>
        <w:ind w:left="3679" w:hanging="360"/>
      </w:pPr>
      <w:rPr>
        <w:rFonts w:ascii="Wingdings" w:hAnsi="Wingdings" w:hint="default"/>
      </w:rPr>
    </w:lvl>
    <w:lvl w:ilvl="6" w:tplc="04210001" w:tentative="1">
      <w:start w:val="1"/>
      <w:numFmt w:val="bullet"/>
      <w:lvlText w:val=""/>
      <w:lvlJc w:val="left"/>
      <w:pPr>
        <w:ind w:left="4399" w:hanging="360"/>
      </w:pPr>
      <w:rPr>
        <w:rFonts w:ascii="Symbol" w:hAnsi="Symbol" w:hint="default"/>
      </w:rPr>
    </w:lvl>
    <w:lvl w:ilvl="7" w:tplc="04210003" w:tentative="1">
      <w:start w:val="1"/>
      <w:numFmt w:val="bullet"/>
      <w:lvlText w:val="o"/>
      <w:lvlJc w:val="left"/>
      <w:pPr>
        <w:ind w:left="5119" w:hanging="360"/>
      </w:pPr>
      <w:rPr>
        <w:rFonts w:ascii="Courier New" w:hAnsi="Courier New" w:cs="Courier New" w:hint="default"/>
      </w:rPr>
    </w:lvl>
    <w:lvl w:ilvl="8" w:tplc="04210005" w:tentative="1">
      <w:start w:val="1"/>
      <w:numFmt w:val="bullet"/>
      <w:lvlText w:val=""/>
      <w:lvlJc w:val="left"/>
      <w:pPr>
        <w:ind w:left="5839" w:hanging="360"/>
      </w:pPr>
      <w:rPr>
        <w:rFonts w:ascii="Wingdings" w:hAnsi="Wingdings" w:hint="default"/>
      </w:rPr>
    </w:lvl>
  </w:abstractNum>
  <w:abstractNum w:abstractNumId="14">
    <w:nsid w:val="79D52770"/>
    <w:multiLevelType w:val="hybridMultilevel"/>
    <w:tmpl w:val="5C1CF242"/>
    <w:lvl w:ilvl="0" w:tplc="04210001">
      <w:start w:val="1"/>
      <w:numFmt w:val="bullet"/>
      <w:lvlText w:val=""/>
      <w:lvlJc w:val="left"/>
      <w:pPr>
        <w:ind w:left="717" w:hanging="360"/>
      </w:pPr>
      <w:rPr>
        <w:rFonts w:ascii="Symbol" w:hAnsi="Symbol" w:hint="default"/>
      </w:rPr>
    </w:lvl>
    <w:lvl w:ilvl="1" w:tplc="04210003" w:tentative="1">
      <w:start w:val="1"/>
      <w:numFmt w:val="bullet"/>
      <w:lvlText w:val="o"/>
      <w:lvlJc w:val="left"/>
      <w:pPr>
        <w:ind w:left="1437" w:hanging="360"/>
      </w:pPr>
      <w:rPr>
        <w:rFonts w:ascii="Courier New" w:hAnsi="Courier New" w:cs="Courier New" w:hint="default"/>
      </w:rPr>
    </w:lvl>
    <w:lvl w:ilvl="2" w:tplc="04210005" w:tentative="1">
      <w:start w:val="1"/>
      <w:numFmt w:val="bullet"/>
      <w:lvlText w:val=""/>
      <w:lvlJc w:val="left"/>
      <w:pPr>
        <w:ind w:left="2157" w:hanging="360"/>
      </w:pPr>
      <w:rPr>
        <w:rFonts w:ascii="Wingdings" w:hAnsi="Wingdings" w:hint="default"/>
      </w:rPr>
    </w:lvl>
    <w:lvl w:ilvl="3" w:tplc="04210001" w:tentative="1">
      <w:start w:val="1"/>
      <w:numFmt w:val="bullet"/>
      <w:lvlText w:val=""/>
      <w:lvlJc w:val="left"/>
      <w:pPr>
        <w:ind w:left="2877" w:hanging="360"/>
      </w:pPr>
      <w:rPr>
        <w:rFonts w:ascii="Symbol" w:hAnsi="Symbol" w:hint="default"/>
      </w:rPr>
    </w:lvl>
    <w:lvl w:ilvl="4" w:tplc="04210003" w:tentative="1">
      <w:start w:val="1"/>
      <w:numFmt w:val="bullet"/>
      <w:lvlText w:val="o"/>
      <w:lvlJc w:val="left"/>
      <w:pPr>
        <w:ind w:left="3597" w:hanging="360"/>
      </w:pPr>
      <w:rPr>
        <w:rFonts w:ascii="Courier New" w:hAnsi="Courier New" w:cs="Courier New" w:hint="default"/>
      </w:rPr>
    </w:lvl>
    <w:lvl w:ilvl="5" w:tplc="04210005" w:tentative="1">
      <w:start w:val="1"/>
      <w:numFmt w:val="bullet"/>
      <w:lvlText w:val=""/>
      <w:lvlJc w:val="left"/>
      <w:pPr>
        <w:ind w:left="4317" w:hanging="360"/>
      </w:pPr>
      <w:rPr>
        <w:rFonts w:ascii="Wingdings" w:hAnsi="Wingdings" w:hint="default"/>
      </w:rPr>
    </w:lvl>
    <w:lvl w:ilvl="6" w:tplc="04210001" w:tentative="1">
      <w:start w:val="1"/>
      <w:numFmt w:val="bullet"/>
      <w:lvlText w:val=""/>
      <w:lvlJc w:val="left"/>
      <w:pPr>
        <w:ind w:left="5037" w:hanging="360"/>
      </w:pPr>
      <w:rPr>
        <w:rFonts w:ascii="Symbol" w:hAnsi="Symbol" w:hint="default"/>
      </w:rPr>
    </w:lvl>
    <w:lvl w:ilvl="7" w:tplc="04210003" w:tentative="1">
      <w:start w:val="1"/>
      <w:numFmt w:val="bullet"/>
      <w:lvlText w:val="o"/>
      <w:lvlJc w:val="left"/>
      <w:pPr>
        <w:ind w:left="5757" w:hanging="360"/>
      </w:pPr>
      <w:rPr>
        <w:rFonts w:ascii="Courier New" w:hAnsi="Courier New" w:cs="Courier New" w:hint="default"/>
      </w:rPr>
    </w:lvl>
    <w:lvl w:ilvl="8" w:tplc="04210005" w:tentative="1">
      <w:start w:val="1"/>
      <w:numFmt w:val="bullet"/>
      <w:lvlText w:val=""/>
      <w:lvlJc w:val="left"/>
      <w:pPr>
        <w:ind w:left="6477" w:hanging="360"/>
      </w:pPr>
      <w:rPr>
        <w:rFonts w:ascii="Wingdings" w:hAnsi="Wingdings" w:hint="default"/>
      </w:rPr>
    </w:lvl>
  </w:abstractNum>
  <w:abstractNum w:abstractNumId="15">
    <w:nsid w:val="7CC32926"/>
    <w:multiLevelType w:val="hybridMultilevel"/>
    <w:tmpl w:val="94248BD8"/>
    <w:lvl w:ilvl="0" w:tplc="04210001">
      <w:start w:val="1"/>
      <w:numFmt w:val="bullet"/>
      <w:lvlText w:val=""/>
      <w:lvlJc w:val="left"/>
      <w:pPr>
        <w:ind w:left="641" w:hanging="360"/>
      </w:pPr>
      <w:rPr>
        <w:rFonts w:ascii="Symbol" w:hAnsi="Symbol" w:hint="default"/>
      </w:rPr>
    </w:lvl>
    <w:lvl w:ilvl="1" w:tplc="04210003" w:tentative="1">
      <w:start w:val="1"/>
      <w:numFmt w:val="bullet"/>
      <w:lvlText w:val="o"/>
      <w:lvlJc w:val="left"/>
      <w:pPr>
        <w:ind w:left="1361" w:hanging="360"/>
      </w:pPr>
      <w:rPr>
        <w:rFonts w:ascii="Courier New" w:hAnsi="Courier New" w:cs="Courier New" w:hint="default"/>
      </w:rPr>
    </w:lvl>
    <w:lvl w:ilvl="2" w:tplc="04210005" w:tentative="1">
      <w:start w:val="1"/>
      <w:numFmt w:val="bullet"/>
      <w:lvlText w:val=""/>
      <w:lvlJc w:val="left"/>
      <w:pPr>
        <w:ind w:left="2081" w:hanging="360"/>
      </w:pPr>
      <w:rPr>
        <w:rFonts w:ascii="Wingdings" w:hAnsi="Wingdings" w:hint="default"/>
      </w:rPr>
    </w:lvl>
    <w:lvl w:ilvl="3" w:tplc="04210001" w:tentative="1">
      <w:start w:val="1"/>
      <w:numFmt w:val="bullet"/>
      <w:lvlText w:val=""/>
      <w:lvlJc w:val="left"/>
      <w:pPr>
        <w:ind w:left="2801" w:hanging="360"/>
      </w:pPr>
      <w:rPr>
        <w:rFonts w:ascii="Symbol" w:hAnsi="Symbol" w:hint="default"/>
      </w:rPr>
    </w:lvl>
    <w:lvl w:ilvl="4" w:tplc="04210003" w:tentative="1">
      <w:start w:val="1"/>
      <w:numFmt w:val="bullet"/>
      <w:lvlText w:val="o"/>
      <w:lvlJc w:val="left"/>
      <w:pPr>
        <w:ind w:left="3521" w:hanging="360"/>
      </w:pPr>
      <w:rPr>
        <w:rFonts w:ascii="Courier New" w:hAnsi="Courier New" w:cs="Courier New" w:hint="default"/>
      </w:rPr>
    </w:lvl>
    <w:lvl w:ilvl="5" w:tplc="04210005" w:tentative="1">
      <w:start w:val="1"/>
      <w:numFmt w:val="bullet"/>
      <w:lvlText w:val=""/>
      <w:lvlJc w:val="left"/>
      <w:pPr>
        <w:ind w:left="4241" w:hanging="360"/>
      </w:pPr>
      <w:rPr>
        <w:rFonts w:ascii="Wingdings" w:hAnsi="Wingdings" w:hint="default"/>
      </w:rPr>
    </w:lvl>
    <w:lvl w:ilvl="6" w:tplc="04210001" w:tentative="1">
      <w:start w:val="1"/>
      <w:numFmt w:val="bullet"/>
      <w:lvlText w:val=""/>
      <w:lvlJc w:val="left"/>
      <w:pPr>
        <w:ind w:left="4961" w:hanging="360"/>
      </w:pPr>
      <w:rPr>
        <w:rFonts w:ascii="Symbol" w:hAnsi="Symbol" w:hint="default"/>
      </w:rPr>
    </w:lvl>
    <w:lvl w:ilvl="7" w:tplc="04210003" w:tentative="1">
      <w:start w:val="1"/>
      <w:numFmt w:val="bullet"/>
      <w:lvlText w:val="o"/>
      <w:lvlJc w:val="left"/>
      <w:pPr>
        <w:ind w:left="5681" w:hanging="360"/>
      </w:pPr>
      <w:rPr>
        <w:rFonts w:ascii="Courier New" w:hAnsi="Courier New" w:cs="Courier New" w:hint="default"/>
      </w:rPr>
    </w:lvl>
    <w:lvl w:ilvl="8" w:tplc="04210005" w:tentative="1">
      <w:start w:val="1"/>
      <w:numFmt w:val="bullet"/>
      <w:lvlText w:val=""/>
      <w:lvlJc w:val="left"/>
      <w:pPr>
        <w:ind w:left="6401"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2"/>
  </w:num>
  <w:num w:numId="6">
    <w:abstractNumId w:val="10"/>
  </w:num>
  <w:num w:numId="7">
    <w:abstractNumId w:val="3"/>
  </w:num>
  <w:num w:numId="8">
    <w:abstractNumId w:val="12"/>
  </w:num>
  <w:num w:numId="9">
    <w:abstractNumId w:val="15"/>
  </w:num>
  <w:num w:numId="10">
    <w:abstractNumId w:val="13"/>
  </w:num>
  <w:num w:numId="11">
    <w:abstractNumId w:val="0"/>
  </w:num>
  <w:num w:numId="12">
    <w:abstractNumId w:val="6"/>
  </w:num>
  <w:num w:numId="13">
    <w:abstractNumId w:val="5"/>
  </w:num>
  <w:num w:numId="14">
    <w:abstractNumId w:val="1"/>
  </w:num>
  <w:num w:numId="15">
    <w:abstractNumId w:val="14"/>
  </w:num>
  <w:num w:numId="16">
    <w:abstractNumId w:val="1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54"/>
    <w:rsid w:val="000055F5"/>
    <w:rsid w:val="00032609"/>
    <w:rsid w:val="00035888"/>
    <w:rsid w:val="000D2961"/>
    <w:rsid w:val="000E22BE"/>
    <w:rsid w:val="001147B9"/>
    <w:rsid w:val="00121969"/>
    <w:rsid w:val="001511D9"/>
    <w:rsid w:val="001525B1"/>
    <w:rsid w:val="001548DE"/>
    <w:rsid w:val="00172D19"/>
    <w:rsid w:val="00181F9D"/>
    <w:rsid w:val="001C15DB"/>
    <w:rsid w:val="00211F30"/>
    <w:rsid w:val="00234E78"/>
    <w:rsid w:val="00235C11"/>
    <w:rsid w:val="00281AB5"/>
    <w:rsid w:val="002956CC"/>
    <w:rsid w:val="002D4319"/>
    <w:rsid w:val="002E682D"/>
    <w:rsid w:val="002F6480"/>
    <w:rsid w:val="00346E0F"/>
    <w:rsid w:val="00395AF9"/>
    <w:rsid w:val="003B5AA2"/>
    <w:rsid w:val="003C364D"/>
    <w:rsid w:val="004451B4"/>
    <w:rsid w:val="004464BF"/>
    <w:rsid w:val="004B547F"/>
    <w:rsid w:val="004B6111"/>
    <w:rsid w:val="004C0F8B"/>
    <w:rsid w:val="004C1555"/>
    <w:rsid w:val="004E5778"/>
    <w:rsid w:val="00506186"/>
    <w:rsid w:val="00535C78"/>
    <w:rsid w:val="005804A4"/>
    <w:rsid w:val="005B4615"/>
    <w:rsid w:val="005C440D"/>
    <w:rsid w:val="005E1A15"/>
    <w:rsid w:val="005F2BB7"/>
    <w:rsid w:val="00620346"/>
    <w:rsid w:val="006547DD"/>
    <w:rsid w:val="00662411"/>
    <w:rsid w:val="006D0021"/>
    <w:rsid w:val="00737D1E"/>
    <w:rsid w:val="00766245"/>
    <w:rsid w:val="00783F95"/>
    <w:rsid w:val="007D3EB9"/>
    <w:rsid w:val="007E371B"/>
    <w:rsid w:val="007F2223"/>
    <w:rsid w:val="00843600"/>
    <w:rsid w:val="00895BFA"/>
    <w:rsid w:val="008B5114"/>
    <w:rsid w:val="008C334C"/>
    <w:rsid w:val="008D50B2"/>
    <w:rsid w:val="009661F6"/>
    <w:rsid w:val="0097570E"/>
    <w:rsid w:val="009905A3"/>
    <w:rsid w:val="009D1383"/>
    <w:rsid w:val="009E15EA"/>
    <w:rsid w:val="009F6826"/>
    <w:rsid w:val="00A05DD8"/>
    <w:rsid w:val="00A3710F"/>
    <w:rsid w:val="00A37924"/>
    <w:rsid w:val="00A64C98"/>
    <w:rsid w:val="00A65389"/>
    <w:rsid w:val="00AF4CB7"/>
    <w:rsid w:val="00B44ADD"/>
    <w:rsid w:val="00BA0EA3"/>
    <w:rsid w:val="00BA576C"/>
    <w:rsid w:val="00C14343"/>
    <w:rsid w:val="00C33756"/>
    <w:rsid w:val="00C47554"/>
    <w:rsid w:val="00C761B3"/>
    <w:rsid w:val="00C7762C"/>
    <w:rsid w:val="00CB7D09"/>
    <w:rsid w:val="00CC60C8"/>
    <w:rsid w:val="00CF4B38"/>
    <w:rsid w:val="00D02154"/>
    <w:rsid w:val="00D27003"/>
    <w:rsid w:val="00D37737"/>
    <w:rsid w:val="00D43296"/>
    <w:rsid w:val="00D97FA7"/>
    <w:rsid w:val="00DA46E6"/>
    <w:rsid w:val="00DA5133"/>
    <w:rsid w:val="00E0269F"/>
    <w:rsid w:val="00E264AD"/>
    <w:rsid w:val="00E90466"/>
    <w:rsid w:val="00F02211"/>
    <w:rsid w:val="00F73294"/>
    <w:rsid w:val="00F7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B5114"/>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554"/>
    <w:rPr>
      <w:color w:val="0000FF" w:themeColor="hyperlink"/>
      <w:u w:val="single"/>
    </w:rPr>
  </w:style>
  <w:style w:type="character" w:customStyle="1" w:styleId="TitleChar">
    <w:name w:val="Title Char"/>
    <w:basedOn w:val="DefaultParagraphFont"/>
    <w:link w:val="Title"/>
    <w:rsid w:val="009661F6"/>
    <w:rPr>
      <w:rFonts w:eastAsia="Times New Roman"/>
      <w:b/>
      <w:sz w:val="20"/>
    </w:rPr>
  </w:style>
  <w:style w:type="paragraph" w:styleId="Title">
    <w:name w:val="Title"/>
    <w:basedOn w:val="Normal"/>
    <w:link w:val="TitleChar"/>
    <w:qFormat/>
    <w:rsid w:val="009661F6"/>
    <w:pPr>
      <w:spacing w:after="0" w:line="240" w:lineRule="auto"/>
      <w:jc w:val="center"/>
    </w:pPr>
    <w:rPr>
      <w:rFonts w:eastAsia="Times New Roman"/>
      <w:b/>
      <w:sz w:val="20"/>
    </w:rPr>
  </w:style>
  <w:style w:type="character" w:customStyle="1" w:styleId="TitleChar1">
    <w:name w:val="Title Char1"/>
    <w:basedOn w:val="DefaultParagraphFont"/>
    <w:uiPriority w:val="10"/>
    <w:rsid w:val="009661F6"/>
    <w:rPr>
      <w:rFonts w:asciiTheme="majorHAnsi" w:eastAsiaTheme="majorEastAsia" w:hAnsiTheme="majorHAnsi" w:cstheme="majorBidi"/>
      <w:color w:val="17365D" w:themeColor="text2" w:themeShade="BF"/>
      <w:spacing w:val="5"/>
      <w:kern w:val="28"/>
      <w:sz w:val="52"/>
      <w:szCs w:val="52"/>
    </w:rPr>
  </w:style>
  <w:style w:type="paragraph" w:customStyle="1" w:styleId="PageNumber1">
    <w:name w:val="Page Number1"/>
    <w:basedOn w:val="Normal"/>
    <w:rsid w:val="009661F6"/>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8B5114"/>
    <w:rPr>
      <w:rFonts w:ascii="Times New Roman" w:eastAsia="Times New Roman" w:hAnsi="Times New Roman" w:cs="Times New Roman"/>
      <w:b/>
      <w:i/>
      <w:sz w:val="40"/>
      <w:szCs w:val="20"/>
    </w:rPr>
  </w:style>
  <w:style w:type="paragraph" w:styleId="Header">
    <w:name w:val="header"/>
    <w:basedOn w:val="Normal"/>
    <w:link w:val="HeaderChar"/>
    <w:uiPriority w:val="99"/>
    <w:unhideWhenUsed/>
    <w:rsid w:val="00E2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4AD"/>
  </w:style>
  <w:style w:type="paragraph" w:styleId="Footer">
    <w:name w:val="footer"/>
    <w:basedOn w:val="Normal"/>
    <w:link w:val="FooterChar"/>
    <w:uiPriority w:val="99"/>
    <w:unhideWhenUsed/>
    <w:rsid w:val="00E2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4AD"/>
  </w:style>
  <w:style w:type="paragraph" w:customStyle="1" w:styleId="Default">
    <w:name w:val="Default"/>
    <w:rsid w:val="00C776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64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98"/>
    <w:rPr>
      <w:rFonts w:ascii="Tahoma" w:hAnsi="Tahoma" w:cs="Tahoma"/>
      <w:sz w:val="16"/>
      <w:szCs w:val="16"/>
    </w:rPr>
  </w:style>
  <w:style w:type="paragraph" w:styleId="ListParagraph">
    <w:name w:val="List Paragraph"/>
    <w:basedOn w:val="Normal"/>
    <w:uiPriority w:val="34"/>
    <w:qFormat/>
    <w:rsid w:val="00DA5133"/>
    <w:pPr>
      <w:ind w:left="720"/>
      <w:contextualSpacing/>
    </w:pPr>
  </w:style>
  <w:style w:type="paragraph" w:customStyle="1" w:styleId="ChapterTitle">
    <w:name w:val="Chapter Title"/>
    <w:basedOn w:val="Normal"/>
    <w:next w:val="Normal"/>
    <w:rsid w:val="00B44ADD"/>
    <w:pPr>
      <w:keepNext/>
      <w:spacing w:before="400" w:line="240" w:lineRule="auto"/>
      <w:ind w:left="282" w:hangingChars="117" w:hanging="282"/>
    </w:pPr>
    <w:rPr>
      <w:rFonts w:ascii="Times New Roman" w:eastAsia="MS Mincho" w:hAnsi="Times New Roman" w:cs="Times New Roman"/>
      <w:b/>
      <w:kern w:val="28"/>
      <w:sz w:val="24"/>
      <w:szCs w:val="20"/>
      <w:lang w:val="en-US" w:eastAsia="ja-JP"/>
    </w:rPr>
  </w:style>
  <w:style w:type="paragraph" w:customStyle="1" w:styleId="SectionHeading">
    <w:name w:val="SectionHeading"/>
    <w:basedOn w:val="Normal"/>
    <w:rsid w:val="00B44ADD"/>
    <w:pPr>
      <w:keepNext/>
      <w:keepLines/>
      <w:spacing w:before="200" w:line="240" w:lineRule="auto"/>
      <w:jc w:val="both"/>
    </w:pPr>
    <w:rPr>
      <w:rFonts w:ascii="Times New Roman" w:eastAsia="MS Mincho" w:hAnsi="Times New Roman" w:cs="Times New Roman"/>
      <w:kern w:val="28"/>
      <w:szCs w:val="20"/>
      <w:lang w:val="en-US" w:eastAsia="ja-JP"/>
    </w:rPr>
  </w:style>
  <w:style w:type="paragraph" w:customStyle="1" w:styleId="Reference">
    <w:name w:val="Reference"/>
    <w:basedOn w:val="Normal"/>
    <w:rsid w:val="00D97FA7"/>
    <w:pPr>
      <w:numPr>
        <w:numId w:val="16"/>
      </w:numPr>
      <w:spacing w:afterLines="400" w:after="400" w:line="240" w:lineRule="auto"/>
      <w:jc w:val="both"/>
    </w:pPr>
    <w:rPr>
      <w:rFonts w:ascii="Times New Roman" w:eastAsia="MS Mincho" w:hAnsi="Times New Roman" w:cs="Times New Roman"/>
      <w:sz w:val="18"/>
      <w:szCs w:val="20"/>
      <w:lang w:val="en-US" w:eastAsia="en-US"/>
    </w:rPr>
  </w:style>
  <w:style w:type="paragraph" w:customStyle="1" w:styleId="ReferenceHeading">
    <w:name w:val="Reference Heading"/>
    <w:basedOn w:val="Normal"/>
    <w:next w:val="Reference"/>
    <w:rsid w:val="00D97FA7"/>
    <w:pPr>
      <w:keepNext/>
      <w:spacing w:after="0" w:line="240" w:lineRule="auto"/>
      <w:ind w:left="235" w:hangingChars="117" w:hanging="235"/>
      <w:jc w:val="both"/>
    </w:pPr>
    <w:rPr>
      <w:rFonts w:ascii="Times New Roman" w:eastAsia="MS Mincho" w:hAnsi="Times New Roman" w:cs="Times New Roman"/>
      <w:b/>
      <w:kern w:val="28"/>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B5114"/>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554"/>
    <w:rPr>
      <w:color w:val="0000FF" w:themeColor="hyperlink"/>
      <w:u w:val="single"/>
    </w:rPr>
  </w:style>
  <w:style w:type="character" w:customStyle="1" w:styleId="TitleChar">
    <w:name w:val="Title Char"/>
    <w:basedOn w:val="DefaultParagraphFont"/>
    <w:link w:val="Title"/>
    <w:rsid w:val="009661F6"/>
    <w:rPr>
      <w:rFonts w:eastAsia="Times New Roman"/>
      <w:b/>
      <w:sz w:val="20"/>
    </w:rPr>
  </w:style>
  <w:style w:type="paragraph" w:styleId="Title">
    <w:name w:val="Title"/>
    <w:basedOn w:val="Normal"/>
    <w:link w:val="TitleChar"/>
    <w:qFormat/>
    <w:rsid w:val="009661F6"/>
    <w:pPr>
      <w:spacing w:after="0" w:line="240" w:lineRule="auto"/>
      <w:jc w:val="center"/>
    </w:pPr>
    <w:rPr>
      <w:rFonts w:eastAsia="Times New Roman"/>
      <w:b/>
      <w:sz w:val="20"/>
    </w:rPr>
  </w:style>
  <w:style w:type="character" w:customStyle="1" w:styleId="TitleChar1">
    <w:name w:val="Title Char1"/>
    <w:basedOn w:val="DefaultParagraphFont"/>
    <w:uiPriority w:val="10"/>
    <w:rsid w:val="009661F6"/>
    <w:rPr>
      <w:rFonts w:asciiTheme="majorHAnsi" w:eastAsiaTheme="majorEastAsia" w:hAnsiTheme="majorHAnsi" w:cstheme="majorBidi"/>
      <w:color w:val="17365D" w:themeColor="text2" w:themeShade="BF"/>
      <w:spacing w:val="5"/>
      <w:kern w:val="28"/>
      <w:sz w:val="52"/>
      <w:szCs w:val="52"/>
    </w:rPr>
  </w:style>
  <w:style w:type="paragraph" w:customStyle="1" w:styleId="PageNumber1">
    <w:name w:val="Page Number1"/>
    <w:basedOn w:val="Normal"/>
    <w:rsid w:val="009661F6"/>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8B5114"/>
    <w:rPr>
      <w:rFonts w:ascii="Times New Roman" w:eastAsia="Times New Roman" w:hAnsi="Times New Roman" w:cs="Times New Roman"/>
      <w:b/>
      <w:i/>
      <w:sz w:val="40"/>
      <w:szCs w:val="20"/>
    </w:rPr>
  </w:style>
  <w:style w:type="paragraph" w:styleId="Header">
    <w:name w:val="header"/>
    <w:basedOn w:val="Normal"/>
    <w:link w:val="HeaderChar"/>
    <w:uiPriority w:val="99"/>
    <w:unhideWhenUsed/>
    <w:rsid w:val="00E2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4AD"/>
  </w:style>
  <w:style w:type="paragraph" w:styleId="Footer">
    <w:name w:val="footer"/>
    <w:basedOn w:val="Normal"/>
    <w:link w:val="FooterChar"/>
    <w:uiPriority w:val="99"/>
    <w:unhideWhenUsed/>
    <w:rsid w:val="00E2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4AD"/>
  </w:style>
  <w:style w:type="paragraph" w:customStyle="1" w:styleId="Default">
    <w:name w:val="Default"/>
    <w:rsid w:val="00C776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64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98"/>
    <w:rPr>
      <w:rFonts w:ascii="Tahoma" w:hAnsi="Tahoma" w:cs="Tahoma"/>
      <w:sz w:val="16"/>
      <w:szCs w:val="16"/>
    </w:rPr>
  </w:style>
  <w:style w:type="paragraph" w:styleId="ListParagraph">
    <w:name w:val="List Paragraph"/>
    <w:basedOn w:val="Normal"/>
    <w:uiPriority w:val="34"/>
    <w:qFormat/>
    <w:rsid w:val="00DA5133"/>
    <w:pPr>
      <w:ind w:left="720"/>
      <w:contextualSpacing/>
    </w:pPr>
  </w:style>
  <w:style w:type="paragraph" w:customStyle="1" w:styleId="ChapterTitle">
    <w:name w:val="Chapter Title"/>
    <w:basedOn w:val="Normal"/>
    <w:next w:val="Normal"/>
    <w:rsid w:val="00B44ADD"/>
    <w:pPr>
      <w:keepNext/>
      <w:spacing w:before="400" w:line="240" w:lineRule="auto"/>
      <w:ind w:left="282" w:hangingChars="117" w:hanging="282"/>
    </w:pPr>
    <w:rPr>
      <w:rFonts w:ascii="Times New Roman" w:eastAsia="MS Mincho" w:hAnsi="Times New Roman" w:cs="Times New Roman"/>
      <w:b/>
      <w:kern w:val="28"/>
      <w:sz w:val="24"/>
      <w:szCs w:val="20"/>
      <w:lang w:val="en-US" w:eastAsia="ja-JP"/>
    </w:rPr>
  </w:style>
  <w:style w:type="paragraph" w:customStyle="1" w:styleId="SectionHeading">
    <w:name w:val="SectionHeading"/>
    <w:basedOn w:val="Normal"/>
    <w:rsid w:val="00B44ADD"/>
    <w:pPr>
      <w:keepNext/>
      <w:keepLines/>
      <w:spacing w:before="200" w:line="240" w:lineRule="auto"/>
      <w:jc w:val="both"/>
    </w:pPr>
    <w:rPr>
      <w:rFonts w:ascii="Times New Roman" w:eastAsia="MS Mincho" w:hAnsi="Times New Roman" w:cs="Times New Roman"/>
      <w:kern w:val="28"/>
      <w:szCs w:val="20"/>
      <w:lang w:val="en-US" w:eastAsia="ja-JP"/>
    </w:rPr>
  </w:style>
  <w:style w:type="paragraph" w:customStyle="1" w:styleId="Reference">
    <w:name w:val="Reference"/>
    <w:basedOn w:val="Normal"/>
    <w:rsid w:val="00D97FA7"/>
    <w:pPr>
      <w:numPr>
        <w:numId w:val="16"/>
      </w:numPr>
      <w:spacing w:afterLines="400" w:after="400" w:line="240" w:lineRule="auto"/>
      <w:jc w:val="both"/>
    </w:pPr>
    <w:rPr>
      <w:rFonts w:ascii="Times New Roman" w:eastAsia="MS Mincho" w:hAnsi="Times New Roman" w:cs="Times New Roman"/>
      <w:sz w:val="18"/>
      <w:szCs w:val="20"/>
      <w:lang w:val="en-US" w:eastAsia="en-US"/>
    </w:rPr>
  </w:style>
  <w:style w:type="paragraph" w:customStyle="1" w:styleId="ReferenceHeading">
    <w:name w:val="Reference Heading"/>
    <w:basedOn w:val="Normal"/>
    <w:next w:val="Reference"/>
    <w:rsid w:val="00D97FA7"/>
    <w:pPr>
      <w:keepNext/>
      <w:spacing w:after="0" w:line="240" w:lineRule="auto"/>
      <w:ind w:left="235" w:hangingChars="117" w:hanging="235"/>
      <w:jc w:val="both"/>
    </w:pPr>
    <w:rPr>
      <w:rFonts w:ascii="Times New Roman" w:eastAsia="MS Mincho" w:hAnsi="Times New Roman" w:cs="Times New Roman"/>
      <w:b/>
      <w:kern w:val="28"/>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nda_atika@mail.binadarma.ac.id" TargetMode="External"/><Relationship Id="rId4" Type="http://schemas.microsoft.com/office/2007/relationships/stylesWithEffects" Target="stylesWithEffects.xml"/><Relationship Id="rId9" Type="http://schemas.openxmlformats.org/officeDocument/2006/relationships/hyperlink" Target="mailto:m.herdiansyah@binadarma.ac.i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8B1D0-2691-481A-A9C9-5473CCF6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413UL</dc:creator>
  <cp:lastModifiedBy>Muhammad Izman Herdiansyah</cp:lastModifiedBy>
  <cp:revision>2</cp:revision>
  <cp:lastPrinted>2015-11-10T22:06:00Z</cp:lastPrinted>
  <dcterms:created xsi:type="dcterms:W3CDTF">2015-11-10T22:07:00Z</dcterms:created>
  <dcterms:modified xsi:type="dcterms:W3CDTF">2015-11-10T22:07:00Z</dcterms:modified>
</cp:coreProperties>
</file>