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33D" w:rsidRDefault="006D4C6F" w:rsidP="006D4C6F">
      <w:pPr>
        <w:spacing w:after="0"/>
        <w:rPr>
          <w:b/>
          <w:szCs w:val="20"/>
          <w:lang w:val="id-ID"/>
        </w:rPr>
      </w:pPr>
      <w:r w:rsidRPr="008C1E3A">
        <w:rPr>
          <w:b/>
          <w:szCs w:val="20"/>
          <w:lang w:val="id-ID"/>
        </w:rPr>
        <w:t xml:space="preserve">RANCANGAN  BANGUN SISTEM INFORMASI GEOGRAFIS WILAYAH PENYEBARAN TANAMAN INDUSTRI </w:t>
      </w:r>
    </w:p>
    <w:p w:rsidR="006D4C6F" w:rsidRPr="008C1E3A" w:rsidRDefault="006D4C6F" w:rsidP="006D4C6F">
      <w:pPr>
        <w:spacing w:after="0"/>
        <w:rPr>
          <w:b/>
          <w:i/>
          <w:szCs w:val="20"/>
          <w:lang w:val="id-ID"/>
        </w:rPr>
      </w:pPr>
      <w:r w:rsidRPr="008C1E3A">
        <w:rPr>
          <w:b/>
          <w:szCs w:val="20"/>
          <w:lang w:val="id-ID"/>
        </w:rPr>
        <w:t>DI SUMATRA SELATAN BEBRBASIS</w:t>
      </w:r>
      <w:r w:rsidR="008C1E3A" w:rsidRPr="008C1E3A">
        <w:rPr>
          <w:b/>
          <w:szCs w:val="20"/>
          <w:lang w:val="id-ID"/>
        </w:rPr>
        <w:t xml:space="preserve"> </w:t>
      </w:r>
      <w:r w:rsidRPr="008C1E3A">
        <w:rPr>
          <w:b/>
          <w:i/>
          <w:szCs w:val="20"/>
          <w:lang w:val="id-ID"/>
        </w:rPr>
        <w:t>WEB</w:t>
      </w:r>
    </w:p>
    <w:p w:rsidR="006D4C6F" w:rsidRPr="008C1E3A" w:rsidRDefault="006D4C6F" w:rsidP="006D4C6F">
      <w:pPr>
        <w:spacing w:after="0"/>
        <w:rPr>
          <w:sz w:val="20"/>
          <w:szCs w:val="20"/>
          <w:lang w:val="id-ID"/>
        </w:rPr>
      </w:pPr>
    </w:p>
    <w:p w:rsidR="006D4C6F" w:rsidRPr="008C1E3A" w:rsidRDefault="007B6C81" w:rsidP="006D4C6F">
      <w:pPr>
        <w:spacing w:after="0" w:line="240" w:lineRule="auto"/>
        <w:rPr>
          <w:rFonts w:eastAsia="Times New Roman"/>
          <w:sz w:val="20"/>
          <w:szCs w:val="20"/>
          <w:lang w:val="id-ID" w:eastAsia="id-ID"/>
        </w:rPr>
      </w:pPr>
      <m:oMath>
        <m:sSup>
          <m:sSupPr>
            <m:ctrlPr>
              <w:rPr>
                <w:rFonts w:ascii="Cambria Math" w:eastAsia="Times New Roman" w:hAnsi="Cambria Math"/>
                <w:b/>
                <w:i/>
                <w:sz w:val="20"/>
                <w:szCs w:val="20"/>
                <w:lang w:val="id-ID" w:eastAsia="id-ID"/>
              </w:rPr>
            </m:ctrlPr>
          </m:sSupPr>
          <m:e>
            <m:r>
              <m:rPr>
                <m:sty m:val="b"/>
              </m:rPr>
              <w:rPr>
                <w:rFonts w:ascii="Cambria Math" w:eastAsia="Times New Roman" w:hAnsi="Cambria Math"/>
                <w:sz w:val="20"/>
                <w:szCs w:val="20"/>
                <w:lang w:val="id-ID" w:eastAsia="id-ID"/>
              </w:rPr>
              <m:t>Rico</m:t>
            </m:r>
            <m:r>
              <m:rPr>
                <m:sty m:val="b"/>
              </m:rPr>
              <w:rPr>
                <w:rFonts w:ascii="Cambria Math" w:eastAsia="Times New Roman"/>
                <w:sz w:val="20"/>
                <w:szCs w:val="20"/>
                <w:lang w:val="id-ID" w:eastAsia="id-ID"/>
              </w:rPr>
              <m:t xml:space="preserve"> </m:t>
            </m:r>
            <m:r>
              <m:rPr>
                <m:sty m:val="b"/>
              </m:rPr>
              <w:rPr>
                <w:rFonts w:ascii="Cambria Math" w:eastAsia="Times New Roman" w:hAnsi="Cambria Math"/>
                <w:sz w:val="20"/>
                <w:szCs w:val="20"/>
                <w:lang w:val="id-ID" w:eastAsia="id-ID"/>
              </w:rPr>
              <m:t>Pratama</m:t>
            </m:r>
          </m:e>
          <m:sup>
            <m:r>
              <m:rPr>
                <m:sty m:val="bi"/>
              </m:rPr>
              <w:rPr>
                <w:rFonts w:ascii="Cambria Math" w:eastAsia="Times New Roman" w:hAnsi="Cambria Math"/>
                <w:sz w:val="20"/>
                <w:szCs w:val="20"/>
                <w:lang w:val="id-ID" w:eastAsia="id-ID"/>
              </w:rPr>
              <m:t>1</m:t>
            </m:r>
          </m:sup>
        </m:sSup>
      </m:oMath>
      <w:r w:rsidR="006D4C6F" w:rsidRPr="008C1E3A">
        <w:rPr>
          <w:rFonts w:eastAsia="Times New Roman"/>
          <w:b/>
          <w:sz w:val="20"/>
          <w:szCs w:val="20"/>
          <w:lang w:val="id-ID" w:eastAsia="id-ID"/>
        </w:rPr>
        <w:t>,</w:t>
      </w:r>
      <m:oMath>
        <m:r>
          <m:rPr>
            <m:sty m:val="bi"/>
          </m:rPr>
          <w:rPr>
            <w:rFonts w:ascii="Cambria Math" w:eastAsia="Times New Roman"/>
            <w:sz w:val="20"/>
            <w:szCs w:val="20"/>
            <w:lang w:val="id-ID" w:eastAsia="id-ID"/>
          </w:rPr>
          <m:t xml:space="preserve"> </m:t>
        </m:r>
        <m:sSup>
          <m:sSupPr>
            <m:ctrlPr>
              <w:rPr>
                <w:rFonts w:ascii="Cambria Math" w:eastAsia="Times New Roman" w:hAnsi="Cambria Math"/>
                <w:b/>
                <w:i/>
                <w:sz w:val="20"/>
                <w:szCs w:val="20"/>
                <w:lang w:val="id-ID" w:eastAsia="id-ID"/>
              </w:rPr>
            </m:ctrlPr>
          </m:sSupPr>
          <m:e>
            <m:r>
              <m:rPr>
                <m:sty m:val="b"/>
              </m:rPr>
              <w:rPr>
                <w:rFonts w:ascii="Cambria Math" w:hAnsi="Cambria Math"/>
                <w:sz w:val="20"/>
                <w:szCs w:val="20"/>
                <w:lang w:val="id-ID"/>
              </w:rPr>
              <m:t>A</m:t>
            </m:r>
            <m:r>
              <m:rPr>
                <m:sty m:val="b"/>
              </m:rPr>
              <w:rPr>
                <w:rFonts w:ascii="Cambria Math"/>
                <w:sz w:val="20"/>
                <w:szCs w:val="20"/>
                <w:lang w:val="id-ID"/>
              </w:rPr>
              <m:t>.</m:t>
            </m:r>
            <m:r>
              <m:rPr>
                <m:sty m:val="b"/>
              </m:rPr>
              <w:rPr>
                <w:rFonts w:ascii="Cambria Math" w:hAnsi="Cambria Math"/>
                <w:sz w:val="20"/>
                <w:szCs w:val="20"/>
                <w:lang w:val="id-ID"/>
              </w:rPr>
              <m:t>Yani</m:t>
            </m:r>
            <m:r>
              <m:rPr>
                <m:sty m:val="b"/>
              </m:rPr>
              <w:rPr>
                <w:rFonts w:ascii="Cambria Math"/>
                <w:sz w:val="20"/>
                <w:szCs w:val="20"/>
                <w:lang w:val="id-ID"/>
              </w:rPr>
              <m:t xml:space="preserve"> </m:t>
            </m:r>
            <m:r>
              <m:rPr>
                <m:sty m:val="b"/>
              </m:rPr>
              <w:rPr>
                <w:rFonts w:ascii="Cambria Math" w:hAnsi="Cambria Math"/>
                <w:sz w:val="20"/>
                <w:szCs w:val="20"/>
                <w:lang w:val="id-ID"/>
              </w:rPr>
              <m:t>Ranius</m:t>
            </m:r>
            <m:r>
              <m:rPr>
                <m:sty m:val="b"/>
              </m:rPr>
              <w:rPr>
                <w:rFonts w:ascii="Cambria Math" w:eastAsia="Times New Roman"/>
                <w:sz w:val="20"/>
                <w:szCs w:val="20"/>
                <w:lang w:val="id-ID" w:eastAsia="id-ID"/>
              </w:rPr>
              <m:t xml:space="preserve"> </m:t>
            </m:r>
          </m:e>
          <m:sup>
            <m:r>
              <m:rPr>
                <m:sty m:val="bi"/>
              </m:rPr>
              <w:rPr>
                <w:rFonts w:ascii="Cambria Math" w:eastAsia="Times New Roman" w:hAnsi="Cambria Math"/>
                <w:sz w:val="20"/>
                <w:szCs w:val="20"/>
                <w:lang w:val="id-ID" w:eastAsia="id-ID"/>
              </w:rPr>
              <m:t>2</m:t>
            </m:r>
          </m:sup>
        </m:sSup>
      </m:oMath>
      <w:r w:rsidR="006D4C6F" w:rsidRPr="008C1E3A">
        <w:rPr>
          <w:b/>
          <w:sz w:val="20"/>
          <w:szCs w:val="20"/>
          <w:lang w:val="id-ID"/>
        </w:rPr>
        <w:t xml:space="preserve">, </w:t>
      </w:r>
      <m:oMath>
        <m:sSup>
          <m:sSupPr>
            <m:ctrlPr>
              <w:rPr>
                <w:rFonts w:ascii="Cambria Math" w:eastAsia="Times New Roman" w:hAnsi="Cambria Math"/>
                <w:b/>
                <w:i/>
                <w:sz w:val="20"/>
                <w:szCs w:val="20"/>
                <w:lang w:val="id-ID" w:eastAsia="id-ID"/>
              </w:rPr>
            </m:ctrlPr>
          </m:sSupPr>
          <m:e>
            <m:r>
              <m:rPr>
                <m:sty m:val="b"/>
              </m:rPr>
              <w:rPr>
                <w:rFonts w:ascii="Cambria Math" w:hAnsi="Cambria Math"/>
                <w:sz w:val="20"/>
                <w:szCs w:val="20"/>
                <w:lang w:val="id-ID"/>
              </w:rPr>
              <m:t>Kurniawan</m:t>
            </m:r>
          </m:e>
          <m:sup>
            <m:r>
              <m:rPr>
                <m:sty m:val="bi"/>
              </m:rPr>
              <w:rPr>
                <w:rFonts w:ascii="Cambria Math" w:eastAsia="Times New Roman" w:hAnsi="Cambria Math"/>
                <w:sz w:val="20"/>
                <w:szCs w:val="20"/>
                <w:lang w:val="id-ID" w:eastAsia="id-ID"/>
              </w:rPr>
              <m:t>3</m:t>
            </m:r>
          </m:sup>
        </m:sSup>
      </m:oMath>
    </w:p>
    <w:p w:rsidR="006D4C6F" w:rsidRPr="008C1E3A" w:rsidRDefault="006D4C6F" w:rsidP="006D4C6F">
      <w:pPr>
        <w:spacing w:after="0" w:line="240" w:lineRule="auto"/>
        <w:rPr>
          <w:rFonts w:eastAsia="Times New Roman"/>
          <w:b/>
          <w:sz w:val="20"/>
          <w:szCs w:val="20"/>
          <w:lang w:val="id-ID" w:eastAsia="id-ID"/>
        </w:rPr>
      </w:pPr>
      <w:r w:rsidRPr="008C1E3A">
        <w:rPr>
          <w:rFonts w:eastAsia="Times New Roman"/>
          <w:b/>
          <w:sz w:val="20"/>
          <w:szCs w:val="20"/>
          <w:lang w:val="id-ID" w:eastAsia="id-ID"/>
        </w:rPr>
        <w:t>Universitas Bina Darma</w:t>
      </w:r>
    </w:p>
    <w:p w:rsidR="006D4C6F" w:rsidRPr="008C1E3A" w:rsidRDefault="006D4C6F" w:rsidP="006D4C6F">
      <w:pPr>
        <w:spacing w:after="0" w:line="240" w:lineRule="auto"/>
        <w:rPr>
          <w:rFonts w:eastAsia="Times New Roman"/>
          <w:b/>
          <w:sz w:val="20"/>
          <w:szCs w:val="20"/>
          <w:lang w:val="id-ID" w:eastAsia="id-ID"/>
        </w:rPr>
      </w:pPr>
      <w:r w:rsidRPr="008C1E3A">
        <w:rPr>
          <w:rFonts w:eastAsia="Times New Roman"/>
          <w:b/>
          <w:sz w:val="20"/>
          <w:szCs w:val="20"/>
          <w:lang w:val="id-ID" w:eastAsia="id-ID"/>
        </w:rPr>
        <w:t>Jalan Jenderal Ahmad Yani No.12, Palembang</w:t>
      </w:r>
    </w:p>
    <w:p w:rsidR="006D4C6F" w:rsidRPr="008C1E3A" w:rsidRDefault="006D4C6F" w:rsidP="006D4C6F">
      <w:pPr>
        <w:spacing w:after="0" w:line="240" w:lineRule="auto"/>
        <w:rPr>
          <w:b/>
          <w:sz w:val="20"/>
          <w:szCs w:val="20"/>
          <w:lang w:val="id-ID" w:eastAsia="id-ID"/>
        </w:rPr>
      </w:pPr>
      <w:r w:rsidRPr="008C1E3A">
        <w:rPr>
          <w:rFonts w:eastAsia="Times New Roman"/>
          <w:b/>
          <w:sz w:val="20"/>
          <w:szCs w:val="20"/>
          <w:lang w:val="id-ID" w:eastAsia="id-ID"/>
        </w:rPr>
        <w:t>Posel</w:t>
      </w:r>
      <w:r w:rsidRPr="008C1E3A">
        <w:rPr>
          <w:rFonts w:eastAsia="Times New Roman"/>
          <w:sz w:val="20"/>
          <w:szCs w:val="20"/>
          <w:lang w:val="id-ID" w:eastAsia="id-ID"/>
        </w:rPr>
        <w:t xml:space="preserve"> : </w:t>
      </w:r>
      <m:oMath>
        <m:sSup>
          <m:sSupPr>
            <m:ctrlPr>
              <w:rPr>
                <w:rFonts w:ascii="Cambria Math" w:eastAsia="Times New Roman" w:hAnsi="Cambria Math"/>
                <w:b/>
                <w:i/>
                <w:sz w:val="20"/>
                <w:szCs w:val="20"/>
                <w:lang w:val="id-ID" w:eastAsia="id-ID"/>
              </w:rPr>
            </m:ctrlPr>
          </m:sSupPr>
          <m:e>
            <m:r>
              <m:rPr>
                <m:sty m:val="b"/>
              </m:rPr>
              <w:rPr>
                <w:rFonts w:ascii="Cambria Math" w:hAnsi="Cambria Math"/>
                <w:sz w:val="20"/>
                <w:szCs w:val="20"/>
                <w:lang w:val="id-ID"/>
              </w:rPr>
              <m:t>rajar366</m:t>
            </m:r>
            <m:r>
              <m:rPr>
                <m:sty m:val="b"/>
              </m:rPr>
              <w:rPr>
                <w:rFonts w:ascii="Cambria Math"/>
                <w:sz w:val="20"/>
                <w:szCs w:val="20"/>
                <w:lang w:val="id-ID"/>
              </w:rPr>
              <m:t>@</m:t>
            </m:r>
            <m:r>
              <m:rPr>
                <m:sty m:val="b"/>
              </m:rPr>
              <w:rPr>
                <w:rFonts w:ascii="Cambria Math" w:hAnsi="Cambria Math"/>
                <w:sz w:val="20"/>
                <w:szCs w:val="20"/>
                <w:lang w:val="id-ID"/>
              </w:rPr>
              <m:t>yahoo</m:t>
            </m:r>
            <m:r>
              <m:rPr>
                <m:sty m:val="b"/>
              </m:rPr>
              <w:rPr>
                <w:rFonts w:ascii="Cambria Math"/>
                <w:sz w:val="20"/>
                <w:szCs w:val="20"/>
                <w:lang w:val="id-ID"/>
              </w:rPr>
              <m:t>.</m:t>
            </m:r>
            <m:r>
              <m:rPr>
                <m:sty m:val="b"/>
              </m:rPr>
              <w:rPr>
                <w:rFonts w:ascii="Cambria Math" w:hAnsi="Cambria Math"/>
                <w:sz w:val="20"/>
                <w:szCs w:val="20"/>
                <w:lang w:val="id-ID"/>
              </w:rPr>
              <m:t>com</m:t>
            </m:r>
            <m:r>
              <m:rPr>
                <m:sty m:val="b"/>
              </m:rPr>
              <w:rPr>
                <w:rFonts w:ascii="Cambria Math" w:eastAsia="Times New Roman"/>
                <w:sz w:val="20"/>
                <w:szCs w:val="20"/>
                <w:lang w:val="id-ID" w:eastAsia="id-ID"/>
              </w:rPr>
              <m:t xml:space="preserve"> </m:t>
            </m:r>
          </m:e>
          <m:sup>
            <m:r>
              <m:rPr>
                <m:sty m:val="bi"/>
              </m:rPr>
              <w:rPr>
                <w:rFonts w:ascii="Cambria Math" w:eastAsia="Times New Roman" w:hAnsi="Cambria Math"/>
                <w:sz w:val="20"/>
                <w:szCs w:val="20"/>
                <w:lang w:val="id-ID" w:eastAsia="id-ID"/>
              </w:rPr>
              <m:t>1</m:t>
            </m:r>
          </m:sup>
        </m:sSup>
      </m:oMath>
      <w:r w:rsidRPr="008C1E3A">
        <w:rPr>
          <w:sz w:val="20"/>
          <w:szCs w:val="20"/>
          <w:lang w:val="id-ID"/>
        </w:rPr>
        <w:t>,</w:t>
      </w:r>
      <m:oMath>
        <m:r>
          <m:rPr>
            <m:sty m:val="bi"/>
          </m:rPr>
          <w:rPr>
            <w:rFonts w:ascii="Cambria Math"/>
            <w:sz w:val="20"/>
            <w:szCs w:val="20"/>
            <w:lang w:val="id-ID"/>
          </w:rPr>
          <m:t xml:space="preserve"> </m:t>
        </m:r>
        <m:sSup>
          <m:sSupPr>
            <m:ctrlPr>
              <w:rPr>
                <w:rFonts w:ascii="Cambria Math" w:eastAsia="Times New Roman" w:hAnsi="Cambria Math"/>
                <w:b/>
                <w:i/>
                <w:sz w:val="20"/>
                <w:szCs w:val="20"/>
                <w:lang w:val="id-ID" w:eastAsia="id-ID"/>
              </w:rPr>
            </m:ctrlPr>
          </m:sSupPr>
          <m:e>
            <m:r>
              <m:rPr>
                <m:sty m:val="b"/>
              </m:rPr>
              <w:rPr>
                <w:rStyle w:val="st"/>
                <w:rFonts w:ascii="Cambria Math" w:hAnsi="Cambria Math"/>
                <w:sz w:val="20"/>
                <w:szCs w:val="20"/>
              </w:rPr>
              <m:t>ay</m:t>
            </m:r>
            <m:r>
              <m:rPr>
                <m:sty m:val="b"/>
              </m:rPr>
              <w:rPr>
                <w:rStyle w:val="st"/>
                <w:rFonts w:ascii="Cambria Math"/>
                <w:sz w:val="20"/>
                <w:szCs w:val="20"/>
              </w:rPr>
              <m:t>_</m:t>
            </m:r>
            <m:r>
              <m:rPr>
                <m:sty m:val="b"/>
              </m:rPr>
              <w:rPr>
                <w:rStyle w:val="st"/>
                <w:rFonts w:ascii="Cambria Math" w:hAnsi="Cambria Math"/>
                <w:sz w:val="20"/>
                <w:szCs w:val="20"/>
              </w:rPr>
              <m:t>ranius</m:t>
            </m:r>
            <m:r>
              <m:rPr>
                <m:sty m:val="b"/>
              </m:rPr>
              <w:rPr>
                <w:rStyle w:val="st"/>
                <w:rFonts w:ascii="Cambria Math"/>
                <w:sz w:val="20"/>
                <w:szCs w:val="20"/>
              </w:rPr>
              <m:t>@</m:t>
            </m:r>
            <m:r>
              <m:rPr>
                <m:sty m:val="b"/>
              </m:rPr>
              <w:rPr>
                <w:rStyle w:val="st"/>
                <w:rFonts w:ascii="Cambria Math" w:hAnsi="Cambria Math"/>
                <w:sz w:val="20"/>
                <w:szCs w:val="20"/>
              </w:rPr>
              <m:t>yahoo</m:t>
            </m:r>
            <m:r>
              <m:rPr>
                <m:sty m:val="b"/>
              </m:rPr>
              <w:rPr>
                <w:rStyle w:val="st"/>
                <w:rFonts w:ascii="Cambria Math"/>
                <w:sz w:val="20"/>
                <w:szCs w:val="20"/>
              </w:rPr>
              <m:t>.</m:t>
            </m:r>
            <m:r>
              <m:rPr>
                <m:sty m:val="b"/>
              </m:rPr>
              <w:rPr>
                <w:rStyle w:val="st"/>
                <w:rFonts w:ascii="Cambria Math" w:hAnsi="Cambria Math"/>
                <w:sz w:val="20"/>
                <w:szCs w:val="20"/>
              </w:rPr>
              <m:t>com</m:t>
            </m:r>
            <m:r>
              <m:rPr>
                <m:sty m:val="b"/>
              </m:rPr>
              <w:rPr>
                <w:rFonts w:ascii="Cambria Math" w:eastAsia="Times New Roman"/>
                <w:sz w:val="20"/>
                <w:szCs w:val="20"/>
                <w:lang w:val="id-ID" w:eastAsia="id-ID"/>
              </w:rPr>
              <m:t xml:space="preserve"> </m:t>
            </m:r>
          </m:e>
          <m:sup>
            <m:r>
              <m:rPr>
                <m:sty m:val="bi"/>
              </m:rPr>
              <w:rPr>
                <w:rFonts w:ascii="Cambria Math" w:eastAsia="Times New Roman" w:hAnsi="Cambria Math"/>
                <w:sz w:val="20"/>
                <w:szCs w:val="20"/>
                <w:lang w:val="id-ID" w:eastAsia="id-ID"/>
              </w:rPr>
              <m:t>2</m:t>
            </m:r>
          </m:sup>
        </m:sSup>
      </m:oMath>
      <w:r w:rsidRPr="008C1E3A">
        <w:rPr>
          <w:b/>
          <w:sz w:val="20"/>
          <w:szCs w:val="20"/>
          <w:lang w:val="id-ID" w:eastAsia="id-ID"/>
        </w:rPr>
        <w:t>,</w:t>
      </w:r>
    </w:p>
    <w:p w:rsidR="006D4C6F" w:rsidRPr="008C1E3A" w:rsidRDefault="006A4A03" w:rsidP="006D4C6F">
      <w:pPr>
        <w:spacing w:after="0" w:line="240" w:lineRule="auto"/>
        <w:rPr>
          <w:rFonts w:eastAsia="Times New Roman"/>
          <w:b/>
          <w:sz w:val="20"/>
          <w:szCs w:val="20"/>
          <w:lang w:val="id-ID" w:eastAsia="id-ID"/>
        </w:rPr>
      </w:pPr>
      <m:oMathPara>
        <m:oMath>
          <m:r>
            <m:rPr>
              <m:sty m:val="bi"/>
            </m:rPr>
            <w:rPr>
              <w:rFonts w:ascii="Cambria Math" w:eastAsia="Times New Roman"/>
              <w:sz w:val="20"/>
              <w:szCs w:val="20"/>
              <w:lang w:val="id-ID" w:eastAsia="id-ID"/>
            </w:rPr>
            <m:t xml:space="preserve"> </m:t>
          </m:r>
          <m:sSup>
            <m:sSupPr>
              <m:ctrlPr>
                <w:rPr>
                  <w:rFonts w:ascii="Cambria Math" w:eastAsia="Times New Roman" w:hAnsi="Cambria Math"/>
                  <w:b/>
                  <w:i/>
                  <w:sz w:val="20"/>
                  <w:szCs w:val="20"/>
                  <w:lang w:val="id-ID" w:eastAsia="id-ID"/>
                </w:rPr>
              </m:ctrlPr>
            </m:sSupPr>
            <m:e>
              <m:r>
                <m:rPr>
                  <m:sty m:val="bi"/>
                </m:rPr>
                <w:rPr>
                  <w:rStyle w:val="Emphasis"/>
                  <w:rFonts w:ascii="Cambria Math" w:hAnsi="Cambria Math"/>
                  <w:sz w:val="20"/>
                  <w:szCs w:val="20"/>
                </w:rPr>
                <m:t>kurniawan</m:t>
              </m:r>
              <m:r>
                <m:rPr>
                  <m:sty m:val="b"/>
                </m:rPr>
                <w:rPr>
                  <w:rStyle w:val="st"/>
                  <w:rFonts w:ascii="Cambria Math"/>
                  <w:sz w:val="20"/>
                  <w:szCs w:val="20"/>
                </w:rPr>
                <m:t>@</m:t>
              </m:r>
              <m:r>
                <m:rPr>
                  <m:sty m:val="b"/>
                </m:rPr>
                <w:rPr>
                  <w:rStyle w:val="st"/>
                  <w:rFonts w:ascii="Cambria Math" w:hAnsi="Cambria Math"/>
                  <w:sz w:val="20"/>
                  <w:szCs w:val="20"/>
                </w:rPr>
                <m:t>mail</m:t>
              </m:r>
              <m:r>
                <m:rPr>
                  <m:sty m:val="b"/>
                </m:rPr>
                <w:rPr>
                  <w:rStyle w:val="st"/>
                  <w:rFonts w:ascii="Cambria Math"/>
                  <w:sz w:val="20"/>
                  <w:szCs w:val="20"/>
                </w:rPr>
                <m:t>.</m:t>
              </m:r>
              <m:r>
                <m:rPr>
                  <m:sty m:val="b"/>
                </m:rPr>
                <w:rPr>
                  <w:rStyle w:val="st"/>
                  <w:rFonts w:ascii="Cambria Math" w:hAnsi="Cambria Math"/>
                  <w:sz w:val="20"/>
                  <w:szCs w:val="20"/>
                </w:rPr>
                <m:t>binadarma</m:t>
              </m:r>
              <m:r>
                <m:rPr>
                  <m:sty m:val="b"/>
                </m:rPr>
                <w:rPr>
                  <w:rStyle w:val="st"/>
                  <w:rFonts w:ascii="Cambria Math"/>
                  <w:sz w:val="20"/>
                  <w:szCs w:val="20"/>
                </w:rPr>
                <m:t>.</m:t>
              </m:r>
              <m:r>
                <m:rPr>
                  <m:sty m:val="b"/>
                </m:rPr>
                <w:rPr>
                  <w:rStyle w:val="st"/>
                  <w:rFonts w:ascii="Cambria Math" w:hAnsi="Cambria Math"/>
                  <w:sz w:val="20"/>
                  <w:szCs w:val="20"/>
                </w:rPr>
                <m:t>ac</m:t>
              </m:r>
              <m:r>
                <m:rPr>
                  <m:sty m:val="b"/>
                </m:rPr>
                <w:rPr>
                  <w:rStyle w:val="st"/>
                  <w:rFonts w:ascii="Cambria Math"/>
                  <w:sz w:val="20"/>
                  <w:szCs w:val="20"/>
                </w:rPr>
                <m:t>.</m:t>
              </m:r>
              <m:r>
                <m:rPr>
                  <m:sty m:val="b"/>
                </m:rPr>
                <w:rPr>
                  <w:rStyle w:val="st"/>
                  <w:rFonts w:ascii="Cambria Math" w:hAnsi="Cambria Math"/>
                  <w:sz w:val="20"/>
                  <w:szCs w:val="20"/>
                </w:rPr>
                <m:t>id</m:t>
              </m:r>
              <m:r>
                <m:rPr>
                  <m:sty m:val="b"/>
                </m:rPr>
                <w:rPr>
                  <w:rFonts w:ascii="Cambria Math" w:eastAsia="Times New Roman"/>
                  <w:sz w:val="20"/>
                  <w:szCs w:val="20"/>
                  <w:lang w:val="id-ID" w:eastAsia="id-ID"/>
                </w:rPr>
                <m:t xml:space="preserve"> </m:t>
              </m:r>
            </m:e>
            <m:sup>
              <m:r>
                <m:rPr>
                  <m:sty m:val="bi"/>
                </m:rPr>
                <w:rPr>
                  <w:rFonts w:ascii="Cambria Math" w:eastAsia="Times New Roman" w:hAnsi="Cambria Math"/>
                  <w:sz w:val="20"/>
                  <w:szCs w:val="20"/>
                  <w:lang w:val="id-ID" w:eastAsia="id-ID"/>
                </w:rPr>
                <m:t>3</m:t>
              </m:r>
            </m:sup>
          </m:sSup>
        </m:oMath>
      </m:oMathPara>
    </w:p>
    <w:p w:rsidR="006D4C6F" w:rsidRPr="008C1E3A" w:rsidRDefault="006D4C6F" w:rsidP="006D4C6F">
      <w:pPr>
        <w:spacing w:after="0" w:line="240" w:lineRule="auto"/>
        <w:rPr>
          <w:rFonts w:eastAsia="Times New Roman"/>
          <w:b/>
          <w:sz w:val="20"/>
          <w:szCs w:val="20"/>
          <w:lang w:val="id-ID" w:eastAsia="id-ID"/>
        </w:rPr>
      </w:pPr>
    </w:p>
    <w:p w:rsidR="00A4428B" w:rsidRDefault="006D4C6F" w:rsidP="008C1E3A">
      <w:pPr>
        <w:ind w:left="567" w:right="680"/>
        <w:jc w:val="both"/>
        <w:rPr>
          <w:rFonts w:eastAsia="Times New Roman"/>
          <w:sz w:val="20"/>
          <w:szCs w:val="20"/>
          <w:lang w:val="id-ID" w:eastAsia="id-ID"/>
        </w:rPr>
      </w:pPr>
      <w:r w:rsidRPr="008C1E3A">
        <w:rPr>
          <w:rStyle w:val="hps"/>
          <w:b/>
          <w:i/>
          <w:sz w:val="20"/>
          <w:szCs w:val="20"/>
          <w:lang w:val="id-ID"/>
        </w:rPr>
        <w:t xml:space="preserve">Abstract : </w:t>
      </w:r>
      <w:r w:rsidR="00A4428B" w:rsidRPr="008C1E3A">
        <w:rPr>
          <w:rFonts w:eastAsia="Times New Roman"/>
          <w:i/>
          <w:sz w:val="20"/>
          <w:szCs w:val="20"/>
          <w:lang w:eastAsia="id-ID"/>
        </w:rPr>
        <w:t>One technology that has the capability is GIS (Geographic Information System) is a system which is able to create a model which gives an overview, a description and estimate of factual conditions. Geographically, South Sumatra Province located between 1 degrees - 4 degrees south latitude and between 102 degrees and 106 degrees east longitude with an area of ​​8.7014 million hectares whole extent of production forests in South Sumatra is the main attraction for the company is mainly engaged in industrial plants, so that the map information dissemination kehutanaan region of South Sumatra will be very beneficial for the company. One way to introduce the forests of South Sumatra by utilizing Geographic Information Systems (GIS) for the web-based deployment memetakkan concession South Sumatra. The system will be built using a web engineering method.</w:t>
      </w:r>
    </w:p>
    <w:p w:rsidR="006D4C6F" w:rsidRPr="008C1E3A" w:rsidRDefault="008C1E3A" w:rsidP="008C1E3A">
      <w:pPr>
        <w:ind w:left="567" w:right="680"/>
        <w:jc w:val="both"/>
        <w:rPr>
          <w:sz w:val="20"/>
          <w:szCs w:val="20"/>
          <w:lang w:val="id-ID"/>
        </w:rPr>
      </w:pPr>
      <w:r w:rsidRPr="008C1E3A">
        <w:rPr>
          <w:i/>
          <w:sz w:val="20"/>
          <w:szCs w:val="20"/>
          <w:lang w:val="id-ID"/>
        </w:rPr>
        <w:t xml:space="preserve">Keywords </w:t>
      </w:r>
      <w:r w:rsidRPr="008C1E3A">
        <w:rPr>
          <w:sz w:val="20"/>
          <w:szCs w:val="20"/>
          <w:lang w:val="id-ID"/>
        </w:rPr>
        <w:t>: HTI, SIG, PHP and MySQL</w:t>
      </w:r>
    </w:p>
    <w:p w:rsidR="006D4C6F" w:rsidRPr="008C1E3A" w:rsidRDefault="006D4C6F" w:rsidP="006D4C6F">
      <w:pPr>
        <w:jc w:val="both"/>
        <w:rPr>
          <w:sz w:val="20"/>
          <w:szCs w:val="20"/>
          <w:lang w:val="id-ID"/>
        </w:rPr>
      </w:pPr>
    </w:p>
    <w:p w:rsidR="006D4C6F" w:rsidRPr="008C1E3A" w:rsidRDefault="006D4C6F" w:rsidP="006D4C6F">
      <w:pPr>
        <w:jc w:val="both"/>
        <w:rPr>
          <w:sz w:val="20"/>
          <w:szCs w:val="20"/>
          <w:lang w:val="id-ID"/>
        </w:rPr>
        <w:sectPr w:rsidR="006D4C6F" w:rsidRPr="008C1E3A" w:rsidSect="008C1E3A">
          <w:headerReference w:type="default" r:id="rId8"/>
          <w:footerReference w:type="first" r:id="rId9"/>
          <w:pgSz w:w="11907" w:h="16840" w:code="9"/>
          <w:pgMar w:top="2948" w:right="2495" w:bottom="2948" w:left="2495" w:header="720" w:footer="720" w:gutter="0"/>
          <w:paperSrc w:first="7" w:other="7"/>
          <w:cols w:space="720"/>
          <w:titlePg/>
          <w:docGrid w:linePitch="360"/>
        </w:sectPr>
      </w:pPr>
    </w:p>
    <w:p w:rsidR="006D4C6F" w:rsidRPr="008C1E3A" w:rsidRDefault="006D4C6F" w:rsidP="00A4428B">
      <w:pPr>
        <w:pStyle w:val="ListParagraph"/>
        <w:numPr>
          <w:ilvl w:val="0"/>
          <w:numId w:val="1"/>
        </w:numPr>
        <w:spacing w:after="0" w:line="360" w:lineRule="auto"/>
        <w:ind w:left="709"/>
        <w:jc w:val="both"/>
        <w:rPr>
          <w:b/>
          <w:szCs w:val="20"/>
          <w:lang w:val="id-ID"/>
        </w:rPr>
      </w:pPr>
      <w:r w:rsidRPr="008C1E3A">
        <w:rPr>
          <w:b/>
          <w:szCs w:val="20"/>
          <w:lang w:val="id-ID"/>
        </w:rPr>
        <w:lastRenderedPageBreak/>
        <w:t>PENDAHULUAN</w:t>
      </w:r>
    </w:p>
    <w:p w:rsidR="006D4C6F" w:rsidRPr="008C1E3A" w:rsidRDefault="006D4C6F" w:rsidP="00A4428B">
      <w:pPr>
        <w:tabs>
          <w:tab w:val="num" w:pos="0"/>
        </w:tabs>
        <w:spacing w:after="0" w:line="360" w:lineRule="auto"/>
        <w:jc w:val="both"/>
        <w:rPr>
          <w:sz w:val="20"/>
          <w:szCs w:val="20"/>
          <w:lang w:val="id-ID"/>
        </w:rPr>
      </w:pPr>
      <w:r w:rsidRPr="008C1E3A">
        <w:rPr>
          <w:sz w:val="20"/>
          <w:szCs w:val="20"/>
          <w:lang w:val="id-ID"/>
        </w:rPr>
        <w:tab/>
        <w:t>P</w:t>
      </w:r>
      <w:r w:rsidR="00EE2D0F" w:rsidRPr="008C1E3A">
        <w:rPr>
          <w:sz w:val="20"/>
          <w:szCs w:val="20"/>
          <w:lang w:val="id-ID"/>
        </w:rPr>
        <w:t xml:space="preserve">enggunaan teknologi yang berbasis komputer untuk mendukung perencanaan pertaniaan mutlak di perlukan untuk menganalisis, memanipulasi dan menyajikan informasi dalam bentuk table dan keruangan. Salah satu teknologi yang memiliki kemampuan tersebut adalah SIG (Sistem Informasi Geografis) dimana system ini mampu membuat model yang memberikan gambaran, penjelasan dari perkiraan dari suatu kondisi </w:t>
      </w:r>
      <w:r w:rsidR="00017D34" w:rsidRPr="008C1E3A">
        <w:rPr>
          <w:sz w:val="20"/>
          <w:szCs w:val="20"/>
          <w:lang w:val="id-ID"/>
        </w:rPr>
        <w:t>fak</w:t>
      </w:r>
      <w:r w:rsidR="00EE2D0F" w:rsidRPr="008C1E3A">
        <w:rPr>
          <w:sz w:val="20"/>
          <w:szCs w:val="20"/>
          <w:lang w:val="id-ID"/>
        </w:rPr>
        <w:t xml:space="preserve">tual. </w:t>
      </w:r>
      <w:r w:rsidR="00017D34" w:rsidRPr="008C1E3A">
        <w:rPr>
          <w:sz w:val="20"/>
          <w:szCs w:val="20"/>
          <w:lang w:val="id-ID"/>
        </w:rPr>
        <w:t xml:space="preserve">Adapun manfaat adanya SIG untuk pertaniaan terutama bidang tanaman yang dapat berproduksi optimal yang sesuai dengan kondisi lahan yang ada agar hasil yang diperoleh memuaskan dan dapat disajikan komoditi ekspor. Manfaat lainnya adalah mendorong peningkatan produktifitas di sector </w:t>
      </w:r>
      <w:r w:rsidR="00017D34" w:rsidRPr="008C1E3A">
        <w:rPr>
          <w:sz w:val="20"/>
          <w:szCs w:val="20"/>
          <w:lang w:val="id-ID"/>
        </w:rPr>
        <w:lastRenderedPageBreak/>
        <w:t>pertanian di Indonesia, memberikan pedoman bagi para pertaniaan</w:t>
      </w:r>
      <w:r w:rsidR="005A5E73" w:rsidRPr="008C1E3A">
        <w:rPr>
          <w:sz w:val="20"/>
          <w:szCs w:val="20"/>
          <w:lang w:val="id-ID"/>
        </w:rPr>
        <w:t xml:space="preserve"> di Indonesia, Meberikan pedoman dan arahan bagi petani </w:t>
      </w:r>
      <w:r w:rsidR="00F04E22" w:rsidRPr="008C1E3A">
        <w:rPr>
          <w:sz w:val="20"/>
          <w:szCs w:val="20"/>
          <w:lang w:val="id-ID"/>
        </w:rPr>
        <w:t>untuk memilih komoditas sehingga kegagalan dan kerugian panen dapat dihindari</w:t>
      </w:r>
      <w:r w:rsidR="00017D34" w:rsidRPr="008C1E3A">
        <w:rPr>
          <w:sz w:val="20"/>
          <w:szCs w:val="20"/>
          <w:lang w:val="id-ID"/>
        </w:rPr>
        <w:t>.</w:t>
      </w:r>
      <w:r w:rsidRPr="008C1E3A">
        <w:rPr>
          <w:sz w:val="20"/>
          <w:szCs w:val="20"/>
          <w:lang w:val="id-ID"/>
        </w:rPr>
        <w:t xml:space="preserve"> </w:t>
      </w:r>
    </w:p>
    <w:p w:rsidR="006D4C6F" w:rsidRPr="008C1E3A" w:rsidRDefault="006D4C6F" w:rsidP="00A4428B">
      <w:pPr>
        <w:tabs>
          <w:tab w:val="num" w:pos="0"/>
        </w:tabs>
        <w:spacing w:after="0" w:line="360" w:lineRule="auto"/>
        <w:jc w:val="both"/>
        <w:rPr>
          <w:sz w:val="20"/>
          <w:szCs w:val="20"/>
          <w:lang w:val="id-ID"/>
        </w:rPr>
      </w:pPr>
      <w:r w:rsidRPr="008C1E3A">
        <w:rPr>
          <w:color w:val="000000"/>
          <w:sz w:val="20"/>
          <w:szCs w:val="20"/>
          <w:lang w:val="id-ID"/>
        </w:rPr>
        <w:tab/>
        <w:t>S</w:t>
      </w:r>
      <w:r w:rsidR="004C2D35" w:rsidRPr="008C1E3A">
        <w:rPr>
          <w:color w:val="000000"/>
          <w:sz w:val="20"/>
          <w:szCs w:val="20"/>
          <w:lang w:val="id-ID"/>
        </w:rPr>
        <w:t xml:space="preserve">ecara geografis, Provinsi Sumatra Selatan terletak antara 1 derajat -4 derajat  Lintang Selatan dan antara 102 derajat 106 derajat Bujur Timur dengan luas wilaya seluruhnya 8.701.400 hektar. Letak provinsi ini berbatasan dengan provinsi Jambi di sebelah utara, provinsi dan provinsi Bengkulu sebelah barat. Kondisi sumber daya hutan 2011 yaitu luas kawan hutan 3.760.662 ha(43%) dengan hutan lindung 558.609ha, </w:t>
      </w:r>
      <w:r w:rsidR="00DF75CA" w:rsidRPr="008C1E3A">
        <w:rPr>
          <w:color w:val="000000"/>
          <w:sz w:val="20"/>
          <w:szCs w:val="20"/>
          <w:lang w:val="id-ID"/>
        </w:rPr>
        <w:t>produksi 2.490.275ha. (Dinas Kehutaan Prov. Sumsel, 2013).</w:t>
      </w:r>
      <w:r w:rsidRPr="008C1E3A">
        <w:rPr>
          <w:color w:val="000000"/>
          <w:sz w:val="20"/>
          <w:szCs w:val="20"/>
          <w:lang w:val="id-ID"/>
        </w:rPr>
        <w:t xml:space="preserve"> </w:t>
      </w:r>
    </w:p>
    <w:p w:rsidR="006D4C6F" w:rsidRPr="008C1E3A" w:rsidRDefault="006D4C6F" w:rsidP="00A4428B">
      <w:pPr>
        <w:tabs>
          <w:tab w:val="num" w:pos="0"/>
          <w:tab w:val="left" w:pos="720"/>
        </w:tabs>
        <w:spacing w:after="0" w:line="360" w:lineRule="auto"/>
        <w:jc w:val="both"/>
        <w:rPr>
          <w:color w:val="080808"/>
          <w:sz w:val="20"/>
          <w:szCs w:val="20"/>
          <w:lang w:val="id-ID"/>
        </w:rPr>
      </w:pPr>
      <w:r w:rsidRPr="008C1E3A">
        <w:rPr>
          <w:i/>
          <w:iCs/>
          <w:sz w:val="20"/>
          <w:szCs w:val="20"/>
          <w:lang w:val="id-ID"/>
        </w:rPr>
        <w:tab/>
      </w:r>
      <w:r w:rsidR="001128AA" w:rsidRPr="008C1E3A">
        <w:rPr>
          <w:sz w:val="20"/>
          <w:szCs w:val="20"/>
          <w:lang w:val="id-ID" w:eastAsia="id-ID"/>
        </w:rPr>
        <w:t xml:space="preserve">Luasnya hutan produksi di wilayah Sumatera Selatan menjadi daya tarik tersendiri bagi para perusahaan terutama yang bergerak dibidang tanaman industri, sehingga peta informasi penyebaran wilayah kehutanaan Sumatera Selatan akan sangat bermanfaat bagi para perusahaan. Salah satu cara untuk memperkenalkan wilayah hutan Sumatera Selatan dengan memanfaatkan Sistem Informasi Geografis (GIS) berbasis </w:t>
      </w:r>
      <w:r w:rsidR="001128AA" w:rsidRPr="008C1E3A">
        <w:rPr>
          <w:i/>
          <w:sz w:val="20"/>
          <w:szCs w:val="20"/>
          <w:lang w:val="id-ID" w:eastAsia="id-ID"/>
        </w:rPr>
        <w:t>web</w:t>
      </w:r>
      <w:r w:rsidR="001128AA" w:rsidRPr="008C1E3A">
        <w:rPr>
          <w:sz w:val="20"/>
          <w:szCs w:val="20"/>
          <w:lang w:val="id-ID" w:eastAsia="id-ID"/>
        </w:rPr>
        <w:t xml:space="preserve"> untuk memetakkan penyebaran pengusahaan hutan wilayah Sumatera Selatan. Dimana sistem berjalan saat ini  dinas kehutanan mendata data-data kepemilikan lahan yang berasal dari berbagai daerah</w:t>
      </w:r>
      <w:r w:rsidRPr="008C1E3A">
        <w:rPr>
          <w:sz w:val="20"/>
          <w:szCs w:val="20"/>
          <w:lang w:val="id-ID"/>
        </w:rPr>
        <w:t>.</w:t>
      </w:r>
    </w:p>
    <w:p w:rsidR="006D4C6F" w:rsidRPr="008C1E3A" w:rsidRDefault="00BF066B" w:rsidP="00A4428B">
      <w:pPr>
        <w:spacing w:after="0" w:line="360" w:lineRule="auto"/>
        <w:ind w:firstLine="720"/>
        <w:jc w:val="both"/>
        <w:rPr>
          <w:sz w:val="20"/>
          <w:szCs w:val="20"/>
          <w:lang w:val="id-ID"/>
        </w:rPr>
      </w:pPr>
      <w:r w:rsidRPr="008C1E3A">
        <w:rPr>
          <w:sz w:val="20"/>
          <w:szCs w:val="20"/>
          <w:lang w:val="id-ID"/>
        </w:rPr>
        <w:t>Dari latar belakang yang diatas maka  penuli</w:t>
      </w:r>
      <w:r w:rsidR="004F72DC" w:rsidRPr="008C1E3A">
        <w:rPr>
          <w:sz w:val="20"/>
          <w:szCs w:val="20"/>
          <w:lang w:val="id-ID"/>
        </w:rPr>
        <w:t xml:space="preserve">s   untuk membangun sebuah aplikasi dengan judul </w:t>
      </w:r>
      <w:r w:rsidR="006D4C6F" w:rsidRPr="008C1E3A">
        <w:rPr>
          <w:sz w:val="20"/>
          <w:szCs w:val="20"/>
          <w:lang w:val="id-ID"/>
        </w:rPr>
        <w:t>“</w:t>
      </w:r>
      <w:r w:rsidR="004F72DC" w:rsidRPr="008C1E3A">
        <w:rPr>
          <w:b/>
          <w:bCs/>
          <w:color w:val="000000"/>
          <w:sz w:val="20"/>
          <w:szCs w:val="20"/>
          <w:lang w:val="id-ID"/>
        </w:rPr>
        <w:t>Rancang bangun s</w:t>
      </w:r>
      <w:r w:rsidR="006D4C6F" w:rsidRPr="008C1E3A">
        <w:rPr>
          <w:b/>
          <w:bCs/>
          <w:color w:val="000000"/>
          <w:sz w:val="20"/>
          <w:szCs w:val="20"/>
          <w:lang w:val="id-ID"/>
        </w:rPr>
        <w:t>istem Informasi</w:t>
      </w:r>
      <w:r w:rsidR="004F72DC" w:rsidRPr="008C1E3A">
        <w:rPr>
          <w:b/>
          <w:bCs/>
          <w:color w:val="000000"/>
          <w:sz w:val="20"/>
          <w:szCs w:val="20"/>
          <w:lang w:val="id-ID"/>
        </w:rPr>
        <w:t xml:space="preserve"> geografis wilayah penyebaran tanaman industri di sumatera selatan berbasis </w:t>
      </w:r>
      <w:r w:rsidR="004F72DC" w:rsidRPr="008C1E3A">
        <w:rPr>
          <w:b/>
          <w:bCs/>
          <w:i/>
          <w:color w:val="000000"/>
          <w:sz w:val="20"/>
          <w:szCs w:val="20"/>
          <w:lang w:val="id-ID"/>
        </w:rPr>
        <w:t>Web</w:t>
      </w:r>
      <w:r w:rsidR="006D4C6F" w:rsidRPr="008C1E3A">
        <w:rPr>
          <w:sz w:val="20"/>
          <w:szCs w:val="20"/>
          <w:lang w:val="id-ID"/>
        </w:rPr>
        <w:t>".</w:t>
      </w:r>
    </w:p>
    <w:p w:rsidR="006D4C6F" w:rsidRPr="008C1E3A" w:rsidRDefault="006D4C6F" w:rsidP="00A4428B">
      <w:pPr>
        <w:spacing w:after="0" w:line="360" w:lineRule="auto"/>
        <w:jc w:val="both"/>
        <w:rPr>
          <w:sz w:val="20"/>
          <w:szCs w:val="20"/>
          <w:lang w:val="id-ID"/>
        </w:rPr>
      </w:pPr>
      <w:r w:rsidRPr="008C1E3A">
        <w:rPr>
          <w:sz w:val="20"/>
          <w:szCs w:val="20"/>
          <w:lang w:val="id-ID"/>
        </w:rPr>
        <w:tab/>
      </w:r>
    </w:p>
    <w:p w:rsidR="006D4C6F" w:rsidRPr="008C1E3A" w:rsidRDefault="006D4C6F" w:rsidP="00A4428B">
      <w:pPr>
        <w:spacing w:after="0" w:line="360" w:lineRule="auto"/>
        <w:jc w:val="both"/>
        <w:rPr>
          <w:szCs w:val="20"/>
          <w:lang w:val="id-ID"/>
        </w:rPr>
      </w:pPr>
      <w:r w:rsidRPr="008C1E3A">
        <w:rPr>
          <w:b/>
          <w:iCs/>
          <w:szCs w:val="20"/>
          <w:lang w:val="id-ID"/>
        </w:rPr>
        <w:t xml:space="preserve">2 </w:t>
      </w:r>
      <w:r w:rsidRPr="008C1E3A">
        <w:rPr>
          <w:b/>
          <w:iCs/>
          <w:szCs w:val="20"/>
          <w:lang w:val="id-ID"/>
        </w:rPr>
        <w:tab/>
      </w:r>
      <w:r w:rsidRPr="008C1E3A">
        <w:rPr>
          <w:b/>
          <w:szCs w:val="20"/>
          <w:lang w:val="id-ID"/>
        </w:rPr>
        <w:t>METODOLOGI PENELITIAN</w:t>
      </w:r>
    </w:p>
    <w:p w:rsidR="006D4C6F" w:rsidRPr="008C1E3A" w:rsidRDefault="006D4C6F" w:rsidP="00A4428B">
      <w:pPr>
        <w:shd w:val="clear" w:color="auto" w:fill="FFFFFF"/>
        <w:tabs>
          <w:tab w:val="left" w:pos="567"/>
        </w:tabs>
        <w:autoSpaceDE w:val="0"/>
        <w:autoSpaceDN w:val="0"/>
        <w:adjustRightInd w:val="0"/>
        <w:spacing w:after="0" w:line="360" w:lineRule="auto"/>
        <w:jc w:val="both"/>
        <w:rPr>
          <w:b/>
          <w:sz w:val="20"/>
          <w:szCs w:val="20"/>
        </w:rPr>
      </w:pPr>
      <w:r w:rsidRPr="008C1E3A">
        <w:rPr>
          <w:b/>
          <w:sz w:val="20"/>
          <w:szCs w:val="20"/>
          <w:lang w:val="id-ID" w:eastAsia="id-ID"/>
        </w:rPr>
        <w:t>2.1</w:t>
      </w:r>
      <w:r w:rsidRPr="008C1E3A">
        <w:rPr>
          <w:i/>
          <w:sz w:val="20"/>
          <w:szCs w:val="20"/>
          <w:lang w:val="id-ID" w:eastAsia="id-ID"/>
        </w:rPr>
        <w:t xml:space="preserve">       </w:t>
      </w:r>
      <w:r w:rsidRPr="008C1E3A">
        <w:rPr>
          <w:b/>
          <w:sz w:val="20"/>
          <w:szCs w:val="20"/>
          <w:lang w:val="id-ID"/>
        </w:rPr>
        <w:t xml:space="preserve">Sistem Informasi </w:t>
      </w:r>
      <w:r w:rsidR="00914D2C" w:rsidRPr="008C1E3A">
        <w:rPr>
          <w:b/>
          <w:sz w:val="20"/>
          <w:szCs w:val="20"/>
        </w:rPr>
        <w:t>Geografis</w:t>
      </w:r>
    </w:p>
    <w:p w:rsidR="00D24632" w:rsidRPr="008C1E3A" w:rsidRDefault="00D24632" w:rsidP="00A4428B">
      <w:pPr>
        <w:spacing w:after="0" w:line="360" w:lineRule="auto"/>
        <w:ind w:firstLine="630"/>
        <w:jc w:val="both"/>
        <w:rPr>
          <w:sz w:val="20"/>
          <w:szCs w:val="20"/>
          <w:lang w:eastAsia="id-ID"/>
        </w:rPr>
      </w:pPr>
      <w:r w:rsidRPr="008C1E3A">
        <w:rPr>
          <w:sz w:val="20"/>
          <w:szCs w:val="20"/>
          <w:lang w:val="id-ID" w:eastAsia="id-ID"/>
        </w:rPr>
        <w:t xml:space="preserve">Sistem Informasi Geografis adalah sistem berbasis komputer yang terdiri atas perangkat keras komputer (hardware), perangkat lunak (software), data geografis dan sumberdaya manusia (brainware) yang mampu merekam, menyimpan, memperbaharui, menganalisis, dan menampilkan informasi yang berefrensi geografis (Jaya, 2002). </w:t>
      </w:r>
    </w:p>
    <w:p w:rsidR="009C0E2B" w:rsidRPr="008C1E3A" w:rsidRDefault="009C0E2B" w:rsidP="00A4428B">
      <w:pPr>
        <w:spacing w:after="0" w:line="360" w:lineRule="auto"/>
        <w:ind w:firstLine="630"/>
        <w:jc w:val="both"/>
        <w:rPr>
          <w:sz w:val="20"/>
          <w:szCs w:val="20"/>
          <w:lang w:eastAsia="id-ID"/>
        </w:rPr>
      </w:pPr>
      <w:r w:rsidRPr="008C1E3A">
        <w:rPr>
          <w:sz w:val="20"/>
          <w:szCs w:val="20"/>
          <w:lang w:val="id-ID" w:eastAsia="id-ID"/>
        </w:rPr>
        <w:t xml:space="preserve">Menurut Prahasta (2002), SIG adalah sistem yang berbasiskan komputer yang digunakan untuk menyimpan dan memanipulasi informasi-informasi geografis. SIG dirancang untuk mengumpulkan, menyimpan, dan menganalisis objek-objek dan </w:t>
      </w:r>
      <w:r w:rsidRPr="008C1E3A">
        <w:rPr>
          <w:sz w:val="20"/>
          <w:szCs w:val="20"/>
          <w:lang w:val="id-ID" w:eastAsia="id-ID"/>
        </w:rPr>
        <w:lastRenderedPageBreak/>
        <w:t>fenomena dimana lokasi geografis merupakan karakteristik yang penting atau kritis untuk dianalsis</w:t>
      </w:r>
      <w:r w:rsidRPr="008C1E3A">
        <w:rPr>
          <w:sz w:val="20"/>
          <w:szCs w:val="20"/>
          <w:lang w:eastAsia="id-ID"/>
        </w:rPr>
        <w:t>.</w:t>
      </w:r>
    </w:p>
    <w:p w:rsidR="009C0E2B" w:rsidRPr="008C1E3A" w:rsidRDefault="009C0E2B" w:rsidP="00A4428B">
      <w:pPr>
        <w:spacing w:after="0" w:line="360" w:lineRule="auto"/>
        <w:ind w:firstLine="720"/>
        <w:jc w:val="both"/>
        <w:rPr>
          <w:sz w:val="20"/>
          <w:szCs w:val="20"/>
          <w:lang w:val="id-ID" w:eastAsia="id-ID"/>
        </w:rPr>
      </w:pPr>
      <w:r w:rsidRPr="008C1E3A">
        <w:rPr>
          <w:sz w:val="20"/>
          <w:szCs w:val="20"/>
          <w:lang w:val="id-ID" w:eastAsia="id-ID"/>
        </w:rPr>
        <w:t xml:space="preserve">Dengan demikian, SIG merupakan sistem komputer yang memiliki empat kemampuan berikut dalam menangani data yang bereferensi geografis, yaitu masukan, manajemen data (penyimpanan dan pemanggilan data), analisis dan manipulasi data serta keluaran. Berdasarkan definisi tersebut, SIG dapat diuraikan menjadi beberapa subsistem berikut: </w:t>
      </w:r>
    </w:p>
    <w:p w:rsidR="009C0E2B" w:rsidRPr="008C1E3A" w:rsidRDefault="009C0E2B" w:rsidP="00A4428B">
      <w:pPr>
        <w:spacing w:after="0" w:line="360" w:lineRule="auto"/>
        <w:ind w:left="426" w:hanging="426"/>
        <w:jc w:val="both"/>
        <w:rPr>
          <w:sz w:val="20"/>
          <w:szCs w:val="20"/>
          <w:lang w:val="id-ID" w:eastAsia="id-ID"/>
        </w:rPr>
      </w:pPr>
      <w:r w:rsidRPr="008C1E3A">
        <w:rPr>
          <w:sz w:val="20"/>
          <w:szCs w:val="20"/>
          <w:lang w:val="id-ID" w:eastAsia="id-ID"/>
        </w:rPr>
        <w:t xml:space="preserve">1.  Data input: sub sistem ini bertugas untuk mengumpulkan dan mempersiapkan data spasial dan atribut dari berbagai sumber. Sub sistem ini bertanggung jawab dalam mengonversi atau mentransformasikan format-format data-data aslinya ke dalam format yang dapat digunakan oleh SIG. </w:t>
      </w:r>
    </w:p>
    <w:p w:rsidR="009C0E2B" w:rsidRPr="008C1E3A" w:rsidRDefault="009C0E2B" w:rsidP="00A4428B">
      <w:pPr>
        <w:spacing w:after="0" w:line="360" w:lineRule="auto"/>
        <w:ind w:left="426" w:hanging="426"/>
        <w:jc w:val="both"/>
        <w:rPr>
          <w:sz w:val="20"/>
          <w:szCs w:val="20"/>
          <w:lang w:val="id-ID" w:eastAsia="id-ID"/>
        </w:rPr>
      </w:pPr>
      <w:r w:rsidRPr="008C1E3A">
        <w:rPr>
          <w:sz w:val="20"/>
          <w:szCs w:val="20"/>
          <w:lang w:val="id-ID" w:eastAsia="id-ID"/>
        </w:rPr>
        <w:t xml:space="preserve">2.    Data output: sub sistem ini menampilkan atau menghasilkan keluaran seluruh atau sebagian basis data baik dalam bentuk softcopy maupun bentuk hardcopy seperti tabel, grafik, dan peta. </w:t>
      </w:r>
    </w:p>
    <w:p w:rsidR="009C0E2B" w:rsidRPr="008C1E3A" w:rsidRDefault="00A4428B" w:rsidP="00A4428B">
      <w:pPr>
        <w:spacing w:after="0" w:line="360" w:lineRule="auto"/>
        <w:ind w:left="426" w:hanging="426"/>
        <w:jc w:val="both"/>
        <w:rPr>
          <w:sz w:val="20"/>
          <w:szCs w:val="20"/>
          <w:lang w:val="id-ID" w:eastAsia="id-ID"/>
        </w:rPr>
      </w:pPr>
      <w:r w:rsidRPr="008C1E3A">
        <w:rPr>
          <w:sz w:val="20"/>
          <w:szCs w:val="20"/>
          <w:lang w:val="id-ID" w:eastAsia="id-ID"/>
        </w:rPr>
        <w:t xml:space="preserve">3. </w:t>
      </w:r>
      <w:r w:rsidR="009C0E2B" w:rsidRPr="008C1E3A">
        <w:rPr>
          <w:sz w:val="20"/>
          <w:szCs w:val="20"/>
          <w:lang w:val="id-ID" w:eastAsia="id-ID"/>
        </w:rPr>
        <w:t xml:space="preserve">Data Management: sub sistem ini mengorganisasikan baik data spasial maupun atribut ke dalam sebuah basis data sedemikian rupa sehingga mudah dipanggil, di-update dan diedit. </w:t>
      </w:r>
    </w:p>
    <w:p w:rsidR="009C0E2B" w:rsidRPr="008C1E3A" w:rsidRDefault="009C0E2B" w:rsidP="00A4428B">
      <w:pPr>
        <w:spacing w:after="0" w:line="360" w:lineRule="auto"/>
        <w:ind w:left="426" w:hanging="426"/>
        <w:jc w:val="both"/>
        <w:rPr>
          <w:sz w:val="20"/>
          <w:szCs w:val="20"/>
          <w:lang w:val="id-ID" w:eastAsia="id-ID"/>
        </w:rPr>
      </w:pPr>
      <w:r w:rsidRPr="008C1E3A">
        <w:rPr>
          <w:sz w:val="20"/>
          <w:szCs w:val="20"/>
          <w:lang w:val="id-ID" w:eastAsia="id-ID"/>
        </w:rPr>
        <w:t>4.</w:t>
      </w:r>
      <w:r w:rsidR="00A4428B" w:rsidRPr="008C1E3A">
        <w:rPr>
          <w:sz w:val="20"/>
          <w:szCs w:val="20"/>
          <w:lang w:val="id-ID" w:eastAsia="id-ID"/>
        </w:rPr>
        <w:t xml:space="preserve">   </w:t>
      </w:r>
      <w:r w:rsidRPr="008C1E3A">
        <w:rPr>
          <w:sz w:val="20"/>
          <w:szCs w:val="20"/>
          <w:lang w:val="id-ID" w:eastAsia="id-ID"/>
        </w:rPr>
        <w:t xml:space="preserve"> Data Manipulation &amp; Analysis : sub sistem ini menentukan informasi-informasi yang dapat dihasilkan oleh SIG. Selain itu, subsistem ini juga melakukan </w:t>
      </w:r>
    </w:p>
    <w:p w:rsidR="00A4428B" w:rsidRPr="008C1E3A" w:rsidRDefault="00A4428B" w:rsidP="00A4428B">
      <w:pPr>
        <w:spacing w:after="0" w:line="360" w:lineRule="auto"/>
        <w:ind w:left="426" w:hanging="426"/>
        <w:jc w:val="both"/>
        <w:rPr>
          <w:sz w:val="20"/>
          <w:szCs w:val="20"/>
          <w:lang w:val="id-ID" w:eastAsia="id-ID"/>
        </w:rPr>
      </w:pPr>
    </w:p>
    <w:p w:rsidR="00A94BAF" w:rsidRPr="008C1E3A" w:rsidRDefault="006D4C6F" w:rsidP="00A4428B">
      <w:pPr>
        <w:spacing w:after="0" w:line="360" w:lineRule="auto"/>
        <w:jc w:val="both"/>
        <w:rPr>
          <w:b/>
          <w:i/>
          <w:sz w:val="20"/>
          <w:szCs w:val="20"/>
        </w:rPr>
      </w:pPr>
      <w:r w:rsidRPr="008C1E3A">
        <w:rPr>
          <w:b/>
          <w:sz w:val="20"/>
          <w:szCs w:val="20"/>
          <w:lang w:val="id-ID"/>
        </w:rPr>
        <w:t>2.</w:t>
      </w:r>
      <w:r w:rsidR="00A4428B" w:rsidRPr="008C1E3A">
        <w:rPr>
          <w:b/>
          <w:sz w:val="20"/>
          <w:szCs w:val="20"/>
          <w:lang w:val="id-ID"/>
        </w:rPr>
        <w:t>2</w:t>
      </w:r>
      <w:r w:rsidRPr="008C1E3A">
        <w:rPr>
          <w:b/>
          <w:sz w:val="20"/>
          <w:szCs w:val="20"/>
          <w:lang w:val="id-ID"/>
        </w:rPr>
        <w:t xml:space="preserve">     </w:t>
      </w:r>
      <w:r w:rsidR="00A94BAF" w:rsidRPr="008C1E3A">
        <w:rPr>
          <w:b/>
          <w:i/>
          <w:sz w:val="20"/>
          <w:szCs w:val="20"/>
        </w:rPr>
        <w:t>Web Engineering</w:t>
      </w:r>
    </w:p>
    <w:p w:rsidR="003F0265" w:rsidRPr="008C1E3A" w:rsidRDefault="003F0265" w:rsidP="00A4428B">
      <w:pPr>
        <w:pStyle w:val="ListParagraph"/>
        <w:spacing w:after="0" w:line="360" w:lineRule="auto"/>
        <w:ind w:left="0" w:firstLine="720"/>
        <w:jc w:val="both"/>
        <w:rPr>
          <w:sz w:val="20"/>
          <w:szCs w:val="20"/>
          <w:lang w:val="id-ID"/>
        </w:rPr>
      </w:pPr>
      <w:r w:rsidRPr="008C1E3A">
        <w:rPr>
          <w:sz w:val="20"/>
          <w:szCs w:val="20"/>
        </w:rPr>
        <w:t xml:space="preserve">Metode pengembangan yang digunakan adalah </w:t>
      </w:r>
      <w:r w:rsidRPr="008C1E3A">
        <w:rPr>
          <w:i/>
          <w:sz w:val="20"/>
          <w:szCs w:val="20"/>
        </w:rPr>
        <w:t>Web Engineering</w:t>
      </w:r>
      <w:r w:rsidRPr="008C1E3A">
        <w:rPr>
          <w:sz w:val="20"/>
          <w:szCs w:val="20"/>
        </w:rPr>
        <w:t xml:space="preserve">. Menurut Pressman (2011:769) dalam bukunya berjudul </w:t>
      </w:r>
      <w:r w:rsidRPr="008C1E3A">
        <w:rPr>
          <w:i/>
          <w:sz w:val="20"/>
          <w:szCs w:val="20"/>
        </w:rPr>
        <w:t>Software Engineering:a Practitioner’s approach</w:t>
      </w:r>
      <w:r w:rsidRPr="008C1E3A">
        <w:rPr>
          <w:sz w:val="20"/>
          <w:szCs w:val="20"/>
        </w:rPr>
        <w:t xml:space="preserve"> menerangkan bahwa </w:t>
      </w:r>
      <w:r w:rsidRPr="008C1E3A">
        <w:rPr>
          <w:i/>
          <w:sz w:val="20"/>
          <w:szCs w:val="20"/>
        </w:rPr>
        <w:t xml:space="preserve">Web engineering </w:t>
      </w:r>
      <w:r w:rsidRPr="008C1E3A">
        <w:rPr>
          <w:sz w:val="20"/>
          <w:szCs w:val="20"/>
        </w:rPr>
        <w:t xml:space="preserve">adalah proses yang digunakan untuk membuat aplikasi web berkualitas tinggi. Rekayasa </w:t>
      </w:r>
      <w:r w:rsidRPr="008C1E3A">
        <w:rPr>
          <w:i/>
          <w:sz w:val="20"/>
          <w:szCs w:val="20"/>
        </w:rPr>
        <w:t xml:space="preserve">web </w:t>
      </w:r>
      <w:r w:rsidRPr="008C1E3A">
        <w:rPr>
          <w:sz w:val="20"/>
          <w:szCs w:val="20"/>
        </w:rPr>
        <w:t>bukanlah tiruan sempurna dari rekayasa perangkat lunak, tetapi meminjam banyak konsep dasar rekayasa perangkat lunak, menekankan kegiatan teknis dan manajemen yang sama</w:t>
      </w:r>
      <w:r w:rsidRPr="008C1E3A">
        <w:rPr>
          <w:i/>
          <w:sz w:val="20"/>
          <w:szCs w:val="20"/>
        </w:rPr>
        <w:t xml:space="preserve">. </w:t>
      </w:r>
      <w:r w:rsidRPr="008C1E3A">
        <w:rPr>
          <w:sz w:val="20"/>
          <w:szCs w:val="20"/>
        </w:rPr>
        <w:t xml:space="preserve">Proses dalam </w:t>
      </w:r>
      <w:r w:rsidRPr="008C1E3A">
        <w:rPr>
          <w:i/>
          <w:sz w:val="20"/>
          <w:szCs w:val="20"/>
        </w:rPr>
        <w:t>web</w:t>
      </w:r>
      <w:r w:rsidRPr="008C1E3A">
        <w:rPr>
          <w:sz w:val="20"/>
          <w:szCs w:val="20"/>
        </w:rPr>
        <w:t xml:space="preserve"> </w:t>
      </w:r>
      <w:r w:rsidRPr="008C1E3A">
        <w:rPr>
          <w:i/>
          <w:sz w:val="20"/>
          <w:szCs w:val="20"/>
        </w:rPr>
        <w:t>engineering</w:t>
      </w:r>
      <w:r w:rsidRPr="008C1E3A">
        <w:rPr>
          <w:sz w:val="20"/>
          <w:szCs w:val="20"/>
        </w:rPr>
        <w:t xml:space="preserve"> </w:t>
      </w:r>
      <w:r w:rsidRPr="008C1E3A">
        <w:rPr>
          <w:sz w:val="20"/>
          <w:szCs w:val="20"/>
          <w:lang w:val="id-ID"/>
        </w:rPr>
        <w:t>dapat dilihat pada gambar 1.1 dibawah ini</w:t>
      </w:r>
      <w:r w:rsidRPr="008C1E3A">
        <w:rPr>
          <w:sz w:val="20"/>
          <w:szCs w:val="20"/>
        </w:rPr>
        <w:t xml:space="preserve"> : </w:t>
      </w:r>
    </w:p>
    <w:p w:rsidR="003F0265" w:rsidRPr="008C1E3A" w:rsidRDefault="003F0265" w:rsidP="008C1E3A">
      <w:pPr>
        <w:pStyle w:val="ListParagraph"/>
        <w:spacing w:after="0" w:line="360" w:lineRule="auto"/>
        <w:ind w:left="0"/>
        <w:rPr>
          <w:sz w:val="20"/>
          <w:szCs w:val="20"/>
          <w:lang w:val="id-ID"/>
        </w:rPr>
      </w:pPr>
      <w:r w:rsidRPr="008C1E3A">
        <w:rPr>
          <w:noProof/>
          <w:sz w:val="20"/>
          <w:szCs w:val="20"/>
          <w:lang w:val="id-ID" w:eastAsia="id-ID"/>
        </w:rPr>
        <w:lastRenderedPageBreak/>
        <w:drawing>
          <wp:inline distT="0" distB="0" distL="0" distR="0">
            <wp:extent cx="2245685" cy="2007617"/>
            <wp:effectExtent l="19050" t="0" r="22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0814" t="40741" r="21739" b="9764"/>
                    <a:stretch>
                      <a:fillRect/>
                    </a:stretch>
                  </pic:blipFill>
                  <pic:spPr bwMode="auto">
                    <a:xfrm>
                      <a:off x="0" y="0"/>
                      <a:ext cx="2247877" cy="2009577"/>
                    </a:xfrm>
                    <a:prstGeom prst="rect">
                      <a:avLst/>
                    </a:prstGeom>
                    <a:noFill/>
                    <a:ln w="9525">
                      <a:noFill/>
                      <a:miter lim="800000"/>
                      <a:headEnd/>
                      <a:tailEnd/>
                    </a:ln>
                  </pic:spPr>
                </pic:pic>
              </a:graphicData>
            </a:graphic>
          </wp:inline>
        </w:drawing>
      </w:r>
    </w:p>
    <w:p w:rsidR="003F0265" w:rsidRPr="008C1E3A" w:rsidRDefault="003F0265" w:rsidP="00A4428B">
      <w:pPr>
        <w:pStyle w:val="ListParagraph"/>
        <w:spacing w:after="0" w:line="360" w:lineRule="auto"/>
        <w:ind w:left="0"/>
        <w:rPr>
          <w:b/>
          <w:i/>
          <w:sz w:val="20"/>
          <w:szCs w:val="20"/>
          <w:lang w:val="id-ID"/>
        </w:rPr>
      </w:pPr>
      <w:r w:rsidRPr="008C1E3A">
        <w:rPr>
          <w:b/>
          <w:sz w:val="20"/>
          <w:szCs w:val="20"/>
          <w:lang w:val="id-ID"/>
        </w:rPr>
        <w:t xml:space="preserve">Gambar 1.1 Diagram </w:t>
      </w:r>
      <w:r w:rsidRPr="008C1E3A">
        <w:rPr>
          <w:b/>
          <w:i/>
          <w:sz w:val="20"/>
          <w:szCs w:val="20"/>
          <w:lang w:val="id-ID"/>
        </w:rPr>
        <w:t>Web</w:t>
      </w:r>
      <w:r w:rsidRPr="008C1E3A">
        <w:rPr>
          <w:b/>
          <w:sz w:val="20"/>
          <w:szCs w:val="20"/>
          <w:lang w:val="id-ID"/>
        </w:rPr>
        <w:t xml:space="preserve"> </w:t>
      </w:r>
      <w:r w:rsidRPr="008C1E3A">
        <w:rPr>
          <w:b/>
          <w:i/>
          <w:sz w:val="20"/>
          <w:szCs w:val="20"/>
        </w:rPr>
        <w:t>Engineering</w:t>
      </w:r>
    </w:p>
    <w:p w:rsidR="00A4428B" w:rsidRPr="008C1E3A" w:rsidRDefault="00A4428B" w:rsidP="00A4428B">
      <w:pPr>
        <w:spacing w:after="0" w:line="360" w:lineRule="auto"/>
        <w:jc w:val="both"/>
        <w:rPr>
          <w:b/>
          <w:sz w:val="20"/>
          <w:szCs w:val="20"/>
          <w:lang w:val="id-ID"/>
        </w:rPr>
      </w:pPr>
    </w:p>
    <w:p w:rsidR="006D4C6F" w:rsidRPr="008C1E3A" w:rsidRDefault="008C1E3A" w:rsidP="00A4428B">
      <w:pPr>
        <w:spacing w:after="0" w:line="360" w:lineRule="auto"/>
        <w:jc w:val="both"/>
        <w:rPr>
          <w:b/>
          <w:sz w:val="20"/>
          <w:szCs w:val="20"/>
          <w:lang w:val="id-ID"/>
        </w:rPr>
      </w:pPr>
      <w:r w:rsidRPr="008C1E3A">
        <w:rPr>
          <w:b/>
          <w:sz w:val="20"/>
          <w:szCs w:val="20"/>
          <w:lang w:val="id-ID"/>
        </w:rPr>
        <w:t>3        ANALISA DAN PERANCANGAN</w:t>
      </w:r>
    </w:p>
    <w:p w:rsidR="006D4C6F" w:rsidRPr="008C1E3A" w:rsidRDefault="00D244B0" w:rsidP="00A4428B">
      <w:pPr>
        <w:spacing w:after="0" w:line="360" w:lineRule="auto"/>
        <w:ind w:left="709" w:hanging="709"/>
        <w:jc w:val="left"/>
        <w:rPr>
          <w:b/>
          <w:bCs/>
          <w:sz w:val="20"/>
          <w:szCs w:val="20"/>
          <w:lang w:val="id-ID"/>
        </w:rPr>
      </w:pPr>
      <w:r w:rsidRPr="008C1E3A">
        <w:rPr>
          <w:b/>
          <w:bCs/>
          <w:sz w:val="20"/>
          <w:szCs w:val="20"/>
          <w:lang w:val="id-ID"/>
        </w:rPr>
        <w:t>3.</w:t>
      </w:r>
      <w:r w:rsidRPr="008C1E3A">
        <w:rPr>
          <w:b/>
          <w:bCs/>
          <w:sz w:val="20"/>
          <w:szCs w:val="20"/>
        </w:rPr>
        <w:t>1</w:t>
      </w:r>
      <w:r w:rsidR="006D4C6F" w:rsidRPr="008C1E3A">
        <w:rPr>
          <w:b/>
          <w:bCs/>
          <w:sz w:val="20"/>
          <w:szCs w:val="20"/>
          <w:lang w:val="id-ID"/>
        </w:rPr>
        <w:t xml:space="preserve">   </w:t>
      </w:r>
      <w:r w:rsidR="00A4428B" w:rsidRPr="008C1E3A">
        <w:rPr>
          <w:b/>
          <w:bCs/>
          <w:sz w:val="20"/>
          <w:szCs w:val="20"/>
          <w:lang w:val="id-ID"/>
        </w:rPr>
        <w:t xml:space="preserve">  </w:t>
      </w:r>
      <w:r w:rsidR="006D4C6F" w:rsidRPr="008C1E3A">
        <w:rPr>
          <w:b/>
          <w:bCs/>
          <w:sz w:val="20"/>
          <w:szCs w:val="20"/>
          <w:lang w:val="id-ID"/>
        </w:rPr>
        <w:t>Desain</w:t>
      </w:r>
    </w:p>
    <w:p w:rsidR="006D4C6F" w:rsidRPr="008C1E3A" w:rsidRDefault="00D244B0" w:rsidP="00A4428B">
      <w:pPr>
        <w:spacing w:after="0" w:line="360" w:lineRule="auto"/>
        <w:ind w:left="709" w:hanging="709"/>
        <w:jc w:val="left"/>
        <w:rPr>
          <w:b/>
          <w:bCs/>
          <w:sz w:val="20"/>
          <w:szCs w:val="20"/>
          <w:lang w:val="id-ID"/>
        </w:rPr>
      </w:pPr>
      <w:r w:rsidRPr="008C1E3A">
        <w:rPr>
          <w:b/>
          <w:bCs/>
          <w:sz w:val="20"/>
          <w:szCs w:val="20"/>
        </w:rPr>
        <w:t>3</w:t>
      </w:r>
      <w:r w:rsidRPr="008C1E3A">
        <w:rPr>
          <w:b/>
          <w:bCs/>
          <w:sz w:val="20"/>
          <w:szCs w:val="20"/>
          <w:lang w:val="id-ID"/>
        </w:rPr>
        <w:t>.</w:t>
      </w:r>
      <w:r w:rsidRPr="008C1E3A">
        <w:rPr>
          <w:b/>
          <w:bCs/>
          <w:sz w:val="20"/>
          <w:szCs w:val="20"/>
        </w:rPr>
        <w:t>1</w:t>
      </w:r>
      <w:r w:rsidR="006D4C6F" w:rsidRPr="008C1E3A">
        <w:rPr>
          <w:b/>
          <w:bCs/>
          <w:sz w:val="20"/>
          <w:szCs w:val="20"/>
          <w:lang w:val="id-ID"/>
        </w:rPr>
        <w:t>.1</w:t>
      </w:r>
      <w:r w:rsidR="00A4428B" w:rsidRPr="008C1E3A">
        <w:rPr>
          <w:b/>
          <w:bCs/>
          <w:sz w:val="20"/>
          <w:szCs w:val="20"/>
          <w:lang w:val="id-ID"/>
        </w:rPr>
        <w:t xml:space="preserve"> </w:t>
      </w:r>
      <w:r w:rsidR="006D4C6F" w:rsidRPr="008C1E3A">
        <w:rPr>
          <w:b/>
          <w:bCs/>
          <w:sz w:val="20"/>
          <w:szCs w:val="20"/>
          <w:lang w:val="id-ID"/>
        </w:rPr>
        <w:t xml:space="preserve"> Desain UML</w:t>
      </w:r>
    </w:p>
    <w:p w:rsidR="00F5651F" w:rsidRPr="008C1E3A" w:rsidRDefault="006D4C6F" w:rsidP="00A4428B">
      <w:pPr>
        <w:spacing w:after="0" w:line="360" w:lineRule="auto"/>
        <w:ind w:firstLine="426"/>
        <w:jc w:val="both"/>
        <w:rPr>
          <w:sz w:val="20"/>
          <w:szCs w:val="20"/>
        </w:rPr>
      </w:pPr>
      <w:r w:rsidRPr="008C1E3A">
        <w:rPr>
          <w:i/>
          <w:sz w:val="20"/>
          <w:szCs w:val="20"/>
          <w:lang w:val="id-ID"/>
        </w:rPr>
        <w:t xml:space="preserve">  UML (Unified Modeling Language)</w:t>
      </w:r>
      <w:r w:rsidRPr="008C1E3A">
        <w:rPr>
          <w:sz w:val="20"/>
          <w:szCs w:val="20"/>
          <w:lang w:val="id-ID"/>
        </w:rPr>
        <w:t xml:space="preserve"> adalah pendekatan terstruktur memiliki </w:t>
      </w:r>
      <w:r w:rsidRPr="008C1E3A">
        <w:rPr>
          <w:i/>
          <w:sz w:val="20"/>
          <w:szCs w:val="20"/>
          <w:lang w:val="id-ID"/>
        </w:rPr>
        <w:t>tool-tool</w:t>
      </w:r>
      <w:r w:rsidRPr="008C1E3A">
        <w:rPr>
          <w:sz w:val="20"/>
          <w:szCs w:val="20"/>
          <w:lang w:val="id-ID"/>
        </w:rPr>
        <w:t xml:space="preserve"> perancangan yang di kenal secara luas serta menjadi standar umum</w:t>
      </w:r>
    </w:p>
    <w:p w:rsidR="006D4C6F" w:rsidRPr="008C1E3A" w:rsidRDefault="006D4C6F" w:rsidP="00A4428B">
      <w:pPr>
        <w:numPr>
          <w:ilvl w:val="1"/>
          <w:numId w:val="3"/>
        </w:numPr>
        <w:spacing w:after="0" w:line="360" w:lineRule="auto"/>
        <w:ind w:left="426"/>
        <w:jc w:val="both"/>
        <w:rPr>
          <w:b/>
          <w:i/>
          <w:sz w:val="20"/>
          <w:szCs w:val="20"/>
          <w:lang w:val="id-ID"/>
        </w:rPr>
      </w:pPr>
      <w:r w:rsidRPr="008C1E3A">
        <w:rPr>
          <w:b/>
          <w:i/>
          <w:sz w:val="20"/>
          <w:szCs w:val="20"/>
          <w:lang w:val="id-ID"/>
        </w:rPr>
        <w:t>Use Case Diagram</w:t>
      </w:r>
    </w:p>
    <w:p w:rsidR="00CB412F" w:rsidRPr="008C1E3A" w:rsidRDefault="007B6C81" w:rsidP="00A4428B">
      <w:pPr>
        <w:spacing w:after="0" w:line="360" w:lineRule="auto"/>
        <w:rPr>
          <w:b/>
          <w:sz w:val="20"/>
          <w:szCs w:val="20"/>
        </w:rPr>
      </w:pPr>
      <w:r w:rsidRPr="007B6C81">
        <w:rPr>
          <w:i/>
          <w:noProof/>
          <w:sz w:val="20"/>
          <w:szCs w:val="20"/>
          <w:lang w:val="id-ID"/>
        </w:rPr>
        <w:pict>
          <v:rect id="_x0000_s1028" style="position:absolute;left:0;text-align:left;margin-left:-2.15pt;margin-top:.3pt;width:3in;height:203.3pt;z-index:-251658752"/>
        </w:pict>
      </w:r>
      <w:r w:rsidR="006C4527" w:rsidRPr="008C1E3A">
        <w:rPr>
          <w:b/>
          <w:noProof/>
          <w:sz w:val="20"/>
          <w:szCs w:val="20"/>
          <w:lang w:val="id-ID" w:eastAsia="id-ID"/>
        </w:rPr>
        <w:drawing>
          <wp:inline distT="0" distB="0" distL="0" distR="0">
            <wp:extent cx="2551813" cy="2445488"/>
            <wp:effectExtent l="0" t="0" r="88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r="6250" b="3163"/>
                    <a:stretch>
                      <a:fillRect/>
                    </a:stretch>
                  </pic:blipFill>
                  <pic:spPr bwMode="auto">
                    <a:xfrm>
                      <a:off x="0" y="0"/>
                      <a:ext cx="2551414" cy="2445106"/>
                    </a:xfrm>
                    <a:prstGeom prst="rect">
                      <a:avLst/>
                    </a:prstGeom>
                    <a:noFill/>
                    <a:ln w="9525">
                      <a:noFill/>
                      <a:miter lim="800000"/>
                      <a:headEnd/>
                      <a:tailEnd/>
                    </a:ln>
                  </pic:spPr>
                </pic:pic>
              </a:graphicData>
            </a:graphic>
          </wp:inline>
        </w:drawing>
      </w:r>
      <w:r w:rsidR="006D4C6F" w:rsidRPr="008C1E3A">
        <w:rPr>
          <w:b/>
          <w:i/>
          <w:sz w:val="20"/>
          <w:szCs w:val="20"/>
          <w:lang w:val="id-ID"/>
        </w:rPr>
        <w:br/>
      </w:r>
    </w:p>
    <w:p w:rsidR="006D4C6F" w:rsidRPr="008C1E3A" w:rsidRDefault="006D4C6F" w:rsidP="00A4428B">
      <w:pPr>
        <w:spacing w:line="360" w:lineRule="auto"/>
        <w:rPr>
          <w:b/>
          <w:i/>
          <w:sz w:val="20"/>
          <w:szCs w:val="20"/>
        </w:rPr>
      </w:pPr>
      <w:r w:rsidRPr="008C1E3A">
        <w:rPr>
          <w:b/>
          <w:sz w:val="20"/>
          <w:szCs w:val="20"/>
          <w:lang w:val="id-ID"/>
        </w:rPr>
        <w:t xml:space="preserve">Gambar 2 </w:t>
      </w:r>
      <w:r w:rsidRPr="008C1E3A">
        <w:rPr>
          <w:b/>
          <w:i/>
          <w:sz w:val="20"/>
          <w:szCs w:val="20"/>
          <w:lang w:val="id-ID"/>
        </w:rPr>
        <w:t>Use Case Diagram</w:t>
      </w:r>
    </w:p>
    <w:p w:rsidR="006D4C6F" w:rsidRPr="008C1E3A" w:rsidRDefault="006D4C6F" w:rsidP="00A4428B">
      <w:pPr>
        <w:numPr>
          <w:ilvl w:val="1"/>
          <w:numId w:val="3"/>
        </w:numPr>
        <w:spacing w:after="0" w:line="360" w:lineRule="auto"/>
        <w:ind w:left="426"/>
        <w:jc w:val="left"/>
        <w:rPr>
          <w:b/>
          <w:i/>
          <w:sz w:val="20"/>
          <w:szCs w:val="20"/>
          <w:lang w:val="id-ID"/>
        </w:rPr>
      </w:pPr>
      <w:r w:rsidRPr="008C1E3A">
        <w:rPr>
          <w:b/>
          <w:i/>
          <w:sz w:val="20"/>
          <w:szCs w:val="20"/>
          <w:lang w:val="id-ID"/>
        </w:rPr>
        <w:lastRenderedPageBreak/>
        <w:t>Activity Diagram</w:t>
      </w:r>
    </w:p>
    <w:p w:rsidR="006D4C6F" w:rsidRPr="008C1E3A" w:rsidRDefault="007B6C81" w:rsidP="00A4428B">
      <w:pPr>
        <w:spacing w:after="0" w:line="360" w:lineRule="auto"/>
        <w:rPr>
          <w:b/>
          <w:i/>
          <w:sz w:val="20"/>
          <w:szCs w:val="20"/>
          <w:lang w:val="id-ID"/>
        </w:rPr>
      </w:pPr>
      <w:r>
        <w:rPr>
          <w:b/>
          <w:i/>
          <w:noProof/>
          <w:sz w:val="20"/>
          <w:szCs w:val="20"/>
          <w:lang w:val="id-ID"/>
        </w:rPr>
        <w:pict>
          <v:rect id="_x0000_s1029" style="position:absolute;left:0;text-align:left;margin-left:2.35pt;margin-top:-.55pt;width:222.9pt;height:270.6pt;z-index:-251657728"/>
        </w:pict>
      </w:r>
      <w:r w:rsidR="00CB412F" w:rsidRPr="008C1E3A">
        <w:rPr>
          <w:b/>
          <w:i/>
          <w:noProof/>
          <w:sz w:val="20"/>
          <w:szCs w:val="20"/>
          <w:lang w:val="id-ID" w:eastAsia="id-ID"/>
        </w:rPr>
        <w:drawing>
          <wp:inline distT="0" distB="0" distL="0" distR="0">
            <wp:extent cx="2834123" cy="3402419"/>
            <wp:effectExtent l="19050" t="0" r="432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3853" t="4601" r="3853" b="4163"/>
                    <a:stretch>
                      <a:fillRect/>
                    </a:stretch>
                  </pic:blipFill>
                  <pic:spPr bwMode="auto">
                    <a:xfrm>
                      <a:off x="0" y="0"/>
                      <a:ext cx="2831465" cy="3399228"/>
                    </a:xfrm>
                    <a:prstGeom prst="rect">
                      <a:avLst/>
                    </a:prstGeom>
                    <a:noFill/>
                    <a:ln w="9525">
                      <a:noFill/>
                      <a:miter lim="800000"/>
                      <a:headEnd/>
                      <a:tailEnd/>
                    </a:ln>
                  </pic:spPr>
                </pic:pic>
              </a:graphicData>
            </a:graphic>
          </wp:inline>
        </w:drawing>
      </w:r>
    </w:p>
    <w:p w:rsidR="00A4428B" w:rsidRPr="008C1E3A" w:rsidRDefault="006D4C6F" w:rsidP="00A4428B">
      <w:pPr>
        <w:spacing w:after="0" w:line="360" w:lineRule="auto"/>
        <w:rPr>
          <w:b/>
          <w:i/>
          <w:sz w:val="20"/>
          <w:szCs w:val="20"/>
          <w:lang w:val="id-ID"/>
        </w:rPr>
      </w:pPr>
      <w:r w:rsidRPr="008C1E3A">
        <w:rPr>
          <w:b/>
          <w:sz w:val="20"/>
          <w:szCs w:val="20"/>
          <w:lang w:val="id-ID"/>
        </w:rPr>
        <w:t xml:space="preserve">Gambar 3 </w:t>
      </w:r>
      <w:r w:rsidRPr="008C1E3A">
        <w:rPr>
          <w:b/>
          <w:i/>
          <w:sz w:val="20"/>
          <w:szCs w:val="20"/>
          <w:lang w:val="id-ID"/>
        </w:rPr>
        <w:t>Activity Diagram</w:t>
      </w:r>
    </w:p>
    <w:p w:rsidR="006A4A03" w:rsidRPr="008C1E3A" w:rsidRDefault="006A4A03" w:rsidP="00A4428B">
      <w:pPr>
        <w:spacing w:after="0" w:line="360" w:lineRule="auto"/>
        <w:rPr>
          <w:b/>
          <w:i/>
          <w:sz w:val="20"/>
          <w:szCs w:val="20"/>
          <w:lang w:val="id-ID"/>
        </w:rPr>
      </w:pPr>
    </w:p>
    <w:p w:rsidR="006D4C6F" w:rsidRPr="008C1E3A" w:rsidRDefault="007B6C81" w:rsidP="00A4428B">
      <w:pPr>
        <w:numPr>
          <w:ilvl w:val="1"/>
          <w:numId w:val="3"/>
        </w:numPr>
        <w:spacing w:after="0" w:line="360" w:lineRule="auto"/>
        <w:ind w:left="426"/>
        <w:jc w:val="left"/>
        <w:rPr>
          <w:b/>
          <w:sz w:val="20"/>
          <w:szCs w:val="20"/>
          <w:lang w:val="id-ID"/>
        </w:rPr>
      </w:pPr>
      <w:r>
        <w:rPr>
          <w:b/>
          <w:noProof/>
          <w:sz w:val="20"/>
          <w:szCs w:val="20"/>
          <w:lang w:val="id-ID" w:eastAsia="id-ID"/>
        </w:rPr>
        <w:pict>
          <v:rect id="_x0000_s1030" style="position:absolute;left:0;text-align:left;margin-left:89.4pt;margin-top:12.9pt;width:181.85pt;height:172.35pt;z-index:251659776" filled="f"/>
        </w:pict>
      </w:r>
      <w:r w:rsidR="006D4C6F" w:rsidRPr="008C1E3A">
        <w:rPr>
          <w:b/>
          <w:sz w:val="20"/>
          <w:szCs w:val="20"/>
          <w:lang w:val="id-ID"/>
        </w:rPr>
        <w:t>Class</w:t>
      </w:r>
      <w:r w:rsidR="006D4C6F" w:rsidRPr="008C1E3A">
        <w:rPr>
          <w:b/>
          <w:i/>
          <w:sz w:val="20"/>
          <w:szCs w:val="20"/>
          <w:lang w:val="id-ID"/>
        </w:rPr>
        <w:t xml:space="preserve"> Diagram</w:t>
      </w:r>
    </w:p>
    <w:p w:rsidR="006D4C6F" w:rsidRPr="008C1E3A" w:rsidRDefault="00CB412F" w:rsidP="00A4428B">
      <w:pPr>
        <w:spacing w:after="0" w:line="360" w:lineRule="auto"/>
        <w:ind w:left="66"/>
        <w:rPr>
          <w:b/>
          <w:sz w:val="20"/>
          <w:szCs w:val="20"/>
          <w:lang w:val="id-ID"/>
        </w:rPr>
      </w:pPr>
      <w:r w:rsidRPr="008C1E3A">
        <w:rPr>
          <w:noProof/>
          <w:sz w:val="20"/>
          <w:szCs w:val="20"/>
          <w:lang w:val="id-ID" w:eastAsia="id-ID"/>
        </w:rPr>
        <w:drawing>
          <wp:inline distT="0" distB="0" distL="0" distR="0">
            <wp:extent cx="2105246" cy="210524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107632" cy="2107632"/>
                    </a:xfrm>
                    <a:prstGeom prst="rect">
                      <a:avLst/>
                    </a:prstGeom>
                    <a:noFill/>
                    <a:ln w="9525">
                      <a:noFill/>
                      <a:miter lim="800000"/>
                      <a:headEnd/>
                      <a:tailEnd/>
                    </a:ln>
                  </pic:spPr>
                </pic:pic>
              </a:graphicData>
            </a:graphic>
          </wp:inline>
        </w:drawing>
      </w:r>
    </w:p>
    <w:p w:rsidR="006D4C6F" w:rsidRPr="008C1E3A" w:rsidRDefault="006D4C6F" w:rsidP="00A4428B">
      <w:pPr>
        <w:spacing w:after="0" w:line="360" w:lineRule="auto"/>
        <w:rPr>
          <w:b/>
          <w:i/>
          <w:sz w:val="20"/>
          <w:szCs w:val="20"/>
          <w:lang w:val="id-ID"/>
        </w:rPr>
      </w:pPr>
      <w:r w:rsidRPr="008C1E3A">
        <w:rPr>
          <w:b/>
          <w:sz w:val="20"/>
          <w:szCs w:val="20"/>
          <w:lang w:val="id-ID"/>
        </w:rPr>
        <w:t xml:space="preserve">Gambar 4 </w:t>
      </w:r>
      <w:r w:rsidRPr="008C1E3A">
        <w:rPr>
          <w:b/>
          <w:i/>
          <w:sz w:val="20"/>
          <w:szCs w:val="20"/>
          <w:lang w:val="id-ID"/>
        </w:rPr>
        <w:t>Class Diagram</w:t>
      </w:r>
    </w:p>
    <w:p w:rsidR="006A4A03" w:rsidRPr="008C1E3A" w:rsidRDefault="006A4A03" w:rsidP="00A4428B">
      <w:pPr>
        <w:spacing w:after="0" w:line="360" w:lineRule="auto"/>
        <w:rPr>
          <w:b/>
          <w:sz w:val="20"/>
          <w:szCs w:val="20"/>
          <w:lang w:val="id-ID"/>
        </w:rPr>
      </w:pPr>
    </w:p>
    <w:p w:rsidR="006D4C6F" w:rsidRPr="008C1E3A" w:rsidRDefault="008C1E3A" w:rsidP="00A4428B">
      <w:pPr>
        <w:spacing w:after="0" w:line="360" w:lineRule="auto"/>
        <w:jc w:val="both"/>
        <w:rPr>
          <w:b/>
          <w:sz w:val="20"/>
          <w:szCs w:val="20"/>
          <w:lang w:val="id-ID"/>
        </w:rPr>
      </w:pPr>
      <w:r>
        <w:rPr>
          <w:b/>
          <w:sz w:val="20"/>
          <w:szCs w:val="20"/>
          <w:lang w:val="id-ID"/>
        </w:rPr>
        <w:lastRenderedPageBreak/>
        <w:t xml:space="preserve">4 </w:t>
      </w:r>
      <w:r>
        <w:rPr>
          <w:b/>
          <w:sz w:val="20"/>
          <w:szCs w:val="20"/>
          <w:lang w:val="id-ID"/>
        </w:rPr>
        <w:tab/>
      </w:r>
      <w:r w:rsidRPr="008C1E3A">
        <w:rPr>
          <w:b/>
          <w:szCs w:val="20"/>
          <w:lang w:val="id-ID"/>
        </w:rPr>
        <w:t>PEMBAHASAN</w:t>
      </w:r>
    </w:p>
    <w:p w:rsidR="006D4C6F" w:rsidRPr="008C1E3A" w:rsidRDefault="006D4C6F" w:rsidP="00A4428B">
      <w:pPr>
        <w:pStyle w:val="ListParagraph"/>
        <w:numPr>
          <w:ilvl w:val="1"/>
          <w:numId w:val="4"/>
        </w:numPr>
        <w:spacing w:after="0" w:line="360" w:lineRule="auto"/>
        <w:ind w:left="426" w:hanging="416"/>
        <w:jc w:val="both"/>
        <w:rPr>
          <w:b/>
          <w:sz w:val="20"/>
          <w:szCs w:val="20"/>
          <w:lang w:val="id-ID"/>
        </w:rPr>
      </w:pPr>
      <w:r w:rsidRPr="008C1E3A">
        <w:rPr>
          <w:b/>
          <w:sz w:val="20"/>
          <w:szCs w:val="20"/>
          <w:lang w:val="id-ID"/>
        </w:rPr>
        <w:tab/>
      </w:r>
      <w:r w:rsidR="006D57B7" w:rsidRPr="008C1E3A">
        <w:rPr>
          <w:b/>
          <w:sz w:val="20"/>
          <w:szCs w:val="20"/>
        </w:rPr>
        <w:t xml:space="preserve">Halaman Utama </w:t>
      </w:r>
    </w:p>
    <w:p w:rsidR="006D4C6F" w:rsidRPr="008C1E3A" w:rsidRDefault="00991087" w:rsidP="00A4428B">
      <w:pPr>
        <w:pStyle w:val="ListParagraph"/>
        <w:spacing w:after="0" w:line="360" w:lineRule="auto"/>
        <w:ind w:left="0"/>
        <w:jc w:val="both"/>
        <w:rPr>
          <w:sz w:val="20"/>
          <w:szCs w:val="20"/>
        </w:rPr>
      </w:pPr>
      <w:r w:rsidRPr="008C1E3A">
        <w:rPr>
          <w:sz w:val="20"/>
          <w:szCs w:val="20"/>
          <w:lang w:val="id-ID"/>
        </w:rPr>
        <w:t xml:space="preserve">Halaman utama merupakan halaman yang ditampilkan saat </w:t>
      </w:r>
      <w:r w:rsidRPr="008C1E3A">
        <w:rPr>
          <w:i/>
          <w:sz w:val="20"/>
          <w:szCs w:val="20"/>
          <w:lang w:val="id-ID"/>
        </w:rPr>
        <w:t xml:space="preserve">website </w:t>
      </w:r>
      <w:r w:rsidRPr="008C1E3A">
        <w:rPr>
          <w:sz w:val="20"/>
          <w:szCs w:val="20"/>
          <w:lang w:val="id-ID"/>
        </w:rPr>
        <w:t>diakses. Pada halaman ini terdapat menu-menu dan informasi tentang kehutanan dan tanaman industri yang akan mengarahkan kehalaman-halaman lain. Menu-menu tersebut antara lain home, profil kehutanan, kontak, struktur organisasi, informasi dan peta kawasan hutan. Halaman ini ditampilkan seperti pada gambar</w:t>
      </w:r>
      <w:r w:rsidRPr="008C1E3A">
        <w:rPr>
          <w:sz w:val="20"/>
          <w:szCs w:val="20"/>
        </w:rPr>
        <w:t xml:space="preserve"> 5</w:t>
      </w:r>
    </w:p>
    <w:p w:rsidR="006D4C6F" w:rsidRPr="008C1E3A" w:rsidRDefault="00D51D87" w:rsidP="00A4428B">
      <w:pPr>
        <w:spacing w:after="0" w:line="360" w:lineRule="auto"/>
        <w:rPr>
          <w:i/>
          <w:sz w:val="20"/>
          <w:szCs w:val="20"/>
          <w:lang w:val="id-ID"/>
        </w:rPr>
      </w:pPr>
      <w:r w:rsidRPr="008C1E3A">
        <w:rPr>
          <w:noProof/>
          <w:sz w:val="20"/>
          <w:szCs w:val="20"/>
          <w:lang w:val="id-ID" w:eastAsia="id-ID"/>
        </w:rPr>
        <w:drawing>
          <wp:inline distT="0" distB="0" distL="0" distR="0">
            <wp:extent cx="2596559" cy="132906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1765" t="9551" r="11437" b="5337"/>
                    <a:stretch>
                      <a:fillRect/>
                    </a:stretch>
                  </pic:blipFill>
                  <pic:spPr bwMode="auto">
                    <a:xfrm>
                      <a:off x="0" y="0"/>
                      <a:ext cx="2594125" cy="1327823"/>
                    </a:xfrm>
                    <a:prstGeom prst="rect">
                      <a:avLst/>
                    </a:prstGeom>
                    <a:noFill/>
                    <a:ln w="9525">
                      <a:noFill/>
                      <a:miter lim="800000"/>
                      <a:headEnd/>
                      <a:tailEnd/>
                    </a:ln>
                  </pic:spPr>
                </pic:pic>
              </a:graphicData>
            </a:graphic>
          </wp:inline>
        </w:drawing>
      </w:r>
    </w:p>
    <w:p w:rsidR="006D4C6F" w:rsidRPr="008C1E3A" w:rsidRDefault="00D51D87" w:rsidP="00A4428B">
      <w:pPr>
        <w:spacing w:after="0" w:line="360" w:lineRule="auto"/>
        <w:rPr>
          <w:b/>
          <w:noProof/>
          <w:sz w:val="20"/>
          <w:szCs w:val="20"/>
          <w:lang w:val="id-ID" w:eastAsia="id-ID"/>
        </w:rPr>
      </w:pPr>
      <w:r w:rsidRPr="008C1E3A">
        <w:rPr>
          <w:b/>
          <w:noProof/>
          <w:sz w:val="20"/>
          <w:szCs w:val="20"/>
          <w:lang w:val="id-ID" w:eastAsia="id-ID"/>
        </w:rPr>
        <w:t xml:space="preserve">Gambar 5 Halaman </w:t>
      </w:r>
      <w:r w:rsidRPr="008C1E3A">
        <w:rPr>
          <w:b/>
          <w:noProof/>
          <w:sz w:val="20"/>
          <w:szCs w:val="20"/>
          <w:lang w:eastAsia="id-ID"/>
        </w:rPr>
        <w:t>Utama</w:t>
      </w:r>
    </w:p>
    <w:p w:rsidR="006A4A03" w:rsidRPr="008C1E3A" w:rsidRDefault="006A4A03" w:rsidP="00A4428B">
      <w:pPr>
        <w:spacing w:after="0" w:line="360" w:lineRule="auto"/>
        <w:rPr>
          <w:b/>
          <w:noProof/>
          <w:sz w:val="20"/>
          <w:szCs w:val="20"/>
          <w:lang w:val="id-ID" w:eastAsia="id-ID"/>
        </w:rPr>
      </w:pPr>
    </w:p>
    <w:p w:rsidR="006D4C6F" w:rsidRPr="008C1E3A" w:rsidRDefault="006D4C6F" w:rsidP="00A4428B">
      <w:pPr>
        <w:pStyle w:val="ListParagraph"/>
        <w:numPr>
          <w:ilvl w:val="1"/>
          <w:numId w:val="4"/>
        </w:numPr>
        <w:spacing w:after="0" w:line="360" w:lineRule="auto"/>
        <w:ind w:hanging="700"/>
        <w:jc w:val="left"/>
        <w:rPr>
          <w:b/>
          <w:noProof/>
          <w:sz w:val="20"/>
          <w:szCs w:val="20"/>
          <w:lang w:val="id-ID" w:eastAsia="id-ID"/>
        </w:rPr>
      </w:pPr>
      <w:r w:rsidRPr="008C1E3A">
        <w:rPr>
          <w:b/>
          <w:noProof/>
          <w:sz w:val="20"/>
          <w:szCs w:val="20"/>
          <w:lang w:val="id-ID" w:eastAsia="id-ID"/>
        </w:rPr>
        <w:t xml:space="preserve">Halaman </w:t>
      </w:r>
      <w:r w:rsidR="00F540EE" w:rsidRPr="008C1E3A">
        <w:rPr>
          <w:b/>
          <w:noProof/>
          <w:sz w:val="20"/>
          <w:szCs w:val="20"/>
          <w:lang w:eastAsia="id-ID"/>
        </w:rPr>
        <w:t>Geografis Kawasan Hutan</w:t>
      </w:r>
    </w:p>
    <w:p w:rsidR="006D4C6F" w:rsidRPr="008C1E3A" w:rsidRDefault="00F540EE" w:rsidP="00A4428B">
      <w:pPr>
        <w:pStyle w:val="ListParagraph"/>
        <w:spacing w:after="0" w:line="360" w:lineRule="auto"/>
        <w:ind w:left="0" w:firstLine="700"/>
        <w:jc w:val="both"/>
        <w:rPr>
          <w:noProof/>
          <w:sz w:val="20"/>
          <w:szCs w:val="20"/>
          <w:lang w:val="id-ID" w:eastAsia="id-ID"/>
        </w:rPr>
      </w:pPr>
      <w:r w:rsidRPr="008C1E3A">
        <w:rPr>
          <w:sz w:val="20"/>
          <w:szCs w:val="20"/>
          <w:lang w:val="id-ID"/>
        </w:rPr>
        <w:t>halaman ini yang merupakan halaman Peta Geografis Kawasan Hutan Wilayah Sumatera Selatan</w:t>
      </w:r>
      <w:r w:rsidR="006D4C6F" w:rsidRPr="008C1E3A">
        <w:rPr>
          <w:noProof/>
          <w:sz w:val="20"/>
          <w:szCs w:val="20"/>
          <w:lang w:val="id-ID" w:eastAsia="id-ID"/>
        </w:rPr>
        <w:t xml:space="preserve">.  </w:t>
      </w:r>
      <w:r w:rsidRPr="008C1E3A">
        <w:rPr>
          <w:noProof/>
          <w:sz w:val="20"/>
          <w:szCs w:val="20"/>
          <w:lang w:eastAsia="id-ID"/>
        </w:rPr>
        <w:t xml:space="preserve">Telihat </w:t>
      </w:r>
      <w:r w:rsidRPr="008C1E3A">
        <w:rPr>
          <w:noProof/>
          <w:sz w:val="20"/>
          <w:szCs w:val="20"/>
          <w:lang w:val="id-ID" w:eastAsia="id-ID"/>
        </w:rPr>
        <w:t xml:space="preserve"> </w:t>
      </w:r>
      <w:r w:rsidR="006D4C6F" w:rsidRPr="008C1E3A">
        <w:rPr>
          <w:noProof/>
          <w:sz w:val="20"/>
          <w:szCs w:val="20"/>
          <w:lang w:val="id-ID" w:eastAsia="id-ID"/>
        </w:rPr>
        <w:t>seperti pada gambar 7 dibawah ini.</w:t>
      </w:r>
    </w:p>
    <w:p w:rsidR="006D4C6F" w:rsidRPr="008C1E3A" w:rsidRDefault="00F540EE" w:rsidP="00A4428B">
      <w:pPr>
        <w:pStyle w:val="ListParagraph"/>
        <w:spacing w:after="0" w:line="360" w:lineRule="auto"/>
        <w:ind w:left="0"/>
        <w:rPr>
          <w:b/>
          <w:noProof/>
          <w:sz w:val="20"/>
          <w:szCs w:val="20"/>
          <w:lang w:val="id-ID" w:eastAsia="id-ID"/>
        </w:rPr>
      </w:pPr>
      <w:r w:rsidRPr="008C1E3A">
        <w:rPr>
          <w:b/>
          <w:noProof/>
          <w:sz w:val="20"/>
          <w:szCs w:val="20"/>
          <w:lang w:val="id-ID" w:eastAsia="id-ID"/>
        </w:rPr>
        <w:drawing>
          <wp:inline distT="0" distB="0" distL="0" distR="0">
            <wp:extent cx="2831465" cy="1915104"/>
            <wp:effectExtent l="19050" t="0" r="698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1449" r="10964" b="2528"/>
                    <a:stretch>
                      <a:fillRect/>
                    </a:stretch>
                  </pic:blipFill>
                  <pic:spPr bwMode="auto">
                    <a:xfrm>
                      <a:off x="0" y="0"/>
                      <a:ext cx="2831465" cy="1915104"/>
                    </a:xfrm>
                    <a:prstGeom prst="rect">
                      <a:avLst/>
                    </a:prstGeom>
                    <a:noFill/>
                    <a:ln w="9525">
                      <a:noFill/>
                      <a:miter lim="800000"/>
                      <a:headEnd/>
                      <a:tailEnd/>
                    </a:ln>
                  </pic:spPr>
                </pic:pic>
              </a:graphicData>
            </a:graphic>
          </wp:inline>
        </w:drawing>
      </w:r>
    </w:p>
    <w:p w:rsidR="006D4C6F" w:rsidRDefault="006D4C6F" w:rsidP="00A4428B">
      <w:pPr>
        <w:spacing w:line="360" w:lineRule="auto"/>
        <w:rPr>
          <w:b/>
          <w:noProof/>
          <w:sz w:val="20"/>
          <w:szCs w:val="20"/>
          <w:lang w:val="id-ID" w:eastAsia="id-ID"/>
        </w:rPr>
      </w:pPr>
      <w:r w:rsidRPr="008C1E3A">
        <w:rPr>
          <w:b/>
          <w:noProof/>
          <w:sz w:val="20"/>
          <w:szCs w:val="20"/>
          <w:lang w:val="id-ID" w:eastAsia="id-ID"/>
        </w:rPr>
        <w:t xml:space="preserve">Gambar </w:t>
      </w:r>
      <w:r w:rsidR="006A4A03" w:rsidRPr="008C1E3A">
        <w:rPr>
          <w:b/>
          <w:noProof/>
          <w:sz w:val="20"/>
          <w:szCs w:val="20"/>
          <w:lang w:val="id-ID" w:eastAsia="id-ID"/>
        </w:rPr>
        <w:t>6</w:t>
      </w:r>
      <w:r w:rsidRPr="008C1E3A">
        <w:rPr>
          <w:b/>
          <w:noProof/>
          <w:sz w:val="20"/>
          <w:szCs w:val="20"/>
          <w:lang w:val="id-ID" w:eastAsia="id-ID"/>
        </w:rPr>
        <w:t xml:space="preserve">  Halaman </w:t>
      </w:r>
      <w:r w:rsidR="00F540EE" w:rsidRPr="008C1E3A">
        <w:rPr>
          <w:b/>
          <w:noProof/>
          <w:sz w:val="20"/>
          <w:szCs w:val="20"/>
          <w:lang w:eastAsia="id-ID"/>
        </w:rPr>
        <w:t>Peta Sumatera Selatan</w:t>
      </w:r>
    </w:p>
    <w:p w:rsidR="008C1E3A" w:rsidRDefault="008C1E3A" w:rsidP="00A4428B">
      <w:pPr>
        <w:spacing w:line="360" w:lineRule="auto"/>
        <w:rPr>
          <w:b/>
          <w:noProof/>
          <w:sz w:val="20"/>
          <w:szCs w:val="20"/>
          <w:lang w:val="id-ID" w:eastAsia="id-ID"/>
        </w:rPr>
      </w:pPr>
    </w:p>
    <w:p w:rsidR="008C1E3A" w:rsidRPr="008C1E3A" w:rsidRDefault="008C1E3A" w:rsidP="00A4428B">
      <w:pPr>
        <w:spacing w:line="360" w:lineRule="auto"/>
        <w:rPr>
          <w:b/>
          <w:noProof/>
          <w:sz w:val="20"/>
          <w:szCs w:val="20"/>
          <w:lang w:val="id-ID" w:eastAsia="id-ID"/>
        </w:rPr>
      </w:pPr>
    </w:p>
    <w:p w:rsidR="006D4C6F" w:rsidRPr="008C1E3A" w:rsidRDefault="006D4C6F" w:rsidP="00A4428B">
      <w:pPr>
        <w:pStyle w:val="ListParagraph"/>
        <w:numPr>
          <w:ilvl w:val="1"/>
          <w:numId w:val="4"/>
        </w:numPr>
        <w:spacing w:after="0" w:line="360" w:lineRule="auto"/>
        <w:ind w:hanging="700"/>
        <w:jc w:val="left"/>
        <w:rPr>
          <w:b/>
          <w:noProof/>
          <w:sz w:val="20"/>
          <w:szCs w:val="20"/>
          <w:lang w:val="id-ID" w:eastAsia="id-ID"/>
        </w:rPr>
      </w:pPr>
      <w:r w:rsidRPr="008C1E3A">
        <w:rPr>
          <w:b/>
          <w:noProof/>
          <w:sz w:val="20"/>
          <w:szCs w:val="20"/>
          <w:lang w:val="id-ID" w:eastAsia="id-ID"/>
        </w:rPr>
        <w:lastRenderedPageBreak/>
        <w:t xml:space="preserve">Halaman </w:t>
      </w:r>
      <w:r w:rsidR="009E5337" w:rsidRPr="008C1E3A">
        <w:rPr>
          <w:b/>
          <w:noProof/>
          <w:sz w:val="20"/>
          <w:szCs w:val="20"/>
          <w:lang w:eastAsia="id-ID"/>
        </w:rPr>
        <w:t>Peta Geografis Sumatera Selatan</w:t>
      </w:r>
    </w:p>
    <w:p w:rsidR="006D4C6F" w:rsidRPr="008C1E3A" w:rsidRDefault="00E7373E" w:rsidP="00A4428B">
      <w:pPr>
        <w:spacing w:after="0" w:line="360" w:lineRule="auto"/>
        <w:ind w:firstLine="700"/>
        <w:jc w:val="both"/>
        <w:rPr>
          <w:noProof/>
          <w:sz w:val="20"/>
          <w:szCs w:val="20"/>
          <w:lang w:val="id-ID" w:eastAsia="id-ID"/>
        </w:rPr>
      </w:pPr>
      <w:r w:rsidRPr="008C1E3A">
        <w:rPr>
          <w:sz w:val="20"/>
          <w:szCs w:val="20"/>
          <w:lang w:val="id-ID"/>
        </w:rPr>
        <w:t>Halaman ini menampilkan data wilayah kehutanan suatu kabupaten. Dimana pada peta tersebut terdapat wilayah yang telah diarsir yang menandakan hutan di wilayah tersebut telah dimanfaatkan oleh suatu perusahan yang telah memilki izin. Selain itu halaman ini juga menampilkan data kehutanan suatu kabupaten</w:t>
      </w:r>
      <w:r w:rsidR="006D4C6F" w:rsidRPr="008C1E3A">
        <w:rPr>
          <w:noProof/>
          <w:sz w:val="20"/>
          <w:szCs w:val="20"/>
          <w:lang w:val="id-ID" w:eastAsia="id-ID"/>
        </w:rPr>
        <w:t xml:space="preserve">.  </w:t>
      </w:r>
      <w:r w:rsidRPr="008C1E3A">
        <w:rPr>
          <w:noProof/>
          <w:sz w:val="20"/>
          <w:szCs w:val="20"/>
          <w:lang w:eastAsia="id-ID"/>
        </w:rPr>
        <w:t xml:space="preserve">Terlihat seperti </w:t>
      </w:r>
      <w:r w:rsidR="006D4C6F" w:rsidRPr="008C1E3A">
        <w:rPr>
          <w:noProof/>
          <w:sz w:val="20"/>
          <w:szCs w:val="20"/>
          <w:lang w:val="id-ID" w:eastAsia="id-ID"/>
        </w:rPr>
        <w:t>pada gambar 8 dibawah ini</w:t>
      </w:r>
    </w:p>
    <w:p w:rsidR="006D4C6F" w:rsidRPr="008C1E3A" w:rsidRDefault="00F5651F" w:rsidP="00A4428B">
      <w:pPr>
        <w:spacing w:after="0" w:line="360" w:lineRule="auto"/>
        <w:rPr>
          <w:b/>
          <w:noProof/>
          <w:sz w:val="20"/>
          <w:szCs w:val="20"/>
          <w:lang w:val="id-ID" w:eastAsia="id-ID"/>
        </w:rPr>
      </w:pPr>
      <w:r w:rsidRPr="008C1E3A">
        <w:rPr>
          <w:b/>
          <w:noProof/>
          <w:sz w:val="20"/>
          <w:szCs w:val="20"/>
          <w:lang w:val="id-ID" w:eastAsia="id-ID"/>
        </w:rPr>
        <w:drawing>
          <wp:inline distT="0" distB="0" distL="0" distR="0">
            <wp:extent cx="2834124" cy="2179675"/>
            <wp:effectExtent l="19050" t="0" r="432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2597" t="7440" r="34027" b="5060"/>
                    <a:stretch>
                      <a:fillRect/>
                    </a:stretch>
                  </pic:blipFill>
                  <pic:spPr bwMode="auto">
                    <a:xfrm>
                      <a:off x="0" y="0"/>
                      <a:ext cx="2831465" cy="2177630"/>
                    </a:xfrm>
                    <a:prstGeom prst="rect">
                      <a:avLst/>
                    </a:prstGeom>
                    <a:noFill/>
                    <a:ln w="9525">
                      <a:noFill/>
                      <a:miter lim="800000"/>
                      <a:headEnd/>
                      <a:tailEnd/>
                    </a:ln>
                  </pic:spPr>
                </pic:pic>
              </a:graphicData>
            </a:graphic>
          </wp:inline>
        </w:drawing>
      </w:r>
    </w:p>
    <w:p w:rsidR="006D4C6F" w:rsidRPr="008C1E3A" w:rsidRDefault="006D4C6F" w:rsidP="00A4428B">
      <w:pPr>
        <w:spacing w:after="0" w:line="360" w:lineRule="auto"/>
        <w:rPr>
          <w:b/>
          <w:noProof/>
          <w:sz w:val="20"/>
          <w:szCs w:val="20"/>
          <w:lang w:eastAsia="id-ID"/>
        </w:rPr>
      </w:pPr>
      <w:r w:rsidRPr="008C1E3A">
        <w:rPr>
          <w:b/>
          <w:noProof/>
          <w:sz w:val="20"/>
          <w:szCs w:val="20"/>
          <w:lang w:val="id-ID" w:eastAsia="id-ID"/>
        </w:rPr>
        <w:t xml:space="preserve">Gambar </w:t>
      </w:r>
      <w:r w:rsidR="006A4A03" w:rsidRPr="008C1E3A">
        <w:rPr>
          <w:b/>
          <w:noProof/>
          <w:sz w:val="20"/>
          <w:szCs w:val="20"/>
          <w:lang w:val="id-ID" w:eastAsia="id-ID"/>
        </w:rPr>
        <w:t>7</w:t>
      </w:r>
      <w:r w:rsidRPr="008C1E3A">
        <w:rPr>
          <w:b/>
          <w:noProof/>
          <w:sz w:val="20"/>
          <w:szCs w:val="20"/>
          <w:lang w:val="id-ID" w:eastAsia="id-ID"/>
        </w:rPr>
        <w:t xml:space="preserve"> </w:t>
      </w:r>
      <w:r w:rsidR="00E7373E" w:rsidRPr="008C1E3A">
        <w:rPr>
          <w:b/>
          <w:noProof/>
          <w:sz w:val="20"/>
          <w:szCs w:val="20"/>
          <w:lang w:eastAsia="id-ID"/>
        </w:rPr>
        <w:t>Peta Geografis Sumatra Selatan</w:t>
      </w:r>
    </w:p>
    <w:p w:rsidR="006D4C6F" w:rsidRPr="008C1E3A" w:rsidRDefault="006D4C6F" w:rsidP="00A4428B">
      <w:pPr>
        <w:pStyle w:val="ListParagraph"/>
        <w:numPr>
          <w:ilvl w:val="1"/>
          <w:numId w:val="4"/>
        </w:numPr>
        <w:spacing w:after="0" w:line="360" w:lineRule="auto"/>
        <w:ind w:hanging="700"/>
        <w:jc w:val="left"/>
        <w:rPr>
          <w:b/>
          <w:noProof/>
          <w:sz w:val="20"/>
          <w:szCs w:val="20"/>
          <w:lang w:val="id-ID" w:eastAsia="id-ID"/>
        </w:rPr>
      </w:pPr>
      <w:r w:rsidRPr="008C1E3A">
        <w:rPr>
          <w:b/>
          <w:noProof/>
          <w:sz w:val="20"/>
          <w:szCs w:val="20"/>
          <w:lang w:val="id-ID" w:eastAsia="id-ID"/>
        </w:rPr>
        <w:t xml:space="preserve">Halaman </w:t>
      </w:r>
      <w:r w:rsidR="00F232A1" w:rsidRPr="008C1E3A">
        <w:rPr>
          <w:b/>
          <w:noProof/>
          <w:sz w:val="20"/>
          <w:szCs w:val="20"/>
          <w:lang w:eastAsia="id-ID"/>
        </w:rPr>
        <w:t xml:space="preserve"> Login User</w:t>
      </w:r>
    </w:p>
    <w:p w:rsidR="006D4C6F" w:rsidRPr="008C1E3A" w:rsidRDefault="00F232A1" w:rsidP="00A4428B">
      <w:pPr>
        <w:spacing w:after="0" w:line="360" w:lineRule="auto"/>
        <w:ind w:firstLine="700"/>
        <w:jc w:val="both"/>
        <w:rPr>
          <w:noProof/>
          <w:sz w:val="20"/>
          <w:szCs w:val="20"/>
          <w:lang w:val="id-ID" w:eastAsia="id-ID"/>
        </w:rPr>
      </w:pPr>
      <w:r w:rsidRPr="008C1E3A">
        <w:rPr>
          <w:sz w:val="20"/>
          <w:szCs w:val="20"/>
          <w:lang w:val="id-ID"/>
        </w:rPr>
        <w:t>Halaman login user ini digunakan untuk mengakses menu-menu admin sebagai penginput data dan informasi yang terdapat pada website. Halaman login user hanya bisa diakses oleh admin. Jika login berhasil maka akan menampilkan menu-menu penginputan data</w:t>
      </w:r>
      <w:r w:rsidRPr="008C1E3A">
        <w:rPr>
          <w:sz w:val="20"/>
          <w:szCs w:val="20"/>
        </w:rPr>
        <w:t xml:space="preserve"> </w:t>
      </w:r>
      <w:r w:rsidR="006D4C6F" w:rsidRPr="008C1E3A">
        <w:rPr>
          <w:noProof/>
          <w:sz w:val="20"/>
          <w:szCs w:val="20"/>
          <w:lang w:val="id-ID" w:eastAsia="id-ID"/>
        </w:rPr>
        <w:t>seperti pada gambar 9  dibawah ini.</w:t>
      </w:r>
    </w:p>
    <w:p w:rsidR="006D4C6F" w:rsidRPr="008C1E3A" w:rsidRDefault="00F232A1" w:rsidP="00A4428B">
      <w:pPr>
        <w:spacing w:after="0" w:line="360" w:lineRule="auto"/>
        <w:rPr>
          <w:b/>
          <w:noProof/>
          <w:sz w:val="20"/>
          <w:szCs w:val="20"/>
          <w:lang w:val="id-ID" w:eastAsia="id-ID"/>
        </w:rPr>
      </w:pPr>
      <w:r w:rsidRPr="008C1E3A">
        <w:rPr>
          <w:b/>
          <w:noProof/>
          <w:sz w:val="20"/>
          <w:szCs w:val="20"/>
          <w:lang w:val="id-ID" w:eastAsia="id-ID"/>
        </w:rPr>
        <w:drawing>
          <wp:inline distT="0" distB="0" distL="0" distR="0">
            <wp:extent cx="2831465" cy="1732799"/>
            <wp:effectExtent l="19050" t="0" r="698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9877" t="7865" r="10806" b="5618"/>
                    <a:stretch>
                      <a:fillRect/>
                    </a:stretch>
                  </pic:blipFill>
                  <pic:spPr bwMode="auto">
                    <a:xfrm>
                      <a:off x="0" y="0"/>
                      <a:ext cx="2831465" cy="1732799"/>
                    </a:xfrm>
                    <a:prstGeom prst="rect">
                      <a:avLst/>
                    </a:prstGeom>
                    <a:noFill/>
                    <a:ln w="9525">
                      <a:noFill/>
                      <a:miter lim="800000"/>
                      <a:headEnd/>
                      <a:tailEnd/>
                    </a:ln>
                  </pic:spPr>
                </pic:pic>
              </a:graphicData>
            </a:graphic>
          </wp:inline>
        </w:drawing>
      </w:r>
    </w:p>
    <w:p w:rsidR="006D4C6F" w:rsidRPr="008C1E3A" w:rsidRDefault="006D4C6F" w:rsidP="00A4428B">
      <w:pPr>
        <w:spacing w:line="360" w:lineRule="auto"/>
        <w:rPr>
          <w:b/>
          <w:noProof/>
          <w:sz w:val="20"/>
          <w:szCs w:val="20"/>
          <w:lang w:eastAsia="id-ID"/>
        </w:rPr>
      </w:pPr>
      <w:r w:rsidRPr="008C1E3A">
        <w:rPr>
          <w:b/>
          <w:noProof/>
          <w:sz w:val="20"/>
          <w:szCs w:val="20"/>
          <w:lang w:val="id-ID" w:eastAsia="id-ID"/>
        </w:rPr>
        <w:t xml:space="preserve">Gambar </w:t>
      </w:r>
      <w:r w:rsidR="006A4A03" w:rsidRPr="008C1E3A">
        <w:rPr>
          <w:b/>
          <w:noProof/>
          <w:sz w:val="20"/>
          <w:szCs w:val="20"/>
          <w:lang w:val="id-ID" w:eastAsia="id-ID"/>
        </w:rPr>
        <w:t>8</w:t>
      </w:r>
      <w:r w:rsidRPr="008C1E3A">
        <w:rPr>
          <w:b/>
          <w:noProof/>
          <w:sz w:val="20"/>
          <w:szCs w:val="20"/>
          <w:lang w:val="id-ID" w:eastAsia="id-ID"/>
        </w:rPr>
        <w:t xml:space="preserve"> Halaman </w:t>
      </w:r>
      <w:r w:rsidR="00F232A1" w:rsidRPr="008C1E3A">
        <w:rPr>
          <w:b/>
          <w:noProof/>
          <w:sz w:val="20"/>
          <w:szCs w:val="20"/>
          <w:lang w:eastAsia="id-ID"/>
        </w:rPr>
        <w:t>Login User</w:t>
      </w:r>
    </w:p>
    <w:p w:rsidR="00576054" w:rsidRPr="008C1E3A" w:rsidRDefault="00576054" w:rsidP="00A4428B">
      <w:pPr>
        <w:pStyle w:val="ListParagraph"/>
        <w:numPr>
          <w:ilvl w:val="1"/>
          <w:numId w:val="4"/>
        </w:numPr>
        <w:spacing w:after="0" w:line="360" w:lineRule="auto"/>
        <w:ind w:hanging="700"/>
        <w:jc w:val="left"/>
        <w:rPr>
          <w:b/>
          <w:noProof/>
          <w:sz w:val="20"/>
          <w:szCs w:val="20"/>
          <w:lang w:val="id-ID" w:eastAsia="id-ID"/>
        </w:rPr>
      </w:pPr>
      <w:r w:rsidRPr="008C1E3A">
        <w:rPr>
          <w:b/>
          <w:noProof/>
          <w:sz w:val="20"/>
          <w:szCs w:val="20"/>
          <w:lang w:val="id-ID" w:eastAsia="id-ID"/>
        </w:rPr>
        <w:lastRenderedPageBreak/>
        <w:t>Halaman</w:t>
      </w:r>
      <w:r w:rsidRPr="008C1E3A">
        <w:rPr>
          <w:b/>
          <w:noProof/>
          <w:sz w:val="20"/>
          <w:szCs w:val="20"/>
          <w:lang w:eastAsia="id-ID"/>
        </w:rPr>
        <w:t xml:space="preserve"> Pengolahan Data </w:t>
      </w:r>
      <w:r w:rsidR="00710ACF" w:rsidRPr="008C1E3A">
        <w:rPr>
          <w:b/>
          <w:noProof/>
          <w:sz w:val="20"/>
          <w:szCs w:val="20"/>
          <w:lang w:eastAsia="id-ID"/>
        </w:rPr>
        <w:t>Perizinan</w:t>
      </w:r>
    </w:p>
    <w:p w:rsidR="00576054" w:rsidRPr="008C1E3A" w:rsidRDefault="00576054" w:rsidP="00A4428B">
      <w:pPr>
        <w:spacing w:after="0" w:line="360" w:lineRule="auto"/>
        <w:ind w:firstLine="700"/>
        <w:jc w:val="both"/>
        <w:rPr>
          <w:noProof/>
          <w:sz w:val="20"/>
          <w:szCs w:val="20"/>
          <w:lang w:eastAsia="id-ID"/>
        </w:rPr>
      </w:pPr>
      <w:r w:rsidRPr="008C1E3A">
        <w:rPr>
          <w:sz w:val="20"/>
          <w:szCs w:val="20"/>
          <w:lang w:val="id-ID"/>
        </w:rPr>
        <w:t>Halaman pengolahan data perizinan digunakan untuk menambah, mengubah dan menghapus data prizinan. Halaman perizinan diguanan untuk mendata perizinan setiap perusahaan yang telah memanfaatkan wilayah hutan disuatu kabupaten atau kota. Pada halaman ini di inputkan wilayah, bentuk izin, pemilik, nomor, luas dan tanggal penggunaan</w:t>
      </w:r>
      <w:r w:rsidRPr="008C1E3A">
        <w:rPr>
          <w:sz w:val="20"/>
          <w:szCs w:val="20"/>
        </w:rPr>
        <w:t xml:space="preserve"> </w:t>
      </w:r>
      <w:r w:rsidRPr="008C1E3A">
        <w:rPr>
          <w:noProof/>
          <w:sz w:val="20"/>
          <w:szCs w:val="20"/>
          <w:lang w:val="id-ID" w:eastAsia="id-ID"/>
        </w:rPr>
        <w:t>seperti pada gambar 1</w:t>
      </w:r>
      <w:r w:rsidRPr="008C1E3A">
        <w:rPr>
          <w:noProof/>
          <w:sz w:val="20"/>
          <w:szCs w:val="20"/>
          <w:lang w:eastAsia="id-ID"/>
        </w:rPr>
        <w:t>3</w:t>
      </w:r>
      <w:r w:rsidRPr="008C1E3A">
        <w:rPr>
          <w:noProof/>
          <w:sz w:val="20"/>
          <w:szCs w:val="20"/>
          <w:lang w:val="id-ID" w:eastAsia="id-ID"/>
        </w:rPr>
        <w:t xml:space="preserve"> dibawah ini.</w:t>
      </w:r>
    </w:p>
    <w:p w:rsidR="00576054" w:rsidRPr="008C1E3A" w:rsidRDefault="0036551F" w:rsidP="00A4428B">
      <w:pPr>
        <w:spacing w:after="0" w:line="360" w:lineRule="auto"/>
        <w:rPr>
          <w:b/>
          <w:noProof/>
          <w:sz w:val="20"/>
          <w:szCs w:val="20"/>
          <w:lang w:val="id-ID" w:eastAsia="id-ID"/>
        </w:rPr>
      </w:pPr>
      <w:r w:rsidRPr="008C1E3A">
        <w:rPr>
          <w:b/>
          <w:noProof/>
          <w:sz w:val="20"/>
          <w:szCs w:val="20"/>
          <w:lang w:val="id-ID" w:eastAsia="id-ID"/>
        </w:rPr>
        <w:drawing>
          <wp:inline distT="0" distB="0" distL="0" distR="0">
            <wp:extent cx="2831465" cy="1709857"/>
            <wp:effectExtent l="19050" t="0" r="6985"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9399" t="8989" r="10648" b="5056"/>
                    <a:stretch>
                      <a:fillRect/>
                    </a:stretch>
                  </pic:blipFill>
                  <pic:spPr bwMode="auto">
                    <a:xfrm>
                      <a:off x="0" y="0"/>
                      <a:ext cx="2831465" cy="1709857"/>
                    </a:xfrm>
                    <a:prstGeom prst="rect">
                      <a:avLst/>
                    </a:prstGeom>
                    <a:noFill/>
                    <a:ln w="9525">
                      <a:noFill/>
                      <a:miter lim="800000"/>
                      <a:headEnd/>
                      <a:tailEnd/>
                    </a:ln>
                  </pic:spPr>
                </pic:pic>
              </a:graphicData>
            </a:graphic>
          </wp:inline>
        </w:drawing>
      </w:r>
    </w:p>
    <w:p w:rsidR="00576054" w:rsidRPr="008C1E3A" w:rsidRDefault="00576054" w:rsidP="00A4428B">
      <w:pPr>
        <w:spacing w:after="0" w:line="360" w:lineRule="auto"/>
        <w:rPr>
          <w:b/>
          <w:noProof/>
          <w:sz w:val="20"/>
          <w:szCs w:val="20"/>
          <w:lang w:eastAsia="id-ID"/>
        </w:rPr>
      </w:pPr>
      <w:r w:rsidRPr="008C1E3A">
        <w:rPr>
          <w:b/>
          <w:noProof/>
          <w:sz w:val="20"/>
          <w:szCs w:val="20"/>
          <w:lang w:val="id-ID" w:eastAsia="id-ID"/>
        </w:rPr>
        <w:t xml:space="preserve">Gambar </w:t>
      </w:r>
      <w:r w:rsidR="006A4A03" w:rsidRPr="008C1E3A">
        <w:rPr>
          <w:b/>
          <w:noProof/>
          <w:sz w:val="20"/>
          <w:szCs w:val="20"/>
          <w:lang w:val="id-ID" w:eastAsia="id-ID"/>
        </w:rPr>
        <w:t>9</w:t>
      </w:r>
      <w:r w:rsidRPr="008C1E3A">
        <w:rPr>
          <w:b/>
          <w:noProof/>
          <w:sz w:val="20"/>
          <w:szCs w:val="20"/>
          <w:lang w:val="id-ID" w:eastAsia="id-ID"/>
        </w:rPr>
        <w:t xml:space="preserve"> Halaman </w:t>
      </w:r>
      <w:r w:rsidRPr="008C1E3A">
        <w:rPr>
          <w:b/>
          <w:noProof/>
          <w:sz w:val="20"/>
          <w:szCs w:val="20"/>
          <w:lang w:eastAsia="id-ID"/>
        </w:rPr>
        <w:t xml:space="preserve">Pengolaha </w:t>
      </w:r>
      <w:r w:rsidR="0036551F" w:rsidRPr="008C1E3A">
        <w:rPr>
          <w:b/>
          <w:noProof/>
          <w:sz w:val="20"/>
          <w:szCs w:val="20"/>
          <w:lang w:eastAsia="id-ID"/>
        </w:rPr>
        <w:t>Perizinan</w:t>
      </w:r>
    </w:p>
    <w:p w:rsidR="006D4C6F" w:rsidRPr="008C1E3A" w:rsidRDefault="006D4C6F" w:rsidP="00A4428B">
      <w:pPr>
        <w:tabs>
          <w:tab w:val="left" w:pos="540"/>
          <w:tab w:val="left" w:pos="709"/>
        </w:tabs>
        <w:spacing w:after="0" w:line="360" w:lineRule="auto"/>
        <w:jc w:val="both"/>
        <w:rPr>
          <w:b/>
          <w:sz w:val="20"/>
          <w:szCs w:val="20"/>
          <w:lang w:val="id-ID"/>
        </w:rPr>
      </w:pPr>
      <w:r w:rsidRPr="008C1E3A">
        <w:rPr>
          <w:b/>
          <w:sz w:val="20"/>
          <w:szCs w:val="20"/>
          <w:lang w:val="id-ID"/>
        </w:rPr>
        <w:t>5.   Kesimpulan</w:t>
      </w:r>
    </w:p>
    <w:p w:rsidR="001A3B30" w:rsidRPr="008C1E3A" w:rsidRDefault="001A3B30" w:rsidP="00A4428B">
      <w:pPr>
        <w:numPr>
          <w:ilvl w:val="0"/>
          <w:numId w:val="6"/>
        </w:numPr>
        <w:spacing w:after="0" w:line="360" w:lineRule="auto"/>
        <w:ind w:left="360"/>
        <w:jc w:val="both"/>
        <w:rPr>
          <w:sz w:val="20"/>
          <w:szCs w:val="20"/>
          <w:lang w:val="id-ID"/>
        </w:rPr>
      </w:pPr>
      <w:r w:rsidRPr="008C1E3A">
        <w:rPr>
          <w:sz w:val="20"/>
          <w:szCs w:val="20"/>
          <w:lang w:val="id-ID"/>
        </w:rPr>
        <w:t>Penelitian ini menghasilkan sebuah program aplikasi Sistem Informasi Geografis yang memberikan informasi penyebaran tanaman industri di wilayah sumatera selatan.</w:t>
      </w:r>
    </w:p>
    <w:p w:rsidR="001A3B30" w:rsidRPr="008C1E3A" w:rsidRDefault="001A3B30" w:rsidP="00A4428B">
      <w:pPr>
        <w:pStyle w:val="ListParagraph"/>
        <w:numPr>
          <w:ilvl w:val="0"/>
          <w:numId w:val="6"/>
        </w:numPr>
        <w:spacing w:after="0" w:line="360" w:lineRule="auto"/>
        <w:ind w:left="360"/>
        <w:contextualSpacing w:val="0"/>
        <w:jc w:val="both"/>
        <w:rPr>
          <w:sz w:val="20"/>
          <w:szCs w:val="20"/>
          <w:lang w:val="id-ID"/>
        </w:rPr>
      </w:pPr>
      <w:r w:rsidRPr="008C1E3A">
        <w:rPr>
          <w:sz w:val="20"/>
          <w:szCs w:val="20"/>
          <w:lang w:val="id-ID"/>
        </w:rPr>
        <w:t xml:space="preserve">Sistem ini memberikan kemudahan dalam penginputan data peta, informasi wilayah dan perizinan. </w:t>
      </w:r>
    </w:p>
    <w:p w:rsidR="006D4C6F" w:rsidRPr="008C1E3A" w:rsidRDefault="001A3B30" w:rsidP="00A4428B">
      <w:pPr>
        <w:pStyle w:val="ListParagraph"/>
        <w:numPr>
          <w:ilvl w:val="0"/>
          <w:numId w:val="6"/>
        </w:numPr>
        <w:spacing w:after="0" w:line="360" w:lineRule="auto"/>
        <w:ind w:left="450" w:hanging="450"/>
        <w:contextualSpacing w:val="0"/>
        <w:jc w:val="both"/>
        <w:rPr>
          <w:sz w:val="20"/>
          <w:szCs w:val="20"/>
          <w:lang w:val="id-ID"/>
        </w:rPr>
      </w:pPr>
      <w:r w:rsidRPr="008C1E3A">
        <w:rPr>
          <w:sz w:val="20"/>
          <w:szCs w:val="20"/>
          <w:lang w:val="id-ID"/>
        </w:rPr>
        <w:t xml:space="preserve">Sistem ini </w:t>
      </w:r>
      <w:r w:rsidRPr="008C1E3A">
        <w:rPr>
          <w:sz w:val="20"/>
          <w:szCs w:val="20"/>
          <w:lang w:val="id-ID" w:eastAsia="id-ID"/>
        </w:rPr>
        <w:t>Untuk mempermudah perusahaan terutama yang bergerak dibidang tanaman industri, dalam mengetahui  peta informasi penyebaran wilayah kehutanaan Sumatera Selatan</w:t>
      </w:r>
      <w:r w:rsidRPr="008C1E3A">
        <w:rPr>
          <w:sz w:val="20"/>
          <w:szCs w:val="20"/>
          <w:lang w:val="id-ID"/>
        </w:rPr>
        <w:t>.</w:t>
      </w:r>
    </w:p>
    <w:p w:rsidR="006D4C6F" w:rsidRPr="008C1E3A" w:rsidRDefault="006D4C6F" w:rsidP="00A4428B">
      <w:pPr>
        <w:tabs>
          <w:tab w:val="left" w:pos="360"/>
        </w:tabs>
        <w:spacing w:after="0" w:line="360" w:lineRule="auto"/>
        <w:jc w:val="both"/>
        <w:rPr>
          <w:b/>
          <w:sz w:val="20"/>
          <w:szCs w:val="20"/>
          <w:lang w:val="id-ID"/>
        </w:rPr>
      </w:pPr>
      <w:r w:rsidRPr="008C1E3A">
        <w:rPr>
          <w:b/>
          <w:sz w:val="20"/>
          <w:szCs w:val="20"/>
          <w:lang w:val="id-ID"/>
        </w:rPr>
        <w:t xml:space="preserve">6.   Saran </w:t>
      </w:r>
    </w:p>
    <w:p w:rsidR="0096069B" w:rsidRPr="008C1E3A" w:rsidRDefault="0096069B" w:rsidP="00A4428B">
      <w:pPr>
        <w:spacing w:after="0" w:line="360" w:lineRule="auto"/>
        <w:ind w:firstLine="720"/>
        <w:jc w:val="both"/>
        <w:rPr>
          <w:sz w:val="20"/>
          <w:szCs w:val="20"/>
          <w:lang w:val="id-ID"/>
        </w:rPr>
      </w:pPr>
      <w:r w:rsidRPr="008C1E3A">
        <w:rPr>
          <w:sz w:val="20"/>
          <w:szCs w:val="20"/>
          <w:lang w:val="id-ID"/>
        </w:rPr>
        <w:t>Berdasarkan kesimpulan  diatas, maka ada beberapa saran yang ingin disampaikan antara lain sebagai berikut :</w:t>
      </w:r>
    </w:p>
    <w:p w:rsidR="0096069B" w:rsidRPr="008C1E3A" w:rsidRDefault="0096069B" w:rsidP="00A4428B">
      <w:pPr>
        <w:numPr>
          <w:ilvl w:val="0"/>
          <w:numId w:val="5"/>
        </w:numPr>
        <w:spacing w:after="0" w:line="360" w:lineRule="auto"/>
        <w:ind w:left="284"/>
        <w:jc w:val="both"/>
        <w:rPr>
          <w:sz w:val="20"/>
          <w:szCs w:val="20"/>
          <w:lang w:val="id-ID"/>
        </w:rPr>
      </w:pPr>
      <w:r w:rsidRPr="008C1E3A">
        <w:rPr>
          <w:sz w:val="20"/>
          <w:szCs w:val="20"/>
          <w:lang w:val="id-ID"/>
        </w:rPr>
        <w:t>Disarankan program aplikasi yang telah dihasilkan dapat dimanfaatkan pada Dinas Kehutanan Sumatera Selatan.</w:t>
      </w:r>
    </w:p>
    <w:p w:rsidR="0096069B" w:rsidRPr="008C1E3A" w:rsidRDefault="0096069B" w:rsidP="00A4428B">
      <w:pPr>
        <w:numPr>
          <w:ilvl w:val="0"/>
          <w:numId w:val="5"/>
        </w:numPr>
        <w:spacing w:after="0" w:line="360" w:lineRule="auto"/>
        <w:ind w:left="284"/>
        <w:jc w:val="both"/>
        <w:rPr>
          <w:sz w:val="20"/>
          <w:szCs w:val="20"/>
          <w:lang w:val="id-ID"/>
        </w:rPr>
      </w:pPr>
      <w:r w:rsidRPr="008C1E3A">
        <w:rPr>
          <w:sz w:val="20"/>
          <w:szCs w:val="20"/>
          <w:lang w:val="id-ID"/>
        </w:rPr>
        <w:t>Belum adanya data peta pemetakaan wilayah dari dinas kehutanan sumatera selatan menyebabkan Informasi yang ditampilkan kurang optimal.</w:t>
      </w:r>
    </w:p>
    <w:p w:rsidR="0096069B" w:rsidRPr="008C1E3A" w:rsidRDefault="0096069B" w:rsidP="00A4428B">
      <w:pPr>
        <w:numPr>
          <w:ilvl w:val="0"/>
          <w:numId w:val="5"/>
        </w:numPr>
        <w:spacing w:after="0" w:line="360" w:lineRule="auto"/>
        <w:ind w:left="284"/>
        <w:jc w:val="both"/>
        <w:rPr>
          <w:sz w:val="20"/>
          <w:szCs w:val="20"/>
          <w:lang w:val="id-ID"/>
        </w:rPr>
      </w:pPr>
      <w:r w:rsidRPr="008C1E3A">
        <w:rPr>
          <w:sz w:val="20"/>
          <w:szCs w:val="20"/>
          <w:lang w:val="id-ID"/>
        </w:rPr>
        <w:lastRenderedPageBreak/>
        <w:t>Untuk pemeliharaan aplikasi program ini perlu adanya evaluasi secara rutin sehingga dapat dilihat apakah perlu adanya perbaikan dan penyempurnaan kembali atau perlu dikembangkan lagi.</w:t>
      </w:r>
    </w:p>
    <w:p w:rsidR="008C1E3A" w:rsidRDefault="008C1E3A" w:rsidP="008C1E3A">
      <w:pPr>
        <w:tabs>
          <w:tab w:val="left" w:pos="540"/>
          <w:tab w:val="left" w:leader="dot" w:pos="7125"/>
          <w:tab w:val="left" w:pos="7410"/>
        </w:tabs>
        <w:spacing w:after="0" w:line="360" w:lineRule="auto"/>
        <w:jc w:val="both"/>
        <w:rPr>
          <w:b/>
          <w:bCs/>
          <w:sz w:val="20"/>
          <w:szCs w:val="20"/>
          <w:lang w:val="id-ID"/>
        </w:rPr>
      </w:pPr>
    </w:p>
    <w:p w:rsidR="006D4C6F" w:rsidRPr="008C1E3A" w:rsidRDefault="006D4C6F" w:rsidP="008C1E3A">
      <w:pPr>
        <w:tabs>
          <w:tab w:val="left" w:pos="540"/>
          <w:tab w:val="left" w:leader="dot" w:pos="7125"/>
          <w:tab w:val="left" w:pos="7410"/>
        </w:tabs>
        <w:spacing w:after="0" w:line="360" w:lineRule="auto"/>
        <w:jc w:val="both"/>
        <w:rPr>
          <w:b/>
          <w:bCs/>
          <w:sz w:val="20"/>
          <w:szCs w:val="20"/>
          <w:lang w:val="id-ID"/>
        </w:rPr>
      </w:pPr>
      <w:r w:rsidRPr="008C1E3A">
        <w:rPr>
          <w:b/>
          <w:bCs/>
          <w:sz w:val="20"/>
          <w:szCs w:val="20"/>
          <w:lang w:val="id-ID"/>
        </w:rPr>
        <w:t>DAFTAR RUJUKAN</w:t>
      </w:r>
    </w:p>
    <w:p w:rsidR="006D4C6F" w:rsidRPr="008C1E3A" w:rsidRDefault="006D4C6F" w:rsidP="00A4428B">
      <w:pPr>
        <w:shd w:val="clear" w:color="auto" w:fill="FFFFFF" w:themeFill="background1"/>
        <w:tabs>
          <w:tab w:val="left" w:pos="540"/>
          <w:tab w:val="left" w:leader="dot" w:pos="7125"/>
          <w:tab w:val="left" w:pos="7410"/>
        </w:tabs>
        <w:spacing w:after="0" w:line="360" w:lineRule="auto"/>
        <w:jc w:val="left"/>
        <w:rPr>
          <w:bCs/>
          <w:color w:val="548DD4" w:themeColor="text2" w:themeTint="99"/>
          <w:sz w:val="20"/>
          <w:szCs w:val="20"/>
          <w:lang w:val="id-ID"/>
        </w:rPr>
      </w:pPr>
      <w:r w:rsidRPr="008C1E3A">
        <w:rPr>
          <w:bCs/>
          <w:color w:val="548DD4" w:themeColor="text2" w:themeTint="99"/>
          <w:sz w:val="20"/>
          <w:szCs w:val="20"/>
          <w:lang w:val="id-ID"/>
        </w:rPr>
        <w:t>Referensi dari Buku :</w:t>
      </w:r>
    </w:p>
    <w:p w:rsidR="006D4C6F" w:rsidRPr="008C1E3A" w:rsidRDefault="006D4C6F" w:rsidP="00A4428B">
      <w:pPr>
        <w:pStyle w:val="BodyTextIndent"/>
        <w:spacing w:after="0" w:line="360" w:lineRule="auto"/>
        <w:ind w:left="684" w:hanging="684"/>
        <w:jc w:val="both"/>
        <w:rPr>
          <w:sz w:val="20"/>
          <w:szCs w:val="20"/>
          <w:lang w:val="id-ID"/>
        </w:rPr>
      </w:pPr>
      <w:r w:rsidRPr="008C1E3A">
        <w:rPr>
          <w:sz w:val="20"/>
          <w:szCs w:val="20"/>
          <w:lang w:val="id-ID"/>
        </w:rPr>
        <w:t>Al</w:t>
      </w:r>
      <w:r w:rsidRPr="008C1E3A">
        <w:rPr>
          <w:spacing w:val="13"/>
          <w:sz w:val="20"/>
          <w:szCs w:val="20"/>
          <w:lang w:val="id-ID"/>
        </w:rPr>
        <w:t xml:space="preserve"> </w:t>
      </w:r>
      <w:r w:rsidRPr="008C1E3A">
        <w:rPr>
          <w:sz w:val="20"/>
          <w:szCs w:val="20"/>
          <w:lang w:val="id-ID"/>
        </w:rPr>
        <w:t xml:space="preserve"> Fatta, Hanif. </w:t>
      </w:r>
      <w:r w:rsidRPr="008C1E3A">
        <w:rPr>
          <w:spacing w:val="-2"/>
          <w:sz w:val="20"/>
          <w:szCs w:val="20"/>
          <w:lang w:val="id-ID"/>
        </w:rPr>
        <w:t>2</w:t>
      </w:r>
      <w:r w:rsidRPr="008C1E3A">
        <w:rPr>
          <w:sz w:val="20"/>
          <w:szCs w:val="20"/>
          <w:lang w:val="id-ID"/>
        </w:rPr>
        <w:t>0</w:t>
      </w:r>
      <w:r w:rsidRPr="008C1E3A">
        <w:rPr>
          <w:spacing w:val="-2"/>
          <w:sz w:val="20"/>
          <w:szCs w:val="20"/>
          <w:lang w:val="id-ID"/>
        </w:rPr>
        <w:t>0</w:t>
      </w:r>
      <w:r w:rsidRPr="008C1E3A">
        <w:rPr>
          <w:sz w:val="20"/>
          <w:szCs w:val="20"/>
          <w:lang w:val="id-ID"/>
        </w:rPr>
        <w:t xml:space="preserve">7. </w:t>
      </w:r>
      <w:r w:rsidRPr="008C1E3A">
        <w:rPr>
          <w:i/>
          <w:sz w:val="20"/>
          <w:szCs w:val="20"/>
          <w:lang w:val="id-ID"/>
        </w:rPr>
        <w:t>A</w:t>
      </w:r>
      <w:r w:rsidRPr="008C1E3A">
        <w:rPr>
          <w:i/>
          <w:spacing w:val="-2"/>
          <w:sz w:val="20"/>
          <w:szCs w:val="20"/>
          <w:lang w:val="id-ID"/>
        </w:rPr>
        <w:t>n</w:t>
      </w:r>
      <w:r w:rsidRPr="008C1E3A">
        <w:rPr>
          <w:i/>
          <w:sz w:val="20"/>
          <w:szCs w:val="20"/>
          <w:lang w:val="id-ID"/>
        </w:rPr>
        <w:t>a</w:t>
      </w:r>
      <w:r w:rsidRPr="008C1E3A">
        <w:rPr>
          <w:i/>
          <w:spacing w:val="-2"/>
          <w:sz w:val="20"/>
          <w:szCs w:val="20"/>
          <w:lang w:val="id-ID"/>
        </w:rPr>
        <w:t>li</w:t>
      </w:r>
      <w:r w:rsidRPr="008C1E3A">
        <w:rPr>
          <w:i/>
          <w:sz w:val="20"/>
          <w:szCs w:val="20"/>
          <w:lang w:val="id-ID"/>
        </w:rPr>
        <w:t>s</w:t>
      </w:r>
      <w:r w:rsidRPr="008C1E3A">
        <w:rPr>
          <w:i/>
          <w:spacing w:val="-2"/>
          <w:sz w:val="20"/>
          <w:szCs w:val="20"/>
          <w:lang w:val="id-ID"/>
        </w:rPr>
        <w:t>i</w:t>
      </w:r>
      <w:r w:rsidRPr="008C1E3A">
        <w:rPr>
          <w:i/>
          <w:sz w:val="20"/>
          <w:szCs w:val="20"/>
          <w:lang w:val="id-ID"/>
        </w:rPr>
        <w:t>s</w:t>
      </w:r>
      <w:r w:rsidRPr="008C1E3A">
        <w:rPr>
          <w:i/>
          <w:spacing w:val="12"/>
          <w:sz w:val="20"/>
          <w:szCs w:val="20"/>
          <w:lang w:val="id-ID"/>
        </w:rPr>
        <w:t xml:space="preserve"> </w:t>
      </w:r>
      <w:r w:rsidRPr="008C1E3A">
        <w:rPr>
          <w:i/>
          <w:sz w:val="20"/>
          <w:szCs w:val="20"/>
          <w:lang w:val="id-ID"/>
        </w:rPr>
        <w:t xml:space="preserve"> d</w:t>
      </w:r>
      <w:r w:rsidRPr="008C1E3A">
        <w:rPr>
          <w:i/>
          <w:spacing w:val="-2"/>
          <w:sz w:val="20"/>
          <w:szCs w:val="20"/>
          <w:lang w:val="id-ID"/>
        </w:rPr>
        <w:t>a</w:t>
      </w:r>
      <w:r w:rsidRPr="008C1E3A">
        <w:rPr>
          <w:i/>
          <w:sz w:val="20"/>
          <w:szCs w:val="20"/>
          <w:lang w:val="id-ID"/>
        </w:rPr>
        <w:t xml:space="preserve">n </w:t>
      </w:r>
      <w:r w:rsidRPr="008C1E3A">
        <w:rPr>
          <w:i/>
          <w:spacing w:val="14"/>
          <w:sz w:val="20"/>
          <w:szCs w:val="20"/>
          <w:lang w:val="id-ID"/>
        </w:rPr>
        <w:t xml:space="preserve"> </w:t>
      </w:r>
      <w:r w:rsidRPr="008C1E3A">
        <w:rPr>
          <w:i/>
          <w:spacing w:val="-3"/>
          <w:sz w:val="20"/>
          <w:szCs w:val="20"/>
          <w:lang w:val="id-ID"/>
        </w:rPr>
        <w:t>P</w:t>
      </w:r>
      <w:r w:rsidRPr="008C1E3A">
        <w:rPr>
          <w:i/>
          <w:spacing w:val="-2"/>
          <w:sz w:val="20"/>
          <w:szCs w:val="20"/>
          <w:lang w:val="id-ID"/>
        </w:rPr>
        <w:t>e</w:t>
      </w:r>
      <w:r w:rsidRPr="008C1E3A">
        <w:rPr>
          <w:i/>
          <w:sz w:val="20"/>
          <w:szCs w:val="20"/>
          <w:lang w:val="id-ID"/>
        </w:rPr>
        <w:t>r</w:t>
      </w:r>
      <w:r w:rsidRPr="008C1E3A">
        <w:rPr>
          <w:i/>
          <w:spacing w:val="-2"/>
          <w:sz w:val="20"/>
          <w:szCs w:val="20"/>
          <w:lang w:val="id-ID"/>
        </w:rPr>
        <w:t>a</w:t>
      </w:r>
      <w:r w:rsidRPr="008C1E3A">
        <w:rPr>
          <w:i/>
          <w:sz w:val="20"/>
          <w:szCs w:val="20"/>
          <w:lang w:val="id-ID"/>
        </w:rPr>
        <w:t>n</w:t>
      </w:r>
      <w:r w:rsidRPr="008C1E3A">
        <w:rPr>
          <w:i/>
          <w:spacing w:val="-3"/>
          <w:sz w:val="20"/>
          <w:szCs w:val="20"/>
          <w:lang w:val="id-ID"/>
        </w:rPr>
        <w:t>c</w:t>
      </w:r>
      <w:r w:rsidRPr="008C1E3A">
        <w:rPr>
          <w:i/>
          <w:sz w:val="20"/>
          <w:szCs w:val="20"/>
          <w:lang w:val="id-ID"/>
        </w:rPr>
        <w:t>a</w:t>
      </w:r>
      <w:r w:rsidRPr="008C1E3A">
        <w:rPr>
          <w:i/>
          <w:spacing w:val="-2"/>
          <w:sz w:val="20"/>
          <w:szCs w:val="20"/>
          <w:lang w:val="id-ID"/>
        </w:rPr>
        <w:t>n</w:t>
      </w:r>
      <w:r w:rsidRPr="008C1E3A">
        <w:rPr>
          <w:i/>
          <w:sz w:val="20"/>
          <w:szCs w:val="20"/>
          <w:lang w:val="id-ID"/>
        </w:rPr>
        <w:t>g</w:t>
      </w:r>
      <w:r w:rsidRPr="008C1E3A">
        <w:rPr>
          <w:i/>
          <w:spacing w:val="-2"/>
          <w:sz w:val="20"/>
          <w:szCs w:val="20"/>
          <w:lang w:val="id-ID"/>
        </w:rPr>
        <w:t>a</w:t>
      </w:r>
      <w:r w:rsidRPr="008C1E3A">
        <w:rPr>
          <w:i/>
          <w:sz w:val="20"/>
          <w:szCs w:val="20"/>
          <w:lang w:val="id-ID"/>
        </w:rPr>
        <w:t>n</w:t>
      </w:r>
      <w:r w:rsidRPr="008C1E3A">
        <w:rPr>
          <w:i/>
          <w:spacing w:val="12"/>
          <w:sz w:val="20"/>
          <w:szCs w:val="20"/>
          <w:lang w:val="id-ID"/>
        </w:rPr>
        <w:t xml:space="preserve"> </w:t>
      </w:r>
      <w:r w:rsidRPr="008C1E3A">
        <w:rPr>
          <w:i/>
          <w:sz w:val="20"/>
          <w:szCs w:val="20"/>
          <w:lang w:val="id-ID"/>
        </w:rPr>
        <w:t xml:space="preserve"> S</w:t>
      </w:r>
      <w:r w:rsidRPr="008C1E3A">
        <w:rPr>
          <w:i/>
          <w:spacing w:val="-2"/>
          <w:sz w:val="20"/>
          <w:szCs w:val="20"/>
          <w:lang w:val="id-ID"/>
        </w:rPr>
        <w:t>i</w:t>
      </w:r>
      <w:r w:rsidRPr="008C1E3A">
        <w:rPr>
          <w:i/>
          <w:sz w:val="20"/>
          <w:szCs w:val="20"/>
          <w:lang w:val="id-ID"/>
        </w:rPr>
        <w:t>s</w:t>
      </w:r>
      <w:r w:rsidRPr="008C1E3A">
        <w:rPr>
          <w:i/>
          <w:spacing w:val="-2"/>
          <w:sz w:val="20"/>
          <w:szCs w:val="20"/>
          <w:lang w:val="id-ID"/>
        </w:rPr>
        <w:t>t</w:t>
      </w:r>
      <w:r w:rsidRPr="008C1E3A">
        <w:rPr>
          <w:i/>
          <w:sz w:val="20"/>
          <w:szCs w:val="20"/>
          <w:lang w:val="id-ID"/>
        </w:rPr>
        <w:t>em</w:t>
      </w:r>
      <w:r w:rsidRPr="008C1E3A">
        <w:rPr>
          <w:i/>
          <w:spacing w:val="12"/>
          <w:sz w:val="20"/>
          <w:szCs w:val="20"/>
          <w:lang w:val="id-ID"/>
        </w:rPr>
        <w:t xml:space="preserve"> </w:t>
      </w:r>
      <w:r w:rsidRPr="008C1E3A">
        <w:rPr>
          <w:i/>
          <w:sz w:val="20"/>
          <w:szCs w:val="20"/>
          <w:lang w:val="id-ID"/>
        </w:rPr>
        <w:t xml:space="preserve"> </w:t>
      </w:r>
      <w:r w:rsidRPr="008C1E3A">
        <w:rPr>
          <w:i/>
          <w:spacing w:val="-2"/>
          <w:sz w:val="20"/>
          <w:szCs w:val="20"/>
          <w:lang w:val="id-ID"/>
        </w:rPr>
        <w:t>Inf</w:t>
      </w:r>
      <w:r w:rsidRPr="008C1E3A">
        <w:rPr>
          <w:i/>
          <w:sz w:val="20"/>
          <w:szCs w:val="20"/>
          <w:lang w:val="id-ID"/>
        </w:rPr>
        <w:t>or</w:t>
      </w:r>
      <w:r w:rsidRPr="008C1E3A">
        <w:rPr>
          <w:i/>
          <w:spacing w:val="-2"/>
          <w:sz w:val="20"/>
          <w:szCs w:val="20"/>
          <w:lang w:val="id-ID"/>
        </w:rPr>
        <w:t>m</w:t>
      </w:r>
      <w:r w:rsidRPr="008C1E3A">
        <w:rPr>
          <w:i/>
          <w:sz w:val="20"/>
          <w:szCs w:val="20"/>
          <w:lang w:val="id-ID"/>
        </w:rPr>
        <w:t>as</w:t>
      </w:r>
      <w:r w:rsidRPr="008C1E3A">
        <w:rPr>
          <w:i/>
          <w:spacing w:val="-2"/>
          <w:sz w:val="20"/>
          <w:szCs w:val="20"/>
          <w:lang w:val="id-ID"/>
        </w:rPr>
        <w:t>i</w:t>
      </w:r>
      <w:r w:rsidRPr="008C1E3A">
        <w:rPr>
          <w:i/>
          <w:spacing w:val="12"/>
          <w:sz w:val="20"/>
          <w:szCs w:val="20"/>
          <w:lang w:val="id-ID"/>
        </w:rPr>
        <w:t xml:space="preserve"> </w:t>
      </w:r>
      <w:r w:rsidRPr="008C1E3A">
        <w:rPr>
          <w:i/>
          <w:sz w:val="20"/>
          <w:szCs w:val="20"/>
          <w:lang w:val="id-ID"/>
        </w:rPr>
        <w:t xml:space="preserve"> un</w:t>
      </w:r>
      <w:r w:rsidRPr="008C1E3A">
        <w:rPr>
          <w:i/>
          <w:spacing w:val="-3"/>
          <w:sz w:val="20"/>
          <w:szCs w:val="20"/>
          <w:lang w:val="id-ID"/>
        </w:rPr>
        <w:t>t</w:t>
      </w:r>
      <w:r w:rsidRPr="008C1E3A">
        <w:rPr>
          <w:i/>
          <w:sz w:val="20"/>
          <w:szCs w:val="20"/>
          <w:lang w:val="id-ID"/>
        </w:rPr>
        <w:t xml:space="preserve">uk </w:t>
      </w:r>
      <w:r w:rsidRPr="008C1E3A">
        <w:rPr>
          <w:i/>
          <w:spacing w:val="12"/>
          <w:sz w:val="20"/>
          <w:szCs w:val="20"/>
          <w:lang w:val="id-ID"/>
        </w:rPr>
        <w:t xml:space="preserve"> </w:t>
      </w:r>
      <w:r w:rsidRPr="008C1E3A">
        <w:rPr>
          <w:i/>
          <w:spacing w:val="-2"/>
          <w:sz w:val="20"/>
          <w:szCs w:val="20"/>
          <w:lang w:val="id-ID"/>
        </w:rPr>
        <w:t>Ke</w:t>
      </w:r>
      <w:r w:rsidRPr="008C1E3A">
        <w:rPr>
          <w:i/>
          <w:sz w:val="20"/>
          <w:szCs w:val="20"/>
          <w:lang w:val="id-ID"/>
        </w:rPr>
        <w:t>u</w:t>
      </w:r>
      <w:r w:rsidRPr="008C1E3A">
        <w:rPr>
          <w:i/>
          <w:spacing w:val="-2"/>
          <w:sz w:val="20"/>
          <w:szCs w:val="20"/>
          <w:lang w:val="id-ID"/>
        </w:rPr>
        <w:t>ng</w:t>
      </w:r>
      <w:r w:rsidRPr="008C1E3A">
        <w:rPr>
          <w:i/>
          <w:sz w:val="20"/>
          <w:szCs w:val="20"/>
          <w:lang w:val="id-ID"/>
        </w:rPr>
        <w:t>gu</w:t>
      </w:r>
      <w:r w:rsidRPr="008C1E3A">
        <w:rPr>
          <w:i/>
          <w:spacing w:val="-3"/>
          <w:sz w:val="20"/>
          <w:szCs w:val="20"/>
          <w:lang w:val="id-ID"/>
        </w:rPr>
        <w:t>l</w:t>
      </w:r>
      <w:r w:rsidRPr="008C1E3A">
        <w:rPr>
          <w:i/>
          <w:spacing w:val="-2"/>
          <w:sz w:val="20"/>
          <w:szCs w:val="20"/>
          <w:lang w:val="id-ID"/>
        </w:rPr>
        <w:t>a</w:t>
      </w:r>
      <w:r w:rsidRPr="008C1E3A">
        <w:rPr>
          <w:i/>
          <w:sz w:val="20"/>
          <w:szCs w:val="20"/>
          <w:lang w:val="id-ID"/>
        </w:rPr>
        <w:t>n</w:t>
      </w:r>
      <w:r w:rsidRPr="008C1E3A">
        <w:rPr>
          <w:i/>
          <w:spacing w:val="12"/>
          <w:sz w:val="20"/>
          <w:szCs w:val="20"/>
          <w:lang w:val="id-ID"/>
        </w:rPr>
        <w:t xml:space="preserve"> </w:t>
      </w:r>
      <w:r w:rsidRPr="008C1E3A">
        <w:rPr>
          <w:i/>
          <w:sz w:val="20"/>
          <w:szCs w:val="20"/>
          <w:lang w:val="id-ID"/>
        </w:rPr>
        <w:t xml:space="preserve"> Bersa</w:t>
      </w:r>
      <w:r w:rsidRPr="008C1E3A">
        <w:rPr>
          <w:i/>
          <w:spacing w:val="-3"/>
          <w:sz w:val="20"/>
          <w:szCs w:val="20"/>
          <w:lang w:val="id-ID"/>
        </w:rPr>
        <w:t>i</w:t>
      </w:r>
      <w:r w:rsidRPr="008C1E3A">
        <w:rPr>
          <w:i/>
          <w:sz w:val="20"/>
          <w:szCs w:val="20"/>
          <w:lang w:val="id-ID"/>
        </w:rPr>
        <w:t>ng Peru</w:t>
      </w:r>
      <w:r w:rsidRPr="008C1E3A">
        <w:rPr>
          <w:i/>
          <w:spacing w:val="-3"/>
          <w:sz w:val="20"/>
          <w:szCs w:val="20"/>
          <w:lang w:val="id-ID"/>
        </w:rPr>
        <w:t>s</w:t>
      </w:r>
      <w:r w:rsidRPr="008C1E3A">
        <w:rPr>
          <w:i/>
          <w:spacing w:val="-2"/>
          <w:sz w:val="20"/>
          <w:szCs w:val="20"/>
          <w:lang w:val="id-ID"/>
        </w:rPr>
        <w:t>a</w:t>
      </w:r>
      <w:r w:rsidRPr="008C1E3A">
        <w:rPr>
          <w:i/>
          <w:sz w:val="20"/>
          <w:szCs w:val="20"/>
          <w:lang w:val="id-ID"/>
        </w:rPr>
        <w:t>h</w:t>
      </w:r>
      <w:r w:rsidRPr="008C1E3A">
        <w:rPr>
          <w:i/>
          <w:spacing w:val="-2"/>
          <w:sz w:val="20"/>
          <w:szCs w:val="20"/>
          <w:lang w:val="id-ID"/>
        </w:rPr>
        <w:t>aa</w:t>
      </w:r>
      <w:r w:rsidRPr="008C1E3A">
        <w:rPr>
          <w:i/>
          <w:sz w:val="20"/>
          <w:szCs w:val="20"/>
          <w:lang w:val="id-ID"/>
        </w:rPr>
        <w:t>n</w:t>
      </w:r>
      <w:r w:rsidRPr="008C1E3A">
        <w:rPr>
          <w:i/>
          <w:spacing w:val="-2"/>
          <w:sz w:val="20"/>
          <w:szCs w:val="20"/>
          <w:lang w:val="id-ID"/>
        </w:rPr>
        <w:t xml:space="preserve"> </w:t>
      </w:r>
      <w:r w:rsidRPr="008C1E3A">
        <w:rPr>
          <w:i/>
          <w:sz w:val="20"/>
          <w:szCs w:val="20"/>
          <w:lang w:val="id-ID"/>
        </w:rPr>
        <w:t>d</w:t>
      </w:r>
      <w:r w:rsidRPr="008C1E3A">
        <w:rPr>
          <w:i/>
          <w:spacing w:val="-2"/>
          <w:sz w:val="20"/>
          <w:szCs w:val="20"/>
          <w:lang w:val="id-ID"/>
        </w:rPr>
        <w:t>a</w:t>
      </w:r>
      <w:r w:rsidRPr="008C1E3A">
        <w:rPr>
          <w:i/>
          <w:sz w:val="20"/>
          <w:szCs w:val="20"/>
          <w:lang w:val="id-ID"/>
        </w:rPr>
        <w:t>n</w:t>
      </w:r>
      <w:r w:rsidRPr="008C1E3A">
        <w:rPr>
          <w:i/>
          <w:spacing w:val="-2"/>
          <w:sz w:val="20"/>
          <w:szCs w:val="20"/>
          <w:lang w:val="id-ID"/>
        </w:rPr>
        <w:t xml:space="preserve"> </w:t>
      </w:r>
      <w:r w:rsidRPr="008C1E3A">
        <w:rPr>
          <w:i/>
          <w:sz w:val="20"/>
          <w:szCs w:val="20"/>
          <w:lang w:val="id-ID"/>
        </w:rPr>
        <w:t>Or</w:t>
      </w:r>
      <w:r w:rsidRPr="008C1E3A">
        <w:rPr>
          <w:i/>
          <w:spacing w:val="-2"/>
          <w:sz w:val="20"/>
          <w:szCs w:val="20"/>
          <w:lang w:val="id-ID"/>
        </w:rPr>
        <w:t>ga</w:t>
      </w:r>
      <w:r w:rsidRPr="008C1E3A">
        <w:rPr>
          <w:i/>
          <w:sz w:val="20"/>
          <w:szCs w:val="20"/>
          <w:lang w:val="id-ID"/>
        </w:rPr>
        <w:t>n</w:t>
      </w:r>
      <w:r w:rsidRPr="008C1E3A">
        <w:rPr>
          <w:i/>
          <w:spacing w:val="-2"/>
          <w:sz w:val="20"/>
          <w:szCs w:val="20"/>
          <w:lang w:val="id-ID"/>
        </w:rPr>
        <w:t>i</w:t>
      </w:r>
      <w:r w:rsidRPr="008C1E3A">
        <w:rPr>
          <w:i/>
          <w:sz w:val="20"/>
          <w:szCs w:val="20"/>
          <w:lang w:val="id-ID"/>
        </w:rPr>
        <w:t>sas</w:t>
      </w:r>
      <w:r w:rsidRPr="008C1E3A">
        <w:rPr>
          <w:i/>
          <w:spacing w:val="-2"/>
          <w:sz w:val="20"/>
          <w:szCs w:val="20"/>
          <w:lang w:val="id-ID"/>
        </w:rPr>
        <w:t>i</w:t>
      </w:r>
      <w:r w:rsidRPr="008C1E3A">
        <w:rPr>
          <w:spacing w:val="-2"/>
          <w:sz w:val="20"/>
          <w:szCs w:val="20"/>
          <w:lang w:val="id-ID"/>
        </w:rPr>
        <w:t>. Y</w:t>
      </w:r>
      <w:r w:rsidRPr="008C1E3A">
        <w:rPr>
          <w:sz w:val="20"/>
          <w:szCs w:val="20"/>
          <w:lang w:val="id-ID"/>
        </w:rPr>
        <w:t>o</w:t>
      </w:r>
      <w:r w:rsidRPr="008C1E3A">
        <w:rPr>
          <w:spacing w:val="-2"/>
          <w:sz w:val="20"/>
          <w:szCs w:val="20"/>
          <w:lang w:val="id-ID"/>
        </w:rPr>
        <w:t>gya</w:t>
      </w:r>
      <w:r w:rsidRPr="008C1E3A">
        <w:rPr>
          <w:sz w:val="20"/>
          <w:szCs w:val="20"/>
          <w:lang w:val="id-ID"/>
        </w:rPr>
        <w:t>k</w:t>
      </w:r>
      <w:r w:rsidRPr="008C1E3A">
        <w:rPr>
          <w:spacing w:val="-2"/>
          <w:sz w:val="20"/>
          <w:szCs w:val="20"/>
          <w:lang w:val="id-ID"/>
        </w:rPr>
        <w:t>arta:</w:t>
      </w:r>
      <w:r w:rsidRPr="008C1E3A">
        <w:rPr>
          <w:sz w:val="20"/>
          <w:szCs w:val="20"/>
          <w:lang w:val="id-ID"/>
        </w:rPr>
        <w:t xml:space="preserve"> Penerbit </w:t>
      </w:r>
      <w:r w:rsidRPr="008C1E3A">
        <w:rPr>
          <w:spacing w:val="-2"/>
          <w:sz w:val="20"/>
          <w:szCs w:val="20"/>
          <w:lang w:val="id-ID"/>
        </w:rPr>
        <w:t>Andi</w:t>
      </w:r>
      <w:r w:rsidRPr="008C1E3A">
        <w:rPr>
          <w:sz w:val="20"/>
          <w:szCs w:val="20"/>
          <w:lang w:val="id-ID"/>
        </w:rPr>
        <w:t>.</w:t>
      </w:r>
    </w:p>
    <w:p w:rsidR="006D4C6F" w:rsidRPr="008C1E3A" w:rsidRDefault="006D4C6F" w:rsidP="00A4428B">
      <w:pPr>
        <w:spacing w:after="0" w:line="360" w:lineRule="auto"/>
        <w:ind w:left="709" w:hanging="709"/>
        <w:jc w:val="both"/>
        <w:rPr>
          <w:rFonts w:eastAsia="Times New Roman"/>
          <w:sz w:val="20"/>
          <w:szCs w:val="20"/>
          <w:lang w:val="id-ID" w:eastAsia="id-ID"/>
        </w:rPr>
      </w:pPr>
      <w:r w:rsidRPr="008C1E3A">
        <w:rPr>
          <w:rFonts w:eastAsia="Times New Roman"/>
          <w:sz w:val="20"/>
          <w:szCs w:val="20"/>
          <w:lang w:val="id-ID" w:eastAsia="id-ID"/>
        </w:rPr>
        <w:t xml:space="preserve">Arikunto, Suharsimi. 2005. Manajemen Penelitian. Cetakan Ketujuh, Penerbit   Rineka Cipta, Jakarta. </w:t>
      </w:r>
    </w:p>
    <w:p w:rsidR="006D4C6F" w:rsidRPr="008C1E3A" w:rsidRDefault="006D4C6F" w:rsidP="00A4428B">
      <w:pPr>
        <w:autoSpaceDE w:val="0"/>
        <w:autoSpaceDN w:val="0"/>
        <w:adjustRightInd w:val="0"/>
        <w:spacing w:after="0" w:line="360" w:lineRule="auto"/>
        <w:ind w:left="720" w:hanging="720"/>
        <w:jc w:val="both"/>
        <w:rPr>
          <w:sz w:val="20"/>
          <w:szCs w:val="20"/>
          <w:lang w:val="id-ID"/>
        </w:rPr>
      </w:pPr>
      <w:r w:rsidRPr="008C1E3A">
        <w:rPr>
          <w:sz w:val="20"/>
          <w:szCs w:val="20"/>
          <w:lang w:val="id-ID"/>
        </w:rPr>
        <w:t xml:space="preserve">Heriyanto, </w:t>
      </w:r>
      <w:r w:rsidRPr="008C1E3A">
        <w:rPr>
          <w:i/>
          <w:sz w:val="20"/>
          <w:szCs w:val="20"/>
          <w:lang w:val="id-ID"/>
        </w:rPr>
        <w:t>Bambang. 2004. Rakayasa Sistem Berorientasi Objek</w:t>
      </w:r>
      <w:r w:rsidRPr="008C1E3A">
        <w:rPr>
          <w:sz w:val="20"/>
          <w:szCs w:val="20"/>
          <w:lang w:val="id-ID"/>
        </w:rPr>
        <w:t>. Informatika Bandung : Bandung.</w:t>
      </w:r>
    </w:p>
    <w:p w:rsidR="006D4C6F" w:rsidRPr="008C1E3A" w:rsidRDefault="006D4C6F" w:rsidP="00A4428B">
      <w:pPr>
        <w:spacing w:after="0" w:line="360" w:lineRule="auto"/>
        <w:ind w:left="709" w:hanging="709"/>
        <w:jc w:val="both"/>
        <w:rPr>
          <w:rFonts w:eastAsia="Times New Roman"/>
          <w:sz w:val="20"/>
          <w:szCs w:val="20"/>
          <w:lang w:val="id-ID"/>
        </w:rPr>
      </w:pPr>
      <w:r w:rsidRPr="008C1E3A">
        <w:rPr>
          <w:sz w:val="20"/>
          <w:szCs w:val="20"/>
          <w:lang w:val="id-ID"/>
        </w:rPr>
        <w:t>Jogiyanto, H. M. 2005</w:t>
      </w:r>
      <w:r w:rsidRPr="008C1E3A">
        <w:rPr>
          <w:rFonts w:eastAsia="Times New Roman"/>
          <w:sz w:val="20"/>
          <w:szCs w:val="20"/>
          <w:lang w:val="id-ID"/>
        </w:rPr>
        <w:t xml:space="preserve">. </w:t>
      </w:r>
      <w:r w:rsidRPr="008C1E3A">
        <w:rPr>
          <w:rFonts w:eastAsia="Times New Roman"/>
          <w:i/>
          <w:iCs/>
          <w:sz w:val="20"/>
          <w:szCs w:val="20"/>
          <w:lang w:val="id-ID"/>
        </w:rPr>
        <w:t>Analisa</w:t>
      </w:r>
      <w:r w:rsidRPr="008C1E3A">
        <w:rPr>
          <w:rFonts w:eastAsia="Times New Roman"/>
          <w:sz w:val="20"/>
          <w:szCs w:val="20"/>
          <w:lang w:val="id-ID"/>
        </w:rPr>
        <w:t xml:space="preserve"> </w:t>
      </w:r>
      <w:r w:rsidRPr="008C1E3A">
        <w:rPr>
          <w:rFonts w:eastAsia="Times New Roman"/>
          <w:i/>
          <w:iCs/>
          <w:sz w:val="20"/>
          <w:szCs w:val="20"/>
          <w:lang w:val="id-ID"/>
        </w:rPr>
        <w:t>dan</w:t>
      </w:r>
      <w:r w:rsidRPr="008C1E3A">
        <w:rPr>
          <w:rFonts w:eastAsia="Times New Roman"/>
          <w:sz w:val="20"/>
          <w:szCs w:val="20"/>
          <w:lang w:val="id-ID"/>
        </w:rPr>
        <w:t xml:space="preserve"> </w:t>
      </w:r>
      <w:r w:rsidRPr="008C1E3A">
        <w:rPr>
          <w:rFonts w:eastAsia="Times New Roman"/>
          <w:i/>
          <w:iCs/>
          <w:sz w:val="20"/>
          <w:szCs w:val="20"/>
          <w:lang w:val="id-ID"/>
        </w:rPr>
        <w:t>Desain</w:t>
      </w:r>
      <w:r w:rsidRPr="008C1E3A">
        <w:rPr>
          <w:rFonts w:eastAsia="Times New Roman"/>
          <w:sz w:val="20"/>
          <w:szCs w:val="20"/>
          <w:lang w:val="id-ID"/>
        </w:rPr>
        <w:t xml:space="preserve"> </w:t>
      </w:r>
      <w:r w:rsidRPr="008C1E3A">
        <w:rPr>
          <w:rFonts w:eastAsia="Times New Roman"/>
          <w:i/>
          <w:iCs/>
          <w:sz w:val="20"/>
          <w:szCs w:val="20"/>
          <w:lang w:val="id-ID"/>
        </w:rPr>
        <w:t>Sistem</w:t>
      </w:r>
      <w:r w:rsidRPr="008C1E3A">
        <w:rPr>
          <w:rFonts w:eastAsia="Times New Roman"/>
          <w:sz w:val="20"/>
          <w:szCs w:val="20"/>
          <w:lang w:val="id-ID"/>
        </w:rPr>
        <w:t xml:space="preserve"> </w:t>
      </w:r>
      <w:r w:rsidRPr="008C1E3A">
        <w:rPr>
          <w:rFonts w:eastAsia="Times New Roman"/>
          <w:i/>
          <w:iCs/>
          <w:sz w:val="20"/>
          <w:szCs w:val="20"/>
          <w:lang w:val="id-ID"/>
        </w:rPr>
        <w:t>Informasi</w:t>
      </w:r>
      <w:r w:rsidRPr="008C1E3A">
        <w:rPr>
          <w:i/>
          <w:iCs/>
          <w:sz w:val="20"/>
          <w:szCs w:val="20"/>
          <w:lang w:val="id-ID"/>
        </w:rPr>
        <w:t xml:space="preserve"> edisi III. </w:t>
      </w:r>
      <w:r w:rsidRPr="008C1E3A">
        <w:rPr>
          <w:rFonts w:eastAsia="Times New Roman"/>
          <w:sz w:val="20"/>
          <w:szCs w:val="20"/>
          <w:lang w:val="id-ID"/>
        </w:rPr>
        <w:t xml:space="preserve"> Yogyakarta: Penerbit Andi.\</w:t>
      </w:r>
    </w:p>
    <w:p w:rsidR="006D4C6F" w:rsidRPr="008C1E3A" w:rsidRDefault="006D4C6F" w:rsidP="00A4428B">
      <w:pPr>
        <w:spacing w:after="0" w:line="360" w:lineRule="auto"/>
        <w:ind w:left="709" w:hanging="709"/>
        <w:jc w:val="both"/>
        <w:rPr>
          <w:rFonts w:eastAsia="Times New Roman"/>
          <w:sz w:val="20"/>
          <w:szCs w:val="20"/>
          <w:lang w:val="id-ID" w:eastAsia="id-ID"/>
        </w:rPr>
      </w:pPr>
      <w:r w:rsidRPr="008C1E3A">
        <w:rPr>
          <w:rFonts w:eastAsia="Times New Roman"/>
          <w:sz w:val="20"/>
          <w:szCs w:val="20"/>
          <w:lang w:val="id-ID" w:eastAsia="id-ID"/>
        </w:rPr>
        <w:t xml:space="preserve">Kadir, Abdul. 2008. Dasar </w:t>
      </w:r>
      <w:r w:rsidRPr="008C1E3A">
        <w:rPr>
          <w:rFonts w:eastAsia="Times New Roman"/>
          <w:i/>
          <w:sz w:val="20"/>
          <w:szCs w:val="20"/>
          <w:lang w:val="id-ID" w:eastAsia="id-ID"/>
        </w:rPr>
        <w:t>Pemrograman Web Dinamis Menggunakan PHP</w:t>
      </w:r>
      <w:r w:rsidRPr="008C1E3A">
        <w:rPr>
          <w:rFonts w:eastAsia="Times New Roman"/>
          <w:sz w:val="20"/>
          <w:szCs w:val="20"/>
          <w:lang w:val="id-ID" w:eastAsia="id-ID"/>
        </w:rPr>
        <w:t>.            Yogyakarta : Andi</w:t>
      </w:r>
    </w:p>
    <w:p w:rsidR="006D4C6F" w:rsidRPr="008C1E3A" w:rsidRDefault="006D4C6F" w:rsidP="00A4428B">
      <w:pPr>
        <w:tabs>
          <w:tab w:val="left" w:pos="5340"/>
        </w:tabs>
        <w:spacing w:after="0" w:line="360" w:lineRule="auto"/>
        <w:ind w:left="720" w:hanging="720"/>
        <w:jc w:val="both"/>
        <w:rPr>
          <w:sz w:val="20"/>
          <w:szCs w:val="20"/>
          <w:lang w:val="id-ID"/>
        </w:rPr>
      </w:pPr>
      <w:r w:rsidRPr="008C1E3A">
        <w:rPr>
          <w:sz w:val="20"/>
          <w:szCs w:val="20"/>
          <w:lang w:val="id-ID"/>
        </w:rPr>
        <w:t xml:space="preserve">Kristanto.Andri.2008. </w:t>
      </w:r>
      <w:r w:rsidRPr="008C1E3A">
        <w:rPr>
          <w:i/>
          <w:sz w:val="20"/>
          <w:szCs w:val="20"/>
          <w:lang w:val="id-ID"/>
        </w:rPr>
        <w:t>Perancangan Sistem Informasi dan Aplikasinya</w:t>
      </w:r>
      <w:r w:rsidRPr="008C1E3A">
        <w:rPr>
          <w:sz w:val="20"/>
          <w:szCs w:val="20"/>
          <w:lang w:val="id-ID"/>
        </w:rPr>
        <w:t>. Gava Media: Yogyakarta</w:t>
      </w:r>
    </w:p>
    <w:p w:rsidR="006D4C6F" w:rsidRPr="008C1E3A" w:rsidRDefault="006D4C6F" w:rsidP="00A4428B">
      <w:pPr>
        <w:spacing w:after="0" w:line="360" w:lineRule="auto"/>
        <w:ind w:left="709" w:hanging="709"/>
        <w:jc w:val="both"/>
        <w:rPr>
          <w:rFonts w:eastAsia="Times New Roman"/>
          <w:sz w:val="20"/>
          <w:szCs w:val="20"/>
          <w:lang w:val="id-ID" w:eastAsia="id-ID"/>
        </w:rPr>
      </w:pPr>
      <w:r w:rsidRPr="008C1E3A">
        <w:rPr>
          <w:rFonts w:eastAsia="Times New Roman"/>
          <w:sz w:val="20"/>
          <w:szCs w:val="20"/>
          <w:lang w:val="id-ID" w:eastAsia="id-ID"/>
        </w:rPr>
        <w:t xml:space="preserve">Mathiassen, Lars. (2000). </w:t>
      </w:r>
      <w:r w:rsidRPr="008C1E3A">
        <w:rPr>
          <w:rFonts w:eastAsia="Times New Roman"/>
          <w:i/>
          <w:sz w:val="20"/>
          <w:szCs w:val="20"/>
          <w:lang w:val="id-ID" w:eastAsia="id-ID"/>
        </w:rPr>
        <w:t>Object Oriented Analysis and Design, Marko ublishing Aps</w:t>
      </w:r>
      <w:r w:rsidRPr="008C1E3A">
        <w:rPr>
          <w:rFonts w:eastAsia="Times New Roman"/>
          <w:sz w:val="20"/>
          <w:szCs w:val="20"/>
          <w:lang w:val="id-ID" w:eastAsia="id-ID"/>
        </w:rPr>
        <w:t xml:space="preserve">.,  New York. </w:t>
      </w:r>
    </w:p>
    <w:p w:rsidR="006D4C6F" w:rsidRPr="008C1E3A" w:rsidRDefault="006D4C6F" w:rsidP="00A4428B">
      <w:pPr>
        <w:spacing w:after="0" w:line="360" w:lineRule="auto"/>
        <w:ind w:left="720" w:right="15" w:hanging="720"/>
        <w:jc w:val="both"/>
        <w:rPr>
          <w:sz w:val="20"/>
          <w:szCs w:val="20"/>
          <w:lang w:val="id-ID"/>
        </w:rPr>
      </w:pPr>
      <w:r w:rsidRPr="008C1E3A">
        <w:rPr>
          <w:sz w:val="20"/>
          <w:szCs w:val="20"/>
          <w:lang w:val="id-ID"/>
        </w:rPr>
        <w:t xml:space="preserve">Nugroho, Adi. 2005. </w:t>
      </w:r>
      <w:r w:rsidRPr="008C1E3A">
        <w:rPr>
          <w:i/>
          <w:sz w:val="20"/>
          <w:szCs w:val="20"/>
          <w:lang w:val="id-ID"/>
        </w:rPr>
        <w:t>Rational Rose</w:t>
      </w:r>
      <w:r w:rsidRPr="008C1E3A">
        <w:rPr>
          <w:sz w:val="20"/>
          <w:szCs w:val="20"/>
          <w:lang w:val="id-ID"/>
        </w:rPr>
        <w:t xml:space="preserve"> untuk pemodelan berorientasi objek: Yogyakarta.</w:t>
      </w:r>
    </w:p>
    <w:p w:rsidR="006D4C6F" w:rsidRPr="008C1E3A" w:rsidRDefault="006D4C6F" w:rsidP="00A4428B">
      <w:pPr>
        <w:spacing w:after="0" w:line="360" w:lineRule="auto"/>
        <w:ind w:left="709" w:hanging="709"/>
        <w:jc w:val="both"/>
        <w:rPr>
          <w:sz w:val="20"/>
          <w:szCs w:val="20"/>
          <w:lang w:val="id-ID"/>
        </w:rPr>
      </w:pPr>
      <w:r w:rsidRPr="008C1E3A">
        <w:rPr>
          <w:rFonts w:eastAsia="Times New Roman"/>
          <w:sz w:val="20"/>
          <w:szCs w:val="20"/>
          <w:lang w:val="id-ID" w:eastAsia="id-ID"/>
        </w:rPr>
        <w:t xml:space="preserve">Wing Wahyu Winarno, 2006. </w:t>
      </w:r>
      <w:r w:rsidRPr="008C1E3A">
        <w:rPr>
          <w:rFonts w:eastAsia="Times New Roman"/>
          <w:i/>
          <w:sz w:val="20"/>
          <w:szCs w:val="20"/>
          <w:lang w:val="id-ID" w:eastAsia="id-ID"/>
        </w:rPr>
        <w:t>Sistem Informasi    Akuntansi</w:t>
      </w:r>
      <w:r w:rsidRPr="008C1E3A">
        <w:rPr>
          <w:rFonts w:eastAsia="Times New Roman"/>
          <w:sz w:val="20"/>
          <w:szCs w:val="20"/>
          <w:lang w:val="id-ID" w:eastAsia="id-ID"/>
        </w:rPr>
        <w:t>, Yogyakarta: UPP STIM YKPN.</w:t>
      </w:r>
    </w:p>
    <w:p w:rsidR="007A0BBF" w:rsidRPr="008C1E3A" w:rsidRDefault="007A0BBF" w:rsidP="00A4428B">
      <w:pPr>
        <w:spacing w:after="0"/>
        <w:rPr>
          <w:sz w:val="20"/>
          <w:szCs w:val="20"/>
          <w:lang w:val="id-ID"/>
        </w:rPr>
      </w:pPr>
    </w:p>
    <w:sectPr w:rsidR="007A0BBF" w:rsidRPr="008C1E3A" w:rsidSect="008C1E3A">
      <w:type w:val="continuous"/>
      <w:pgSz w:w="11907" w:h="16840" w:code="9"/>
      <w:pgMar w:top="2948" w:right="2495" w:bottom="2948" w:left="2495" w:header="720" w:footer="215" w:gutter="0"/>
      <w:paperSrc w:first="7" w:other="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02D" w:rsidRDefault="005C402D" w:rsidP="00F67F79">
      <w:pPr>
        <w:spacing w:after="0" w:line="240" w:lineRule="auto"/>
      </w:pPr>
      <w:r>
        <w:separator/>
      </w:r>
    </w:p>
  </w:endnote>
  <w:endnote w:type="continuationSeparator" w:id="1">
    <w:p w:rsidR="005C402D" w:rsidRDefault="005C402D" w:rsidP="00F67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E73" w:rsidRDefault="005A5E73" w:rsidP="005A5E73">
    <w:pPr>
      <w:pStyle w:val="Footer"/>
      <w:jc w:val="right"/>
    </w:pPr>
    <w:r w:rsidRPr="00143A0C">
      <w:rPr>
        <w:sz w:val="22"/>
        <w:lang w:val="id-ID"/>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02D" w:rsidRDefault="005C402D" w:rsidP="00F67F79">
      <w:pPr>
        <w:spacing w:after="0" w:line="240" w:lineRule="auto"/>
      </w:pPr>
      <w:r>
        <w:separator/>
      </w:r>
    </w:p>
  </w:footnote>
  <w:footnote w:type="continuationSeparator" w:id="1">
    <w:p w:rsidR="005C402D" w:rsidRDefault="005C402D" w:rsidP="00F67F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E73" w:rsidRDefault="005A5E73" w:rsidP="005A5E73">
    <w:pPr>
      <w:pStyle w:val="Header"/>
    </w:pPr>
  </w:p>
  <w:p w:rsidR="005A5E73" w:rsidRPr="00E541A3" w:rsidRDefault="005A5E73" w:rsidP="005A5E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7396"/>
    <w:multiLevelType w:val="hybridMultilevel"/>
    <w:tmpl w:val="33A0E6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A93CC4"/>
    <w:multiLevelType w:val="multilevel"/>
    <w:tmpl w:val="BDAAC216"/>
    <w:lvl w:ilvl="0">
      <w:start w:val="4"/>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
    <w:nsid w:val="08A138C3"/>
    <w:multiLevelType w:val="hybridMultilevel"/>
    <w:tmpl w:val="94005DE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752148B"/>
    <w:multiLevelType w:val="multilevel"/>
    <w:tmpl w:val="F7FAD22E"/>
    <w:lvl w:ilvl="0">
      <w:start w:val="1"/>
      <w:numFmt w:val="lowerLetter"/>
      <w:lvlText w:val="%1)"/>
      <w:lvlJc w:val="left"/>
      <w:pPr>
        <w:tabs>
          <w:tab w:val="num" w:pos="720"/>
        </w:tabs>
        <w:ind w:left="720" w:hanging="360"/>
      </w:pPr>
      <w:rPr>
        <w:rFonts w:hint="default"/>
        <w:b w:val="0"/>
        <w:i w:val="0"/>
        <w:color w:val="0D0D0D"/>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9D3C7D"/>
    <w:multiLevelType w:val="hybridMultilevel"/>
    <w:tmpl w:val="47F02E8E"/>
    <w:lvl w:ilvl="0" w:tplc="52D2BD5A">
      <w:start w:val="1"/>
      <w:numFmt w:val="lowerLetter"/>
      <w:lvlText w:val="%1."/>
      <w:lvlJc w:val="left"/>
      <w:pPr>
        <w:ind w:left="720" w:hanging="360"/>
      </w:pPr>
      <w:rPr>
        <w:rFonts w:ascii="Times New Roman" w:eastAsia="Times New Roman" w:hAnsi="Times New Roman" w:cs="Times New Roman"/>
        <w:i w:val="0"/>
      </w:rPr>
    </w:lvl>
    <w:lvl w:ilvl="1" w:tplc="6878429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916275"/>
    <w:multiLevelType w:val="hybridMultilevel"/>
    <w:tmpl w:val="DE96D8EE"/>
    <w:lvl w:ilvl="0" w:tplc="F290305E">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0932281"/>
    <w:multiLevelType w:val="hybridMultilevel"/>
    <w:tmpl w:val="B1F461E2"/>
    <w:lvl w:ilvl="0" w:tplc="04210011">
      <w:start w:val="1"/>
      <w:numFmt w:val="decimal"/>
      <w:lvlText w:val="%1)"/>
      <w:lvlJc w:val="left"/>
      <w:pPr>
        <w:ind w:left="4047" w:hanging="360"/>
      </w:pPr>
    </w:lvl>
    <w:lvl w:ilvl="1" w:tplc="04210019" w:tentative="1">
      <w:start w:val="1"/>
      <w:numFmt w:val="lowerLetter"/>
      <w:lvlText w:val="%2."/>
      <w:lvlJc w:val="left"/>
      <w:pPr>
        <w:ind w:left="4767" w:hanging="360"/>
      </w:pPr>
    </w:lvl>
    <w:lvl w:ilvl="2" w:tplc="0421001B" w:tentative="1">
      <w:start w:val="1"/>
      <w:numFmt w:val="lowerRoman"/>
      <w:lvlText w:val="%3."/>
      <w:lvlJc w:val="right"/>
      <w:pPr>
        <w:ind w:left="5487" w:hanging="180"/>
      </w:pPr>
    </w:lvl>
    <w:lvl w:ilvl="3" w:tplc="0421000F" w:tentative="1">
      <w:start w:val="1"/>
      <w:numFmt w:val="decimal"/>
      <w:lvlText w:val="%4."/>
      <w:lvlJc w:val="left"/>
      <w:pPr>
        <w:ind w:left="6207" w:hanging="360"/>
      </w:pPr>
    </w:lvl>
    <w:lvl w:ilvl="4" w:tplc="04210019" w:tentative="1">
      <w:start w:val="1"/>
      <w:numFmt w:val="lowerLetter"/>
      <w:lvlText w:val="%5."/>
      <w:lvlJc w:val="left"/>
      <w:pPr>
        <w:ind w:left="6927" w:hanging="360"/>
      </w:pPr>
    </w:lvl>
    <w:lvl w:ilvl="5" w:tplc="0421001B" w:tentative="1">
      <w:start w:val="1"/>
      <w:numFmt w:val="lowerRoman"/>
      <w:lvlText w:val="%6."/>
      <w:lvlJc w:val="right"/>
      <w:pPr>
        <w:ind w:left="7647" w:hanging="180"/>
      </w:pPr>
    </w:lvl>
    <w:lvl w:ilvl="6" w:tplc="0421000F" w:tentative="1">
      <w:start w:val="1"/>
      <w:numFmt w:val="decimal"/>
      <w:lvlText w:val="%7."/>
      <w:lvlJc w:val="left"/>
      <w:pPr>
        <w:ind w:left="8367" w:hanging="360"/>
      </w:pPr>
    </w:lvl>
    <w:lvl w:ilvl="7" w:tplc="04210019" w:tentative="1">
      <w:start w:val="1"/>
      <w:numFmt w:val="lowerLetter"/>
      <w:lvlText w:val="%8."/>
      <w:lvlJc w:val="left"/>
      <w:pPr>
        <w:ind w:left="9087" w:hanging="360"/>
      </w:pPr>
    </w:lvl>
    <w:lvl w:ilvl="8" w:tplc="0421001B" w:tentative="1">
      <w:start w:val="1"/>
      <w:numFmt w:val="lowerRoman"/>
      <w:lvlText w:val="%9."/>
      <w:lvlJc w:val="right"/>
      <w:pPr>
        <w:ind w:left="9807" w:hanging="180"/>
      </w:pPr>
    </w:lvl>
  </w:abstractNum>
  <w:abstractNum w:abstractNumId="7">
    <w:nsid w:val="66244F5E"/>
    <w:multiLevelType w:val="hybridMultilevel"/>
    <w:tmpl w:val="3850AD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6E0F09F0"/>
    <w:multiLevelType w:val="hybridMultilevel"/>
    <w:tmpl w:val="53EAB9F6"/>
    <w:lvl w:ilvl="0" w:tplc="AC7CB890">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5"/>
  </w:num>
  <w:num w:numId="2">
    <w:abstractNumId w:val="7"/>
  </w:num>
  <w:num w:numId="3">
    <w:abstractNumId w:val="3"/>
  </w:num>
  <w:num w:numId="4">
    <w:abstractNumId w:val="1"/>
  </w:num>
  <w:num w:numId="5">
    <w:abstractNumId w:val="2"/>
  </w:num>
  <w:num w:numId="6">
    <w:abstractNumId w:val="0"/>
  </w:num>
  <w:num w:numId="7">
    <w:abstractNumId w:val="4"/>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5B686F"/>
    <w:rsid w:val="000032A5"/>
    <w:rsid w:val="00012481"/>
    <w:rsid w:val="00017D34"/>
    <w:rsid w:val="00027827"/>
    <w:rsid w:val="00034621"/>
    <w:rsid w:val="000369DC"/>
    <w:rsid w:val="00050A3D"/>
    <w:rsid w:val="00056576"/>
    <w:rsid w:val="00076419"/>
    <w:rsid w:val="00082778"/>
    <w:rsid w:val="0009152B"/>
    <w:rsid w:val="000931CE"/>
    <w:rsid w:val="000943E8"/>
    <w:rsid w:val="000A319B"/>
    <w:rsid w:val="000D5EDF"/>
    <w:rsid w:val="000E033D"/>
    <w:rsid w:val="001128AA"/>
    <w:rsid w:val="00122F40"/>
    <w:rsid w:val="0012704E"/>
    <w:rsid w:val="0013172E"/>
    <w:rsid w:val="00135BD4"/>
    <w:rsid w:val="00135D9E"/>
    <w:rsid w:val="00152893"/>
    <w:rsid w:val="00174FB0"/>
    <w:rsid w:val="00177379"/>
    <w:rsid w:val="001A3B30"/>
    <w:rsid w:val="001B4F59"/>
    <w:rsid w:val="001B6F6D"/>
    <w:rsid w:val="001C2A18"/>
    <w:rsid w:val="001D2B4A"/>
    <w:rsid w:val="001D5AC9"/>
    <w:rsid w:val="001E2E7A"/>
    <w:rsid w:val="001E5C48"/>
    <w:rsid w:val="001F4233"/>
    <w:rsid w:val="00212FD5"/>
    <w:rsid w:val="00214AA8"/>
    <w:rsid w:val="0023164B"/>
    <w:rsid w:val="002325C9"/>
    <w:rsid w:val="00234488"/>
    <w:rsid w:val="00255D40"/>
    <w:rsid w:val="002804B8"/>
    <w:rsid w:val="00291D5C"/>
    <w:rsid w:val="002A16A9"/>
    <w:rsid w:val="002D5B25"/>
    <w:rsid w:val="002E3F4B"/>
    <w:rsid w:val="002E4859"/>
    <w:rsid w:val="002F605D"/>
    <w:rsid w:val="002F6C89"/>
    <w:rsid w:val="002F7E6E"/>
    <w:rsid w:val="00303D41"/>
    <w:rsid w:val="003431A4"/>
    <w:rsid w:val="00360261"/>
    <w:rsid w:val="0036551F"/>
    <w:rsid w:val="003826E1"/>
    <w:rsid w:val="003A43C4"/>
    <w:rsid w:val="003B1554"/>
    <w:rsid w:val="003B5ADA"/>
    <w:rsid w:val="003D1CE3"/>
    <w:rsid w:val="003E4906"/>
    <w:rsid w:val="003F0265"/>
    <w:rsid w:val="003F1DF9"/>
    <w:rsid w:val="0040780B"/>
    <w:rsid w:val="00411FF7"/>
    <w:rsid w:val="00435665"/>
    <w:rsid w:val="00437687"/>
    <w:rsid w:val="0044099E"/>
    <w:rsid w:val="00451FEA"/>
    <w:rsid w:val="004551ED"/>
    <w:rsid w:val="0045740E"/>
    <w:rsid w:val="00462CAE"/>
    <w:rsid w:val="00493D2B"/>
    <w:rsid w:val="004C2D35"/>
    <w:rsid w:val="004D5AFC"/>
    <w:rsid w:val="004E21B4"/>
    <w:rsid w:val="004F72DC"/>
    <w:rsid w:val="005230D1"/>
    <w:rsid w:val="005275EC"/>
    <w:rsid w:val="0053474F"/>
    <w:rsid w:val="00566FD0"/>
    <w:rsid w:val="005710FE"/>
    <w:rsid w:val="00572BC7"/>
    <w:rsid w:val="00576054"/>
    <w:rsid w:val="0058546A"/>
    <w:rsid w:val="00585CE2"/>
    <w:rsid w:val="005A5E73"/>
    <w:rsid w:val="005B0A07"/>
    <w:rsid w:val="005B686F"/>
    <w:rsid w:val="005C1408"/>
    <w:rsid w:val="005C402D"/>
    <w:rsid w:val="005C49DF"/>
    <w:rsid w:val="005F12C9"/>
    <w:rsid w:val="005F1397"/>
    <w:rsid w:val="005F5377"/>
    <w:rsid w:val="005F6571"/>
    <w:rsid w:val="006005E2"/>
    <w:rsid w:val="00635392"/>
    <w:rsid w:val="006404AF"/>
    <w:rsid w:val="00643561"/>
    <w:rsid w:val="00644C1B"/>
    <w:rsid w:val="00645074"/>
    <w:rsid w:val="00647392"/>
    <w:rsid w:val="00655A34"/>
    <w:rsid w:val="00671063"/>
    <w:rsid w:val="00681648"/>
    <w:rsid w:val="0069222A"/>
    <w:rsid w:val="006972EC"/>
    <w:rsid w:val="006A4A03"/>
    <w:rsid w:val="006A693A"/>
    <w:rsid w:val="006C4527"/>
    <w:rsid w:val="006D4C6F"/>
    <w:rsid w:val="006D57B7"/>
    <w:rsid w:val="006F258E"/>
    <w:rsid w:val="00710ACF"/>
    <w:rsid w:val="00724DEA"/>
    <w:rsid w:val="00754CE8"/>
    <w:rsid w:val="00767126"/>
    <w:rsid w:val="00793E07"/>
    <w:rsid w:val="007A0BBF"/>
    <w:rsid w:val="007A3BBB"/>
    <w:rsid w:val="007B03C5"/>
    <w:rsid w:val="007B5621"/>
    <w:rsid w:val="007B6C81"/>
    <w:rsid w:val="007F4447"/>
    <w:rsid w:val="007F7592"/>
    <w:rsid w:val="00801186"/>
    <w:rsid w:val="00811CCC"/>
    <w:rsid w:val="00845848"/>
    <w:rsid w:val="00853256"/>
    <w:rsid w:val="0085526D"/>
    <w:rsid w:val="00890357"/>
    <w:rsid w:val="008A5A26"/>
    <w:rsid w:val="008C1E3A"/>
    <w:rsid w:val="008C6E6E"/>
    <w:rsid w:val="008E2013"/>
    <w:rsid w:val="00914D2C"/>
    <w:rsid w:val="009160DB"/>
    <w:rsid w:val="009340C6"/>
    <w:rsid w:val="009361B8"/>
    <w:rsid w:val="009443AA"/>
    <w:rsid w:val="00950920"/>
    <w:rsid w:val="0095667A"/>
    <w:rsid w:val="0096069B"/>
    <w:rsid w:val="00960E24"/>
    <w:rsid w:val="00961F40"/>
    <w:rsid w:val="00962645"/>
    <w:rsid w:val="009778BC"/>
    <w:rsid w:val="00986CDA"/>
    <w:rsid w:val="00991087"/>
    <w:rsid w:val="00992DD2"/>
    <w:rsid w:val="00992DDE"/>
    <w:rsid w:val="009B026E"/>
    <w:rsid w:val="009B2DFA"/>
    <w:rsid w:val="009B65E7"/>
    <w:rsid w:val="009C0E2B"/>
    <w:rsid w:val="009D5395"/>
    <w:rsid w:val="009D6D1C"/>
    <w:rsid w:val="009E5337"/>
    <w:rsid w:val="009E70B1"/>
    <w:rsid w:val="00A01CF9"/>
    <w:rsid w:val="00A2276D"/>
    <w:rsid w:val="00A256DE"/>
    <w:rsid w:val="00A26610"/>
    <w:rsid w:val="00A43541"/>
    <w:rsid w:val="00A4428B"/>
    <w:rsid w:val="00A44D76"/>
    <w:rsid w:val="00A66D72"/>
    <w:rsid w:val="00A75371"/>
    <w:rsid w:val="00A94BAF"/>
    <w:rsid w:val="00AC3D04"/>
    <w:rsid w:val="00AC7D48"/>
    <w:rsid w:val="00AD64CC"/>
    <w:rsid w:val="00AF63E6"/>
    <w:rsid w:val="00B3105D"/>
    <w:rsid w:val="00B43127"/>
    <w:rsid w:val="00B95F0C"/>
    <w:rsid w:val="00BA0D00"/>
    <w:rsid w:val="00BC04FE"/>
    <w:rsid w:val="00BD105B"/>
    <w:rsid w:val="00BD3845"/>
    <w:rsid w:val="00BD5709"/>
    <w:rsid w:val="00BF05A6"/>
    <w:rsid w:val="00BF066B"/>
    <w:rsid w:val="00C035B1"/>
    <w:rsid w:val="00C043AB"/>
    <w:rsid w:val="00C222DB"/>
    <w:rsid w:val="00C35789"/>
    <w:rsid w:val="00C4527B"/>
    <w:rsid w:val="00C612CA"/>
    <w:rsid w:val="00C638A9"/>
    <w:rsid w:val="00C82D76"/>
    <w:rsid w:val="00C94FF2"/>
    <w:rsid w:val="00CB412F"/>
    <w:rsid w:val="00CC06F9"/>
    <w:rsid w:val="00CE0CB1"/>
    <w:rsid w:val="00D244B0"/>
    <w:rsid w:val="00D24632"/>
    <w:rsid w:val="00D50508"/>
    <w:rsid w:val="00D51D87"/>
    <w:rsid w:val="00D646A1"/>
    <w:rsid w:val="00D65E2D"/>
    <w:rsid w:val="00D920DE"/>
    <w:rsid w:val="00D936B1"/>
    <w:rsid w:val="00DA1F60"/>
    <w:rsid w:val="00DF75CA"/>
    <w:rsid w:val="00E4114D"/>
    <w:rsid w:val="00E42DAD"/>
    <w:rsid w:val="00E552D6"/>
    <w:rsid w:val="00E60CBC"/>
    <w:rsid w:val="00E638AA"/>
    <w:rsid w:val="00E7373E"/>
    <w:rsid w:val="00E73F5E"/>
    <w:rsid w:val="00E92D29"/>
    <w:rsid w:val="00EC6DAE"/>
    <w:rsid w:val="00ED2B4D"/>
    <w:rsid w:val="00ED7308"/>
    <w:rsid w:val="00EE2D0F"/>
    <w:rsid w:val="00EF212C"/>
    <w:rsid w:val="00EF7B3E"/>
    <w:rsid w:val="00F04E22"/>
    <w:rsid w:val="00F12DC8"/>
    <w:rsid w:val="00F16D72"/>
    <w:rsid w:val="00F20516"/>
    <w:rsid w:val="00F232A1"/>
    <w:rsid w:val="00F367A0"/>
    <w:rsid w:val="00F43AA9"/>
    <w:rsid w:val="00F44B21"/>
    <w:rsid w:val="00F540EE"/>
    <w:rsid w:val="00F5651F"/>
    <w:rsid w:val="00F67F79"/>
    <w:rsid w:val="00F76245"/>
    <w:rsid w:val="00F83D1B"/>
    <w:rsid w:val="00F861A2"/>
    <w:rsid w:val="00F9530F"/>
    <w:rsid w:val="00F95417"/>
    <w:rsid w:val="00FC0894"/>
    <w:rsid w:val="00FD5A87"/>
    <w:rsid w:val="00FF17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C6F"/>
    <w:pPr>
      <w:jc w:val="center"/>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D4C6F"/>
    <w:pPr>
      <w:ind w:left="720"/>
      <w:contextualSpacing/>
    </w:pPr>
  </w:style>
  <w:style w:type="paragraph" w:styleId="Header">
    <w:name w:val="header"/>
    <w:basedOn w:val="Normal"/>
    <w:link w:val="HeaderChar"/>
    <w:uiPriority w:val="99"/>
    <w:unhideWhenUsed/>
    <w:rsid w:val="006D4C6F"/>
    <w:pPr>
      <w:tabs>
        <w:tab w:val="center" w:pos="4680"/>
        <w:tab w:val="right" w:pos="9360"/>
      </w:tabs>
    </w:pPr>
  </w:style>
  <w:style w:type="character" w:customStyle="1" w:styleId="HeaderChar">
    <w:name w:val="Header Char"/>
    <w:basedOn w:val="DefaultParagraphFont"/>
    <w:link w:val="Header"/>
    <w:uiPriority w:val="99"/>
    <w:rsid w:val="006D4C6F"/>
    <w:rPr>
      <w:rFonts w:ascii="Times New Roman" w:eastAsia="Calibri" w:hAnsi="Times New Roman" w:cs="Times New Roman"/>
      <w:sz w:val="24"/>
    </w:rPr>
  </w:style>
  <w:style w:type="paragraph" w:styleId="Footer">
    <w:name w:val="footer"/>
    <w:basedOn w:val="Normal"/>
    <w:link w:val="FooterChar"/>
    <w:uiPriority w:val="99"/>
    <w:unhideWhenUsed/>
    <w:rsid w:val="006D4C6F"/>
    <w:pPr>
      <w:tabs>
        <w:tab w:val="center" w:pos="4680"/>
        <w:tab w:val="right" w:pos="9360"/>
      </w:tabs>
    </w:pPr>
  </w:style>
  <w:style w:type="character" w:customStyle="1" w:styleId="FooterChar">
    <w:name w:val="Footer Char"/>
    <w:basedOn w:val="DefaultParagraphFont"/>
    <w:link w:val="Footer"/>
    <w:uiPriority w:val="99"/>
    <w:rsid w:val="006D4C6F"/>
    <w:rPr>
      <w:rFonts w:ascii="Times New Roman" w:eastAsia="Calibri" w:hAnsi="Times New Roman" w:cs="Times New Roman"/>
      <w:sz w:val="24"/>
    </w:rPr>
  </w:style>
  <w:style w:type="character" w:customStyle="1" w:styleId="hps">
    <w:name w:val="hps"/>
    <w:basedOn w:val="DefaultParagraphFont"/>
    <w:rsid w:val="006D4C6F"/>
  </w:style>
  <w:style w:type="table" w:styleId="TableGrid">
    <w:name w:val="Table Grid"/>
    <w:basedOn w:val="TableNormal"/>
    <w:rsid w:val="006D4C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6D4C6F"/>
    <w:pPr>
      <w:spacing w:after="120"/>
      <w:ind w:left="283"/>
    </w:pPr>
  </w:style>
  <w:style w:type="character" w:customStyle="1" w:styleId="BodyTextIndentChar">
    <w:name w:val="Body Text Indent Char"/>
    <w:basedOn w:val="DefaultParagraphFont"/>
    <w:link w:val="BodyTextIndent"/>
    <w:uiPriority w:val="99"/>
    <w:semiHidden/>
    <w:rsid w:val="006D4C6F"/>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6D4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C6F"/>
    <w:rPr>
      <w:rFonts w:ascii="Tahoma" w:eastAsia="Calibri" w:hAnsi="Tahoma" w:cs="Tahoma"/>
      <w:sz w:val="16"/>
      <w:szCs w:val="16"/>
    </w:rPr>
  </w:style>
  <w:style w:type="character" w:customStyle="1" w:styleId="ListParagraphChar">
    <w:name w:val="List Paragraph Char"/>
    <w:basedOn w:val="DefaultParagraphFont"/>
    <w:link w:val="ListParagraph"/>
    <w:uiPriority w:val="34"/>
    <w:locked/>
    <w:rsid w:val="003F0265"/>
    <w:rPr>
      <w:rFonts w:ascii="Times New Roman" w:eastAsia="Calibri" w:hAnsi="Times New Roman" w:cs="Times New Roman"/>
      <w:sz w:val="24"/>
    </w:rPr>
  </w:style>
  <w:style w:type="character" w:customStyle="1" w:styleId="st">
    <w:name w:val="st"/>
    <w:basedOn w:val="DefaultParagraphFont"/>
    <w:rsid w:val="006A4A03"/>
  </w:style>
  <w:style w:type="character" w:styleId="Emphasis">
    <w:name w:val="Emphasis"/>
    <w:basedOn w:val="DefaultParagraphFont"/>
    <w:uiPriority w:val="20"/>
    <w:qFormat/>
    <w:rsid w:val="006A4A03"/>
    <w:rPr>
      <w:i/>
      <w:iCs/>
    </w:rPr>
  </w:style>
</w:styles>
</file>

<file path=word/webSettings.xml><?xml version="1.0" encoding="utf-8"?>
<w:webSettings xmlns:r="http://schemas.openxmlformats.org/officeDocument/2006/relationships" xmlns:w="http://schemas.openxmlformats.org/wordprocessingml/2006/main">
  <w:divs>
    <w:div w:id="1861235622">
      <w:bodyDiv w:val="1"/>
      <w:marLeft w:val="0"/>
      <w:marRight w:val="0"/>
      <w:marTop w:val="0"/>
      <w:marBottom w:val="0"/>
      <w:divBdr>
        <w:top w:val="none" w:sz="0" w:space="0" w:color="auto"/>
        <w:left w:val="none" w:sz="0" w:space="0" w:color="auto"/>
        <w:bottom w:val="none" w:sz="0" w:space="0" w:color="auto"/>
        <w:right w:val="none" w:sz="0" w:space="0" w:color="auto"/>
      </w:divBdr>
      <w:divsChild>
        <w:div w:id="1401560329">
          <w:marLeft w:val="0"/>
          <w:marRight w:val="0"/>
          <w:marTop w:val="0"/>
          <w:marBottom w:val="0"/>
          <w:divBdr>
            <w:top w:val="none" w:sz="0" w:space="0" w:color="auto"/>
            <w:left w:val="none" w:sz="0" w:space="0" w:color="auto"/>
            <w:bottom w:val="none" w:sz="0" w:space="0" w:color="auto"/>
            <w:right w:val="none" w:sz="0" w:space="0" w:color="auto"/>
          </w:divBdr>
          <w:divsChild>
            <w:div w:id="12611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5702-6ABF-43D3-8B37-EE64144CA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nusa</dc:creator>
  <cp:lastModifiedBy>Asus</cp:lastModifiedBy>
  <cp:revision>3</cp:revision>
  <dcterms:created xsi:type="dcterms:W3CDTF">2014-08-20T08:27:00Z</dcterms:created>
  <dcterms:modified xsi:type="dcterms:W3CDTF">2014-08-20T08:29:00Z</dcterms:modified>
</cp:coreProperties>
</file>