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6A" w:rsidRPr="009A3755" w:rsidRDefault="008A4B6A" w:rsidP="008A4B6A">
      <w:pPr>
        <w:pStyle w:val="title"/>
      </w:pPr>
      <w:r>
        <w:t>Evaluasi Kualitas Mufins Mobile Sebagai Perangkat Lunak Input Data Surveyor Berbasis Android Berdasarkan Model ISO 25010:2011 Pada PT Sinarmas Multifinance</w:t>
      </w:r>
    </w:p>
    <w:p w:rsidR="00343229" w:rsidRPr="002E2FE4" w:rsidRDefault="00964DFC" w:rsidP="00BE59F3">
      <w:pPr>
        <w:pStyle w:val="author"/>
        <w:spacing w:after="0"/>
        <w:rPr>
          <w:vertAlign w:val="superscript"/>
          <w:lang w:val="de-DE"/>
        </w:rPr>
      </w:pPr>
      <w:r>
        <w:rPr>
          <w:lang w:val="de-DE"/>
        </w:rPr>
        <w:t>Adam Eka Purnama</w:t>
      </w:r>
      <w:r w:rsidR="00BE59F3">
        <w:rPr>
          <w:vertAlign w:val="superscript"/>
          <w:lang w:val="de-DE"/>
        </w:rPr>
        <w:t>1</w:t>
      </w:r>
      <w:r w:rsidR="00BE59F3">
        <w:rPr>
          <w:lang w:val="de-DE"/>
        </w:rPr>
        <w:t>, Widya Cholil</w:t>
      </w:r>
      <w:r w:rsidR="00BE59F3">
        <w:rPr>
          <w:vertAlign w:val="superscript"/>
          <w:lang w:val="de-DE"/>
        </w:rPr>
        <w:t>2</w:t>
      </w:r>
      <w:r w:rsidR="002E2FE4">
        <w:rPr>
          <w:lang w:val="de-DE"/>
        </w:rPr>
        <w:t>, Rasmila</w:t>
      </w:r>
      <w:r w:rsidR="002E2FE4">
        <w:rPr>
          <w:vertAlign w:val="superscript"/>
          <w:lang w:val="de-DE"/>
        </w:rPr>
        <w:t>3</w:t>
      </w:r>
    </w:p>
    <w:p w:rsidR="008A4B6A" w:rsidRPr="00BE59F3" w:rsidRDefault="00343229" w:rsidP="00964DFC">
      <w:pPr>
        <w:pStyle w:val="author"/>
        <w:spacing w:after="0"/>
        <w:rPr>
          <w:vertAlign w:val="superscript"/>
          <w:lang w:val="de-DE"/>
        </w:rPr>
      </w:pPr>
      <w:r>
        <w:rPr>
          <w:lang w:val="de-DE"/>
        </w:rPr>
        <w:t xml:space="preserve">Mahasiswa </w:t>
      </w:r>
      <w:r w:rsidR="00964DFC">
        <w:rPr>
          <w:lang w:val="de-DE"/>
        </w:rPr>
        <w:t>Universitas Bina Darma</w:t>
      </w:r>
      <w:r w:rsidR="00BE59F3">
        <w:rPr>
          <w:vertAlign w:val="superscript"/>
          <w:lang w:val="de-DE"/>
        </w:rPr>
        <w:t>1</w:t>
      </w:r>
      <w:r w:rsidR="00BE59F3">
        <w:rPr>
          <w:lang w:val="de-DE"/>
        </w:rPr>
        <w:t>, Dosen Universitas Bina Darma</w:t>
      </w:r>
      <w:r w:rsidR="00BE59F3">
        <w:rPr>
          <w:vertAlign w:val="superscript"/>
          <w:lang w:val="de-DE"/>
        </w:rPr>
        <w:t>2</w:t>
      </w:r>
    </w:p>
    <w:p w:rsidR="00964DFC" w:rsidRPr="00964DFC" w:rsidRDefault="00964DFC" w:rsidP="00964DFC">
      <w:pPr>
        <w:pStyle w:val="authorinfo"/>
        <w:rPr>
          <w:lang w:val="de-DE"/>
        </w:rPr>
      </w:pPr>
    </w:p>
    <w:p w:rsidR="00343229" w:rsidRPr="00380441" w:rsidRDefault="00343229" w:rsidP="008A4B6A">
      <w:pPr>
        <w:pStyle w:val="email"/>
        <w:rPr>
          <w:position w:val="6"/>
          <w:szCs w:val="18"/>
          <w:lang w:val="de-DE"/>
        </w:rPr>
      </w:pPr>
      <w:r w:rsidRPr="00380441">
        <w:rPr>
          <w:position w:val="6"/>
          <w:szCs w:val="18"/>
          <w:lang w:val="de-DE"/>
        </w:rPr>
        <w:t>Jalan Jenderal Ahmad Yani No.12 Palembang</w:t>
      </w:r>
    </w:p>
    <w:p w:rsidR="008A4B6A" w:rsidRPr="00BE59F3" w:rsidRDefault="004C3990" w:rsidP="008A4B6A">
      <w:pPr>
        <w:pStyle w:val="email"/>
        <w:rPr>
          <w:rStyle w:val="Hyperlink"/>
          <w:sz w:val="16"/>
          <w:szCs w:val="16"/>
          <w:vertAlign w:val="superscript"/>
          <w:lang w:val="de-DE"/>
        </w:rPr>
      </w:pPr>
      <w:r>
        <w:rPr>
          <w:lang w:val="de-DE"/>
        </w:rPr>
        <w:t xml:space="preserve">Pos-el : </w:t>
      </w:r>
      <w:hyperlink r:id="rId8" w:history="1">
        <w:r w:rsidR="00BE59F3" w:rsidRPr="00BE59F3">
          <w:rPr>
            <w:rStyle w:val="Hyperlink"/>
            <w:color w:val="auto"/>
            <w:u w:val="none"/>
            <w:lang w:val="de-DE"/>
          </w:rPr>
          <w:t>adamprisai@gmail.com</w:t>
        </w:r>
        <w:r w:rsidR="00BE59F3" w:rsidRPr="00BE59F3">
          <w:rPr>
            <w:rStyle w:val="Hyperlink"/>
            <w:color w:val="auto"/>
            <w:u w:val="none"/>
            <w:vertAlign w:val="superscript"/>
            <w:lang w:val="de-DE"/>
          </w:rPr>
          <w:t>1</w:t>
        </w:r>
      </w:hyperlink>
      <w:r w:rsidR="00BE59F3">
        <w:rPr>
          <w:lang w:val="de-DE"/>
        </w:rPr>
        <w:t xml:space="preserve">, </w:t>
      </w:r>
      <w:hyperlink r:id="rId9" w:history="1">
        <w:r w:rsidR="00BE59F3" w:rsidRPr="00BE59F3">
          <w:rPr>
            <w:rStyle w:val="Hyperlink"/>
            <w:color w:val="auto"/>
            <w:u w:val="none"/>
            <w:lang w:val="de-DE"/>
          </w:rPr>
          <w:t>widya_neo@yahoo.com</w:t>
        </w:r>
        <w:r w:rsidR="00BE59F3" w:rsidRPr="00BE59F3">
          <w:rPr>
            <w:rStyle w:val="Hyperlink"/>
            <w:color w:val="auto"/>
            <w:u w:val="none"/>
            <w:vertAlign w:val="superscript"/>
            <w:lang w:val="de-DE"/>
          </w:rPr>
          <w:t>2</w:t>
        </w:r>
      </w:hyperlink>
      <w:r w:rsidR="00BE59F3">
        <w:rPr>
          <w:vertAlign w:val="superscript"/>
          <w:lang w:val="de-DE"/>
        </w:rPr>
        <w:t xml:space="preserve"> </w:t>
      </w:r>
    </w:p>
    <w:p w:rsidR="008A4B6A" w:rsidRPr="008A4B6A" w:rsidRDefault="008A4B6A" w:rsidP="008A4B6A">
      <w:pPr>
        <w:pStyle w:val="abstract"/>
        <w:rPr>
          <w:lang w:val="de-DE"/>
        </w:rPr>
      </w:pPr>
    </w:p>
    <w:p w:rsidR="006F6A01" w:rsidRPr="00963638" w:rsidRDefault="00963638" w:rsidP="006F6A01">
      <w:pPr>
        <w:pStyle w:val="abstract"/>
        <w:ind w:left="567" w:right="538"/>
        <w:rPr>
          <w:sz w:val="18"/>
          <w:szCs w:val="18"/>
        </w:rPr>
      </w:pPr>
      <w:r>
        <w:rPr>
          <w:b/>
          <w:sz w:val="18"/>
          <w:szCs w:val="18"/>
        </w:rPr>
        <w:t>Abstrak</w:t>
      </w:r>
      <w:r w:rsidR="008A4B6A" w:rsidRPr="008A4B6A">
        <w:rPr>
          <w:b/>
          <w:sz w:val="18"/>
          <w:szCs w:val="18"/>
        </w:rPr>
        <w:t>.</w:t>
      </w:r>
      <w:r w:rsidR="008A4B6A" w:rsidRPr="008A4B6A">
        <w:rPr>
          <w:sz w:val="18"/>
          <w:szCs w:val="18"/>
        </w:rPr>
        <w:t xml:space="preserve"> </w:t>
      </w:r>
      <w:r w:rsidR="006F6A01" w:rsidRPr="00963638">
        <w:rPr>
          <w:sz w:val="18"/>
          <w:szCs w:val="18"/>
        </w:rPr>
        <w:t xml:space="preserve">Mufins Mobile merupakan sebuah perangkat lunak input data yang dikembangkan PT Sinarmas Multifinance yang dikhususkan pada perangkat mobile berbasis android untuk menunjang kinerja surveyor dalam melaksanakan tugasnya sesuai </w:t>
      </w:r>
      <w:r w:rsidR="006F6A01" w:rsidRPr="00C1140E">
        <w:rPr>
          <w:i/>
          <w:sz w:val="18"/>
          <w:szCs w:val="18"/>
        </w:rPr>
        <w:t>Standard Operational Procedure</w:t>
      </w:r>
      <w:r w:rsidR="006F6A01" w:rsidRPr="00963638">
        <w:rPr>
          <w:sz w:val="18"/>
          <w:szCs w:val="18"/>
        </w:rPr>
        <w:t>.</w:t>
      </w:r>
      <w:r w:rsidR="006F6A01">
        <w:rPr>
          <w:sz w:val="18"/>
          <w:szCs w:val="18"/>
        </w:rPr>
        <w:t xml:space="preserve"> </w:t>
      </w:r>
      <w:r w:rsidR="006F6A01" w:rsidRPr="00963638">
        <w:rPr>
          <w:sz w:val="18"/>
          <w:szCs w:val="18"/>
        </w:rPr>
        <w:t xml:space="preserve">Untuk memperoleh kualitas perangkat lunak yang diharapkan, mengevaluasi kualitas produk suatu perangkat lunak merupakan elemen kritis dari jaminan perangkat lunak sehingga dapat merepresentasikan kajian pokok dari spesifikasi, desain dan pengkodean. Salah satu </w:t>
      </w:r>
      <w:r w:rsidR="006F6A01" w:rsidRPr="00421A19">
        <w:rPr>
          <w:i/>
          <w:sz w:val="18"/>
          <w:szCs w:val="18"/>
        </w:rPr>
        <w:t>standard</w:t>
      </w:r>
      <w:r w:rsidR="006F6A01" w:rsidRPr="00963638">
        <w:rPr>
          <w:sz w:val="18"/>
          <w:szCs w:val="18"/>
        </w:rPr>
        <w:t xml:space="preserve"> yang bisa digunakan untuk mengevaluasi kualitas penggunaan soft</w:t>
      </w:r>
      <w:r w:rsidR="006F6A01">
        <w:rPr>
          <w:sz w:val="18"/>
          <w:szCs w:val="18"/>
        </w:rPr>
        <w:t xml:space="preserve">ware yaitu </w:t>
      </w:r>
      <w:r w:rsidR="006F6A01" w:rsidRPr="00421A19">
        <w:rPr>
          <w:i/>
          <w:sz w:val="18"/>
          <w:szCs w:val="18"/>
        </w:rPr>
        <w:t>Standard</w:t>
      </w:r>
      <w:r w:rsidR="006F6A01">
        <w:rPr>
          <w:sz w:val="18"/>
          <w:szCs w:val="18"/>
        </w:rPr>
        <w:t xml:space="preserve"> ISO 25010:</w:t>
      </w:r>
      <w:r w:rsidR="006F6A01" w:rsidRPr="00963638">
        <w:rPr>
          <w:sz w:val="18"/>
          <w:szCs w:val="18"/>
        </w:rPr>
        <w:t xml:space="preserve">2011. </w:t>
      </w:r>
      <w:r w:rsidR="006F6A01">
        <w:rPr>
          <w:sz w:val="18"/>
          <w:szCs w:val="18"/>
        </w:rPr>
        <w:t>Dari hasil</w:t>
      </w:r>
      <w:r w:rsidR="006F6A01" w:rsidRPr="00963638">
        <w:rPr>
          <w:sz w:val="18"/>
          <w:szCs w:val="18"/>
        </w:rPr>
        <w:t xml:space="preserve"> evaluasi perangkat lunak Mufins Mobile berdasarkan Model ISO 25010:2011 menggunakan metode kuesioner serta dibantu dengan </w:t>
      </w:r>
      <w:r w:rsidR="006F6A01" w:rsidRPr="00421A19">
        <w:rPr>
          <w:i/>
          <w:sz w:val="18"/>
          <w:szCs w:val="18"/>
        </w:rPr>
        <w:t>tools</w:t>
      </w:r>
      <w:r w:rsidR="006F6A01" w:rsidRPr="00963638">
        <w:rPr>
          <w:sz w:val="18"/>
          <w:szCs w:val="18"/>
        </w:rPr>
        <w:t xml:space="preserve"> Testdroid Cloud </w:t>
      </w:r>
      <w:r w:rsidR="006F6A01">
        <w:rPr>
          <w:sz w:val="18"/>
          <w:szCs w:val="18"/>
        </w:rPr>
        <w:t xml:space="preserve">didapatkan hasil bahwa </w:t>
      </w:r>
      <w:r w:rsidR="006F6A01" w:rsidRPr="005C01AF">
        <w:rPr>
          <w:sz w:val="18"/>
          <w:szCs w:val="18"/>
        </w:rPr>
        <w:t>5 karakteristik yang mendapa</w:t>
      </w:r>
      <w:r w:rsidR="006F6A01">
        <w:rPr>
          <w:sz w:val="18"/>
          <w:szCs w:val="18"/>
        </w:rPr>
        <w:t>t nilai baik yaitu</w:t>
      </w:r>
      <w:r w:rsidR="006F6A01" w:rsidRPr="005C01AF">
        <w:rPr>
          <w:sz w:val="18"/>
          <w:szCs w:val="18"/>
        </w:rPr>
        <w:t xml:space="preserve"> </w:t>
      </w:r>
      <w:r w:rsidR="006F6A01" w:rsidRPr="00421A19">
        <w:rPr>
          <w:i/>
          <w:sz w:val="18"/>
          <w:szCs w:val="18"/>
        </w:rPr>
        <w:t>usability</w:t>
      </w:r>
      <w:r w:rsidR="006F6A01" w:rsidRPr="005C01AF">
        <w:rPr>
          <w:sz w:val="18"/>
          <w:szCs w:val="18"/>
        </w:rPr>
        <w:t xml:space="preserve">, </w:t>
      </w:r>
      <w:r w:rsidR="006F6A01" w:rsidRPr="00421A19">
        <w:rPr>
          <w:i/>
          <w:sz w:val="18"/>
          <w:szCs w:val="18"/>
        </w:rPr>
        <w:t>functional suitability</w:t>
      </w:r>
      <w:r w:rsidR="006F6A01" w:rsidRPr="005C01AF">
        <w:rPr>
          <w:sz w:val="18"/>
          <w:szCs w:val="18"/>
        </w:rPr>
        <w:t xml:space="preserve">, </w:t>
      </w:r>
      <w:r w:rsidR="006F6A01" w:rsidRPr="00421A19">
        <w:rPr>
          <w:i/>
          <w:sz w:val="18"/>
          <w:szCs w:val="18"/>
        </w:rPr>
        <w:t>compatibility</w:t>
      </w:r>
      <w:r w:rsidR="006F6A01" w:rsidRPr="005C01AF">
        <w:rPr>
          <w:sz w:val="18"/>
          <w:szCs w:val="18"/>
        </w:rPr>
        <w:t xml:space="preserve">, </w:t>
      </w:r>
      <w:r w:rsidR="006F6A01" w:rsidRPr="00421A19">
        <w:rPr>
          <w:i/>
          <w:sz w:val="18"/>
          <w:szCs w:val="18"/>
        </w:rPr>
        <w:t>performance efficiency</w:t>
      </w:r>
      <w:r w:rsidR="006F6A01" w:rsidRPr="005C01AF">
        <w:rPr>
          <w:sz w:val="18"/>
          <w:szCs w:val="18"/>
        </w:rPr>
        <w:t xml:space="preserve"> dan </w:t>
      </w:r>
      <w:r w:rsidR="006F6A01" w:rsidRPr="00421A19">
        <w:rPr>
          <w:i/>
          <w:sz w:val="18"/>
          <w:szCs w:val="18"/>
        </w:rPr>
        <w:t>portability</w:t>
      </w:r>
      <w:r w:rsidR="006F6A01" w:rsidRPr="005C01AF">
        <w:rPr>
          <w:sz w:val="18"/>
          <w:szCs w:val="18"/>
        </w:rPr>
        <w:t xml:space="preserve">. 2 karakteristik mendapat nilai cukup yaitu </w:t>
      </w:r>
      <w:r w:rsidR="006F6A01" w:rsidRPr="00421A19">
        <w:rPr>
          <w:i/>
          <w:sz w:val="18"/>
          <w:szCs w:val="18"/>
        </w:rPr>
        <w:t>reliability</w:t>
      </w:r>
      <w:r w:rsidR="006F6A01" w:rsidRPr="005C01AF">
        <w:rPr>
          <w:sz w:val="18"/>
          <w:szCs w:val="18"/>
        </w:rPr>
        <w:t xml:space="preserve"> dan </w:t>
      </w:r>
      <w:r w:rsidR="006F6A01" w:rsidRPr="00421A19">
        <w:rPr>
          <w:i/>
          <w:sz w:val="18"/>
          <w:szCs w:val="18"/>
        </w:rPr>
        <w:t>maintainability</w:t>
      </w:r>
      <w:r w:rsidR="006F6A01" w:rsidRPr="005C01AF">
        <w:rPr>
          <w:sz w:val="18"/>
          <w:szCs w:val="18"/>
        </w:rPr>
        <w:t xml:space="preserve">. Serta satu karakteristik mendapat nilai sangat baik yaitu </w:t>
      </w:r>
      <w:r w:rsidR="006F6A01" w:rsidRPr="00421A19">
        <w:rPr>
          <w:i/>
          <w:sz w:val="18"/>
          <w:szCs w:val="18"/>
        </w:rPr>
        <w:t>security</w:t>
      </w:r>
      <w:r w:rsidR="006F6A01" w:rsidRPr="005C01AF">
        <w:rPr>
          <w:sz w:val="18"/>
          <w:szCs w:val="18"/>
        </w:rPr>
        <w:t>. Berdasarkan hasil evaluasi tersebut, secara keseluruhan Mufins Mobile telah memiliki kualitas yang baik berdasarkan karakteristrik ISO 25010:2011</w:t>
      </w:r>
      <w:r w:rsidR="006F6A01" w:rsidRPr="00963638">
        <w:rPr>
          <w:sz w:val="18"/>
          <w:szCs w:val="18"/>
        </w:rPr>
        <w:t>.</w:t>
      </w:r>
    </w:p>
    <w:p w:rsidR="00963638" w:rsidRPr="00963638" w:rsidRDefault="00963638" w:rsidP="00963638">
      <w:pPr>
        <w:pStyle w:val="abstract"/>
        <w:ind w:left="567" w:right="538"/>
        <w:rPr>
          <w:sz w:val="18"/>
          <w:szCs w:val="18"/>
        </w:rPr>
      </w:pPr>
    </w:p>
    <w:p w:rsidR="00963638" w:rsidRPr="00963638" w:rsidRDefault="00963638" w:rsidP="00963638">
      <w:pPr>
        <w:pStyle w:val="abstract"/>
        <w:ind w:left="567" w:right="538"/>
        <w:rPr>
          <w:sz w:val="18"/>
          <w:szCs w:val="18"/>
        </w:rPr>
      </w:pPr>
      <w:r w:rsidRPr="00963638">
        <w:rPr>
          <w:sz w:val="18"/>
          <w:szCs w:val="18"/>
        </w:rPr>
        <w:t>Kata kunci : Mufins Mobile, Perangkat lunak, Android, ISO 25010 : 2011</w:t>
      </w:r>
    </w:p>
    <w:p w:rsidR="008A4B6A" w:rsidRDefault="004D5575" w:rsidP="00380441">
      <w:pPr>
        <w:pStyle w:val="heading1"/>
        <w:numPr>
          <w:ilvl w:val="0"/>
          <w:numId w:val="2"/>
        </w:numPr>
        <w:tabs>
          <w:tab w:val="clear" w:pos="454"/>
          <w:tab w:val="left" w:pos="340"/>
        </w:tabs>
        <w:ind w:left="426" w:hanging="437"/>
      </w:pPr>
      <w:r>
        <w:t>PENDAHULUAN</w:t>
      </w:r>
    </w:p>
    <w:p w:rsidR="00275EF0" w:rsidRPr="00A72556" w:rsidRDefault="00275EF0" w:rsidP="00380441">
      <w:pPr>
        <w:pStyle w:val="p1a"/>
        <w:numPr>
          <w:ilvl w:val="1"/>
          <w:numId w:val="2"/>
        </w:numPr>
        <w:tabs>
          <w:tab w:val="left" w:pos="340"/>
        </w:tabs>
        <w:spacing w:before="440" w:after="220"/>
        <w:ind w:left="425" w:hanging="425"/>
        <w:rPr>
          <w:b/>
        </w:rPr>
      </w:pPr>
      <w:r w:rsidRPr="00A72556">
        <w:rPr>
          <w:b/>
        </w:rPr>
        <w:t>Latar Belakang</w:t>
      </w:r>
    </w:p>
    <w:p w:rsidR="008A4B6A" w:rsidRDefault="00083B16" w:rsidP="008A4B6A">
      <w:pPr>
        <w:pStyle w:val="p1a"/>
        <w:rPr>
          <w:rFonts w:ascii="Times New Roman" w:hAnsi="Times New Roman"/>
        </w:rPr>
      </w:pPr>
      <w:r w:rsidRPr="00083B16">
        <w:rPr>
          <w:rFonts w:ascii="Times New Roman" w:hAnsi="Times New Roman"/>
        </w:rPr>
        <w:t xml:space="preserve">Mufins Mobile yang belum lama ini diterapkan pada proses input data diharapkan dapat menggantikan cara lama dalam proses </w:t>
      </w:r>
      <w:r w:rsidRPr="00083B16">
        <w:rPr>
          <w:rFonts w:ascii="Times New Roman" w:hAnsi="Times New Roman"/>
          <w:i/>
        </w:rPr>
        <w:t>input</w:t>
      </w:r>
      <w:r w:rsidRPr="00083B16">
        <w:rPr>
          <w:rFonts w:ascii="Times New Roman" w:hAnsi="Times New Roman"/>
        </w:rPr>
        <w:t xml:space="preserve"> data yang dilakukan </w:t>
      </w:r>
      <w:r w:rsidRPr="00083B16">
        <w:rPr>
          <w:rFonts w:ascii="Times New Roman" w:hAnsi="Times New Roman"/>
          <w:i/>
        </w:rPr>
        <w:t>surveyor</w:t>
      </w:r>
      <w:r w:rsidRPr="00083B16">
        <w:rPr>
          <w:rFonts w:ascii="Times New Roman" w:hAnsi="Times New Roman"/>
        </w:rPr>
        <w:t xml:space="preserve"> melalui laman </w:t>
      </w:r>
      <w:hyperlink r:id="rId10" w:history="1">
        <w:r w:rsidRPr="00380441">
          <w:rPr>
            <w:rStyle w:val="Hyperlink"/>
            <w:rFonts w:ascii="Times New Roman" w:hAnsi="Times New Roman"/>
            <w:i/>
            <w:color w:val="auto"/>
            <w:u w:val="none"/>
          </w:rPr>
          <w:t>https://my.simasfinance.co.id/</w:t>
        </w:r>
      </w:hyperlink>
      <w:r w:rsidRPr="00083B16">
        <w:rPr>
          <w:rFonts w:ascii="Times New Roman" w:hAnsi="Times New Roman"/>
          <w:i/>
        </w:rPr>
        <w:t xml:space="preserve"> </w:t>
      </w:r>
      <w:r w:rsidRPr="00083B16">
        <w:rPr>
          <w:rFonts w:ascii="Times New Roman" w:hAnsi="Times New Roman"/>
        </w:rPr>
        <w:t xml:space="preserve">yang hanya dapat berfungsi secara optimal pada perangkat </w:t>
      </w:r>
      <w:r w:rsidRPr="00083B16">
        <w:rPr>
          <w:rFonts w:ascii="Times New Roman" w:hAnsi="Times New Roman"/>
          <w:i/>
        </w:rPr>
        <w:t>desktop</w:t>
      </w:r>
      <w:r w:rsidRPr="00083B16">
        <w:rPr>
          <w:rFonts w:ascii="Times New Roman" w:hAnsi="Times New Roman"/>
        </w:rPr>
        <w:t xml:space="preserve">. Namun penggunaan Mufins Mobile oleh </w:t>
      </w:r>
      <w:r w:rsidRPr="00083B16">
        <w:rPr>
          <w:rFonts w:ascii="Times New Roman" w:hAnsi="Times New Roman"/>
          <w:i/>
        </w:rPr>
        <w:t>surveyor</w:t>
      </w:r>
      <w:r w:rsidRPr="00083B16">
        <w:rPr>
          <w:rFonts w:ascii="Times New Roman" w:hAnsi="Times New Roman"/>
        </w:rPr>
        <w:t xml:space="preserve"> saat ini dinilai lamban dan belum mencapai hasil yang diharapkan oleh perusahaan</w:t>
      </w:r>
      <w:r w:rsidR="009C4D8C">
        <w:rPr>
          <w:rFonts w:ascii="Times New Roman" w:hAnsi="Times New Roman"/>
        </w:rPr>
        <w:t>.</w:t>
      </w:r>
      <w:r w:rsidR="009C4D8C" w:rsidRPr="009C4D8C">
        <w:t xml:space="preserve"> </w:t>
      </w:r>
      <w:r w:rsidR="009C4D8C" w:rsidRPr="009C4D8C">
        <w:rPr>
          <w:rFonts w:ascii="Times New Roman" w:hAnsi="Times New Roman"/>
        </w:rPr>
        <w:t>Agar perangkat lunak Mufins Mobile dapat terjamin dengan baik, maka diperlukan pengendalian dan pengelolaan yang mengacu pada kualitas penggunaan perangkat lunak</w:t>
      </w:r>
      <w:r w:rsidR="009C4D8C">
        <w:rPr>
          <w:rFonts w:ascii="Times New Roman" w:hAnsi="Times New Roman"/>
        </w:rPr>
        <w:t>.</w:t>
      </w:r>
    </w:p>
    <w:p w:rsidR="00275EF0" w:rsidRDefault="00A72556" w:rsidP="00B13211">
      <w:pPr>
        <w:pStyle w:val="heading1"/>
        <w:tabs>
          <w:tab w:val="clear" w:pos="454"/>
          <w:tab w:val="left" w:pos="340"/>
        </w:tabs>
        <w:spacing w:before="360" w:after="120"/>
      </w:pPr>
      <w:r w:rsidRPr="00A72556">
        <w:rPr>
          <w:sz w:val="20"/>
        </w:rPr>
        <w:lastRenderedPageBreak/>
        <w:t>1.</w:t>
      </w:r>
      <w:r>
        <w:rPr>
          <w:sz w:val="20"/>
        </w:rPr>
        <w:t xml:space="preserve">2 </w:t>
      </w:r>
      <w:r>
        <w:rPr>
          <w:sz w:val="20"/>
        </w:rPr>
        <w:tab/>
      </w:r>
      <w:r w:rsidR="00275EF0" w:rsidRPr="00A72556">
        <w:rPr>
          <w:sz w:val="20"/>
        </w:rPr>
        <w:t>Rumusan Masalah</w:t>
      </w:r>
    </w:p>
    <w:p w:rsidR="00275EF0" w:rsidRDefault="00A72556" w:rsidP="0057615C">
      <w:pPr>
        <w:pStyle w:val="p1a"/>
      </w:pPr>
      <w:r w:rsidRPr="00A72556">
        <w:t>Dari latar belakang diatas maka rumusan masalah penelitian ini adalah bagaimakah kualitas Mufins Mobile sebagai perangkat lunak input data surveyor  berbasis android berdasarkan Model ISO 25010 : 2011 pada PT Sinarmas Multifinance ?</w:t>
      </w:r>
    </w:p>
    <w:p w:rsidR="00275EF0" w:rsidRPr="009F26A3" w:rsidRDefault="00A72556" w:rsidP="00B13211">
      <w:pPr>
        <w:tabs>
          <w:tab w:val="left" w:pos="340"/>
        </w:tabs>
        <w:spacing w:before="360" w:after="120"/>
        <w:ind w:firstLine="0"/>
        <w:rPr>
          <w:b/>
        </w:rPr>
      </w:pPr>
      <w:r>
        <w:rPr>
          <w:b/>
        </w:rPr>
        <w:t>1.3</w:t>
      </w:r>
      <w:r>
        <w:rPr>
          <w:b/>
        </w:rPr>
        <w:tab/>
        <w:t xml:space="preserve"> Batasan Masalah</w:t>
      </w:r>
    </w:p>
    <w:p w:rsidR="00275EF0" w:rsidRDefault="002E2FE4" w:rsidP="00275EF0">
      <w:pPr>
        <w:ind w:firstLine="0"/>
      </w:pPr>
      <w:r>
        <w:t>Penulis m</w:t>
      </w:r>
      <w:r w:rsidR="00A72556" w:rsidRPr="00A72556">
        <w:t>embatasi pada masalah evaluasi kualitas Mufins Mobile berdasarkan karakt</w:t>
      </w:r>
      <w:r>
        <w:t>eristik Model ISO 25010 : 2011 .</w:t>
      </w:r>
    </w:p>
    <w:p w:rsidR="00C1140E" w:rsidRDefault="00C1140E" w:rsidP="00406F6C">
      <w:pPr>
        <w:ind w:firstLine="0"/>
      </w:pPr>
      <w:r>
        <w:t xml:space="preserve">Penelitian kali ini menggunakan metode kuesioner dan dibantu dengan </w:t>
      </w:r>
      <w:r w:rsidRPr="00C1140E">
        <w:rPr>
          <w:i/>
        </w:rPr>
        <w:t>tools</w:t>
      </w:r>
      <w:r>
        <w:t xml:space="preserve"> Testdroid Cloud dalam pengumpulan data. </w:t>
      </w:r>
    </w:p>
    <w:p w:rsidR="009F26A3" w:rsidRDefault="009F26A3" w:rsidP="00B13211">
      <w:pPr>
        <w:tabs>
          <w:tab w:val="left" w:pos="340"/>
        </w:tabs>
        <w:spacing w:before="360" w:after="120"/>
        <w:ind w:firstLine="0"/>
        <w:rPr>
          <w:b/>
        </w:rPr>
      </w:pPr>
      <w:r>
        <w:rPr>
          <w:b/>
        </w:rPr>
        <w:t>1.4</w:t>
      </w:r>
      <w:r>
        <w:rPr>
          <w:b/>
        </w:rPr>
        <w:tab/>
        <w:t>Tujuan dan Manfaat</w:t>
      </w:r>
    </w:p>
    <w:p w:rsidR="009F26A3" w:rsidRPr="009F26A3" w:rsidRDefault="00313DD8" w:rsidP="009F26A3">
      <w:pPr>
        <w:tabs>
          <w:tab w:val="left" w:pos="454"/>
        </w:tabs>
        <w:ind w:firstLine="0"/>
      </w:pPr>
      <w:r>
        <w:t>P</w:t>
      </w:r>
      <w:r w:rsidR="009F26A3" w:rsidRPr="009F26A3">
        <w:t xml:space="preserve">enelitian ini memiliki tujuan untuk mengetahui kualitas Mufins Mobile sebagai perangkat lunak input data </w:t>
      </w:r>
      <w:r w:rsidR="009F26A3" w:rsidRPr="00C1140E">
        <w:rPr>
          <w:i/>
        </w:rPr>
        <w:t>surveyor</w:t>
      </w:r>
      <w:r w:rsidR="009F26A3" w:rsidRPr="009F26A3">
        <w:t xml:space="preserve"> berbasis android berdasarkan model ISO 25010 : 2011 pada PT Sinarmas Multifinance menggunakan </w:t>
      </w:r>
      <w:r w:rsidR="009F26A3" w:rsidRPr="00C1140E">
        <w:rPr>
          <w:i/>
        </w:rPr>
        <w:t>tools</w:t>
      </w:r>
      <w:r w:rsidR="009F26A3" w:rsidRPr="009F26A3">
        <w:t xml:space="preserve"> Testdroid Cloud dan  kuesioner.</w:t>
      </w:r>
    </w:p>
    <w:p w:rsidR="009F26A3" w:rsidRPr="009F26A3" w:rsidRDefault="009F26A3" w:rsidP="009F26A3">
      <w:pPr>
        <w:tabs>
          <w:tab w:val="left" w:pos="454"/>
        </w:tabs>
        <w:ind w:firstLine="0"/>
      </w:pPr>
      <w:r w:rsidRPr="009F26A3">
        <w:t>Manfaat yang diharapkan dan ingin dicapai dari kegiatan penelitian ini adalah:</w:t>
      </w:r>
    </w:p>
    <w:p w:rsidR="009F26A3" w:rsidRPr="009F26A3" w:rsidRDefault="002E2FE4" w:rsidP="009F26A3">
      <w:pPr>
        <w:pStyle w:val="ListParagraph"/>
        <w:numPr>
          <w:ilvl w:val="0"/>
          <w:numId w:val="3"/>
        </w:numPr>
        <w:tabs>
          <w:tab w:val="left" w:pos="454"/>
        </w:tabs>
        <w:ind w:left="284" w:hanging="284"/>
      </w:pPr>
      <w:r>
        <w:t>A</w:t>
      </w:r>
      <w:r w:rsidR="009F26A3" w:rsidRPr="009F26A3">
        <w:t>kan menjadi tolok ukur pada pengembangan Mufins Mobile selanjutnya.</w:t>
      </w:r>
    </w:p>
    <w:p w:rsidR="009F26A3" w:rsidRPr="009F26A3" w:rsidRDefault="002E2FE4" w:rsidP="009F26A3">
      <w:pPr>
        <w:pStyle w:val="ListParagraph"/>
        <w:numPr>
          <w:ilvl w:val="0"/>
          <w:numId w:val="3"/>
        </w:numPr>
        <w:tabs>
          <w:tab w:val="left" w:pos="454"/>
        </w:tabs>
        <w:ind w:left="284" w:hanging="284"/>
      </w:pPr>
      <w:r>
        <w:t>M</w:t>
      </w:r>
      <w:r w:rsidR="009F26A3" w:rsidRPr="009F26A3">
        <w:t>enjadi dasar pada penelitian yang berkaitan dengan penelitian ini.</w:t>
      </w:r>
    </w:p>
    <w:p w:rsidR="009F26A3" w:rsidRPr="009F26A3" w:rsidRDefault="009F26A3" w:rsidP="009F26A3">
      <w:pPr>
        <w:pStyle w:val="ListParagraph"/>
        <w:numPr>
          <w:ilvl w:val="0"/>
          <w:numId w:val="3"/>
        </w:numPr>
        <w:tabs>
          <w:tab w:val="left" w:pos="454"/>
        </w:tabs>
        <w:ind w:left="284" w:hanging="284"/>
      </w:pPr>
      <w:r w:rsidRPr="009F26A3">
        <w:t xml:space="preserve">Mengetahui proses input data yang dilakukan oleh </w:t>
      </w:r>
      <w:r w:rsidR="00406F6C">
        <w:rPr>
          <w:i/>
        </w:rPr>
        <w:t>s</w:t>
      </w:r>
      <w:r w:rsidRPr="00406F6C">
        <w:rPr>
          <w:i/>
        </w:rPr>
        <w:t>urveyor</w:t>
      </w:r>
      <w:r w:rsidRPr="009F26A3">
        <w:t xml:space="preserve"> menggunakan perangkat lunak Mufins Mobile di PT Sinarmas Multifinance</w:t>
      </w:r>
    </w:p>
    <w:p w:rsidR="00E57A37" w:rsidRDefault="004D5575" w:rsidP="00380441">
      <w:pPr>
        <w:pStyle w:val="heading2"/>
        <w:tabs>
          <w:tab w:val="clear" w:pos="510"/>
          <w:tab w:val="left" w:pos="340"/>
        </w:tabs>
        <w:spacing w:before="520" w:after="280"/>
        <w:rPr>
          <w:sz w:val="24"/>
          <w:szCs w:val="24"/>
        </w:rPr>
      </w:pPr>
      <w:r>
        <w:rPr>
          <w:sz w:val="24"/>
          <w:szCs w:val="24"/>
        </w:rPr>
        <w:t>2.</w:t>
      </w:r>
      <w:r>
        <w:rPr>
          <w:sz w:val="24"/>
          <w:szCs w:val="24"/>
        </w:rPr>
        <w:tab/>
        <w:t>TI</w:t>
      </w:r>
      <w:r>
        <w:rPr>
          <w:sz w:val="24"/>
          <w:szCs w:val="24"/>
          <w:lang w:val="id-ID"/>
        </w:rPr>
        <w:t>N</w:t>
      </w:r>
      <w:r>
        <w:rPr>
          <w:sz w:val="24"/>
          <w:szCs w:val="24"/>
        </w:rPr>
        <w:t>JAUAN PUSTAKA</w:t>
      </w:r>
    </w:p>
    <w:p w:rsidR="00E57A37" w:rsidRDefault="00E57A37" w:rsidP="00B13211">
      <w:pPr>
        <w:pStyle w:val="p1a"/>
        <w:tabs>
          <w:tab w:val="left" w:pos="340"/>
        </w:tabs>
        <w:spacing w:before="360" w:after="120"/>
        <w:rPr>
          <w:b/>
        </w:rPr>
      </w:pPr>
      <w:r>
        <w:rPr>
          <w:b/>
        </w:rPr>
        <w:t>2.1</w:t>
      </w:r>
      <w:r>
        <w:rPr>
          <w:b/>
        </w:rPr>
        <w:tab/>
        <w:t>Evaluasi</w:t>
      </w:r>
    </w:p>
    <w:p w:rsidR="00E57A37" w:rsidRDefault="00E57A37" w:rsidP="00E57A37">
      <w:pPr>
        <w:ind w:firstLine="0"/>
      </w:pPr>
      <w:r w:rsidRPr="00E57A37">
        <w:t xml:space="preserve">Istilah evaluasi sudah menjadi kosa kata dalam bahasa Indonesia, akan tetapi kata ini adalah kata serapan dari bahasa Inggris yaitu </w:t>
      </w:r>
      <w:r w:rsidRPr="00406F6C">
        <w:rPr>
          <w:i/>
        </w:rPr>
        <w:t>evaluation</w:t>
      </w:r>
      <w:r w:rsidRPr="00E57A37">
        <w:t xml:space="preserve"> yang berarti penilaian atau penaksiran</w:t>
      </w:r>
      <w:r w:rsidR="002108C3">
        <w:t>[1]</w:t>
      </w:r>
      <w:r w:rsidRPr="00E57A37">
        <w:t>. Pemahaman mengenai pengertian evaluasi dapat berbeda-beda sesuai dengan pengertian evaluasi yang bervariatif oleh para pakar evaluasi.</w:t>
      </w:r>
    </w:p>
    <w:p w:rsidR="00DB3815" w:rsidRDefault="00D67513" w:rsidP="00DB3815">
      <w:pPr>
        <w:ind w:left="567" w:firstLine="0"/>
      </w:pPr>
      <w:r>
        <w:t>“E</w:t>
      </w:r>
      <w:r w:rsidR="00DB3815" w:rsidRPr="00DB3815">
        <w:t>valuasi adalah kegiatan untuk mengumpulkan informasi tentang bekerjanya sesuatu, yang selanjutnya informasi tersebut digunakan untuk menentukan alternatif yang tepat dalam mengambil sebuah keputusan</w:t>
      </w:r>
      <w:r>
        <w:t>”</w:t>
      </w:r>
      <w:r w:rsidR="00DB3815">
        <w:t xml:space="preserve"> </w:t>
      </w:r>
      <w:r w:rsidR="002108C3">
        <w:t>[2]</w:t>
      </w:r>
      <w:r w:rsidR="0057615C">
        <w:t>.</w:t>
      </w:r>
    </w:p>
    <w:p w:rsidR="00DB3815" w:rsidRDefault="00DB3815" w:rsidP="00B13211">
      <w:pPr>
        <w:ind w:firstLine="0"/>
      </w:pPr>
      <w:r w:rsidRPr="00DB3815">
        <w:t>Jadi evaluasi bukan merupakan hal baru dalam kehidupan manusia sebab hal tersebut senantiasa mengiringi kehidupan seseorang. Seorang manusia yang telah mengerjakan suatu hal, pasti akan menilai apakah yang dilakukannya tersebut telah sesuai dengan keinginannya semula.</w:t>
      </w:r>
    </w:p>
    <w:p w:rsidR="00DB3815" w:rsidRDefault="00DB3815" w:rsidP="00B13211">
      <w:pPr>
        <w:tabs>
          <w:tab w:val="left" w:pos="340"/>
        </w:tabs>
        <w:spacing w:before="360" w:after="120"/>
        <w:ind w:firstLine="0"/>
        <w:rPr>
          <w:b/>
        </w:rPr>
      </w:pPr>
      <w:r>
        <w:rPr>
          <w:b/>
        </w:rPr>
        <w:t>2.2</w:t>
      </w:r>
      <w:r>
        <w:rPr>
          <w:b/>
        </w:rPr>
        <w:tab/>
        <w:t>Perangkat Lunak</w:t>
      </w:r>
    </w:p>
    <w:p w:rsidR="00DB3815" w:rsidRDefault="006B19F7" w:rsidP="00DB3815">
      <w:pPr>
        <w:tabs>
          <w:tab w:val="left" w:pos="454"/>
        </w:tabs>
        <w:ind w:firstLine="0"/>
      </w:pPr>
      <w:r>
        <w:t>P</w:t>
      </w:r>
      <w:r w:rsidR="00931598" w:rsidRPr="00931598">
        <w:t>erangkat lunak adalah sekumpulan instruksi program yang yang memiliki fungsi – fungsi tertentu yang dapat menjalankan segala perintah sesuai dengan apa yang</w:t>
      </w:r>
      <w:r w:rsidR="00931598">
        <w:t xml:space="preserve"> dibutuhkan oleh penguna.</w:t>
      </w:r>
    </w:p>
    <w:p w:rsidR="006B19F7" w:rsidRDefault="006B19F7" w:rsidP="00406F6C">
      <w:pPr>
        <w:tabs>
          <w:tab w:val="left" w:pos="454"/>
        </w:tabs>
        <w:ind w:firstLine="0"/>
      </w:pPr>
      <w:r w:rsidRPr="006B19F7">
        <w:lastRenderedPageBreak/>
        <w:t>Perangkat lunak adalah objek tertentu yang dapat dijalankan seperti kode sumber, kode objek atau sebuah program yang l</w:t>
      </w:r>
      <w:r w:rsidR="0057615C">
        <w:t xml:space="preserve">engkap </w:t>
      </w:r>
      <w:r w:rsidR="002108C3">
        <w:t>[3]</w:t>
      </w:r>
      <w:r w:rsidR="0057615C">
        <w:t>.</w:t>
      </w:r>
    </w:p>
    <w:p w:rsidR="00AE78EE" w:rsidRDefault="00387C77" w:rsidP="00B13211">
      <w:pPr>
        <w:tabs>
          <w:tab w:val="left" w:pos="340"/>
        </w:tabs>
        <w:spacing w:before="360" w:after="120"/>
        <w:ind w:firstLine="0"/>
        <w:rPr>
          <w:b/>
        </w:rPr>
      </w:pPr>
      <w:r>
        <w:rPr>
          <w:b/>
        </w:rPr>
        <w:t>2.3</w:t>
      </w:r>
      <w:r w:rsidR="00AE78EE">
        <w:rPr>
          <w:b/>
        </w:rPr>
        <w:tab/>
        <w:t>Testdroid Cloud</w:t>
      </w:r>
    </w:p>
    <w:p w:rsidR="003678A9" w:rsidRDefault="003678A9" w:rsidP="00406F6C">
      <w:pPr>
        <w:tabs>
          <w:tab w:val="left" w:pos="454"/>
        </w:tabs>
        <w:ind w:firstLine="0"/>
      </w:pPr>
      <w:r w:rsidRPr="003678A9">
        <w:t xml:space="preserve">Testdroid adalah </w:t>
      </w:r>
      <w:r w:rsidRPr="003678A9">
        <w:rPr>
          <w:i/>
        </w:rPr>
        <w:t>tools</w:t>
      </w:r>
      <w:r w:rsidRPr="003678A9">
        <w:t xml:space="preserve"> pengembangan perangkat lunak mobile dan produk pengujian yang dikembangkan oleh Bitbar Technologies Limited</w:t>
      </w:r>
      <w:r>
        <w:t xml:space="preserve">. </w:t>
      </w:r>
      <w:r w:rsidRPr="003678A9">
        <w:t xml:space="preserve">Testdroid Cloud merupakan sebuah layanan yang membantu developer mobile untuk mendapatkan ekosistem mobile dengan fasilitas akses ke 200 lebih perangkat </w:t>
      </w:r>
      <w:r w:rsidRPr="003678A9">
        <w:rPr>
          <w:i/>
        </w:rPr>
        <w:t>mobile</w:t>
      </w:r>
      <w:r w:rsidRPr="003678A9">
        <w:t xml:space="preserve"> yang dimiliki member Testdroid. Untuk medapat menggunakan </w:t>
      </w:r>
      <w:r w:rsidRPr="003678A9">
        <w:rPr>
          <w:i/>
        </w:rPr>
        <w:t>tools</w:t>
      </w:r>
      <w:r w:rsidRPr="003678A9">
        <w:t xml:space="preserve"> ini kita dapat mengakses laman </w:t>
      </w:r>
      <w:r w:rsidRPr="00F128FB">
        <w:rPr>
          <w:i/>
        </w:rPr>
        <w:t>https://cloud.testdroid.com/</w:t>
      </w:r>
      <w:r w:rsidRPr="003678A9">
        <w:t xml:space="preserve"> dan untuk menggunakannya kita diwajibkan memiliki akun yang dapat dibuat secara gratis maupun berbayar.</w:t>
      </w:r>
    </w:p>
    <w:p w:rsidR="003678A9" w:rsidRDefault="00387C77" w:rsidP="00B13211">
      <w:pPr>
        <w:tabs>
          <w:tab w:val="left" w:pos="340"/>
        </w:tabs>
        <w:spacing w:before="360" w:after="120"/>
        <w:ind w:firstLine="0"/>
        <w:rPr>
          <w:b/>
        </w:rPr>
      </w:pPr>
      <w:r>
        <w:rPr>
          <w:b/>
        </w:rPr>
        <w:t>2.4</w:t>
      </w:r>
      <w:r w:rsidR="00F128FB">
        <w:rPr>
          <w:b/>
        </w:rPr>
        <w:tab/>
      </w:r>
      <w:r w:rsidR="003678A9">
        <w:rPr>
          <w:b/>
        </w:rPr>
        <w:t>ISO 25010:2011</w:t>
      </w:r>
    </w:p>
    <w:p w:rsidR="00F128FB" w:rsidRDefault="003678A9" w:rsidP="00F128FB">
      <w:pPr>
        <w:tabs>
          <w:tab w:val="left" w:pos="454"/>
        </w:tabs>
        <w:spacing w:after="120"/>
        <w:ind w:firstLine="0"/>
      </w:pPr>
      <w:r w:rsidRPr="003678A9">
        <w:t xml:space="preserve">Salah satu tolak ukur kualitas perangkat lunak adalah ISO 25010, yang dibuat oleh </w:t>
      </w:r>
      <w:r w:rsidRPr="003678A9">
        <w:rPr>
          <w:i/>
        </w:rPr>
        <w:t>International Organization for Standardization</w:t>
      </w:r>
      <w:r w:rsidRPr="003678A9">
        <w:t xml:space="preserve"> (ISO) dan </w:t>
      </w:r>
      <w:r w:rsidRPr="003678A9">
        <w:rPr>
          <w:i/>
        </w:rPr>
        <w:t>International Electrotechnical Commission</w:t>
      </w:r>
      <w:r w:rsidRPr="003678A9">
        <w:t xml:space="preserve"> (IEC). ISO 25010 mendefinisikan kualitas produk perangkat lunak, model, karakteristik mutu, dan metrik terkait yang digunakan untuk mengevaluasi dan menetapkan kualitas sebuah produk </w:t>
      </w:r>
      <w:r w:rsidRPr="003678A9">
        <w:rPr>
          <w:i/>
        </w:rPr>
        <w:t>software</w:t>
      </w:r>
      <w:r>
        <w:rPr>
          <w:i/>
        </w:rPr>
        <w:t>.</w:t>
      </w:r>
      <w:r w:rsidR="00F128FB">
        <w:t>Faktor kualitas menurut ISO 25010 meliputi delapan karakteristik kualitas sebagai berikut:</w:t>
      </w:r>
    </w:p>
    <w:p w:rsidR="00F128FB" w:rsidRDefault="00F128FB" w:rsidP="00F128FB">
      <w:pPr>
        <w:tabs>
          <w:tab w:val="left" w:pos="454"/>
        </w:tabs>
        <w:ind w:firstLine="0"/>
      </w:pPr>
      <w:r>
        <w:t>1.</w:t>
      </w:r>
      <w:r>
        <w:tab/>
        <w:t>Functional Suitability</w:t>
      </w:r>
    </w:p>
    <w:p w:rsidR="00F128FB" w:rsidRDefault="00F128FB" w:rsidP="00F128FB">
      <w:pPr>
        <w:tabs>
          <w:tab w:val="left" w:pos="454"/>
        </w:tabs>
        <w:spacing w:after="120"/>
        <w:ind w:firstLine="0"/>
      </w:pPr>
      <w:r>
        <w:t xml:space="preserve">Yaitu kemampuan perangkat lunak untuk memenuhi spesifikasi kebutuhan </w:t>
      </w:r>
      <w:r w:rsidRPr="00F128FB">
        <w:rPr>
          <w:i/>
        </w:rPr>
        <w:t>user</w:t>
      </w:r>
      <w:r>
        <w:t xml:space="preserve"> . </w:t>
      </w:r>
    </w:p>
    <w:p w:rsidR="00F128FB" w:rsidRDefault="00F128FB" w:rsidP="00F128FB">
      <w:pPr>
        <w:tabs>
          <w:tab w:val="left" w:pos="454"/>
        </w:tabs>
        <w:ind w:firstLine="0"/>
      </w:pPr>
      <w:r>
        <w:t>2.</w:t>
      </w:r>
      <w:r>
        <w:tab/>
        <w:t>Reliability</w:t>
      </w:r>
    </w:p>
    <w:p w:rsidR="00F128FB" w:rsidRDefault="00F128FB" w:rsidP="00F128FB">
      <w:pPr>
        <w:tabs>
          <w:tab w:val="left" w:pos="454"/>
        </w:tabs>
        <w:spacing w:after="120"/>
        <w:ind w:firstLine="0"/>
      </w:pPr>
      <w:r>
        <w:t xml:space="preserve">Yaitu kemampuan perangkat lunak dalam memberikan konsistensi hasil pada penggunaan yang dilakukan  secara berulang-ulang. </w:t>
      </w:r>
    </w:p>
    <w:p w:rsidR="00F128FB" w:rsidRDefault="00F128FB" w:rsidP="00F128FB">
      <w:pPr>
        <w:tabs>
          <w:tab w:val="left" w:pos="454"/>
        </w:tabs>
        <w:ind w:firstLine="0"/>
      </w:pPr>
      <w:r>
        <w:t>3.</w:t>
      </w:r>
      <w:r>
        <w:tab/>
        <w:t>Performance Efficiency</w:t>
      </w:r>
    </w:p>
    <w:p w:rsidR="00F128FB" w:rsidRDefault="00F128FB" w:rsidP="00F128FB">
      <w:pPr>
        <w:tabs>
          <w:tab w:val="left" w:pos="454"/>
        </w:tabs>
        <w:spacing w:after="120"/>
        <w:ind w:firstLine="0"/>
      </w:pPr>
      <w:r>
        <w:t>Yaitu kemampuan yang berhubungan dengan sumber daya fisik yang digunakan ketika perangkat lunak dijalankan dijalankan</w:t>
      </w:r>
    </w:p>
    <w:p w:rsidR="00F128FB" w:rsidRDefault="00F128FB" w:rsidP="00F128FB">
      <w:pPr>
        <w:tabs>
          <w:tab w:val="left" w:pos="454"/>
        </w:tabs>
        <w:ind w:firstLine="0"/>
      </w:pPr>
      <w:r>
        <w:t>4.</w:t>
      </w:r>
      <w:r>
        <w:tab/>
        <w:t>Security</w:t>
      </w:r>
    </w:p>
    <w:p w:rsidR="00F128FB" w:rsidRDefault="00F128FB" w:rsidP="00F128FB">
      <w:pPr>
        <w:tabs>
          <w:tab w:val="left" w:pos="454"/>
        </w:tabs>
        <w:spacing w:after="120"/>
        <w:ind w:firstLine="0"/>
      </w:pPr>
      <w:r>
        <w:t xml:space="preserve">Yaitu kemampuan perangkat lunak dalam menjaga keamanan data yang di proses . </w:t>
      </w:r>
    </w:p>
    <w:p w:rsidR="00F128FB" w:rsidRDefault="00F128FB" w:rsidP="00F128FB">
      <w:pPr>
        <w:tabs>
          <w:tab w:val="left" w:pos="454"/>
        </w:tabs>
        <w:ind w:firstLine="0"/>
      </w:pPr>
      <w:r>
        <w:t>5.</w:t>
      </w:r>
      <w:r>
        <w:tab/>
        <w:t>Compatibility</w:t>
      </w:r>
    </w:p>
    <w:p w:rsidR="00F128FB" w:rsidRDefault="00F128FB" w:rsidP="00F128FB">
      <w:pPr>
        <w:tabs>
          <w:tab w:val="left" w:pos="454"/>
        </w:tabs>
        <w:spacing w:after="120"/>
        <w:ind w:firstLine="0"/>
      </w:pPr>
      <w:r>
        <w:t xml:space="preserve">Kemampuan perangkat lunak untuk dapat digunakan berdampingan dengan berbagai macam perangkat lunak lain. </w:t>
      </w:r>
    </w:p>
    <w:p w:rsidR="00F128FB" w:rsidRDefault="00F128FB" w:rsidP="00F128FB">
      <w:pPr>
        <w:tabs>
          <w:tab w:val="left" w:pos="454"/>
        </w:tabs>
        <w:ind w:firstLine="0"/>
      </w:pPr>
      <w:r>
        <w:t>6.</w:t>
      </w:r>
      <w:r>
        <w:tab/>
        <w:t>Usability</w:t>
      </w:r>
    </w:p>
    <w:p w:rsidR="00F128FB" w:rsidRDefault="00F128FB" w:rsidP="00F128FB">
      <w:pPr>
        <w:tabs>
          <w:tab w:val="left" w:pos="454"/>
        </w:tabs>
        <w:spacing w:after="120"/>
        <w:ind w:firstLine="0"/>
      </w:pPr>
      <w:r>
        <w:t xml:space="preserve">Kemampuan perangkat lunak untuk dapat digunakan dan dipelajari. </w:t>
      </w:r>
    </w:p>
    <w:p w:rsidR="00F128FB" w:rsidRDefault="00F128FB" w:rsidP="00F128FB">
      <w:pPr>
        <w:tabs>
          <w:tab w:val="left" w:pos="454"/>
        </w:tabs>
        <w:ind w:firstLine="0"/>
      </w:pPr>
      <w:r>
        <w:t>7.</w:t>
      </w:r>
      <w:r>
        <w:tab/>
        <w:t>Maintainnability</w:t>
      </w:r>
    </w:p>
    <w:p w:rsidR="00F128FB" w:rsidRDefault="00F128FB" w:rsidP="00F128FB">
      <w:pPr>
        <w:tabs>
          <w:tab w:val="left" w:pos="454"/>
        </w:tabs>
        <w:spacing w:after="120"/>
        <w:ind w:firstLine="0"/>
      </w:pPr>
      <w:r>
        <w:t xml:space="preserve">Kemampuan perangkat lunak untuk dapat dilakukan pengembangan ulang / modifikasi dan pengujian. </w:t>
      </w:r>
    </w:p>
    <w:p w:rsidR="00F128FB" w:rsidRDefault="00F128FB" w:rsidP="00F128FB">
      <w:pPr>
        <w:tabs>
          <w:tab w:val="left" w:pos="454"/>
        </w:tabs>
        <w:ind w:firstLine="0"/>
      </w:pPr>
      <w:r>
        <w:t>8.</w:t>
      </w:r>
      <w:r>
        <w:tab/>
        <w:t>Portability</w:t>
      </w:r>
    </w:p>
    <w:p w:rsidR="00F128FB" w:rsidRPr="00F128FB" w:rsidRDefault="00F128FB" w:rsidP="00406F6C">
      <w:pPr>
        <w:tabs>
          <w:tab w:val="left" w:pos="454"/>
        </w:tabs>
        <w:ind w:firstLine="0"/>
      </w:pPr>
      <w:r>
        <w:t xml:space="preserve">Kemampuan perangkat lunak untuk dipasangkan pada perangkat keras atau sistem operasi yang berbeda. </w:t>
      </w:r>
    </w:p>
    <w:p w:rsidR="00E57A37" w:rsidRDefault="004D5575" w:rsidP="00C2303E">
      <w:pPr>
        <w:pStyle w:val="heading2"/>
        <w:tabs>
          <w:tab w:val="clear" w:pos="510"/>
          <w:tab w:val="left" w:pos="340"/>
        </w:tabs>
        <w:spacing w:before="520" w:after="280"/>
        <w:rPr>
          <w:sz w:val="24"/>
          <w:szCs w:val="24"/>
        </w:rPr>
      </w:pPr>
      <w:r>
        <w:rPr>
          <w:sz w:val="24"/>
          <w:szCs w:val="24"/>
          <w:lang w:val="id-ID"/>
        </w:rPr>
        <w:lastRenderedPageBreak/>
        <w:t>3</w:t>
      </w:r>
      <w:r>
        <w:rPr>
          <w:sz w:val="24"/>
          <w:szCs w:val="24"/>
        </w:rPr>
        <w:t>.</w:t>
      </w:r>
      <w:r>
        <w:rPr>
          <w:sz w:val="24"/>
          <w:szCs w:val="24"/>
        </w:rPr>
        <w:tab/>
        <w:t>METODOLOGI PENELITIAN</w:t>
      </w:r>
    </w:p>
    <w:p w:rsidR="00BB282F" w:rsidRDefault="004D5575" w:rsidP="00C2303E">
      <w:pPr>
        <w:pStyle w:val="p1a"/>
        <w:tabs>
          <w:tab w:val="left" w:pos="340"/>
        </w:tabs>
        <w:rPr>
          <w:b/>
        </w:rPr>
      </w:pPr>
      <w:r>
        <w:rPr>
          <w:b/>
          <w:lang w:val="id-ID"/>
        </w:rPr>
        <w:t>3</w:t>
      </w:r>
      <w:r w:rsidR="00D67513">
        <w:rPr>
          <w:b/>
        </w:rPr>
        <w:t>.1</w:t>
      </w:r>
      <w:r w:rsidR="00D67513">
        <w:rPr>
          <w:b/>
        </w:rPr>
        <w:tab/>
        <w:t>Metode P</w:t>
      </w:r>
      <w:r w:rsidR="00BB282F" w:rsidRPr="00BB282F">
        <w:rPr>
          <w:b/>
        </w:rPr>
        <w:t>enelitian</w:t>
      </w:r>
    </w:p>
    <w:p w:rsidR="00BB282F" w:rsidRDefault="00BB282F" w:rsidP="00BB282F">
      <w:pPr>
        <w:ind w:firstLine="0"/>
      </w:pPr>
      <w:r>
        <w:t xml:space="preserve">Dalam penelitian ini, penulis menggunakan metode deskriptif karena permasalahan yang sedang diteliti saat ini berdasarkan data-data yang bersifat fakta yang ada mengenai kualitas Mufins Mobile yang digunakan oleh Surveyor di PT. Sinarmas Multifinance cabang Palembang yang dilaksanakan melalui pengumpulan data dilapangan. </w:t>
      </w:r>
    </w:p>
    <w:p w:rsidR="000C3EA9" w:rsidRDefault="00BB282F" w:rsidP="000C3EA9">
      <w:pPr>
        <w:spacing w:after="120"/>
        <w:ind w:firstLine="0"/>
      </w:pPr>
      <w:r>
        <w:t>"Metode Deskriptif adalah metode yang digunakan untuk menggambarkan atau menganalisis suatu hasil penelitian tetapi tidak digunakan untuk memb</w:t>
      </w:r>
      <w:r w:rsidR="008430DA">
        <w:t>uat kesimpulan yang lebih luas"</w:t>
      </w:r>
      <w:r w:rsidR="002108C3">
        <w:t>[5]</w:t>
      </w:r>
      <w:r w:rsidR="008430DA">
        <w:t>.</w:t>
      </w:r>
    </w:p>
    <w:p w:rsidR="0000172C" w:rsidRDefault="004D5575" w:rsidP="00B13211">
      <w:pPr>
        <w:tabs>
          <w:tab w:val="left" w:pos="340"/>
        </w:tabs>
        <w:spacing w:before="440" w:after="120"/>
        <w:ind w:firstLine="0"/>
        <w:rPr>
          <w:b/>
        </w:rPr>
      </w:pPr>
      <w:r>
        <w:rPr>
          <w:b/>
          <w:lang w:val="id-ID"/>
        </w:rPr>
        <w:t>3</w:t>
      </w:r>
      <w:r w:rsidR="000C3EA9">
        <w:rPr>
          <w:b/>
        </w:rPr>
        <w:t>.2</w:t>
      </w:r>
      <w:r w:rsidR="000C3EA9">
        <w:rPr>
          <w:b/>
        </w:rPr>
        <w:tab/>
      </w:r>
      <w:r w:rsidR="0000172C">
        <w:rPr>
          <w:b/>
        </w:rPr>
        <w:t>Populasi dan Sampel</w:t>
      </w:r>
    </w:p>
    <w:p w:rsidR="0000172C" w:rsidRDefault="0000172C" w:rsidP="000C3EA9">
      <w:pPr>
        <w:tabs>
          <w:tab w:val="left" w:pos="454"/>
        </w:tabs>
        <w:ind w:firstLine="0"/>
      </w:pPr>
      <w:r w:rsidRPr="0000172C">
        <w:t>Populasi adalah wilayah generalisasi yang terdiri ata objek atau subjek yang mempunyai kualitas dan karakteristik tertentu yang diterapkan oleh peneliti untuk dipelajari dan kemudian d</w:t>
      </w:r>
      <w:r w:rsidR="002108C3">
        <w:t xml:space="preserve">itarik kesimpulannya </w:t>
      </w:r>
      <w:r w:rsidR="0057615C">
        <w:t>[5</w:t>
      </w:r>
      <w:r w:rsidR="002108C3">
        <w:t>]</w:t>
      </w:r>
      <w:r w:rsidRPr="0000172C">
        <w:t xml:space="preserve">. Populasi dalam penelitian ini adalah seluruh </w:t>
      </w:r>
      <w:r w:rsidRPr="00421A19">
        <w:rPr>
          <w:i/>
        </w:rPr>
        <w:t>surveyor</w:t>
      </w:r>
      <w:r w:rsidRPr="0000172C">
        <w:t xml:space="preserve"> serta karyawan PT Sinarmas cabang Palembang yang secara langsung maupun tidak langsung menggunakan perangkat lunak Mufins Mobile yaitu sebanyak 24 orang yang terdiri dari 14 orang </w:t>
      </w:r>
      <w:r w:rsidRPr="00421A19">
        <w:rPr>
          <w:i/>
        </w:rPr>
        <w:t>Surveyor</w:t>
      </w:r>
      <w:r w:rsidRPr="0000172C">
        <w:t xml:space="preserve"> sebagai pengguna dan 9 orang </w:t>
      </w:r>
      <w:r w:rsidRPr="00421A19">
        <w:rPr>
          <w:i/>
        </w:rPr>
        <w:t>Head Outlet</w:t>
      </w:r>
      <w:r w:rsidRPr="0000172C">
        <w:t xml:space="preserve"> dan 1 orang </w:t>
      </w:r>
      <w:r w:rsidRPr="00421A19">
        <w:rPr>
          <w:i/>
        </w:rPr>
        <w:t>Marketing Head</w:t>
      </w:r>
      <w:r w:rsidRPr="0000172C">
        <w:t xml:space="preserve"> yang terlibat secara tidak langsung dalam penggunaan Mufins Mobile ini.</w:t>
      </w:r>
    </w:p>
    <w:p w:rsidR="0000172C" w:rsidRDefault="0000172C" w:rsidP="0000172C">
      <w:pPr>
        <w:tabs>
          <w:tab w:val="left" w:pos="454"/>
        </w:tabs>
        <w:ind w:firstLine="0"/>
      </w:pPr>
      <w:r>
        <w:t xml:space="preserve">Dikarenakan populasi dalam penelitian ini kurang dari 100, maka sebaiknya diambil seluruhnya, sehingga diperoleh keakuratan </w:t>
      </w:r>
      <w:r w:rsidR="008430DA">
        <w:t xml:space="preserve">data dan kesimpulan penelitian[7]. </w:t>
      </w:r>
      <w:r>
        <w:t>Dengan demikian sampling yang digunakan adalah sampling jenuh</w:t>
      </w:r>
      <w:r w:rsidR="008430DA">
        <w:t>.</w:t>
      </w:r>
      <w:r>
        <w:t xml:space="preserve"> “Sampling Jenuh adalah teknik penentuan sampel bila semua anggota po</w:t>
      </w:r>
      <w:r w:rsidR="00D75F12">
        <w:t>pulasi digunakan sebagai sampel</w:t>
      </w:r>
      <w:r>
        <w:t>”</w:t>
      </w:r>
      <w:r w:rsidR="0057615C">
        <w:t>[5</w:t>
      </w:r>
      <w:r w:rsidR="008430DA">
        <w:t>]</w:t>
      </w:r>
      <w:r w:rsidR="00D75F12">
        <w:t>.</w:t>
      </w:r>
    </w:p>
    <w:p w:rsidR="0000172C" w:rsidRDefault="0000172C" w:rsidP="00406F6C">
      <w:pPr>
        <w:tabs>
          <w:tab w:val="left" w:pos="454"/>
        </w:tabs>
        <w:ind w:firstLine="0"/>
      </w:pPr>
      <w:r>
        <w:t>Berdasarkan teknik pengambilan sampel di atas deng</w:t>
      </w:r>
      <w:r w:rsidR="00421A19">
        <w:t>an menggunakan teknik sampling j</w:t>
      </w:r>
      <w:r>
        <w:t>enuh dari jumlah populasi sebanyak 24 orang, maka yang diambil sebagai sampel adalah sebanyak 24 orang.</w:t>
      </w:r>
    </w:p>
    <w:p w:rsidR="006B0BDA" w:rsidRDefault="004D5575" w:rsidP="00C2303E">
      <w:pPr>
        <w:tabs>
          <w:tab w:val="left" w:pos="340"/>
        </w:tabs>
        <w:spacing w:before="440" w:after="220"/>
        <w:ind w:firstLine="0"/>
        <w:rPr>
          <w:b/>
        </w:rPr>
      </w:pPr>
      <w:r>
        <w:rPr>
          <w:b/>
          <w:lang w:val="id-ID"/>
        </w:rPr>
        <w:t>3</w:t>
      </w:r>
      <w:r w:rsidR="006B0BDA">
        <w:rPr>
          <w:b/>
        </w:rPr>
        <w:t>.3</w:t>
      </w:r>
      <w:r w:rsidR="006B0BDA">
        <w:rPr>
          <w:b/>
        </w:rPr>
        <w:tab/>
        <w:t>Metode Pengumpulan Data</w:t>
      </w:r>
    </w:p>
    <w:p w:rsidR="00D67513" w:rsidRDefault="00C1140E" w:rsidP="00D67513">
      <w:pPr>
        <w:tabs>
          <w:tab w:val="left" w:pos="454"/>
        </w:tabs>
        <w:ind w:firstLine="0"/>
      </w:pPr>
      <w:r w:rsidRPr="00C1140E">
        <w:t xml:space="preserve">Pada penelitian kali ini penulis akan menggunakan metode kuesioner untuk metode pengumpulan data serta ditunjang dengan menggunakan </w:t>
      </w:r>
      <w:r w:rsidRPr="00421A19">
        <w:rPr>
          <w:i/>
        </w:rPr>
        <w:t>tools</w:t>
      </w:r>
      <w:r w:rsidRPr="00C1140E">
        <w:t xml:space="preserve"> Testdroid Cloud untuk menguji beberapa karakteristik. Pertanyaan yang dibuat dalam kuesioner mengacu pada karakteristik dan subkarakteristik model ISO 25010:2011</w:t>
      </w:r>
      <w:r w:rsidR="00D67513">
        <w:t xml:space="preserve">. Kuesioner dibuat menggunakan skala likert. </w:t>
      </w:r>
    </w:p>
    <w:p w:rsidR="00D67513" w:rsidRDefault="00D67513" w:rsidP="00D67513">
      <w:pPr>
        <w:tabs>
          <w:tab w:val="left" w:pos="454"/>
        </w:tabs>
        <w:ind w:left="567" w:firstLine="0"/>
      </w:pPr>
      <w:r>
        <w:t>”Skala likert digunakan untuk mengukur sikap, pendapat dan persepsi seseorang atau sekelompok orang tentang fenomena sosial”</w:t>
      </w:r>
      <w:r w:rsidR="0057615C">
        <w:t>[5</w:t>
      </w:r>
      <w:r w:rsidR="008430DA">
        <w:t>]</w:t>
      </w:r>
      <w:r>
        <w:t xml:space="preserve">. </w:t>
      </w:r>
    </w:p>
    <w:p w:rsidR="008A4B6A" w:rsidRDefault="00D67513" w:rsidP="00D67513">
      <w:pPr>
        <w:tabs>
          <w:tab w:val="left" w:pos="454"/>
        </w:tabs>
        <w:spacing w:after="120"/>
        <w:ind w:firstLine="0"/>
      </w:pPr>
      <w:r>
        <w:t>Untuk pilihan jawaban diberi skor, maka responden harus menggambarkan, mendukung pernyataan (item positif) atau tidak mendukung pernyataan (item negatif). Skor atas pilihan jawaban untuk kuesioner yang diajukan untuk pernyataan positif adalah sebagai berikut:</w:t>
      </w:r>
      <w:r w:rsidR="0057615C">
        <w:t xml:space="preserve"> [5]</w:t>
      </w:r>
    </w:p>
    <w:p w:rsidR="00B13211" w:rsidRDefault="00B13211" w:rsidP="00D67513">
      <w:pPr>
        <w:tabs>
          <w:tab w:val="left" w:pos="454"/>
        </w:tabs>
        <w:spacing w:after="120"/>
        <w:ind w:firstLine="0"/>
      </w:pPr>
    </w:p>
    <w:p w:rsidR="00D67513" w:rsidRDefault="00D67513" w:rsidP="00D67513">
      <w:pPr>
        <w:tabs>
          <w:tab w:val="left" w:pos="454"/>
        </w:tabs>
        <w:ind w:firstLine="0"/>
        <w:jc w:val="center"/>
      </w:pPr>
      <w:r>
        <w:lastRenderedPageBreak/>
        <w:t>Tabel</w:t>
      </w:r>
      <w:r w:rsidR="006018C5">
        <w:t xml:space="preserve"> 3.1 </w:t>
      </w:r>
      <w:r>
        <w:t xml:space="preserve"> Skor Pernyataan Positif</w:t>
      </w:r>
    </w:p>
    <w:tbl>
      <w:tblPr>
        <w:tblStyle w:val="TableGrid"/>
        <w:tblW w:w="0" w:type="auto"/>
        <w:jc w:val="center"/>
        <w:tblInd w:w="1400" w:type="dxa"/>
        <w:tblLook w:val="04A0"/>
      </w:tblPr>
      <w:tblGrid>
        <w:gridCol w:w="421"/>
        <w:gridCol w:w="1682"/>
        <w:gridCol w:w="567"/>
      </w:tblGrid>
      <w:tr w:rsidR="00D67513" w:rsidRPr="00387C77" w:rsidTr="00387C77">
        <w:trPr>
          <w:trHeight w:val="283"/>
          <w:jc w:val="center"/>
        </w:trPr>
        <w:tc>
          <w:tcPr>
            <w:tcW w:w="421" w:type="dxa"/>
            <w:vAlign w:val="bottom"/>
          </w:tcPr>
          <w:p w:rsidR="00D67513" w:rsidRPr="00387C77" w:rsidRDefault="00D67513" w:rsidP="00387C77">
            <w:pPr>
              <w:spacing w:line="360" w:lineRule="auto"/>
              <w:ind w:firstLine="0"/>
              <w:jc w:val="center"/>
              <w:rPr>
                <w:rFonts w:ascii="Arial" w:eastAsiaTheme="minorHAnsi" w:hAnsi="Arial" w:cs="Arial"/>
                <w:sz w:val="14"/>
                <w:szCs w:val="16"/>
                <w:lang w:eastAsia="en-US"/>
              </w:rPr>
            </w:pPr>
            <w:r w:rsidRPr="00387C77">
              <w:rPr>
                <w:rFonts w:ascii="Arial" w:eastAsiaTheme="minorHAnsi" w:hAnsi="Arial" w:cs="Arial"/>
                <w:sz w:val="14"/>
                <w:szCs w:val="16"/>
                <w:lang w:eastAsia="en-US"/>
              </w:rPr>
              <w:t>No</w:t>
            </w:r>
          </w:p>
        </w:tc>
        <w:tc>
          <w:tcPr>
            <w:tcW w:w="1682" w:type="dxa"/>
            <w:vAlign w:val="bottom"/>
          </w:tcPr>
          <w:p w:rsidR="00D67513" w:rsidRPr="00387C77" w:rsidRDefault="00D67513" w:rsidP="00387C77">
            <w:pPr>
              <w:spacing w:line="360" w:lineRule="auto"/>
              <w:ind w:firstLine="0"/>
              <w:jc w:val="center"/>
              <w:rPr>
                <w:rFonts w:ascii="Arial" w:eastAsiaTheme="minorHAnsi" w:hAnsi="Arial" w:cs="Arial"/>
                <w:sz w:val="14"/>
                <w:szCs w:val="16"/>
                <w:lang w:eastAsia="en-US"/>
              </w:rPr>
            </w:pPr>
            <w:r w:rsidRPr="00387C77">
              <w:rPr>
                <w:rFonts w:ascii="Arial" w:eastAsiaTheme="minorHAnsi" w:hAnsi="Arial" w:cs="Arial"/>
                <w:sz w:val="14"/>
                <w:szCs w:val="16"/>
                <w:lang w:eastAsia="en-US"/>
              </w:rPr>
              <w:t>Keterangan</w:t>
            </w:r>
          </w:p>
        </w:tc>
        <w:tc>
          <w:tcPr>
            <w:tcW w:w="567" w:type="dxa"/>
            <w:vAlign w:val="bottom"/>
          </w:tcPr>
          <w:p w:rsidR="00D67513" w:rsidRPr="00387C77" w:rsidRDefault="00D67513" w:rsidP="00387C77">
            <w:pPr>
              <w:spacing w:line="360" w:lineRule="auto"/>
              <w:ind w:firstLine="0"/>
              <w:jc w:val="center"/>
              <w:rPr>
                <w:rFonts w:ascii="Arial" w:eastAsiaTheme="minorHAnsi" w:hAnsi="Arial" w:cs="Arial"/>
                <w:sz w:val="14"/>
                <w:szCs w:val="16"/>
                <w:lang w:eastAsia="en-US"/>
              </w:rPr>
            </w:pPr>
            <w:r w:rsidRPr="00387C77">
              <w:rPr>
                <w:rFonts w:ascii="Arial" w:eastAsiaTheme="minorHAnsi" w:hAnsi="Arial" w:cs="Arial"/>
                <w:sz w:val="14"/>
                <w:szCs w:val="16"/>
                <w:lang w:eastAsia="en-US"/>
              </w:rPr>
              <w:t>Skor</w:t>
            </w:r>
          </w:p>
        </w:tc>
      </w:tr>
      <w:tr w:rsidR="00D67513" w:rsidRPr="00387C77" w:rsidTr="00387C77">
        <w:trPr>
          <w:trHeight w:val="340"/>
          <w:jc w:val="center"/>
        </w:trPr>
        <w:tc>
          <w:tcPr>
            <w:tcW w:w="421" w:type="dxa"/>
          </w:tcPr>
          <w:p w:rsidR="00D67513" w:rsidRPr="00387C77" w:rsidRDefault="00D67513" w:rsidP="00D67513">
            <w:pPr>
              <w:spacing w:line="360" w:lineRule="auto"/>
              <w:ind w:firstLine="0"/>
              <w:jc w:val="center"/>
              <w:rPr>
                <w:rFonts w:ascii="Arial" w:eastAsiaTheme="minorHAnsi" w:hAnsi="Arial" w:cs="Arial"/>
                <w:sz w:val="14"/>
                <w:szCs w:val="16"/>
                <w:lang w:eastAsia="en-US"/>
              </w:rPr>
            </w:pPr>
            <w:r w:rsidRPr="00387C77">
              <w:rPr>
                <w:rFonts w:ascii="Arial" w:eastAsiaTheme="minorHAnsi" w:hAnsi="Arial" w:cs="Arial"/>
                <w:sz w:val="14"/>
                <w:szCs w:val="16"/>
                <w:lang w:eastAsia="en-US"/>
              </w:rPr>
              <w:t>1</w:t>
            </w:r>
          </w:p>
          <w:p w:rsidR="00D67513" w:rsidRPr="00387C77" w:rsidRDefault="00D67513" w:rsidP="00D67513">
            <w:pPr>
              <w:spacing w:line="360" w:lineRule="auto"/>
              <w:ind w:firstLine="0"/>
              <w:jc w:val="center"/>
              <w:rPr>
                <w:rFonts w:ascii="Arial" w:eastAsiaTheme="minorHAnsi" w:hAnsi="Arial" w:cs="Arial"/>
                <w:sz w:val="14"/>
                <w:szCs w:val="16"/>
                <w:lang w:eastAsia="en-US"/>
              </w:rPr>
            </w:pPr>
            <w:r w:rsidRPr="00387C77">
              <w:rPr>
                <w:rFonts w:ascii="Arial" w:eastAsiaTheme="minorHAnsi" w:hAnsi="Arial" w:cs="Arial"/>
                <w:sz w:val="14"/>
                <w:szCs w:val="16"/>
                <w:lang w:eastAsia="en-US"/>
              </w:rPr>
              <w:t>2</w:t>
            </w:r>
          </w:p>
          <w:p w:rsidR="00D67513" w:rsidRPr="00387C77" w:rsidRDefault="00D67513" w:rsidP="00D67513">
            <w:pPr>
              <w:spacing w:line="360" w:lineRule="auto"/>
              <w:ind w:firstLine="0"/>
              <w:jc w:val="center"/>
              <w:rPr>
                <w:rFonts w:ascii="Arial" w:eastAsiaTheme="minorHAnsi" w:hAnsi="Arial" w:cs="Arial"/>
                <w:sz w:val="14"/>
                <w:szCs w:val="16"/>
                <w:lang w:eastAsia="en-US"/>
              </w:rPr>
            </w:pPr>
            <w:r w:rsidRPr="00387C77">
              <w:rPr>
                <w:rFonts w:ascii="Arial" w:eastAsiaTheme="minorHAnsi" w:hAnsi="Arial" w:cs="Arial"/>
                <w:sz w:val="14"/>
                <w:szCs w:val="16"/>
                <w:lang w:eastAsia="en-US"/>
              </w:rPr>
              <w:t>3</w:t>
            </w:r>
          </w:p>
          <w:p w:rsidR="00D67513" w:rsidRPr="00387C77" w:rsidRDefault="00D67513" w:rsidP="00D67513">
            <w:pPr>
              <w:spacing w:line="360" w:lineRule="auto"/>
              <w:ind w:firstLine="0"/>
              <w:jc w:val="center"/>
              <w:rPr>
                <w:rFonts w:ascii="Arial" w:eastAsiaTheme="minorHAnsi" w:hAnsi="Arial" w:cs="Arial"/>
                <w:sz w:val="14"/>
                <w:szCs w:val="16"/>
                <w:lang w:eastAsia="en-US"/>
              </w:rPr>
            </w:pPr>
            <w:r w:rsidRPr="00387C77">
              <w:rPr>
                <w:rFonts w:ascii="Arial" w:eastAsiaTheme="minorHAnsi" w:hAnsi="Arial" w:cs="Arial"/>
                <w:sz w:val="14"/>
                <w:szCs w:val="16"/>
                <w:lang w:eastAsia="en-US"/>
              </w:rPr>
              <w:t>4</w:t>
            </w:r>
          </w:p>
          <w:p w:rsidR="00D67513" w:rsidRPr="00387C77" w:rsidRDefault="00D67513" w:rsidP="00D67513">
            <w:pPr>
              <w:spacing w:line="360" w:lineRule="auto"/>
              <w:ind w:firstLine="0"/>
              <w:jc w:val="center"/>
              <w:rPr>
                <w:rFonts w:ascii="Arial" w:eastAsiaTheme="minorHAnsi" w:hAnsi="Arial" w:cs="Arial"/>
                <w:sz w:val="14"/>
                <w:szCs w:val="16"/>
                <w:lang w:eastAsia="en-US"/>
              </w:rPr>
            </w:pPr>
            <w:r w:rsidRPr="00387C77">
              <w:rPr>
                <w:rFonts w:ascii="Arial" w:eastAsiaTheme="minorHAnsi" w:hAnsi="Arial" w:cs="Arial"/>
                <w:sz w:val="14"/>
                <w:szCs w:val="16"/>
                <w:lang w:eastAsia="en-US"/>
              </w:rPr>
              <w:t>5</w:t>
            </w:r>
          </w:p>
        </w:tc>
        <w:tc>
          <w:tcPr>
            <w:tcW w:w="1682" w:type="dxa"/>
          </w:tcPr>
          <w:p w:rsidR="00D67513" w:rsidRPr="00387C77" w:rsidRDefault="00D67513" w:rsidP="00D67513">
            <w:pPr>
              <w:spacing w:line="360" w:lineRule="auto"/>
              <w:ind w:firstLine="0"/>
              <w:rPr>
                <w:rFonts w:ascii="Arial" w:eastAsiaTheme="minorHAnsi" w:hAnsi="Arial" w:cs="Arial"/>
                <w:sz w:val="14"/>
                <w:szCs w:val="16"/>
                <w:lang w:eastAsia="en-US"/>
              </w:rPr>
            </w:pPr>
            <w:r w:rsidRPr="00387C77">
              <w:rPr>
                <w:rFonts w:ascii="Arial" w:eastAsiaTheme="minorHAnsi" w:hAnsi="Arial" w:cs="Arial"/>
                <w:sz w:val="14"/>
                <w:szCs w:val="16"/>
                <w:lang w:eastAsia="en-US"/>
              </w:rPr>
              <w:t>Sangat Setuju</w:t>
            </w:r>
          </w:p>
          <w:p w:rsidR="00D67513" w:rsidRPr="00387C77" w:rsidRDefault="00D67513" w:rsidP="00D67513">
            <w:pPr>
              <w:spacing w:line="360" w:lineRule="auto"/>
              <w:ind w:firstLine="0"/>
              <w:rPr>
                <w:rFonts w:ascii="Arial" w:eastAsiaTheme="minorHAnsi" w:hAnsi="Arial" w:cs="Arial"/>
                <w:sz w:val="14"/>
                <w:szCs w:val="16"/>
                <w:lang w:eastAsia="en-US"/>
              </w:rPr>
            </w:pPr>
            <w:r w:rsidRPr="00387C77">
              <w:rPr>
                <w:rFonts w:ascii="Arial" w:eastAsiaTheme="minorHAnsi" w:hAnsi="Arial" w:cs="Arial"/>
                <w:sz w:val="14"/>
                <w:szCs w:val="16"/>
                <w:lang w:eastAsia="en-US"/>
              </w:rPr>
              <w:t>Setuju</w:t>
            </w:r>
          </w:p>
          <w:p w:rsidR="00D67513" w:rsidRPr="00387C77" w:rsidRDefault="00D67513" w:rsidP="00D67513">
            <w:pPr>
              <w:spacing w:line="360" w:lineRule="auto"/>
              <w:ind w:firstLine="0"/>
              <w:rPr>
                <w:rFonts w:ascii="Arial" w:eastAsiaTheme="minorHAnsi" w:hAnsi="Arial" w:cs="Arial"/>
                <w:sz w:val="14"/>
                <w:szCs w:val="16"/>
                <w:lang w:eastAsia="en-US"/>
              </w:rPr>
            </w:pPr>
            <w:r w:rsidRPr="00387C77">
              <w:rPr>
                <w:rFonts w:ascii="Arial" w:eastAsiaTheme="minorHAnsi" w:hAnsi="Arial" w:cs="Arial"/>
                <w:sz w:val="14"/>
                <w:szCs w:val="16"/>
                <w:lang w:eastAsia="en-US"/>
              </w:rPr>
              <w:t>Kurang Setuju</w:t>
            </w:r>
          </w:p>
          <w:p w:rsidR="00D67513" w:rsidRPr="00387C77" w:rsidRDefault="00D67513" w:rsidP="00D67513">
            <w:pPr>
              <w:spacing w:line="360" w:lineRule="auto"/>
              <w:ind w:firstLine="0"/>
              <w:rPr>
                <w:rFonts w:ascii="Arial" w:eastAsiaTheme="minorHAnsi" w:hAnsi="Arial" w:cs="Arial"/>
                <w:sz w:val="14"/>
                <w:szCs w:val="16"/>
                <w:lang w:eastAsia="en-US"/>
              </w:rPr>
            </w:pPr>
            <w:r w:rsidRPr="00387C77">
              <w:rPr>
                <w:rFonts w:ascii="Arial" w:eastAsiaTheme="minorHAnsi" w:hAnsi="Arial" w:cs="Arial"/>
                <w:sz w:val="14"/>
                <w:szCs w:val="16"/>
                <w:lang w:eastAsia="en-US"/>
              </w:rPr>
              <w:t>Tidak Setuju</w:t>
            </w:r>
          </w:p>
          <w:p w:rsidR="00D67513" w:rsidRPr="00387C77" w:rsidRDefault="00D67513" w:rsidP="00D67513">
            <w:pPr>
              <w:spacing w:line="360" w:lineRule="auto"/>
              <w:ind w:firstLine="0"/>
              <w:rPr>
                <w:rFonts w:ascii="Arial" w:eastAsiaTheme="minorHAnsi" w:hAnsi="Arial" w:cs="Arial"/>
                <w:sz w:val="14"/>
                <w:szCs w:val="16"/>
                <w:lang w:eastAsia="en-US"/>
              </w:rPr>
            </w:pPr>
            <w:r w:rsidRPr="00387C77">
              <w:rPr>
                <w:rFonts w:ascii="Arial" w:eastAsiaTheme="minorHAnsi" w:hAnsi="Arial" w:cs="Arial"/>
                <w:sz w:val="14"/>
                <w:szCs w:val="16"/>
                <w:lang w:eastAsia="en-US"/>
              </w:rPr>
              <w:t>Sangat Tidak Setuju</w:t>
            </w:r>
          </w:p>
        </w:tc>
        <w:tc>
          <w:tcPr>
            <w:tcW w:w="567" w:type="dxa"/>
            <w:vAlign w:val="center"/>
          </w:tcPr>
          <w:p w:rsidR="00D67513" w:rsidRPr="00387C77" w:rsidRDefault="00D67513" w:rsidP="00D67513">
            <w:pPr>
              <w:spacing w:line="360" w:lineRule="auto"/>
              <w:ind w:firstLine="0"/>
              <w:jc w:val="center"/>
              <w:rPr>
                <w:rFonts w:ascii="Arial" w:eastAsiaTheme="minorHAnsi" w:hAnsi="Arial" w:cs="Arial"/>
                <w:sz w:val="14"/>
                <w:szCs w:val="16"/>
                <w:lang w:eastAsia="en-US"/>
              </w:rPr>
            </w:pPr>
            <w:r w:rsidRPr="00387C77">
              <w:rPr>
                <w:rFonts w:ascii="Arial" w:eastAsiaTheme="minorHAnsi" w:hAnsi="Arial" w:cs="Arial"/>
                <w:sz w:val="14"/>
                <w:szCs w:val="16"/>
                <w:lang w:eastAsia="en-US"/>
              </w:rPr>
              <w:t>5</w:t>
            </w:r>
          </w:p>
          <w:p w:rsidR="00D67513" w:rsidRPr="00387C77" w:rsidRDefault="00D67513" w:rsidP="00D67513">
            <w:pPr>
              <w:spacing w:line="360" w:lineRule="auto"/>
              <w:ind w:firstLine="0"/>
              <w:jc w:val="center"/>
              <w:rPr>
                <w:rFonts w:ascii="Arial" w:eastAsiaTheme="minorHAnsi" w:hAnsi="Arial" w:cs="Arial"/>
                <w:sz w:val="14"/>
                <w:szCs w:val="16"/>
                <w:lang w:eastAsia="en-US"/>
              </w:rPr>
            </w:pPr>
            <w:r w:rsidRPr="00387C77">
              <w:rPr>
                <w:rFonts w:ascii="Arial" w:eastAsiaTheme="minorHAnsi" w:hAnsi="Arial" w:cs="Arial"/>
                <w:sz w:val="14"/>
                <w:szCs w:val="16"/>
                <w:lang w:eastAsia="en-US"/>
              </w:rPr>
              <w:t>4</w:t>
            </w:r>
          </w:p>
          <w:p w:rsidR="00D67513" w:rsidRPr="00387C77" w:rsidRDefault="00D67513" w:rsidP="00D67513">
            <w:pPr>
              <w:spacing w:line="360" w:lineRule="auto"/>
              <w:ind w:firstLine="0"/>
              <w:jc w:val="center"/>
              <w:rPr>
                <w:rFonts w:ascii="Arial" w:eastAsiaTheme="minorHAnsi" w:hAnsi="Arial" w:cs="Arial"/>
                <w:sz w:val="14"/>
                <w:szCs w:val="16"/>
                <w:lang w:eastAsia="en-US"/>
              </w:rPr>
            </w:pPr>
            <w:r w:rsidRPr="00387C77">
              <w:rPr>
                <w:rFonts w:ascii="Arial" w:eastAsiaTheme="minorHAnsi" w:hAnsi="Arial" w:cs="Arial"/>
                <w:sz w:val="14"/>
                <w:szCs w:val="16"/>
                <w:lang w:eastAsia="en-US"/>
              </w:rPr>
              <w:t>3</w:t>
            </w:r>
          </w:p>
          <w:p w:rsidR="00D67513" w:rsidRPr="00387C77" w:rsidRDefault="00D67513" w:rsidP="00D67513">
            <w:pPr>
              <w:spacing w:line="360" w:lineRule="auto"/>
              <w:ind w:firstLine="0"/>
              <w:jc w:val="center"/>
              <w:rPr>
                <w:rFonts w:ascii="Arial" w:eastAsiaTheme="minorHAnsi" w:hAnsi="Arial" w:cs="Arial"/>
                <w:sz w:val="14"/>
                <w:szCs w:val="16"/>
                <w:lang w:eastAsia="en-US"/>
              </w:rPr>
            </w:pPr>
            <w:r w:rsidRPr="00387C77">
              <w:rPr>
                <w:rFonts w:ascii="Arial" w:eastAsiaTheme="minorHAnsi" w:hAnsi="Arial" w:cs="Arial"/>
                <w:sz w:val="14"/>
                <w:szCs w:val="16"/>
                <w:lang w:eastAsia="en-US"/>
              </w:rPr>
              <w:t>2</w:t>
            </w:r>
          </w:p>
          <w:p w:rsidR="00D67513" w:rsidRPr="00387C77" w:rsidRDefault="00D67513" w:rsidP="00D67513">
            <w:pPr>
              <w:spacing w:line="360" w:lineRule="auto"/>
              <w:ind w:firstLine="0"/>
              <w:jc w:val="center"/>
              <w:rPr>
                <w:rFonts w:ascii="Arial" w:eastAsiaTheme="minorHAnsi" w:hAnsi="Arial" w:cs="Arial"/>
                <w:sz w:val="14"/>
                <w:szCs w:val="16"/>
                <w:lang w:eastAsia="en-US"/>
              </w:rPr>
            </w:pPr>
            <w:r w:rsidRPr="00387C77">
              <w:rPr>
                <w:rFonts w:ascii="Arial" w:eastAsiaTheme="minorHAnsi" w:hAnsi="Arial" w:cs="Arial"/>
                <w:sz w:val="14"/>
                <w:szCs w:val="16"/>
                <w:lang w:eastAsia="en-US"/>
              </w:rPr>
              <w:t>1</w:t>
            </w:r>
          </w:p>
        </w:tc>
      </w:tr>
    </w:tbl>
    <w:p w:rsidR="00C74EB1" w:rsidRDefault="00C74EB1" w:rsidP="00A35566">
      <w:pPr>
        <w:pStyle w:val="heading2"/>
        <w:spacing w:before="0" w:after="120"/>
        <w:rPr>
          <w:rFonts w:ascii="Times New Roman" w:hAnsi="Times New Roman"/>
          <w:b w:val="0"/>
        </w:rPr>
      </w:pPr>
      <w:r w:rsidRPr="00C74EB1">
        <w:rPr>
          <w:rFonts w:ascii="Times New Roman" w:hAnsi="Times New Roman"/>
          <w:b w:val="0"/>
        </w:rPr>
        <w:t>Data yang telah dikumpulkan, diolah terlebih dahulu kemudian disajikan dalam bentuk tabel-tabel untuk kepentingan analisis</w:t>
      </w:r>
      <w:r>
        <w:rPr>
          <w:rFonts w:ascii="Times New Roman" w:hAnsi="Times New Roman"/>
          <w:b w:val="0"/>
        </w:rPr>
        <w:t>.</w:t>
      </w:r>
      <w:r w:rsidR="00A35566" w:rsidRPr="00A35566">
        <w:t xml:space="preserve"> </w:t>
      </w:r>
      <w:r w:rsidR="00A35566" w:rsidRPr="00A35566">
        <w:rPr>
          <w:rFonts w:ascii="Times New Roman" w:hAnsi="Times New Roman"/>
          <w:b w:val="0"/>
        </w:rPr>
        <w:t>kemudian diinput dalam Microsoft Excel untuk dihitung frekuensi dan persentasenya. digunakan rentang kriteria penilaian sebagai berikut</w:t>
      </w:r>
      <w:r w:rsidR="00EB3A2A">
        <w:rPr>
          <w:rFonts w:ascii="Times New Roman" w:hAnsi="Times New Roman"/>
          <w:b w:val="0"/>
        </w:rPr>
        <w:t>:</w:t>
      </w:r>
    </w:p>
    <w:tbl>
      <w:tblPr>
        <w:tblW w:w="0" w:type="auto"/>
        <w:tblInd w:w="70" w:type="dxa"/>
        <w:tblLayout w:type="fixed"/>
        <w:tblCellMar>
          <w:left w:w="70" w:type="dxa"/>
          <w:right w:w="70" w:type="dxa"/>
        </w:tblCellMar>
        <w:tblLook w:val="0000"/>
      </w:tblPr>
      <w:tblGrid>
        <w:gridCol w:w="6280"/>
        <w:gridCol w:w="608"/>
      </w:tblGrid>
      <w:tr w:rsidR="00EB3A2A" w:rsidRPr="009B1D59" w:rsidTr="00387C77">
        <w:trPr>
          <w:trHeight w:val="454"/>
        </w:trPr>
        <w:tc>
          <w:tcPr>
            <w:tcW w:w="6280" w:type="dxa"/>
            <w:vAlign w:val="center"/>
          </w:tcPr>
          <w:p w:rsidR="00EB3A2A" w:rsidRPr="009B1D59" w:rsidRDefault="00EB3A2A" w:rsidP="00387C77">
            <w:pPr>
              <w:pStyle w:val="equation"/>
              <w:tabs>
                <w:tab w:val="clear" w:pos="6237"/>
              </w:tabs>
              <w:ind w:left="0" w:firstLine="0"/>
            </w:pPr>
            <w:r w:rsidRPr="00A35566">
              <w:rPr>
                <w:rFonts w:ascii="Times New Roman" w:hAnsi="Times New Roman"/>
              </w:rPr>
              <w:t xml:space="preserve">Skor Total = </w:t>
            </w:r>
            <m:oMath>
              <m:f>
                <m:fPr>
                  <m:ctrlPr>
                    <w:rPr>
                      <w:rFonts w:ascii="Cambria Math" w:hAnsi="Arial" w:cs="Arial"/>
                      <w:i/>
                    </w:rPr>
                  </m:ctrlPr>
                </m:fPr>
                <m:num>
                  <m:r>
                    <w:rPr>
                      <w:rFonts w:ascii="Cambria Math" w:hAnsi="Cambria Math" w:cs="Arial"/>
                    </w:rPr>
                    <m:t>Skor</m:t>
                  </m:r>
                  <m:r>
                    <w:rPr>
                      <w:rFonts w:ascii="Cambria Math" w:hAnsi="Arial" w:cs="Arial"/>
                    </w:rPr>
                    <m:t xml:space="preserve"> </m:t>
                  </m:r>
                  <m:r>
                    <w:rPr>
                      <w:rFonts w:ascii="Cambria Math" w:hAnsi="Cambria Math" w:cs="Arial"/>
                    </w:rPr>
                    <m:t>Aktual</m:t>
                  </m:r>
                </m:num>
                <m:den>
                  <m:r>
                    <w:rPr>
                      <w:rFonts w:ascii="Cambria Math" w:hAnsi="Cambria Math" w:cs="Arial"/>
                    </w:rPr>
                    <m:t>Skor</m:t>
                  </m:r>
                  <m:r>
                    <w:rPr>
                      <w:rFonts w:ascii="Cambria Math" w:hAnsi="Arial" w:cs="Arial"/>
                    </w:rPr>
                    <m:t xml:space="preserve"> </m:t>
                  </m:r>
                  <m:r>
                    <w:rPr>
                      <w:rFonts w:ascii="Cambria Math" w:hAnsi="Cambria Math" w:cs="Arial"/>
                    </w:rPr>
                    <m:t>Ideal</m:t>
                  </m:r>
                </m:den>
              </m:f>
            </m:oMath>
            <w:r w:rsidRPr="00A35566">
              <w:rPr>
                <w:rFonts w:ascii="Times New Roman" w:eastAsiaTheme="minorEastAsia" w:hAnsi="Times New Roman"/>
              </w:rPr>
              <w:t xml:space="preserve"> x 100%</w:t>
            </w:r>
          </w:p>
        </w:tc>
        <w:tc>
          <w:tcPr>
            <w:tcW w:w="608" w:type="dxa"/>
          </w:tcPr>
          <w:p w:rsidR="00EB3A2A" w:rsidRPr="009B1D59" w:rsidRDefault="00EB3A2A" w:rsidP="00EB3A2A">
            <w:pPr>
              <w:pStyle w:val="equation"/>
              <w:tabs>
                <w:tab w:val="clear" w:pos="6237"/>
              </w:tabs>
              <w:ind w:left="0" w:firstLine="0"/>
              <w:jc w:val="right"/>
            </w:pPr>
            <w:r w:rsidRPr="009B1D59">
              <w:t>(</w:t>
            </w:r>
            <w:r>
              <w:rPr>
                <w:b/>
              </w:rPr>
              <w:t>6</w:t>
            </w:r>
            <w:r w:rsidRPr="009B1D59">
              <w:t>)</w:t>
            </w:r>
          </w:p>
        </w:tc>
      </w:tr>
    </w:tbl>
    <w:p w:rsidR="00A35566" w:rsidRDefault="00A35566" w:rsidP="00A35566">
      <w:pPr>
        <w:pStyle w:val="p1a"/>
        <w:spacing w:before="120"/>
      </w:pPr>
      <w:r>
        <w:t xml:space="preserve">Skor aktual adalah jawaban seluruh responden atas kuesioner yang telah diajukan, untuk mendapatkan angka yaitu skor aktual = category x frekuensi. </w:t>
      </w:r>
    </w:p>
    <w:p w:rsidR="00A35566" w:rsidRDefault="00A35566" w:rsidP="00A35566">
      <w:pPr>
        <w:pStyle w:val="p1a"/>
      </w:pPr>
      <w:r>
        <w:t xml:space="preserve">Skor ideal adalah skor atau bobot tertinggi atau semua responden diasumsikan memilih jawaban dengan skor tertinggi. </w:t>
      </w:r>
    </w:p>
    <w:p w:rsidR="00A35566" w:rsidRDefault="00A35566" w:rsidP="00406F6C">
      <w:pPr>
        <w:pStyle w:val="p1a"/>
        <w:spacing w:after="120"/>
      </w:pPr>
      <w:r>
        <w:t xml:space="preserve">Penjelasan bobot nilai skor aktual dapat dilihat pada tabel berikut : </w:t>
      </w:r>
      <w:r w:rsidR="0057615C">
        <w:t>[6]</w:t>
      </w:r>
    </w:p>
    <w:p w:rsidR="00A35566" w:rsidRDefault="006018C5" w:rsidP="006018C5">
      <w:pPr>
        <w:pStyle w:val="p1a"/>
        <w:jc w:val="center"/>
      </w:pPr>
      <w:r>
        <w:t>Tabel 3.2  Bobot Nilai Skor Aktual</w:t>
      </w:r>
    </w:p>
    <w:tbl>
      <w:tblPr>
        <w:tblStyle w:val="TableGrid"/>
        <w:tblW w:w="0" w:type="auto"/>
        <w:jc w:val="center"/>
        <w:tblInd w:w="2235" w:type="dxa"/>
        <w:tblLook w:val="04A0"/>
      </w:tblPr>
      <w:tblGrid>
        <w:gridCol w:w="403"/>
        <w:gridCol w:w="1361"/>
        <w:gridCol w:w="1020"/>
      </w:tblGrid>
      <w:tr w:rsidR="00A35566" w:rsidRPr="0018489E" w:rsidTr="0018489E">
        <w:trPr>
          <w:trHeight w:val="283"/>
          <w:jc w:val="center"/>
        </w:trPr>
        <w:tc>
          <w:tcPr>
            <w:tcW w:w="403" w:type="dxa"/>
            <w:vAlign w:val="center"/>
          </w:tcPr>
          <w:p w:rsidR="00A35566" w:rsidRPr="0018489E" w:rsidRDefault="00A35566" w:rsidP="006018C5">
            <w:pPr>
              <w:pStyle w:val="ListParagraph"/>
              <w:ind w:left="0" w:firstLine="0"/>
              <w:rPr>
                <w:rFonts w:ascii="Arial" w:hAnsi="Arial" w:cs="Arial"/>
                <w:b/>
                <w:sz w:val="14"/>
                <w:szCs w:val="16"/>
              </w:rPr>
            </w:pPr>
            <w:r w:rsidRPr="0018489E">
              <w:rPr>
                <w:rFonts w:ascii="Arial" w:hAnsi="Arial" w:cs="Arial"/>
                <w:b/>
                <w:sz w:val="14"/>
                <w:szCs w:val="16"/>
              </w:rPr>
              <w:t>No</w:t>
            </w:r>
          </w:p>
        </w:tc>
        <w:tc>
          <w:tcPr>
            <w:tcW w:w="1361" w:type="dxa"/>
            <w:vAlign w:val="center"/>
          </w:tcPr>
          <w:p w:rsidR="00A35566" w:rsidRPr="0018489E" w:rsidRDefault="00A35566" w:rsidP="006018C5">
            <w:pPr>
              <w:ind w:firstLine="0"/>
              <w:rPr>
                <w:rFonts w:ascii="Arial" w:hAnsi="Arial" w:cs="Arial"/>
                <w:b/>
                <w:sz w:val="14"/>
                <w:szCs w:val="16"/>
              </w:rPr>
            </w:pPr>
            <w:r w:rsidRPr="0018489E">
              <w:rPr>
                <w:rFonts w:ascii="Arial" w:hAnsi="Arial" w:cs="Arial"/>
                <w:b/>
                <w:sz w:val="14"/>
                <w:szCs w:val="16"/>
              </w:rPr>
              <w:t>% Jumlah Skor</w:t>
            </w:r>
          </w:p>
        </w:tc>
        <w:tc>
          <w:tcPr>
            <w:tcW w:w="1020" w:type="dxa"/>
            <w:vAlign w:val="center"/>
          </w:tcPr>
          <w:p w:rsidR="00A35566" w:rsidRPr="0018489E" w:rsidRDefault="00A35566" w:rsidP="006018C5">
            <w:pPr>
              <w:pStyle w:val="ListParagraph"/>
              <w:ind w:left="0" w:firstLine="0"/>
              <w:rPr>
                <w:rFonts w:ascii="Arial" w:hAnsi="Arial" w:cs="Arial"/>
                <w:b/>
                <w:sz w:val="14"/>
                <w:szCs w:val="16"/>
              </w:rPr>
            </w:pPr>
            <w:r w:rsidRPr="0018489E">
              <w:rPr>
                <w:rFonts w:ascii="Arial" w:hAnsi="Arial" w:cs="Arial"/>
                <w:b/>
                <w:sz w:val="14"/>
                <w:szCs w:val="16"/>
              </w:rPr>
              <w:t>Kriteria</w:t>
            </w:r>
          </w:p>
        </w:tc>
      </w:tr>
      <w:tr w:rsidR="00A35566" w:rsidRPr="0018489E" w:rsidTr="0018489E">
        <w:trPr>
          <w:trHeight w:val="283"/>
          <w:jc w:val="center"/>
        </w:trPr>
        <w:tc>
          <w:tcPr>
            <w:tcW w:w="403" w:type="dxa"/>
          </w:tcPr>
          <w:p w:rsidR="00A35566" w:rsidRPr="0018489E" w:rsidRDefault="00A35566" w:rsidP="006018C5">
            <w:pPr>
              <w:pStyle w:val="ListParagraph"/>
              <w:ind w:left="0" w:firstLine="0"/>
              <w:jc w:val="center"/>
              <w:rPr>
                <w:rFonts w:ascii="Arial" w:hAnsi="Arial" w:cs="Arial"/>
                <w:sz w:val="14"/>
                <w:szCs w:val="16"/>
              </w:rPr>
            </w:pPr>
            <w:r w:rsidRPr="0018489E">
              <w:rPr>
                <w:rFonts w:ascii="Arial" w:hAnsi="Arial" w:cs="Arial"/>
                <w:sz w:val="14"/>
                <w:szCs w:val="16"/>
              </w:rPr>
              <w:t>1</w:t>
            </w:r>
          </w:p>
          <w:p w:rsidR="00A35566" w:rsidRPr="0018489E" w:rsidRDefault="00A35566" w:rsidP="006018C5">
            <w:pPr>
              <w:pStyle w:val="ListParagraph"/>
              <w:ind w:left="0" w:firstLine="0"/>
              <w:jc w:val="center"/>
              <w:rPr>
                <w:rFonts w:ascii="Arial" w:hAnsi="Arial" w:cs="Arial"/>
                <w:sz w:val="14"/>
                <w:szCs w:val="16"/>
              </w:rPr>
            </w:pPr>
            <w:r w:rsidRPr="0018489E">
              <w:rPr>
                <w:rFonts w:ascii="Arial" w:hAnsi="Arial" w:cs="Arial"/>
                <w:sz w:val="14"/>
                <w:szCs w:val="16"/>
              </w:rPr>
              <w:t>2</w:t>
            </w:r>
          </w:p>
          <w:p w:rsidR="00A35566" w:rsidRPr="0018489E" w:rsidRDefault="00A35566" w:rsidP="006018C5">
            <w:pPr>
              <w:pStyle w:val="ListParagraph"/>
              <w:ind w:left="0" w:firstLine="0"/>
              <w:jc w:val="center"/>
              <w:rPr>
                <w:rFonts w:ascii="Arial" w:hAnsi="Arial" w:cs="Arial"/>
                <w:sz w:val="14"/>
                <w:szCs w:val="16"/>
              </w:rPr>
            </w:pPr>
            <w:r w:rsidRPr="0018489E">
              <w:rPr>
                <w:rFonts w:ascii="Arial" w:hAnsi="Arial" w:cs="Arial"/>
                <w:sz w:val="14"/>
                <w:szCs w:val="16"/>
              </w:rPr>
              <w:t>3</w:t>
            </w:r>
          </w:p>
          <w:p w:rsidR="00A35566" w:rsidRPr="0018489E" w:rsidRDefault="00A35566" w:rsidP="006018C5">
            <w:pPr>
              <w:pStyle w:val="ListParagraph"/>
              <w:ind w:left="0" w:firstLine="0"/>
              <w:jc w:val="center"/>
              <w:rPr>
                <w:rFonts w:ascii="Arial" w:hAnsi="Arial" w:cs="Arial"/>
                <w:sz w:val="14"/>
                <w:szCs w:val="16"/>
              </w:rPr>
            </w:pPr>
            <w:r w:rsidRPr="0018489E">
              <w:rPr>
                <w:rFonts w:ascii="Arial" w:hAnsi="Arial" w:cs="Arial"/>
                <w:sz w:val="14"/>
                <w:szCs w:val="16"/>
              </w:rPr>
              <w:t>4</w:t>
            </w:r>
          </w:p>
          <w:p w:rsidR="00A35566" w:rsidRPr="0018489E" w:rsidRDefault="00A35566" w:rsidP="006018C5">
            <w:pPr>
              <w:pStyle w:val="ListParagraph"/>
              <w:ind w:left="0" w:firstLine="0"/>
              <w:jc w:val="center"/>
              <w:rPr>
                <w:rFonts w:ascii="Arial" w:hAnsi="Arial" w:cs="Arial"/>
                <w:sz w:val="14"/>
                <w:szCs w:val="16"/>
              </w:rPr>
            </w:pPr>
            <w:r w:rsidRPr="0018489E">
              <w:rPr>
                <w:rFonts w:ascii="Arial" w:hAnsi="Arial" w:cs="Arial"/>
                <w:sz w:val="14"/>
                <w:szCs w:val="16"/>
              </w:rPr>
              <w:t>5</w:t>
            </w:r>
          </w:p>
        </w:tc>
        <w:tc>
          <w:tcPr>
            <w:tcW w:w="1361" w:type="dxa"/>
            <w:vAlign w:val="center"/>
          </w:tcPr>
          <w:p w:rsidR="00A35566" w:rsidRPr="0018489E" w:rsidRDefault="00A35566" w:rsidP="006018C5">
            <w:pPr>
              <w:pStyle w:val="ListParagraph"/>
              <w:ind w:left="0" w:firstLine="3"/>
              <w:rPr>
                <w:rFonts w:ascii="Arial" w:hAnsi="Arial" w:cs="Arial"/>
                <w:sz w:val="14"/>
                <w:szCs w:val="16"/>
              </w:rPr>
            </w:pPr>
            <w:r w:rsidRPr="0018489E">
              <w:rPr>
                <w:rFonts w:ascii="Arial" w:hAnsi="Arial" w:cs="Arial"/>
                <w:sz w:val="14"/>
                <w:szCs w:val="16"/>
              </w:rPr>
              <w:t>20.00% – 36.00%</w:t>
            </w:r>
          </w:p>
          <w:p w:rsidR="00A35566" w:rsidRPr="0018489E" w:rsidRDefault="00A35566" w:rsidP="006018C5">
            <w:pPr>
              <w:pStyle w:val="ListParagraph"/>
              <w:ind w:left="0" w:firstLine="3"/>
              <w:rPr>
                <w:rFonts w:ascii="Arial" w:hAnsi="Arial" w:cs="Arial"/>
                <w:sz w:val="14"/>
                <w:szCs w:val="16"/>
              </w:rPr>
            </w:pPr>
            <w:r w:rsidRPr="0018489E">
              <w:rPr>
                <w:rFonts w:ascii="Arial" w:hAnsi="Arial" w:cs="Arial"/>
                <w:sz w:val="14"/>
                <w:szCs w:val="16"/>
              </w:rPr>
              <w:t>36.01% – 52.00%</w:t>
            </w:r>
          </w:p>
          <w:p w:rsidR="00A35566" w:rsidRPr="0018489E" w:rsidRDefault="00A35566" w:rsidP="006018C5">
            <w:pPr>
              <w:pStyle w:val="ListParagraph"/>
              <w:ind w:left="0" w:firstLine="3"/>
              <w:rPr>
                <w:rFonts w:ascii="Arial" w:hAnsi="Arial" w:cs="Arial"/>
                <w:sz w:val="14"/>
                <w:szCs w:val="16"/>
              </w:rPr>
            </w:pPr>
            <w:r w:rsidRPr="0018489E">
              <w:rPr>
                <w:rFonts w:ascii="Arial" w:hAnsi="Arial" w:cs="Arial"/>
                <w:sz w:val="14"/>
                <w:szCs w:val="16"/>
              </w:rPr>
              <w:t>52.01% – 68.00%</w:t>
            </w:r>
          </w:p>
          <w:p w:rsidR="00A35566" w:rsidRPr="0018489E" w:rsidRDefault="00A35566" w:rsidP="006018C5">
            <w:pPr>
              <w:pStyle w:val="ListParagraph"/>
              <w:ind w:left="0" w:firstLine="3"/>
              <w:rPr>
                <w:rFonts w:ascii="Arial" w:hAnsi="Arial" w:cs="Arial"/>
                <w:sz w:val="14"/>
                <w:szCs w:val="16"/>
              </w:rPr>
            </w:pPr>
            <w:r w:rsidRPr="0018489E">
              <w:rPr>
                <w:rFonts w:ascii="Arial" w:hAnsi="Arial" w:cs="Arial"/>
                <w:sz w:val="14"/>
                <w:szCs w:val="16"/>
              </w:rPr>
              <w:t>68.01% – 84.00%</w:t>
            </w:r>
          </w:p>
          <w:p w:rsidR="00A35566" w:rsidRPr="0018489E" w:rsidRDefault="00A35566" w:rsidP="006018C5">
            <w:pPr>
              <w:pStyle w:val="ListParagraph"/>
              <w:ind w:left="0" w:firstLine="3"/>
              <w:rPr>
                <w:rFonts w:ascii="Arial" w:hAnsi="Arial" w:cs="Arial"/>
                <w:sz w:val="14"/>
                <w:szCs w:val="16"/>
              </w:rPr>
            </w:pPr>
            <w:r w:rsidRPr="0018489E">
              <w:rPr>
                <w:rFonts w:ascii="Arial" w:hAnsi="Arial" w:cs="Arial"/>
                <w:sz w:val="14"/>
                <w:szCs w:val="16"/>
              </w:rPr>
              <w:t>84.01% – 100%</w:t>
            </w:r>
          </w:p>
        </w:tc>
        <w:tc>
          <w:tcPr>
            <w:tcW w:w="1020" w:type="dxa"/>
          </w:tcPr>
          <w:p w:rsidR="00A35566" w:rsidRPr="0018489E" w:rsidRDefault="00A35566" w:rsidP="006018C5">
            <w:pPr>
              <w:pStyle w:val="ListParagraph"/>
              <w:ind w:left="0" w:firstLine="0"/>
              <w:rPr>
                <w:rFonts w:ascii="Arial" w:hAnsi="Arial" w:cs="Arial"/>
                <w:sz w:val="14"/>
                <w:szCs w:val="16"/>
              </w:rPr>
            </w:pPr>
            <w:r w:rsidRPr="0018489E">
              <w:rPr>
                <w:rFonts w:ascii="Arial" w:hAnsi="Arial" w:cs="Arial"/>
                <w:sz w:val="14"/>
                <w:szCs w:val="16"/>
              </w:rPr>
              <w:t>Tidak Baik</w:t>
            </w:r>
          </w:p>
          <w:p w:rsidR="00A35566" w:rsidRPr="0018489E" w:rsidRDefault="00A35566" w:rsidP="006018C5">
            <w:pPr>
              <w:pStyle w:val="ListParagraph"/>
              <w:ind w:left="0" w:firstLine="0"/>
              <w:rPr>
                <w:rFonts w:ascii="Arial" w:hAnsi="Arial" w:cs="Arial"/>
                <w:sz w:val="14"/>
                <w:szCs w:val="16"/>
              </w:rPr>
            </w:pPr>
            <w:r w:rsidRPr="0018489E">
              <w:rPr>
                <w:rFonts w:ascii="Arial" w:hAnsi="Arial" w:cs="Arial"/>
                <w:sz w:val="14"/>
                <w:szCs w:val="16"/>
              </w:rPr>
              <w:t>Kurang Baik</w:t>
            </w:r>
          </w:p>
          <w:p w:rsidR="00A35566" w:rsidRPr="0018489E" w:rsidRDefault="00A35566" w:rsidP="006018C5">
            <w:pPr>
              <w:pStyle w:val="ListParagraph"/>
              <w:ind w:left="0" w:firstLine="0"/>
              <w:rPr>
                <w:rFonts w:ascii="Arial" w:hAnsi="Arial" w:cs="Arial"/>
                <w:sz w:val="14"/>
                <w:szCs w:val="16"/>
              </w:rPr>
            </w:pPr>
            <w:r w:rsidRPr="0018489E">
              <w:rPr>
                <w:rFonts w:ascii="Arial" w:hAnsi="Arial" w:cs="Arial"/>
                <w:sz w:val="14"/>
                <w:szCs w:val="16"/>
              </w:rPr>
              <w:t>Cukup</w:t>
            </w:r>
          </w:p>
          <w:p w:rsidR="00A35566" w:rsidRPr="0018489E" w:rsidRDefault="00A35566" w:rsidP="006018C5">
            <w:pPr>
              <w:pStyle w:val="ListParagraph"/>
              <w:ind w:left="0" w:firstLine="0"/>
              <w:rPr>
                <w:rFonts w:ascii="Arial" w:hAnsi="Arial" w:cs="Arial"/>
                <w:sz w:val="14"/>
                <w:szCs w:val="16"/>
              </w:rPr>
            </w:pPr>
            <w:r w:rsidRPr="0018489E">
              <w:rPr>
                <w:rFonts w:ascii="Arial" w:hAnsi="Arial" w:cs="Arial"/>
                <w:sz w:val="14"/>
                <w:szCs w:val="16"/>
              </w:rPr>
              <w:t>Baik</w:t>
            </w:r>
          </w:p>
          <w:p w:rsidR="00A35566" w:rsidRPr="0018489E" w:rsidRDefault="00A35566" w:rsidP="006018C5">
            <w:pPr>
              <w:pStyle w:val="ListParagraph"/>
              <w:ind w:left="0" w:firstLine="0"/>
              <w:rPr>
                <w:rFonts w:ascii="Arial" w:hAnsi="Arial" w:cs="Arial"/>
                <w:sz w:val="14"/>
                <w:szCs w:val="16"/>
              </w:rPr>
            </w:pPr>
            <w:r w:rsidRPr="0018489E">
              <w:rPr>
                <w:rFonts w:ascii="Arial" w:hAnsi="Arial" w:cs="Arial"/>
                <w:sz w:val="14"/>
                <w:szCs w:val="16"/>
              </w:rPr>
              <w:t>Sangat Baik</w:t>
            </w:r>
          </w:p>
        </w:tc>
      </w:tr>
    </w:tbl>
    <w:p w:rsidR="006018C5" w:rsidRDefault="004D5575" w:rsidP="00C2303E">
      <w:pPr>
        <w:pStyle w:val="heading2"/>
        <w:tabs>
          <w:tab w:val="clear" w:pos="510"/>
          <w:tab w:val="left" w:pos="340"/>
        </w:tabs>
        <w:spacing w:before="520" w:after="280"/>
        <w:rPr>
          <w:sz w:val="24"/>
          <w:szCs w:val="24"/>
        </w:rPr>
      </w:pPr>
      <w:r>
        <w:rPr>
          <w:sz w:val="24"/>
          <w:szCs w:val="24"/>
          <w:lang w:val="id-ID"/>
        </w:rPr>
        <w:t>4</w:t>
      </w:r>
      <w:r w:rsidR="006018C5">
        <w:rPr>
          <w:sz w:val="24"/>
          <w:szCs w:val="24"/>
        </w:rPr>
        <w:t>.</w:t>
      </w:r>
      <w:r w:rsidR="006018C5">
        <w:rPr>
          <w:sz w:val="24"/>
          <w:szCs w:val="24"/>
        </w:rPr>
        <w:tab/>
      </w:r>
      <w:r>
        <w:rPr>
          <w:sz w:val="24"/>
          <w:szCs w:val="24"/>
        </w:rPr>
        <w:t>HASIL DAN PEMBAHASAN</w:t>
      </w:r>
    </w:p>
    <w:p w:rsidR="00A35566" w:rsidRDefault="004D5575" w:rsidP="00B13211">
      <w:pPr>
        <w:tabs>
          <w:tab w:val="left" w:pos="340"/>
        </w:tabs>
        <w:spacing w:before="360" w:after="220"/>
        <w:ind w:firstLine="0"/>
        <w:rPr>
          <w:b/>
        </w:rPr>
      </w:pPr>
      <w:r>
        <w:rPr>
          <w:b/>
          <w:lang w:val="id-ID"/>
        </w:rPr>
        <w:t>4</w:t>
      </w:r>
      <w:r w:rsidR="006018C5">
        <w:rPr>
          <w:b/>
        </w:rPr>
        <w:t>.1</w:t>
      </w:r>
      <w:r w:rsidR="006018C5">
        <w:rPr>
          <w:b/>
        </w:rPr>
        <w:tab/>
        <w:t>Pengujian Testdroid Cloud</w:t>
      </w:r>
    </w:p>
    <w:p w:rsidR="00406F6C" w:rsidRDefault="00406F6C" w:rsidP="006018C5">
      <w:pPr>
        <w:tabs>
          <w:tab w:val="left" w:pos="454"/>
        </w:tabs>
        <w:ind w:firstLine="0"/>
        <w:rPr>
          <w:b/>
        </w:rPr>
      </w:pPr>
    </w:p>
    <w:p w:rsidR="003B3565" w:rsidRPr="003B3565" w:rsidRDefault="00406F6C" w:rsidP="003B3565">
      <w:pPr>
        <w:tabs>
          <w:tab w:val="left" w:pos="454"/>
        </w:tabs>
        <w:ind w:firstLine="0"/>
      </w:pPr>
      <w:r w:rsidRPr="00406F6C">
        <w:t xml:space="preserve">Penulis telah melakukan pengujian menggunakan </w:t>
      </w:r>
      <w:r w:rsidRPr="003B3565">
        <w:rPr>
          <w:i/>
        </w:rPr>
        <w:t>tools</w:t>
      </w:r>
      <w:r w:rsidRPr="00406F6C">
        <w:t xml:space="preserve"> Testdroid Cloud dengan melakukan pengujian aplikasi secara </w:t>
      </w:r>
      <w:r w:rsidRPr="003B3565">
        <w:rPr>
          <w:i/>
        </w:rPr>
        <w:t>cloud</w:t>
      </w:r>
      <w:r w:rsidRPr="00406F6C">
        <w:t xml:space="preserve"> dimana perangkat </w:t>
      </w:r>
      <w:r w:rsidRPr="003B3565">
        <w:rPr>
          <w:i/>
        </w:rPr>
        <w:t>mobilephone</w:t>
      </w:r>
      <w:r w:rsidRPr="00406F6C">
        <w:t xml:space="preserve"> sudah disediakan </w:t>
      </w:r>
      <w:r w:rsidRPr="003B3565">
        <w:rPr>
          <w:i/>
        </w:rPr>
        <w:t>server</w:t>
      </w:r>
      <w:r>
        <w:t>.</w:t>
      </w:r>
      <w:r w:rsidR="006849B5">
        <w:t xml:space="preserve"> </w:t>
      </w:r>
      <w:r w:rsidR="00925B09" w:rsidRPr="00925B09">
        <w:t xml:space="preserve">Dari pengujian tersebut maka didapatkan hasil sebagai berikut: </w:t>
      </w:r>
      <w:r w:rsidR="003B3565" w:rsidRPr="003B3565">
        <w:t xml:space="preserve"> </w:t>
      </w:r>
    </w:p>
    <w:p w:rsidR="00404504" w:rsidRDefault="00404504" w:rsidP="006018C5">
      <w:pPr>
        <w:tabs>
          <w:tab w:val="left" w:pos="454"/>
        </w:tabs>
        <w:ind w:firstLine="0"/>
      </w:pPr>
    </w:p>
    <w:p w:rsidR="006849B5" w:rsidRDefault="006849B5" w:rsidP="006849B5">
      <w:pPr>
        <w:tabs>
          <w:tab w:val="left" w:pos="454"/>
        </w:tabs>
        <w:ind w:firstLine="0"/>
        <w:jc w:val="center"/>
      </w:pPr>
      <w:r>
        <w:t xml:space="preserve">Tabel 4.1 </w:t>
      </w:r>
      <w:r w:rsidRPr="006849B5">
        <w:t>Hasil pengujian menggunakan Testdroid Cloud</w:t>
      </w:r>
    </w:p>
    <w:tbl>
      <w:tblPr>
        <w:tblStyle w:val="TableGrid1"/>
        <w:tblW w:w="0" w:type="auto"/>
        <w:jc w:val="center"/>
        <w:tblInd w:w="108" w:type="dxa"/>
        <w:tblLook w:val="04A0"/>
      </w:tblPr>
      <w:tblGrid>
        <w:gridCol w:w="1931"/>
        <w:gridCol w:w="1134"/>
        <w:gridCol w:w="1134"/>
        <w:gridCol w:w="1134"/>
      </w:tblGrid>
      <w:tr w:rsidR="006849B5" w:rsidRPr="00067990" w:rsidTr="00067990">
        <w:trPr>
          <w:trHeight w:val="340"/>
          <w:jc w:val="center"/>
        </w:trPr>
        <w:tc>
          <w:tcPr>
            <w:tcW w:w="1931" w:type="dxa"/>
            <w:shd w:val="clear" w:color="auto" w:fill="BFBFBF" w:themeFill="background1" w:themeFillShade="BF"/>
            <w:vAlign w:val="center"/>
          </w:tcPr>
          <w:p w:rsidR="006849B5" w:rsidRPr="00067990" w:rsidRDefault="006849B5" w:rsidP="006849B5">
            <w:pPr>
              <w:ind w:firstLine="0"/>
              <w:jc w:val="center"/>
              <w:rPr>
                <w:rFonts w:ascii="Times New Roman" w:eastAsiaTheme="minorHAnsi" w:hAnsi="Times New Roman"/>
                <w:b/>
                <w:sz w:val="14"/>
                <w:szCs w:val="16"/>
                <w:lang w:eastAsia="en-US"/>
              </w:rPr>
            </w:pPr>
            <w:r w:rsidRPr="00067990">
              <w:rPr>
                <w:rFonts w:ascii="Times New Roman" w:eastAsiaTheme="minorHAnsi" w:hAnsi="Times New Roman"/>
                <w:b/>
                <w:sz w:val="14"/>
                <w:szCs w:val="16"/>
                <w:lang w:eastAsia="en-US"/>
              </w:rPr>
              <w:t>Device</w:t>
            </w:r>
          </w:p>
        </w:tc>
        <w:tc>
          <w:tcPr>
            <w:tcW w:w="1134" w:type="dxa"/>
            <w:shd w:val="clear" w:color="auto" w:fill="BFBFBF" w:themeFill="background1" w:themeFillShade="BF"/>
            <w:vAlign w:val="center"/>
          </w:tcPr>
          <w:p w:rsidR="006849B5" w:rsidRPr="00067990" w:rsidRDefault="006849B5" w:rsidP="006849B5">
            <w:pPr>
              <w:ind w:firstLine="0"/>
              <w:jc w:val="center"/>
              <w:rPr>
                <w:rFonts w:ascii="Times New Roman" w:eastAsiaTheme="minorHAnsi" w:hAnsi="Times New Roman"/>
                <w:b/>
                <w:sz w:val="14"/>
                <w:szCs w:val="16"/>
                <w:lang w:eastAsia="en-US"/>
              </w:rPr>
            </w:pPr>
            <w:r w:rsidRPr="00067990">
              <w:rPr>
                <w:rFonts w:ascii="Times New Roman" w:eastAsiaTheme="minorHAnsi" w:hAnsi="Times New Roman"/>
                <w:b/>
                <w:sz w:val="14"/>
                <w:szCs w:val="16"/>
                <w:lang w:eastAsia="en-US"/>
              </w:rPr>
              <w:t>Installing application</w:t>
            </w:r>
          </w:p>
        </w:tc>
        <w:tc>
          <w:tcPr>
            <w:tcW w:w="1134" w:type="dxa"/>
            <w:shd w:val="clear" w:color="auto" w:fill="BFBFBF" w:themeFill="background1" w:themeFillShade="BF"/>
            <w:vAlign w:val="center"/>
          </w:tcPr>
          <w:p w:rsidR="006849B5" w:rsidRPr="00067990" w:rsidRDefault="006849B5" w:rsidP="006849B5">
            <w:pPr>
              <w:ind w:firstLine="0"/>
              <w:jc w:val="center"/>
              <w:rPr>
                <w:rFonts w:ascii="Times New Roman" w:eastAsiaTheme="minorHAnsi" w:hAnsi="Times New Roman"/>
                <w:b/>
                <w:sz w:val="14"/>
                <w:szCs w:val="16"/>
                <w:lang w:eastAsia="en-US"/>
              </w:rPr>
            </w:pPr>
            <w:r w:rsidRPr="00067990">
              <w:rPr>
                <w:rFonts w:ascii="Times New Roman" w:eastAsiaTheme="minorHAnsi" w:hAnsi="Times New Roman"/>
                <w:b/>
                <w:sz w:val="14"/>
                <w:szCs w:val="16"/>
                <w:lang w:eastAsia="en-US"/>
              </w:rPr>
              <w:t>Running Test</w:t>
            </w:r>
          </w:p>
        </w:tc>
        <w:tc>
          <w:tcPr>
            <w:tcW w:w="1134" w:type="dxa"/>
            <w:shd w:val="clear" w:color="auto" w:fill="BFBFBF" w:themeFill="background1" w:themeFillShade="BF"/>
            <w:vAlign w:val="center"/>
          </w:tcPr>
          <w:p w:rsidR="006849B5" w:rsidRPr="00067990" w:rsidRDefault="006849B5" w:rsidP="006849B5">
            <w:pPr>
              <w:ind w:firstLine="0"/>
              <w:jc w:val="center"/>
              <w:rPr>
                <w:rFonts w:ascii="Times New Roman" w:eastAsiaTheme="minorHAnsi" w:hAnsi="Times New Roman"/>
                <w:b/>
                <w:sz w:val="14"/>
                <w:szCs w:val="16"/>
                <w:lang w:eastAsia="en-US"/>
              </w:rPr>
            </w:pPr>
            <w:r w:rsidRPr="00067990">
              <w:rPr>
                <w:rFonts w:ascii="Times New Roman" w:eastAsiaTheme="minorHAnsi" w:hAnsi="Times New Roman"/>
                <w:b/>
                <w:sz w:val="14"/>
                <w:szCs w:val="16"/>
                <w:lang w:eastAsia="en-US"/>
              </w:rPr>
              <w:t>Uninstalling Aplication</w:t>
            </w:r>
          </w:p>
        </w:tc>
      </w:tr>
      <w:tr w:rsidR="006849B5" w:rsidRPr="00067990" w:rsidTr="00067990">
        <w:trPr>
          <w:trHeight w:val="340"/>
          <w:jc w:val="center"/>
        </w:trPr>
        <w:tc>
          <w:tcPr>
            <w:tcW w:w="1931" w:type="dxa"/>
            <w:vAlign w:val="center"/>
          </w:tcPr>
          <w:p w:rsidR="006849B5" w:rsidRPr="00067990" w:rsidRDefault="006849B5" w:rsidP="006849B5">
            <w:pPr>
              <w:ind w:firstLine="0"/>
              <w:jc w:val="left"/>
              <w:rPr>
                <w:rFonts w:ascii="Times New Roman" w:eastAsiaTheme="minorHAnsi" w:hAnsi="Times New Roman"/>
                <w:sz w:val="14"/>
                <w:szCs w:val="16"/>
                <w:lang w:eastAsia="en-US"/>
              </w:rPr>
            </w:pPr>
            <w:r w:rsidRPr="00067990">
              <w:rPr>
                <w:rFonts w:ascii="Times New Roman" w:eastAsiaTheme="minorHAnsi" w:hAnsi="Times New Roman"/>
                <w:b/>
                <w:sz w:val="14"/>
                <w:szCs w:val="16"/>
                <w:lang w:eastAsia="en-US"/>
              </w:rPr>
              <w:t>Asus Google Nexus</w:t>
            </w:r>
            <w:r w:rsidRPr="00067990">
              <w:rPr>
                <w:rFonts w:ascii="Times New Roman" w:eastAsiaTheme="minorHAnsi" w:hAnsi="Times New Roman"/>
                <w:sz w:val="14"/>
                <w:szCs w:val="16"/>
                <w:lang w:eastAsia="en-US"/>
              </w:rPr>
              <w:t xml:space="preserve"> </w:t>
            </w:r>
            <w:r w:rsidRPr="00067990">
              <w:rPr>
                <w:rFonts w:ascii="Times New Roman" w:eastAsiaTheme="minorHAnsi" w:hAnsi="Times New Roman"/>
                <w:b/>
                <w:sz w:val="14"/>
                <w:szCs w:val="16"/>
                <w:lang w:eastAsia="en-US"/>
              </w:rPr>
              <w:t>7</w:t>
            </w:r>
            <w:r w:rsidRPr="00067990">
              <w:rPr>
                <w:rFonts w:ascii="Times New Roman" w:eastAsiaTheme="minorHAnsi" w:hAnsi="Times New Roman"/>
                <w:sz w:val="14"/>
                <w:szCs w:val="16"/>
                <w:lang w:eastAsia="en-US"/>
              </w:rPr>
              <w:t xml:space="preserve"> ME370T</w:t>
            </w:r>
          </w:p>
          <w:p w:rsidR="006849B5" w:rsidRPr="00067990" w:rsidRDefault="006849B5" w:rsidP="006849B5">
            <w:pPr>
              <w:ind w:firstLine="0"/>
              <w:jc w:val="left"/>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OS version: 4.1.2</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2s</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51s</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1s</w:t>
            </w:r>
          </w:p>
        </w:tc>
      </w:tr>
      <w:tr w:rsidR="006849B5" w:rsidRPr="00067990" w:rsidTr="00067990">
        <w:trPr>
          <w:trHeight w:val="340"/>
          <w:jc w:val="center"/>
        </w:trPr>
        <w:tc>
          <w:tcPr>
            <w:tcW w:w="1931" w:type="dxa"/>
            <w:vAlign w:val="center"/>
          </w:tcPr>
          <w:p w:rsidR="006849B5" w:rsidRPr="00067990" w:rsidRDefault="006849B5" w:rsidP="006849B5">
            <w:pPr>
              <w:ind w:firstLine="0"/>
              <w:jc w:val="left"/>
              <w:rPr>
                <w:rFonts w:ascii="Times New Roman" w:eastAsiaTheme="minorHAnsi" w:hAnsi="Times New Roman"/>
                <w:sz w:val="14"/>
                <w:szCs w:val="16"/>
                <w:lang w:eastAsia="en-US"/>
              </w:rPr>
            </w:pPr>
            <w:r w:rsidRPr="00067990">
              <w:rPr>
                <w:rFonts w:ascii="Times New Roman" w:eastAsiaTheme="minorHAnsi" w:hAnsi="Times New Roman"/>
                <w:b/>
                <w:sz w:val="14"/>
                <w:szCs w:val="16"/>
                <w:lang w:eastAsia="en-US"/>
              </w:rPr>
              <w:t>Asus Google Nexus</w:t>
            </w:r>
            <w:r w:rsidRPr="00067990">
              <w:rPr>
                <w:rFonts w:ascii="Times New Roman" w:eastAsiaTheme="minorHAnsi" w:hAnsi="Times New Roman"/>
                <w:sz w:val="14"/>
                <w:szCs w:val="16"/>
                <w:lang w:eastAsia="en-US"/>
              </w:rPr>
              <w:t xml:space="preserve"> </w:t>
            </w:r>
            <w:r w:rsidRPr="00067990">
              <w:rPr>
                <w:rFonts w:ascii="Times New Roman" w:eastAsiaTheme="minorHAnsi" w:hAnsi="Times New Roman"/>
                <w:b/>
                <w:sz w:val="14"/>
                <w:szCs w:val="16"/>
                <w:lang w:eastAsia="en-US"/>
              </w:rPr>
              <w:t xml:space="preserve">7 </w:t>
            </w:r>
            <w:r w:rsidRPr="00067990">
              <w:rPr>
                <w:rFonts w:ascii="Times New Roman" w:eastAsiaTheme="minorHAnsi" w:hAnsi="Times New Roman"/>
                <w:sz w:val="14"/>
                <w:szCs w:val="16"/>
                <w:lang w:eastAsia="en-US"/>
              </w:rPr>
              <w:t>ME370T JWR66Y</w:t>
            </w:r>
          </w:p>
          <w:p w:rsidR="006849B5" w:rsidRPr="00067990" w:rsidRDefault="006849B5" w:rsidP="006849B5">
            <w:pPr>
              <w:ind w:firstLine="0"/>
              <w:jc w:val="left"/>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 xml:space="preserve">OS version: 4.3 </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2s</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54s</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1s</w:t>
            </w:r>
          </w:p>
        </w:tc>
      </w:tr>
      <w:tr w:rsidR="006849B5" w:rsidRPr="00067990" w:rsidTr="00067990">
        <w:trPr>
          <w:trHeight w:val="340"/>
          <w:jc w:val="center"/>
        </w:trPr>
        <w:tc>
          <w:tcPr>
            <w:tcW w:w="1931" w:type="dxa"/>
            <w:vAlign w:val="center"/>
          </w:tcPr>
          <w:p w:rsidR="006849B5" w:rsidRPr="00067990" w:rsidRDefault="006849B5" w:rsidP="006849B5">
            <w:pPr>
              <w:ind w:firstLine="0"/>
              <w:jc w:val="left"/>
              <w:rPr>
                <w:rFonts w:ascii="Times New Roman" w:eastAsiaTheme="minorHAnsi" w:hAnsi="Times New Roman"/>
                <w:sz w:val="14"/>
                <w:szCs w:val="16"/>
                <w:lang w:eastAsia="en-US"/>
              </w:rPr>
            </w:pPr>
            <w:r w:rsidRPr="00067990">
              <w:rPr>
                <w:rFonts w:ascii="Times New Roman" w:eastAsiaTheme="minorHAnsi" w:hAnsi="Times New Roman"/>
                <w:b/>
                <w:sz w:val="14"/>
                <w:szCs w:val="16"/>
                <w:lang w:eastAsia="en-US"/>
              </w:rPr>
              <w:t>HTC Google Nexus One</w:t>
            </w:r>
            <w:r w:rsidRPr="00067990">
              <w:rPr>
                <w:rFonts w:ascii="Times New Roman" w:eastAsiaTheme="minorHAnsi" w:hAnsi="Times New Roman"/>
                <w:sz w:val="14"/>
                <w:szCs w:val="16"/>
                <w:lang w:eastAsia="en-US"/>
              </w:rPr>
              <w:t xml:space="preserve"> PB99100</w:t>
            </w:r>
          </w:p>
          <w:p w:rsidR="006849B5" w:rsidRPr="00067990" w:rsidRDefault="006849B5" w:rsidP="006849B5">
            <w:pPr>
              <w:ind w:firstLine="0"/>
              <w:jc w:val="left"/>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OS version: 2.3.6</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6s</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53s</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1s</w:t>
            </w:r>
          </w:p>
        </w:tc>
      </w:tr>
      <w:tr w:rsidR="006849B5" w:rsidRPr="00067990" w:rsidTr="00067990">
        <w:trPr>
          <w:trHeight w:val="340"/>
          <w:jc w:val="center"/>
        </w:trPr>
        <w:tc>
          <w:tcPr>
            <w:tcW w:w="1931" w:type="dxa"/>
            <w:vAlign w:val="center"/>
          </w:tcPr>
          <w:p w:rsidR="006849B5" w:rsidRPr="00067990" w:rsidRDefault="006849B5" w:rsidP="006849B5">
            <w:pPr>
              <w:ind w:firstLine="0"/>
              <w:jc w:val="left"/>
              <w:rPr>
                <w:rFonts w:ascii="Times New Roman" w:eastAsiaTheme="minorHAnsi" w:hAnsi="Times New Roman"/>
                <w:sz w:val="14"/>
                <w:szCs w:val="16"/>
                <w:lang w:eastAsia="en-US"/>
              </w:rPr>
            </w:pPr>
            <w:r w:rsidRPr="00067990">
              <w:rPr>
                <w:rFonts w:ascii="Times New Roman" w:eastAsiaTheme="minorHAnsi" w:hAnsi="Times New Roman"/>
                <w:b/>
                <w:sz w:val="14"/>
                <w:szCs w:val="16"/>
                <w:lang w:eastAsia="en-US"/>
              </w:rPr>
              <w:lastRenderedPageBreak/>
              <w:t>LG Google Nexus 4</w:t>
            </w:r>
            <w:r w:rsidRPr="00067990">
              <w:rPr>
                <w:rFonts w:ascii="Times New Roman" w:eastAsiaTheme="minorHAnsi" w:hAnsi="Times New Roman"/>
                <w:sz w:val="14"/>
                <w:szCs w:val="16"/>
                <w:lang w:eastAsia="en-US"/>
              </w:rPr>
              <w:t xml:space="preserve"> E960 </w:t>
            </w:r>
          </w:p>
          <w:p w:rsidR="006849B5" w:rsidRPr="00067990" w:rsidRDefault="006849B5" w:rsidP="006849B5">
            <w:pPr>
              <w:ind w:firstLine="0"/>
              <w:jc w:val="left"/>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OS version: 4.3</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2s</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52s</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1s</w:t>
            </w:r>
          </w:p>
        </w:tc>
      </w:tr>
      <w:tr w:rsidR="006849B5" w:rsidRPr="00067990" w:rsidTr="00067990">
        <w:trPr>
          <w:trHeight w:val="340"/>
          <w:jc w:val="center"/>
        </w:trPr>
        <w:tc>
          <w:tcPr>
            <w:tcW w:w="1931" w:type="dxa"/>
            <w:vAlign w:val="center"/>
          </w:tcPr>
          <w:p w:rsidR="006849B5" w:rsidRPr="00067990" w:rsidRDefault="006849B5" w:rsidP="006849B5">
            <w:pPr>
              <w:ind w:firstLine="0"/>
              <w:jc w:val="left"/>
              <w:rPr>
                <w:rFonts w:ascii="Times New Roman" w:eastAsiaTheme="minorHAnsi" w:hAnsi="Times New Roman"/>
                <w:sz w:val="14"/>
                <w:szCs w:val="16"/>
                <w:lang w:eastAsia="en-US"/>
              </w:rPr>
            </w:pPr>
            <w:r w:rsidRPr="00067990">
              <w:rPr>
                <w:rFonts w:ascii="Times New Roman" w:eastAsiaTheme="minorHAnsi" w:hAnsi="Times New Roman"/>
                <w:b/>
                <w:sz w:val="14"/>
                <w:szCs w:val="16"/>
                <w:lang w:eastAsia="en-US"/>
              </w:rPr>
              <w:t>LG Google Nexus 5</w:t>
            </w:r>
            <w:r w:rsidRPr="00067990">
              <w:rPr>
                <w:rFonts w:ascii="Times New Roman" w:eastAsiaTheme="minorHAnsi" w:hAnsi="Times New Roman"/>
                <w:sz w:val="14"/>
                <w:szCs w:val="16"/>
                <w:lang w:eastAsia="en-US"/>
              </w:rPr>
              <w:t xml:space="preserve"> D821</w:t>
            </w:r>
          </w:p>
          <w:p w:rsidR="006849B5" w:rsidRPr="00067990" w:rsidRDefault="006849B5" w:rsidP="006849B5">
            <w:pPr>
              <w:ind w:firstLine="0"/>
              <w:jc w:val="left"/>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OS version: 4.4</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1s</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52s</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1s</w:t>
            </w:r>
          </w:p>
        </w:tc>
      </w:tr>
      <w:tr w:rsidR="006849B5" w:rsidRPr="00067990" w:rsidTr="00067990">
        <w:trPr>
          <w:trHeight w:val="340"/>
          <w:jc w:val="center"/>
        </w:trPr>
        <w:tc>
          <w:tcPr>
            <w:tcW w:w="1931" w:type="dxa"/>
            <w:vAlign w:val="center"/>
          </w:tcPr>
          <w:p w:rsidR="006849B5" w:rsidRPr="00067990" w:rsidRDefault="006849B5" w:rsidP="006849B5">
            <w:pPr>
              <w:ind w:firstLine="0"/>
              <w:jc w:val="left"/>
              <w:rPr>
                <w:rFonts w:ascii="Times New Roman" w:eastAsiaTheme="minorHAnsi" w:hAnsi="Times New Roman"/>
                <w:sz w:val="14"/>
                <w:szCs w:val="16"/>
                <w:lang w:eastAsia="en-US"/>
              </w:rPr>
            </w:pPr>
            <w:r w:rsidRPr="00067990">
              <w:rPr>
                <w:rFonts w:ascii="Times New Roman" w:eastAsiaTheme="minorHAnsi" w:hAnsi="Times New Roman"/>
                <w:b/>
                <w:sz w:val="14"/>
                <w:szCs w:val="16"/>
                <w:lang w:eastAsia="en-US"/>
              </w:rPr>
              <w:t>Samsung Galaxy Nexus</w:t>
            </w:r>
            <w:r w:rsidRPr="00067990">
              <w:rPr>
                <w:rFonts w:ascii="Times New Roman" w:eastAsiaTheme="minorHAnsi" w:hAnsi="Times New Roman"/>
                <w:sz w:val="14"/>
                <w:szCs w:val="16"/>
                <w:lang w:eastAsia="en-US"/>
              </w:rPr>
              <w:t xml:space="preserve"> GT-I9250</w:t>
            </w:r>
          </w:p>
          <w:p w:rsidR="006849B5" w:rsidRPr="00067990" w:rsidRDefault="006849B5" w:rsidP="006849B5">
            <w:pPr>
              <w:ind w:firstLine="0"/>
              <w:jc w:val="left"/>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OS version: 4.0.4</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3s</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52s</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1s</w:t>
            </w:r>
          </w:p>
        </w:tc>
      </w:tr>
      <w:tr w:rsidR="006849B5" w:rsidRPr="00067990" w:rsidTr="00067990">
        <w:trPr>
          <w:trHeight w:val="340"/>
          <w:jc w:val="center"/>
        </w:trPr>
        <w:tc>
          <w:tcPr>
            <w:tcW w:w="1931" w:type="dxa"/>
            <w:vAlign w:val="center"/>
          </w:tcPr>
          <w:p w:rsidR="006849B5" w:rsidRPr="00067990" w:rsidRDefault="006849B5" w:rsidP="006849B5">
            <w:pPr>
              <w:ind w:firstLine="0"/>
              <w:jc w:val="left"/>
              <w:rPr>
                <w:rFonts w:ascii="Times New Roman" w:eastAsiaTheme="minorHAnsi" w:hAnsi="Times New Roman"/>
                <w:sz w:val="14"/>
                <w:szCs w:val="16"/>
                <w:lang w:eastAsia="en-US"/>
              </w:rPr>
            </w:pPr>
            <w:r w:rsidRPr="00067990">
              <w:rPr>
                <w:rFonts w:ascii="Times New Roman" w:eastAsiaTheme="minorHAnsi" w:hAnsi="Times New Roman"/>
                <w:b/>
                <w:sz w:val="14"/>
                <w:szCs w:val="16"/>
                <w:lang w:eastAsia="en-US"/>
              </w:rPr>
              <w:t>Samsung Galaxy Nexus</w:t>
            </w:r>
            <w:r w:rsidRPr="00067990">
              <w:rPr>
                <w:rFonts w:ascii="Times New Roman" w:eastAsiaTheme="minorHAnsi" w:hAnsi="Times New Roman"/>
                <w:sz w:val="14"/>
                <w:szCs w:val="16"/>
                <w:lang w:eastAsia="en-US"/>
              </w:rPr>
              <w:t xml:space="preserve"> GT-I9250</w:t>
            </w:r>
          </w:p>
          <w:p w:rsidR="006849B5" w:rsidRPr="00067990" w:rsidRDefault="006849B5" w:rsidP="006849B5">
            <w:pPr>
              <w:ind w:firstLine="0"/>
              <w:jc w:val="left"/>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OS version: 4.2.2</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3s</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54s</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1s</w:t>
            </w:r>
          </w:p>
        </w:tc>
      </w:tr>
      <w:tr w:rsidR="006849B5" w:rsidRPr="00067990" w:rsidTr="00067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jc w:val="center"/>
        </w:trPr>
        <w:tc>
          <w:tcPr>
            <w:tcW w:w="1931" w:type="dxa"/>
            <w:vAlign w:val="center"/>
          </w:tcPr>
          <w:p w:rsidR="006849B5" w:rsidRPr="00067990" w:rsidRDefault="006849B5" w:rsidP="006849B5">
            <w:pPr>
              <w:ind w:firstLine="0"/>
              <w:jc w:val="left"/>
              <w:rPr>
                <w:rFonts w:ascii="Times New Roman" w:eastAsiaTheme="minorHAnsi" w:hAnsi="Times New Roman"/>
                <w:sz w:val="14"/>
                <w:szCs w:val="16"/>
                <w:lang w:eastAsia="en-US"/>
              </w:rPr>
            </w:pPr>
            <w:r w:rsidRPr="00067990">
              <w:rPr>
                <w:rFonts w:ascii="Times New Roman" w:eastAsiaTheme="minorHAnsi" w:hAnsi="Times New Roman"/>
                <w:b/>
                <w:sz w:val="14"/>
                <w:szCs w:val="16"/>
                <w:lang w:eastAsia="en-US"/>
              </w:rPr>
              <w:t>Samsung Nexus S 4G</w:t>
            </w:r>
            <w:r w:rsidRPr="00067990">
              <w:rPr>
                <w:rFonts w:ascii="Times New Roman" w:eastAsiaTheme="minorHAnsi" w:hAnsi="Times New Roman"/>
                <w:sz w:val="14"/>
                <w:szCs w:val="16"/>
                <w:lang w:eastAsia="en-US"/>
              </w:rPr>
              <w:t xml:space="preserve"> SPH-D720</w:t>
            </w:r>
          </w:p>
          <w:p w:rsidR="006849B5" w:rsidRPr="00067990" w:rsidRDefault="006849B5" w:rsidP="006849B5">
            <w:pPr>
              <w:ind w:firstLine="0"/>
              <w:jc w:val="left"/>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OS version: 4.1.1</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6s</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53s</w:t>
            </w:r>
          </w:p>
        </w:tc>
        <w:tc>
          <w:tcPr>
            <w:tcW w:w="1134" w:type="dxa"/>
            <w:vAlign w:val="center"/>
          </w:tcPr>
          <w:p w:rsidR="006849B5" w:rsidRPr="00067990" w:rsidRDefault="006849B5" w:rsidP="006849B5">
            <w:pPr>
              <w:ind w:firstLine="0"/>
              <w:jc w:val="center"/>
              <w:rPr>
                <w:rFonts w:ascii="Times New Roman" w:eastAsiaTheme="minorHAnsi" w:hAnsi="Times New Roman"/>
                <w:sz w:val="14"/>
                <w:szCs w:val="16"/>
                <w:lang w:eastAsia="en-US"/>
              </w:rPr>
            </w:pPr>
            <w:r w:rsidRPr="00067990">
              <w:rPr>
                <w:rFonts w:ascii="Times New Roman" w:eastAsiaTheme="minorHAnsi" w:hAnsi="Times New Roman"/>
                <w:sz w:val="14"/>
                <w:szCs w:val="16"/>
                <w:lang w:eastAsia="en-US"/>
              </w:rPr>
              <w:t>2s</w:t>
            </w:r>
          </w:p>
        </w:tc>
      </w:tr>
    </w:tbl>
    <w:p w:rsidR="006849B5" w:rsidRDefault="006849B5" w:rsidP="003B3565">
      <w:pPr>
        <w:tabs>
          <w:tab w:val="left" w:pos="454"/>
        </w:tabs>
        <w:spacing w:after="120"/>
        <w:ind w:firstLine="0"/>
      </w:pPr>
      <w:r>
        <w:tab/>
      </w:r>
      <w:r>
        <w:tab/>
        <w:t xml:space="preserve">  </w:t>
      </w:r>
      <w:r w:rsidRPr="006849B5">
        <w:t>Sumber : Hasil pengujian menggunakan Testdroid Cloud (2014)</w:t>
      </w:r>
    </w:p>
    <w:p w:rsidR="003B3565" w:rsidRDefault="003B3565" w:rsidP="006018C5">
      <w:pPr>
        <w:tabs>
          <w:tab w:val="left" w:pos="454"/>
        </w:tabs>
        <w:ind w:firstLine="0"/>
      </w:pPr>
      <w:r>
        <w:t>Dari tabel diatas dapat dilihat bahwa Mufins Mobile dapat diinstal pada semua perangkat yang disediakan Testdroid dengan spesifikasi yang beragam dengan rentang waktu antara 1 sampai dengan 6 detik.</w:t>
      </w:r>
    </w:p>
    <w:p w:rsidR="007612D5" w:rsidRDefault="004D5575" w:rsidP="00B13211">
      <w:pPr>
        <w:tabs>
          <w:tab w:val="left" w:pos="340"/>
        </w:tabs>
        <w:spacing w:before="360" w:after="120"/>
        <w:ind w:firstLine="0"/>
        <w:rPr>
          <w:b/>
        </w:rPr>
      </w:pPr>
      <w:r>
        <w:rPr>
          <w:b/>
          <w:lang w:val="id-ID"/>
        </w:rPr>
        <w:t>4</w:t>
      </w:r>
      <w:r w:rsidR="00925B09">
        <w:rPr>
          <w:b/>
        </w:rPr>
        <w:t>.2</w:t>
      </w:r>
      <w:r w:rsidR="00925B09">
        <w:rPr>
          <w:b/>
        </w:rPr>
        <w:tab/>
        <w:t>Analisis Hasil Kuesioner</w:t>
      </w:r>
    </w:p>
    <w:p w:rsidR="003B3565" w:rsidRDefault="00925B09" w:rsidP="006018C5">
      <w:pPr>
        <w:tabs>
          <w:tab w:val="left" w:pos="454"/>
        </w:tabs>
        <w:ind w:firstLine="0"/>
      </w:pPr>
      <w:r w:rsidRPr="00925B09">
        <w:t>Didalam penelitian ini untuk mengumpulkan data primer dilakukan dengan cara penyebaran kuesioner untuk mengetahui tanggapan karyawan terhadap kualitas Mufins Mobile. Kuesioner dibuat berdasarkan karakteristik ISO 25010:2011. Penyebaran kuesioner terhadap 24 orang responden yang menjadi sampel penelitian dan kesemuanya berjenis kelamin laki-laki.</w:t>
      </w:r>
      <w:r w:rsidR="001415C4">
        <w:t xml:space="preserve"> Tanggapan responden terhadap kualitas Mufins Mobile dapat dihitung menggunakan rumus yang telah disebutkan sebelumnya dan dapat dilihat pada tabel dibawah ini:</w:t>
      </w:r>
    </w:p>
    <w:p w:rsidR="002E2FE4" w:rsidRDefault="002E2FE4" w:rsidP="006573EC">
      <w:pPr>
        <w:tabs>
          <w:tab w:val="left" w:pos="454"/>
        </w:tabs>
        <w:ind w:firstLine="0"/>
        <w:jc w:val="center"/>
      </w:pPr>
    </w:p>
    <w:p w:rsidR="001415C4" w:rsidRDefault="006573EC" w:rsidP="006573EC">
      <w:pPr>
        <w:tabs>
          <w:tab w:val="left" w:pos="454"/>
        </w:tabs>
        <w:ind w:firstLine="0"/>
        <w:jc w:val="center"/>
      </w:pPr>
      <w:r>
        <w:t>Tabel 4.2</w:t>
      </w:r>
      <w:r w:rsidRPr="006573EC">
        <w:t xml:space="preserve">  Tanggapan Responden Terhadap Kualitas Mufins Mobile</w:t>
      </w:r>
    </w:p>
    <w:tbl>
      <w:tblPr>
        <w:tblStyle w:val="TableGrid1"/>
        <w:tblW w:w="0" w:type="auto"/>
        <w:tblInd w:w="108" w:type="dxa"/>
        <w:tblLook w:val="04A0"/>
      </w:tblPr>
      <w:tblGrid>
        <w:gridCol w:w="1985"/>
        <w:gridCol w:w="1134"/>
        <w:gridCol w:w="992"/>
        <w:gridCol w:w="1418"/>
        <w:gridCol w:w="1134"/>
      </w:tblGrid>
      <w:tr w:rsidR="001415C4" w:rsidRPr="001415C4" w:rsidTr="006573EC">
        <w:trPr>
          <w:trHeight w:val="227"/>
        </w:trPr>
        <w:tc>
          <w:tcPr>
            <w:tcW w:w="1985" w:type="dxa"/>
            <w:vAlign w:val="center"/>
          </w:tcPr>
          <w:p w:rsidR="001415C4" w:rsidRPr="001415C4" w:rsidRDefault="001415C4" w:rsidP="001415C4">
            <w:pPr>
              <w:ind w:firstLine="0"/>
              <w:rPr>
                <w:rFonts w:ascii="Arial" w:hAnsi="Arial" w:cs="Arial"/>
                <w:b/>
                <w:sz w:val="16"/>
                <w:szCs w:val="16"/>
              </w:rPr>
            </w:pPr>
            <w:r w:rsidRPr="001415C4">
              <w:rPr>
                <w:rFonts w:ascii="Arial" w:hAnsi="Arial" w:cs="Arial"/>
                <w:b/>
                <w:sz w:val="16"/>
                <w:szCs w:val="16"/>
              </w:rPr>
              <w:t>Karakteristik</w:t>
            </w:r>
          </w:p>
        </w:tc>
        <w:tc>
          <w:tcPr>
            <w:tcW w:w="1134" w:type="dxa"/>
            <w:vAlign w:val="center"/>
          </w:tcPr>
          <w:p w:rsidR="001415C4" w:rsidRPr="001415C4" w:rsidRDefault="001415C4" w:rsidP="001415C4">
            <w:pPr>
              <w:ind w:firstLine="0"/>
              <w:rPr>
                <w:rFonts w:ascii="Arial" w:hAnsi="Arial" w:cs="Arial"/>
                <w:b/>
                <w:sz w:val="16"/>
                <w:szCs w:val="16"/>
              </w:rPr>
            </w:pPr>
            <w:r w:rsidRPr="001415C4">
              <w:rPr>
                <w:rFonts w:ascii="Arial" w:hAnsi="Arial" w:cs="Arial"/>
                <w:b/>
                <w:sz w:val="16"/>
                <w:szCs w:val="16"/>
              </w:rPr>
              <w:t>Skor Aktual</w:t>
            </w:r>
          </w:p>
        </w:tc>
        <w:tc>
          <w:tcPr>
            <w:tcW w:w="992" w:type="dxa"/>
            <w:vAlign w:val="center"/>
          </w:tcPr>
          <w:p w:rsidR="001415C4" w:rsidRPr="001415C4" w:rsidRDefault="001415C4" w:rsidP="001415C4">
            <w:pPr>
              <w:ind w:firstLine="0"/>
              <w:rPr>
                <w:rFonts w:ascii="Arial" w:hAnsi="Arial" w:cs="Arial"/>
                <w:b/>
                <w:sz w:val="16"/>
                <w:szCs w:val="16"/>
              </w:rPr>
            </w:pPr>
            <w:r w:rsidRPr="001415C4">
              <w:rPr>
                <w:rFonts w:ascii="Arial" w:hAnsi="Arial" w:cs="Arial"/>
                <w:b/>
                <w:sz w:val="16"/>
                <w:szCs w:val="16"/>
              </w:rPr>
              <w:t>Skor Ideal</w:t>
            </w:r>
          </w:p>
        </w:tc>
        <w:tc>
          <w:tcPr>
            <w:tcW w:w="1418" w:type="dxa"/>
            <w:vAlign w:val="center"/>
          </w:tcPr>
          <w:p w:rsidR="001415C4" w:rsidRPr="001415C4" w:rsidRDefault="001415C4" w:rsidP="001415C4">
            <w:pPr>
              <w:ind w:firstLine="0"/>
              <w:rPr>
                <w:rFonts w:ascii="Arial" w:hAnsi="Arial" w:cs="Arial"/>
                <w:b/>
                <w:sz w:val="16"/>
                <w:szCs w:val="16"/>
              </w:rPr>
            </w:pPr>
            <w:r w:rsidRPr="001415C4">
              <w:rPr>
                <w:rFonts w:ascii="Arial" w:hAnsi="Arial" w:cs="Arial"/>
                <w:b/>
                <w:sz w:val="16"/>
                <w:szCs w:val="16"/>
              </w:rPr>
              <w:t>% Skor Aktual</w:t>
            </w:r>
          </w:p>
        </w:tc>
        <w:tc>
          <w:tcPr>
            <w:tcW w:w="1134" w:type="dxa"/>
            <w:vAlign w:val="center"/>
          </w:tcPr>
          <w:p w:rsidR="001415C4" w:rsidRPr="001415C4" w:rsidRDefault="001415C4" w:rsidP="001415C4">
            <w:pPr>
              <w:ind w:firstLine="0"/>
              <w:rPr>
                <w:rFonts w:ascii="Arial" w:hAnsi="Arial" w:cs="Arial"/>
                <w:b/>
                <w:sz w:val="16"/>
                <w:szCs w:val="16"/>
              </w:rPr>
            </w:pPr>
            <w:r w:rsidRPr="001415C4">
              <w:rPr>
                <w:rFonts w:ascii="Arial" w:hAnsi="Arial" w:cs="Arial"/>
                <w:b/>
                <w:sz w:val="16"/>
                <w:szCs w:val="16"/>
              </w:rPr>
              <w:t>Kriteria</w:t>
            </w:r>
          </w:p>
        </w:tc>
      </w:tr>
      <w:tr w:rsidR="001415C4" w:rsidRPr="001415C4" w:rsidTr="006573EC">
        <w:trPr>
          <w:trHeight w:val="227"/>
        </w:trPr>
        <w:tc>
          <w:tcPr>
            <w:tcW w:w="1985" w:type="dxa"/>
            <w:vAlign w:val="center"/>
          </w:tcPr>
          <w:p w:rsidR="001415C4" w:rsidRPr="001415C4" w:rsidRDefault="001415C4" w:rsidP="001415C4">
            <w:pPr>
              <w:ind w:firstLine="0"/>
              <w:rPr>
                <w:rFonts w:ascii="Arial" w:hAnsi="Arial" w:cs="Arial"/>
                <w:sz w:val="16"/>
                <w:szCs w:val="16"/>
              </w:rPr>
            </w:pPr>
            <w:r w:rsidRPr="001415C4">
              <w:rPr>
                <w:rFonts w:ascii="Arial" w:hAnsi="Arial" w:cs="Arial"/>
                <w:sz w:val="16"/>
                <w:szCs w:val="16"/>
              </w:rPr>
              <w:t>Usability</w:t>
            </w:r>
          </w:p>
        </w:tc>
        <w:tc>
          <w:tcPr>
            <w:tcW w:w="1134"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560</w:t>
            </w:r>
          </w:p>
        </w:tc>
        <w:tc>
          <w:tcPr>
            <w:tcW w:w="992"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720</w:t>
            </w:r>
          </w:p>
        </w:tc>
        <w:tc>
          <w:tcPr>
            <w:tcW w:w="1418"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77.78</w:t>
            </w:r>
          </w:p>
        </w:tc>
        <w:tc>
          <w:tcPr>
            <w:tcW w:w="1134" w:type="dxa"/>
            <w:vAlign w:val="center"/>
          </w:tcPr>
          <w:p w:rsidR="001415C4" w:rsidRPr="001415C4" w:rsidRDefault="001415C4" w:rsidP="001415C4">
            <w:pPr>
              <w:ind w:firstLine="0"/>
              <w:rPr>
                <w:rFonts w:ascii="Arial" w:hAnsi="Arial" w:cs="Arial"/>
                <w:b/>
                <w:color w:val="000000"/>
                <w:sz w:val="16"/>
                <w:szCs w:val="16"/>
              </w:rPr>
            </w:pPr>
            <w:r w:rsidRPr="001415C4">
              <w:rPr>
                <w:rFonts w:ascii="Arial" w:hAnsi="Arial" w:cs="Arial"/>
                <w:b/>
                <w:color w:val="000000"/>
                <w:sz w:val="16"/>
                <w:szCs w:val="16"/>
              </w:rPr>
              <w:t>Baik</w:t>
            </w:r>
          </w:p>
        </w:tc>
      </w:tr>
      <w:tr w:rsidR="001415C4" w:rsidRPr="001415C4" w:rsidTr="006573EC">
        <w:trPr>
          <w:trHeight w:val="227"/>
        </w:trPr>
        <w:tc>
          <w:tcPr>
            <w:tcW w:w="1985" w:type="dxa"/>
            <w:vAlign w:val="center"/>
          </w:tcPr>
          <w:p w:rsidR="001415C4" w:rsidRPr="001415C4" w:rsidRDefault="001415C4" w:rsidP="001415C4">
            <w:pPr>
              <w:ind w:firstLine="0"/>
              <w:rPr>
                <w:rFonts w:ascii="Arial" w:hAnsi="Arial" w:cs="Arial"/>
                <w:sz w:val="16"/>
                <w:szCs w:val="16"/>
              </w:rPr>
            </w:pPr>
            <w:r w:rsidRPr="001415C4">
              <w:rPr>
                <w:rFonts w:ascii="Arial" w:hAnsi="Arial" w:cs="Arial"/>
                <w:sz w:val="16"/>
                <w:szCs w:val="16"/>
              </w:rPr>
              <w:t>Fungctional Suatability</w:t>
            </w:r>
          </w:p>
        </w:tc>
        <w:tc>
          <w:tcPr>
            <w:tcW w:w="1134"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267</w:t>
            </w:r>
          </w:p>
        </w:tc>
        <w:tc>
          <w:tcPr>
            <w:tcW w:w="992"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360</w:t>
            </w:r>
          </w:p>
        </w:tc>
        <w:tc>
          <w:tcPr>
            <w:tcW w:w="1418"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74.16</w:t>
            </w:r>
          </w:p>
        </w:tc>
        <w:tc>
          <w:tcPr>
            <w:tcW w:w="1134" w:type="dxa"/>
            <w:vAlign w:val="center"/>
          </w:tcPr>
          <w:p w:rsidR="001415C4" w:rsidRPr="001415C4" w:rsidRDefault="001415C4" w:rsidP="001415C4">
            <w:pPr>
              <w:ind w:firstLine="0"/>
              <w:rPr>
                <w:rFonts w:ascii="Arial" w:hAnsi="Arial" w:cs="Arial"/>
                <w:b/>
                <w:color w:val="000000"/>
                <w:sz w:val="16"/>
                <w:szCs w:val="16"/>
              </w:rPr>
            </w:pPr>
            <w:r w:rsidRPr="001415C4">
              <w:rPr>
                <w:rFonts w:ascii="Arial" w:hAnsi="Arial" w:cs="Arial"/>
                <w:b/>
                <w:color w:val="000000"/>
                <w:sz w:val="16"/>
                <w:szCs w:val="16"/>
              </w:rPr>
              <w:t>Baik</w:t>
            </w:r>
          </w:p>
        </w:tc>
      </w:tr>
      <w:tr w:rsidR="001415C4" w:rsidRPr="001415C4" w:rsidTr="006573EC">
        <w:trPr>
          <w:trHeight w:val="227"/>
        </w:trPr>
        <w:tc>
          <w:tcPr>
            <w:tcW w:w="1985" w:type="dxa"/>
            <w:vAlign w:val="center"/>
          </w:tcPr>
          <w:p w:rsidR="001415C4" w:rsidRPr="001415C4" w:rsidRDefault="001415C4" w:rsidP="001415C4">
            <w:pPr>
              <w:ind w:firstLine="0"/>
              <w:rPr>
                <w:rFonts w:ascii="Arial" w:hAnsi="Arial" w:cs="Arial"/>
                <w:sz w:val="16"/>
                <w:szCs w:val="16"/>
              </w:rPr>
            </w:pPr>
            <w:r w:rsidRPr="001415C4">
              <w:rPr>
                <w:rFonts w:ascii="Arial" w:hAnsi="Arial" w:cs="Arial"/>
                <w:sz w:val="16"/>
                <w:szCs w:val="16"/>
              </w:rPr>
              <w:t>Reliability</w:t>
            </w:r>
          </w:p>
        </w:tc>
        <w:tc>
          <w:tcPr>
            <w:tcW w:w="1134"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303</w:t>
            </w:r>
          </w:p>
        </w:tc>
        <w:tc>
          <w:tcPr>
            <w:tcW w:w="992"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480</w:t>
            </w:r>
          </w:p>
        </w:tc>
        <w:tc>
          <w:tcPr>
            <w:tcW w:w="1418"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63.12</w:t>
            </w:r>
          </w:p>
        </w:tc>
        <w:tc>
          <w:tcPr>
            <w:tcW w:w="1134" w:type="dxa"/>
            <w:vAlign w:val="center"/>
          </w:tcPr>
          <w:p w:rsidR="001415C4" w:rsidRPr="001415C4" w:rsidRDefault="001415C4" w:rsidP="001415C4">
            <w:pPr>
              <w:ind w:firstLine="0"/>
              <w:rPr>
                <w:rFonts w:ascii="Arial" w:hAnsi="Arial" w:cs="Arial"/>
                <w:b/>
                <w:color w:val="000000"/>
                <w:sz w:val="16"/>
                <w:szCs w:val="16"/>
              </w:rPr>
            </w:pPr>
            <w:r w:rsidRPr="001415C4">
              <w:rPr>
                <w:rFonts w:ascii="Arial" w:hAnsi="Arial" w:cs="Arial"/>
                <w:b/>
                <w:color w:val="000000"/>
                <w:sz w:val="16"/>
                <w:szCs w:val="16"/>
              </w:rPr>
              <w:t>Cukup</w:t>
            </w:r>
          </w:p>
        </w:tc>
      </w:tr>
      <w:tr w:rsidR="001415C4" w:rsidRPr="001415C4" w:rsidTr="006573EC">
        <w:trPr>
          <w:trHeight w:val="227"/>
        </w:trPr>
        <w:tc>
          <w:tcPr>
            <w:tcW w:w="1985" w:type="dxa"/>
            <w:vAlign w:val="center"/>
          </w:tcPr>
          <w:p w:rsidR="001415C4" w:rsidRPr="001415C4" w:rsidRDefault="001415C4" w:rsidP="001415C4">
            <w:pPr>
              <w:ind w:firstLine="0"/>
              <w:rPr>
                <w:rFonts w:ascii="Arial" w:hAnsi="Arial" w:cs="Arial"/>
                <w:sz w:val="16"/>
                <w:szCs w:val="16"/>
              </w:rPr>
            </w:pPr>
            <w:r w:rsidRPr="001415C4">
              <w:rPr>
                <w:rFonts w:ascii="Arial" w:hAnsi="Arial" w:cs="Arial"/>
                <w:sz w:val="16"/>
                <w:szCs w:val="16"/>
              </w:rPr>
              <w:t>Security</w:t>
            </w:r>
          </w:p>
        </w:tc>
        <w:tc>
          <w:tcPr>
            <w:tcW w:w="1134"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511</w:t>
            </w:r>
          </w:p>
        </w:tc>
        <w:tc>
          <w:tcPr>
            <w:tcW w:w="992"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600</w:t>
            </w:r>
          </w:p>
        </w:tc>
        <w:tc>
          <w:tcPr>
            <w:tcW w:w="1418"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85.16</w:t>
            </w:r>
          </w:p>
        </w:tc>
        <w:tc>
          <w:tcPr>
            <w:tcW w:w="1134" w:type="dxa"/>
            <w:vAlign w:val="center"/>
          </w:tcPr>
          <w:p w:rsidR="001415C4" w:rsidRPr="001415C4" w:rsidRDefault="001415C4" w:rsidP="001415C4">
            <w:pPr>
              <w:ind w:firstLine="0"/>
              <w:rPr>
                <w:rFonts w:ascii="Arial" w:hAnsi="Arial" w:cs="Arial"/>
                <w:b/>
                <w:color w:val="000000"/>
                <w:sz w:val="16"/>
                <w:szCs w:val="16"/>
              </w:rPr>
            </w:pPr>
            <w:r w:rsidRPr="001415C4">
              <w:rPr>
                <w:rFonts w:ascii="Arial" w:hAnsi="Arial" w:cs="Arial"/>
                <w:b/>
                <w:color w:val="000000"/>
                <w:sz w:val="16"/>
                <w:szCs w:val="16"/>
              </w:rPr>
              <w:t>Sangat Baik</w:t>
            </w:r>
          </w:p>
        </w:tc>
      </w:tr>
      <w:tr w:rsidR="001415C4" w:rsidRPr="001415C4" w:rsidTr="006573EC">
        <w:trPr>
          <w:trHeight w:val="227"/>
        </w:trPr>
        <w:tc>
          <w:tcPr>
            <w:tcW w:w="1985" w:type="dxa"/>
            <w:vAlign w:val="center"/>
          </w:tcPr>
          <w:p w:rsidR="001415C4" w:rsidRPr="001415C4" w:rsidRDefault="001415C4" w:rsidP="001415C4">
            <w:pPr>
              <w:ind w:firstLine="0"/>
              <w:rPr>
                <w:rFonts w:ascii="Arial" w:hAnsi="Arial" w:cs="Arial"/>
                <w:sz w:val="16"/>
                <w:szCs w:val="16"/>
              </w:rPr>
            </w:pPr>
            <w:r w:rsidRPr="001415C4">
              <w:rPr>
                <w:rFonts w:ascii="Arial" w:hAnsi="Arial" w:cs="Arial"/>
                <w:sz w:val="16"/>
                <w:szCs w:val="16"/>
              </w:rPr>
              <w:t>Compatibility</w:t>
            </w:r>
          </w:p>
        </w:tc>
        <w:tc>
          <w:tcPr>
            <w:tcW w:w="1134"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198</w:t>
            </w:r>
          </w:p>
        </w:tc>
        <w:tc>
          <w:tcPr>
            <w:tcW w:w="992"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240</w:t>
            </w:r>
          </w:p>
        </w:tc>
        <w:tc>
          <w:tcPr>
            <w:tcW w:w="1418"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82.5</w:t>
            </w:r>
          </w:p>
        </w:tc>
        <w:tc>
          <w:tcPr>
            <w:tcW w:w="1134" w:type="dxa"/>
            <w:vAlign w:val="center"/>
          </w:tcPr>
          <w:p w:rsidR="001415C4" w:rsidRPr="001415C4" w:rsidRDefault="001415C4" w:rsidP="001415C4">
            <w:pPr>
              <w:ind w:firstLine="0"/>
              <w:rPr>
                <w:rFonts w:ascii="Arial" w:hAnsi="Arial" w:cs="Arial"/>
                <w:b/>
                <w:color w:val="000000"/>
                <w:sz w:val="16"/>
                <w:szCs w:val="16"/>
              </w:rPr>
            </w:pPr>
            <w:r w:rsidRPr="001415C4">
              <w:rPr>
                <w:rFonts w:ascii="Arial" w:hAnsi="Arial" w:cs="Arial"/>
                <w:b/>
                <w:color w:val="000000"/>
                <w:sz w:val="16"/>
                <w:szCs w:val="16"/>
              </w:rPr>
              <w:t>Baik</w:t>
            </w:r>
          </w:p>
        </w:tc>
      </w:tr>
      <w:tr w:rsidR="001415C4" w:rsidRPr="001415C4" w:rsidTr="006573EC">
        <w:trPr>
          <w:trHeight w:val="227"/>
        </w:trPr>
        <w:tc>
          <w:tcPr>
            <w:tcW w:w="1985" w:type="dxa"/>
            <w:vAlign w:val="center"/>
          </w:tcPr>
          <w:p w:rsidR="001415C4" w:rsidRPr="001415C4" w:rsidRDefault="001415C4" w:rsidP="001415C4">
            <w:pPr>
              <w:ind w:firstLine="0"/>
              <w:rPr>
                <w:rFonts w:ascii="Arial" w:hAnsi="Arial" w:cs="Arial"/>
                <w:sz w:val="16"/>
                <w:szCs w:val="16"/>
              </w:rPr>
            </w:pPr>
            <w:r w:rsidRPr="001415C4">
              <w:rPr>
                <w:rFonts w:ascii="Arial" w:hAnsi="Arial" w:cs="Arial"/>
                <w:sz w:val="16"/>
                <w:szCs w:val="16"/>
              </w:rPr>
              <w:t>Performance Efficiency</w:t>
            </w:r>
          </w:p>
        </w:tc>
        <w:tc>
          <w:tcPr>
            <w:tcW w:w="1134"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595</w:t>
            </w:r>
          </w:p>
        </w:tc>
        <w:tc>
          <w:tcPr>
            <w:tcW w:w="992"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720</w:t>
            </w:r>
          </w:p>
        </w:tc>
        <w:tc>
          <w:tcPr>
            <w:tcW w:w="1418"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82.63</w:t>
            </w:r>
          </w:p>
        </w:tc>
        <w:tc>
          <w:tcPr>
            <w:tcW w:w="1134" w:type="dxa"/>
            <w:vAlign w:val="center"/>
          </w:tcPr>
          <w:p w:rsidR="001415C4" w:rsidRPr="001415C4" w:rsidRDefault="001415C4" w:rsidP="001415C4">
            <w:pPr>
              <w:ind w:firstLine="0"/>
              <w:rPr>
                <w:rFonts w:ascii="Arial" w:hAnsi="Arial" w:cs="Arial"/>
                <w:b/>
                <w:color w:val="000000"/>
                <w:sz w:val="16"/>
                <w:szCs w:val="16"/>
              </w:rPr>
            </w:pPr>
            <w:r w:rsidRPr="001415C4">
              <w:rPr>
                <w:rFonts w:ascii="Arial" w:hAnsi="Arial" w:cs="Arial"/>
                <w:b/>
                <w:color w:val="000000"/>
                <w:sz w:val="16"/>
                <w:szCs w:val="16"/>
              </w:rPr>
              <w:t>Baik</w:t>
            </w:r>
          </w:p>
        </w:tc>
      </w:tr>
      <w:tr w:rsidR="001415C4" w:rsidRPr="001415C4" w:rsidTr="006573EC">
        <w:trPr>
          <w:trHeight w:val="227"/>
        </w:trPr>
        <w:tc>
          <w:tcPr>
            <w:tcW w:w="1985" w:type="dxa"/>
            <w:vAlign w:val="center"/>
          </w:tcPr>
          <w:p w:rsidR="001415C4" w:rsidRPr="001415C4" w:rsidRDefault="001415C4" w:rsidP="001415C4">
            <w:pPr>
              <w:ind w:firstLine="0"/>
              <w:rPr>
                <w:rFonts w:ascii="Arial" w:hAnsi="Arial" w:cs="Arial"/>
                <w:sz w:val="16"/>
                <w:szCs w:val="16"/>
              </w:rPr>
            </w:pPr>
            <w:r w:rsidRPr="001415C4">
              <w:rPr>
                <w:rFonts w:ascii="Arial" w:hAnsi="Arial" w:cs="Arial"/>
                <w:sz w:val="16"/>
                <w:szCs w:val="16"/>
              </w:rPr>
              <w:t>Portability</w:t>
            </w:r>
          </w:p>
        </w:tc>
        <w:tc>
          <w:tcPr>
            <w:tcW w:w="1134"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296</w:t>
            </w:r>
          </w:p>
        </w:tc>
        <w:tc>
          <w:tcPr>
            <w:tcW w:w="992"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360</w:t>
            </w:r>
          </w:p>
        </w:tc>
        <w:tc>
          <w:tcPr>
            <w:tcW w:w="1418"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82.22</w:t>
            </w:r>
          </w:p>
        </w:tc>
        <w:tc>
          <w:tcPr>
            <w:tcW w:w="1134" w:type="dxa"/>
            <w:vAlign w:val="center"/>
          </w:tcPr>
          <w:p w:rsidR="001415C4" w:rsidRPr="001415C4" w:rsidRDefault="001415C4" w:rsidP="001415C4">
            <w:pPr>
              <w:ind w:firstLine="0"/>
              <w:rPr>
                <w:rFonts w:ascii="Arial" w:hAnsi="Arial" w:cs="Arial"/>
                <w:b/>
                <w:color w:val="000000"/>
                <w:sz w:val="16"/>
                <w:szCs w:val="16"/>
              </w:rPr>
            </w:pPr>
            <w:r w:rsidRPr="001415C4">
              <w:rPr>
                <w:rFonts w:ascii="Arial" w:hAnsi="Arial" w:cs="Arial"/>
                <w:b/>
                <w:color w:val="000000"/>
                <w:sz w:val="16"/>
                <w:szCs w:val="16"/>
              </w:rPr>
              <w:t>Baik</w:t>
            </w:r>
          </w:p>
        </w:tc>
      </w:tr>
      <w:tr w:rsidR="001415C4" w:rsidRPr="001415C4" w:rsidTr="006573EC">
        <w:trPr>
          <w:trHeight w:val="227"/>
        </w:trPr>
        <w:tc>
          <w:tcPr>
            <w:tcW w:w="1985" w:type="dxa"/>
            <w:vAlign w:val="center"/>
          </w:tcPr>
          <w:p w:rsidR="001415C4" w:rsidRPr="001415C4" w:rsidRDefault="001415C4" w:rsidP="001415C4">
            <w:pPr>
              <w:ind w:firstLine="0"/>
              <w:rPr>
                <w:rFonts w:ascii="Arial" w:hAnsi="Arial" w:cs="Arial"/>
                <w:sz w:val="16"/>
                <w:szCs w:val="16"/>
              </w:rPr>
            </w:pPr>
            <w:r w:rsidRPr="001415C4">
              <w:rPr>
                <w:rFonts w:ascii="Arial" w:hAnsi="Arial" w:cs="Arial"/>
                <w:sz w:val="16"/>
                <w:szCs w:val="16"/>
              </w:rPr>
              <w:t>Maintainability</w:t>
            </w:r>
          </w:p>
        </w:tc>
        <w:tc>
          <w:tcPr>
            <w:tcW w:w="1134"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160</w:t>
            </w:r>
          </w:p>
        </w:tc>
        <w:tc>
          <w:tcPr>
            <w:tcW w:w="992"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240</w:t>
            </w:r>
          </w:p>
        </w:tc>
        <w:tc>
          <w:tcPr>
            <w:tcW w:w="1418" w:type="dxa"/>
            <w:vAlign w:val="center"/>
          </w:tcPr>
          <w:p w:rsidR="001415C4" w:rsidRPr="001415C4" w:rsidRDefault="001415C4" w:rsidP="006573EC">
            <w:pPr>
              <w:ind w:firstLine="0"/>
              <w:jc w:val="center"/>
              <w:rPr>
                <w:rFonts w:ascii="Arial" w:hAnsi="Arial" w:cs="Arial"/>
                <w:color w:val="000000"/>
                <w:sz w:val="16"/>
                <w:szCs w:val="16"/>
              </w:rPr>
            </w:pPr>
            <w:r w:rsidRPr="001415C4">
              <w:rPr>
                <w:rFonts w:ascii="Arial" w:hAnsi="Arial" w:cs="Arial"/>
                <w:color w:val="000000"/>
                <w:sz w:val="16"/>
                <w:szCs w:val="16"/>
              </w:rPr>
              <w:t>66.66</w:t>
            </w:r>
          </w:p>
        </w:tc>
        <w:tc>
          <w:tcPr>
            <w:tcW w:w="1134" w:type="dxa"/>
            <w:vAlign w:val="center"/>
          </w:tcPr>
          <w:p w:rsidR="001415C4" w:rsidRPr="001415C4" w:rsidRDefault="001415C4" w:rsidP="001415C4">
            <w:pPr>
              <w:ind w:firstLine="0"/>
              <w:rPr>
                <w:rFonts w:ascii="Arial" w:hAnsi="Arial" w:cs="Arial"/>
                <w:b/>
                <w:sz w:val="16"/>
                <w:szCs w:val="16"/>
              </w:rPr>
            </w:pPr>
            <w:r w:rsidRPr="001415C4">
              <w:rPr>
                <w:rFonts w:ascii="Arial" w:hAnsi="Arial" w:cs="Arial"/>
                <w:b/>
                <w:sz w:val="16"/>
                <w:szCs w:val="16"/>
              </w:rPr>
              <w:t>Cukup</w:t>
            </w:r>
          </w:p>
        </w:tc>
      </w:tr>
      <w:tr w:rsidR="001415C4" w:rsidRPr="001415C4" w:rsidTr="006573EC">
        <w:trPr>
          <w:trHeight w:val="227"/>
        </w:trPr>
        <w:tc>
          <w:tcPr>
            <w:tcW w:w="1985" w:type="dxa"/>
            <w:vAlign w:val="center"/>
          </w:tcPr>
          <w:p w:rsidR="001415C4" w:rsidRPr="001415C4" w:rsidRDefault="001415C4" w:rsidP="001415C4">
            <w:pPr>
              <w:ind w:firstLine="0"/>
              <w:rPr>
                <w:rFonts w:ascii="Arial" w:hAnsi="Arial" w:cs="Arial"/>
                <w:b/>
                <w:sz w:val="16"/>
                <w:szCs w:val="16"/>
              </w:rPr>
            </w:pPr>
            <w:r w:rsidRPr="001415C4">
              <w:rPr>
                <w:rFonts w:ascii="Arial" w:hAnsi="Arial" w:cs="Arial"/>
                <w:b/>
                <w:sz w:val="16"/>
                <w:szCs w:val="16"/>
              </w:rPr>
              <w:t>Total</w:t>
            </w:r>
          </w:p>
        </w:tc>
        <w:tc>
          <w:tcPr>
            <w:tcW w:w="1134" w:type="dxa"/>
            <w:vAlign w:val="center"/>
          </w:tcPr>
          <w:p w:rsidR="001415C4" w:rsidRPr="001415C4" w:rsidRDefault="001415C4" w:rsidP="006573EC">
            <w:pPr>
              <w:ind w:firstLine="0"/>
              <w:jc w:val="center"/>
              <w:rPr>
                <w:rFonts w:ascii="Arial" w:hAnsi="Arial" w:cs="Arial"/>
                <w:b/>
                <w:color w:val="000000"/>
                <w:sz w:val="16"/>
                <w:szCs w:val="16"/>
              </w:rPr>
            </w:pPr>
            <w:r w:rsidRPr="001415C4">
              <w:rPr>
                <w:rFonts w:ascii="Arial" w:hAnsi="Arial" w:cs="Arial"/>
                <w:b/>
                <w:color w:val="000000"/>
                <w:sz w:val="16"/>
                <w:szCs w:val="16"/>
              </w:rPr>
              <w:t>2890</w:t>
            </w:r>
          </w:p>
        </w:tc>
        <w:tc>
          <w:tcPr>
            <w:tcW w:w="992" w:type="dxa"/>
            <w:vAlign w:val="center"/>
          </w:tcPr>
          <w:p w:rsidR="001415C4" w:rsidRPr="001415C4" w:rsidRDefault="001415C4" w:rsidP="006573EC">
            <w:pPr>
              <w:ind w:firstLine="0"/>
              <w:jc w:val="center"/>
              <w:rPr>
                <w:rFonts w:ascii="Arial" w:hAnsi="Arial" w:cs="Arial"/>
                <w:b/>
                <w:color w:val="000000"/>
                <w:sz w:val="16"/>
                <w:szCs w:val="16"/>
              </w:rPr>
            </w:pPr>
            <w:r w:rsidRPr="001415C4">
              <w:rPr>
                <w:rFonts w:ascii="Arial" w:hAnsi="Arial" w:cs="Arial"/>
                <w:b/>
                <w:color w:val="000000"/>
                <w:sz w:val="16"/>
                <w:szCs w:val="16"/>
              </w:rPr>
              <w:t>3720</w:t>
            </w:r>
          </w:p>
        </w:tc>
        <w:tc>
          <w:tcPr>
            <w:tcW w:w="1418" w:type="dxa"/>
            <w:vAlign w:val="center"/>
          </w:tcPr>
          <w:p w:rsidR="001415C4" w:rsidRPr="001415C4" w:rsidRDefault="001415C4" w:rsidP="006573EC">
            <w:pPr>
              <w:ind w:firstLine="0"/>
              <w:jc w:val="center"/>
              <w:rPr>
                <w:rFonts w:ascii="Arial" w:hAnsi="Arial" w:cs="Arial"/>
                <w:b/>
                <w:color w:val="000000"/>
                <w:sz w:val="16"/>
                <w:szCs w:val="16"/>
              </w:rPr>
            </w:pPr>
            <w:r w:rsidRPr="001415C4">
              <w:rPr>
                <w:rFonts w:ascii="Arial" w:hAnsi="Arial" w:cs="Arial"/>
                <w:b/>
                <w:color w:val="000000"/>
                <w:sz w:val="16"/>
                <w:szCs w:val="16"/>
              </w:rPr>
              <w:t>77.68</w:t>
            </w:r>
          </w:p>
        </w:tc>
        <w:tc>
          <w:tcPr>
            <w:tcW w:w="1134" w:type="dxa"/>
            <w:vAlign w:val="center"/>
          </w:tcPr>
          <w:p w:rsidR="001415C4" w:rsidRPr="001415C4" w:rsidRDefault="001415C4" w:rsidP="001415C4">
            <w:pPr>
              <w:ind w:firstLine="0"/>
              <w:rPr>
                <w:rFonts w:ascii="Arial" w:hAnsi="Arial" w:cs="Arial"/>
                <w:b/>
                <w:sz w:val="16"/>
                <w:szCs w:val="16"/>
              </w:rPr>
            </w:pPr>
            <w:r w:rsidRPr="001415C4">
              <w:rPr>
                <w:rFonts w:ascii="Arial" w:hAnsi="Arial" w:cs="Arial"/>
                <w:b/>
                <w:sz w:val="16"/>
                <w:szCs w:val="16"/>
              </w:rPr>
              <w:t>Baik</w:t>
            </w:r>
          </w:p>
        </w:tc>
      </w:tr>
    </w:tbl>
    <w:p w:rsidR="001415C4" w:rsidRDefault="002619E9" w:rsidP="006018C5">
      <w:pPr>
        <w:tabs>
          <w:tab w:val="left" w:pos="454"/>
        </w:tabs>
        <w:ind w:firstLine="0"/>
      </w:pPr>
      <w:r w:rsidRPr="002619E9">
        <w:t>Sumber : Hasil olah data dari kuesioner (2014)</w:t>
      </w:r>
    </w:p>
    <w:p w:rsidR="002619E9" w:rsidRDefault="002619E9" w:rsidP="006018C5">
      <w:pPr>
        <w:tabs>
          <w:tab w:val="left" w:pos="454"/>
        </w:tabs>
        <w:ind w:firstLine="0"/>
      </w:pPr>
    </w:p>
    <w:p w:rsidR="00444EFB" w:rsidRDefault="002619E9" w:rsidP="006018C5">
      <w:pPr>
        <w:tabs>
          <w:tab w:val="left" w:pos="454"/>
        </w:tabs>
        <w:ind w:firstLine="0"/>
      </w:pPr>
      <w:r w:rsidRPr="002619E9">
        <w:t xml:space="preserve">Hasil kategorisasi skor tanggapan responden pada tabel di atas, maka dapat disimpulkan bahwa tanggapan responden terhadap kualitas Mufins Mobile berdasarkan jawaban responden terhadap indikator kualitas perangkat lunak menurut ISO 25010:2011 adalah sebesar 77,68%, hal itu berarti tanggapan menurut responden adalah baik, karena 77,68% itu ada diantara 68,01% – 84,00% dimana dalam kriteria persentase skor tanggapan terhadap skor ideal termasuk dalam kriteria </w:t>
      </w:r>
      <w:r w:rsidRPr="00380441">
        <w:t>Baik</w:t>
      </w:r>
      <w:r w:rsidRPr="002619E9">
        <w:t>.</w:t>
      </w:r>
    </w:p>
    <w:p w:rsidR="00444EFB" w:rsidRDefault="004D5575" w:rsidP="00444EFB">
      <w:pPr>
        <w:pStyle w:val="heading2"/>
        <w:tabs>
          <w:tab w:val="clear" w:pos="510"/>
          <w:tab w:val="left" w:pos="340"/>
        </w:tabs>
        <w:spacing w:before="520" w:after="280"/>
        <w:rPr>
          <w:sz w:val="24"/>
          <w:szCs w:val="24"/>
        </w:rPr>
      </w:pPr>
      <w:r>
        <w:rPr>
          <w:sz w:val="24"/>
          <w:szCs w:val="24"/>
          <w:lang w:val="id-ID"/>
        </w:rPr>
        <w:lastRenderedPageBreak/>
        <w:t>5</w:t>
      </w:r>
      <w:r w:rsidR="00444EFB">
        <w:rPr>
          <w:sz w:val="24"/>
          <w:szCs w:val="24"/>
        </w:rPr>
        <w:t>.</w:t>
      </w:r>
      <w:r w:rsidR="00444EFB">
        <w:rPr>
          <w:sz w:val="24"/>
          <w:szCs w:val="24"/>
        </w:rPr>
        <w:tab/>
        <w:t>Kesimpulan dan Saran</w:t>
      </w:r>
    </w:p>
    <w:p w:rsidR="00444EFB" w:rsidRDefault="004D5575" w:rsidP="00B13211">
      <w:pPr>
        <w:tabs>
          <w:tab w:val="left" w:pos="454"/>
        </w:tabs>
        <w:spacing w:before="360" w:after="220"/>
        <w:ind w:firstLine="0"/>
        <w:rPr>
          <w:b/>
        </w:rPr>
      </w:pPr>
      <w:r>
        <w:rPr>
          <w:b/>
          <w:lang w:val="id-ID"/>
        </w:rPr>
        <w:t>5</w:t>
      </w:r>
      <w:r w:rsidR="00F02143">
        <w:rPr>
          <w:b/>
        </w:rPr>
        <w:t>.1</w:t>
      </w:r>
      <w:r w:rsidR="00F02143">
        <w:rPr>
          <w:b/>
        </w:rPr>
        <w:tab/>
        <w:t>Kesimpulan</w:t>
      </w:r>
    </w:p>
    <w:p w:rsidR="00F02143" w:rsidRDefault="00F02143" w:rsidP="00F02143">
      <w:pPr>
        <w:pStyle w:val="ListParagraph"/>
        <w:numPr>
          <w:ilvl w:val="0"/>
          <w:numId w:val="4"/>
        </w:numPr>
        <w:tabs>
          <w:tab w:val="left" w:pos="340"/>
        </w:tabs>
        <w:ind w:left="295" w:hanging="295"/>
      </w:pPr>
      <w:r>
        <w:t xml:space="preserve">Pada pengujian Mufins Mobile menggunakan Testdroid Cloud diperoleh hasil bahwa dari semua </w:t>
      </w:r>
      <w:r w:rsidRPr="00B06A24">
        <w:rPr>
          <w:i/>
        </w:rPr>
        <w:t>free android devices</w:t>
      </w:r>
      <w:r>
        <w:t xml:space="preserve"> yang disediakan Testdroid Cloud,  Mufins Mobile dapat terpasang pada semua perangkat tersebut. Ini menunjukkan bahwa Mufins Mobile dapat beradaptasi pada hampir semua perangkat Android dikarenakan perangkat yang disediakan memiliki spesifikasi yang berbeda-beda. </w:t>
      </w:r>
    </w:p>
    <w:p w:rsidR="00F02143" w:rsidRDefault="00F02143" w:rsidP="00F02143">
      <w:pPr>
        <w:pStyle w:val="ListParagraph"/>
        <w:numPr>
          <w:ilvl w:val="0"/>
          <w:numId w:val="4"/>
        </w:numPr>
        <w:tabs>
          <w:tab w:val="left" w:pos="340"/>
        </w:tabs>
        <w:ind w:left="295" w:hanging="295"/>
      </w:pPr>
      <w:r>
        <w:t xml:space="preserve">Secara keseluruhan dari hasil pengujian </w:t>
      </w:r>
      <w:r w:rsidRPr="00B06A24">
        <w:rPr>
          <w:i/>
        </w:rPr>
        <w:t>tools</w:t>
      </w:r>
      <w:r>
        <w:t>, observasi, serta pengumpulan data menggunakan kuesioner dapat disimpulkan bahwa kualitas Mufins Mobile telah cukup memenuhi standar kualitas perangkat lunak berdasarkan Model ISO 25010:2011 dengan kriteria BAIK.</w:t>
      </w:r>
    </w:p>
    <w:p w:rsidR="00F02143" w:rsidRDefault="004D5575" w:rsidP="00B13211">
      <w:pPr>
        <w:tabs>
          <w:tab w:val="left" w:pos="454"/>
        </w:tabs>
        <w:spacing w:before="360" w:after="220"/>
        <w:ind w:firstLine="0"/>
        <w:rPr>
          <w:b/>
        </w:rPr>
      </w:pPr>
      <w:r>
        <w:rPr>
          <w:b/>
          <w:lang w:val="id-ID"/>
        </w:rPr>
        <w:t>5</w:t>
      </w:r>
      <w:r w:rsidR="00F02143">
        <w:rPr>
          <w:b/>
        </w:rPr>
        <w:t>.2</w:t>
      </w:r>
      <w:r w:rsidR="00F02143">
        <w:rPr>
          <w:b/>
        </w:rPr>
        <w:tab/>
        <w:t>Saran</w:t>
      </w:r>
    </w:p>
    <w:p w:rsidR="00F02143" w:rsidRDefault="00F02143" w:rsidP="00B06A24">
      <w:pPr>
        <w:pStyle w:val="ListParagraph"/>
        <w:numPr>
          <w:ilvl w:val="0"/>
          <w:numId w:val="5"/>
        </w:numPr>
        <w:tabs>
          <w:tab w:val="left" w:pos="340"/>
        </w:tabs>
        <w:ind w:left="284" w:hanging="295"/>
      </w:pPr>
      <w:r>
        <w:t xml:space="preserve">Mufins Mobile selanjutnya diharapkan dapat menimalkan terjadinya </w:t>
      </w:r>
      <w:r w:rsidRPr="00B06A24">
        <w:rPr>
          <w:i/>
        </w:rPr>
        <w:t>error</w:t>
      </w:r>
      <w:r>
        <w:t xml:space="preserve"> atau terdapat fitur untuk menghadapi </w:t>
      </w:r>
      <w:r w:rsidRPr="00B06A24">
        <w:rPr>
          <w:i/>
        </w:rPr>
        <w:t>error</w:t>
      </w:r>
      <w:r>
        <w:t xml:space="preserve"> tanpa harus melakukan </w:t>
      </w:r>
      <w:r w:rsidRPr="00B06A24">
        <w:rPr>
          <w:i/>
        </w:rPr>
        <w:t>restart</w:t>
      </w:r>
      <w:r>
        <w:t xml:space="preserve"> perangkat atau </w:t>
      </w:r>
      <w:r w:rsidRPr="00B06A24">
        <w:rPr>
          <w:i/>
        </w:rPr>
        <w:t>reinstall</w:t>
      </w:r>
      <w:r>
        <w:t xml:space="preserve"> Mufins Mobile karena dapat mengganggu proses kerja </w:t>
      </w:r>
      <w:r w:rsidRPr="00B06A24">
        <w:rPr>
          <w:i/>
        </w:rPr>
        <w:t>surveyor</w:t>
      </w:r>
      <w:r>
        <w:t xml:space="preserve"> dalam melakukan</w:t>
      </w:r>
      <w:r w:rsidRPr="00B06A24">
        <w:rPr>
          <w:i/>
        </w:rPr>
        <w:t xml:space="preserve"> input</w:t>
      </w:r>
      <w:r>
        <w:t xml:space="preserve"> data.</w:t>
      </w:r>
    </w:p>
    <w:p w:rsidR="00F02143" w:rsidRDefault="00F02143" w:rsidP="00B06A24">
      <w:pPr>
        <w:pStyle w:val="ListParagraph"/>
        <w:numPr>
          <w:ilvl w:val="0"/>
          <w:numId w:val="5"/>
        </w:numPr>
        <w:tabs>
          <w:tab w:val="left" w:pos="340"/>
        </w:tabs>
        <w:ind w:left="284" w:hanging="295"/>
      </w:pPr>
      <w:r>
        <w:t xml:space="preserve">Penambahan fitur untuk </w:t>
      </w:r>
      <w:r w:rsidRPr="00B06A24">
        <w:rPr>
          <w:i/>
        </w:rPr>
        <w:t>upload</w:t>
      </w:r>
      <w:r>
        <w:t xml:space="preserve"> foto manual yang diambil dari foto yang telah tersimpan perangkat yang digunakan sebagai alternatif proses input yang sudah ada sehingga kinerja </w:t>
      </w:r>
      <w:r w:rsidRPr="00B06A24">
        <w:rPr>
          <w:i/>
        </w:rPr>
        <w:t>surveyor</w:t>
      </w:r>
      <w:r>
        <w:t xml:space="preserve"> dapat lebih optimal.</w:t>
      </w:r>
    </w:p>
    <w:p w:rsidR="00B06A24" w:rsidRPr="00D75F12" w:rsidRDefault="00B06A24" w:rsidP="00B06A24">
      <w:pPr>
        <w:tabs>
          <w:tab w:val="left" w:pos="340"/>
        </w:tabs>
        <w:spacing w:before="440" w:after="220"/>
        <w:ind w:firstLine="0"/>
        <w:rPr>
          <w:b/>
        </w:rPr>
      </w:pPr>
      <w:r w:rsidRPr="00D75F12">
        <w:rPr>
          <w:b/>
        </w:rPr>
        <w:t>R</w:t>
      </w:r>
      <w:r w:rsidR="004D5575" w:rsidRPr="00D75F12">
        <w:rPr>
          <w:b/>
        </w:rPr>
        <w:t>EFERENSI</w:t>
      </w:r>
    </w:p>
    <w:p w:rsidR="002108C3" w:rsidRDefault="002108C3" w:rsidP="0057615C">
      <w:pPr>
        <w:tabs>
          <w:tab w:val="left" w:pos="340"/>
        </w:tabs>
        <w:ind w:left="567" w:hanging="567"/>
      </w:pPr>
      <w:r>
        <w:t xml:space="preserve">[1] </w:t>
      </w:r>
      <w:r w:rsidR="008430DA" w:rsidRPr="008430DA">
        <w:t>Echols,J</w:t>
      </w:r>
      <w:r w:rsidR="00D715BF">
        <w:t>ohn M dan Shadily, Hasan. 2000</w:t>
      </w:r>
      <w:r w:rsidR="008430DA" w:rsidRPr="008430DA">
        <w:t xml:space="preserve">. </w:t>
      </w:r>
      <w:r w:rsidR="008430DA" w:rsidRPr="00D715BF">
        <w:rPr>
          <w:i/>
        </w:rPr>
        <w:t>Kamus Inggris Indonesia</w:t>
      </w:r>
      <w:r w:rsidR="008430DA" w:rsidRPr="008430DA">
        <w:t>. Jakarta : Gramedia</w:t>
      </w:r>
    </w:p>
    <w:p w:rsidR="002108C3" w:rsidRDefault="002108C3" w:rsidP="0057615C">
      <w:pPr>
        <w:tabs>
          <w:tab w:val="left" w:pos="340"/>
        </w:tabs>
        <w:ind w:left="567" w:hanging="567"/>
      </w:pPr>
      <w:r>
        <w:t xml:space="preserve">[2] </w:t>
      </w:r>
      <w:r w:rsidR="008430DA" w:rsidRPr="008430DA">
        <w:t xml:space="preserve">Arikunto, Suharsimi, Cepi, Safruddin AJ. 2008. </w:t>
      </w:r>
      <w:r w:rsidR="008430DA" w:rsidRPr="00D715BF">
        <w:rPr>
          <w:i/>
        </w:rPr>
        <w:t>Evaluasi Program Pendidikan</w:t>
      </w:r>
      <w:r w:rsidR="008430DA" w:rsidRPr="008430DA">
        <w:t>. Jakarta : Bumi Aksara</w:t>
      </w:r>
    </w:p>
    <w:p w:rsidR="002108C3" w:rsidRDefault="002108C3" w:rsidP="0057615C">
      <w:pPr>
        <w:tabs>
          <w:tab w:val="left" w:pos="340"/>
        </w:tabs>
        <w:ind w:left="567" w:hanging="567"/>
      </w:pPr>
      <w:r>
        <w:t xml:space="preserve">[3] </w:t>
      </w:r>
      <w:r w:rsidR="008430DA" w:rsidRPr="008430DA">
        <w:t xml:space="preserve">Bahra, Al bin Ladjamudin. 2006. </w:t>
      </w:r>
      <w:r w:rsidR="008430DA" w:rsidRPr="00D715BF">
        <w:rPr>
          <w:i/>
        </w:rPr>
        <w:t>Rekayasa Perangkat Lunak</w:t>
      </w:r>
      <w:r w:rsidR="008430DA" w:rsidRPr="008430DA">
        <w:t>. Yogyakarta: Graha Ilmu</w:t>
      </w:r>
    </w:p>
    <w:p w:rsidR="002108C3" w:rsidRPr="008430DA" w:rsidRDefault="002108C3" w:rsidP="0057615C">
      <w:pPr>
        <w:tabs>
          <w:tab w:val="left" w:pos="340"/>
        </w:tabs>
        <w:ind w:left="567" w:hanging="567"/>
        <w:rPr>
          <w:i/>
        </w:rPr>
      </w:pPr>
      <w:r>
        <w:t xml:space="preserve">[4] </w:t>
      </w:r>
      <w:r w:rsidR="008430DA" w:rsidRPr="008430DA">
        <w:t xml:space="preserve">ISO/IEC 25010:2011 : </w:t>
      </w:r>
      <w:r w:rsidR="008430DA" w:rsidRPr="008430DA">
        <w:rPr>
          <w:i/>
        </w:rPr>
        <w:t>Systems and software engineering -- Systems and software Quality Requirements and Evaluation (SQuaRE)</w:t>
      </w:r>
    </w:p>
    <w:p w:rsidR="002108C3" w:rsidRPr="008430DA" w:rsidRDefault="002108C3" w:rsidP="0057615C">
      <w:pPr>
        <w:tabs>
          <w:tab w:val="left" w:pos="340"/>
        </w:tabs>
        <w:ind w:left="567" w:hanging="567"/>
      </w:pPr>
      <w:r w:rsidRPr="008430DA">
        <w:t xml:space="preserve">[5] </w:t>
      </w:r>
      <w:r w:rsidR="0057615C" w:rsidRPr="0057615C">
        <w:t xml:space="preserve">Sugiono. 2010. </w:t>
      </w:r>
      <w:r w:rsidR="0057615C" w:rsidRPr="00D715BF">
        <w:rPr>
          <w:i/>
        </w:rPr>
        <w:t>Metode Penelitian Kuantitatif, Kualitatif dan R&amp;D</w:t>
      </w:r>
      <w:r w:rsidR="0057615C" w:rsidRPr="0057615C">
        <w:t>. Bandung : Alfabet</w:t>
      </w:r>
    </w:p>
    <w:p w:rsidR="008430DA" w:rsidRPr="00F02143" w:rsidRDefault="0057615C" w:rsidP="00D715BF">
      <w:pPr>
        <w:tabs>
          <w:tab w:val="left" w:pos="340"/>
        </w:tabs>
        <w:ind w:left="567" w:hanging="567"/>
      </w:pPr>
      <w:r>
        <w:t>[6</w:t>
      </w:r>
      <w:r w:rsidR="008430DA">
        <w:t xml:space="preserve">] </w:t>
      </w:r>
      <w:r w:rsidRPr="0057615C">
        <w:t xml:space="preserve">Narimawati, Umi. 2007. </w:t>
      </w:r>
      <w:r w:rsidRPr="00D715BF">
        <w:rPr>
          <w:i/>
        </w:rPr>
        <w:t>Riset Manajemen Sumber Daya Manusia Aplikasi &amp; Contoh Perhitungannya</w:t>
      </w:r>
      <w:r w:rsidRPr="0057615C">
        <w:t>. Jakarta: Agung Media.</w:t>
      </w:r>
    </w:p>
    <w:sectPr w:rsidR="008430DA" w:rsidRPr="00F02143" w:rsidSect="002459E3">
      <w:pgSz w:w="11907" w:h="16840" w:code="9"/>
      <w:pgMar w:top="2948" w:right="2495" w:bottom="2948" w:left="2495" w:header="2381" w:footer="138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53C" w:rsidRDefault="0050653C" w:rsidP="008A4B6A">
      <w:r>
        <w:separator/>
      </w:r>
    </w:p>
  </w:endnote>
  <w:endnote w:type="continuationSeparator" w:id="1">
    <w:p w:rsidR="0050653C" w:rsidRDefault="0050653C" w:rsidP="008A4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53C" w:rsidRDefault="0050653C" w:rsidP="008A4B6A">
      <w:r>
        <w:separator/>
      </w:r>
    </w:p>
  </w:footnote>
  <w:footnote w:type="continuationSeparator" w:id="1">
    <w:p w:rsidR="0050653C" w:rsidRDefault="0050653C" w:rsidP="008A4B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3213"/>
    <w:multiLevelType w:val="multilevel"/>
    <w:tmpl w:val="08A61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70A1B7C"/>
    <w:multiLevelType w:val="multilevel"/>
    <w:tmpl w:val="08A61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9044A56"/>
    <w:multiLevelType w:val="multilevel"/>
    <w:tmpl w:val="08A61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3BF5470"/>
    <w:multiLevelType w:val="singleLevel"/>
    <w:tmpl w:val="6F4E66F0"/>
    <w:lvl w:ilvl="0">
      <w:start w:val="1"/>
      <w:numFmt w:val="decimal"/>
      <w:lvlText w:val="%1."/>
      <w:legacy w:legacy="1" w:legacySpace="0" w:legacyIndent="227"/>
      <w:lvlJc w:val="left"/>
      <w:pPr>
        <w:ind w:left="227" w:hanging="227"/>
      </w:pPr>
    </w:lvl>
  </w:abstractNum>
  <w:abstractNum w:abstractNumId="4">
    <w:nsid w:val="7D713708"/>
    <w:multiLevelType w:val="multilevel"/>
    <w:tmpl w:val="08A61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4B6A"/>
    <w:rsid w:val="0000172C"/>
    <w:rsid w:val="00060D77"/>
    <w:rsid w:val="00067990"/>
    <w:rsid w:val="00083B16"/>
    <w:rsid w:val="000C3EA9"/>
    <w:rsid w:val="00133BF4"/>
    <w:rsid w:val="001415C4"/>
    <w:rsid w:val="0018489E"/>
    <w:rsid w:val="002108C3"/>
    <w:rsid w:val="00222551"/>
    <w:rsid w:val="002459E3"/>
    <w:rsid w:val="002619E9"/>
    <w:rsid w:val="00275EF0"/>
    <w:rsid w:val="002803BF"/>
    <w:rsid w:val="002E2FE4"/>
    <w:rsid w:val="00313DD8"/>
    <w:rsid w:val="00343229"/>
    <w:rsid w:val="003678A9"/>
    <w:rsid w:val="00380441"/>
    <w:rsid w:val="00387C77"/>
    <w:rsid w:val="003B3565"/>
    <w:rsid w:val="00404504"/>
    <w:rsid w:val="00406F6C"/>
    <w:rsid w:val="00421A19"/>
    <w:rsid w:val="00444EFB"/>
    <w:rsid w:val="004C3990"/>
    <w:rsid w:val="004D5119"/>
    <w:rsid w:val="004D5575"/>
    <w:rsid w:val="0050653C"/>
    <w:rsid w:val="0057615C"/>
    <w:rsid w:val="005C01AF"/>
    <w:rsid w:val="005C5E7A"/>
    <w:rsid w:val="005D6F5E"/>
    <w:rsid w:val="006018C5"/>
    <w:rsid w:val="006573EC"/>
    <w:rsid w:val="00671B5E"/>
    <w:rsid w:val="006849B5"/>
    <w:rsid w:val="006B0BDA"/>
    <w:rsid w:val="006B19F7"/>
    <w:rsid w:val="006F6A01"/>
    <w:rsid w:val="007612D5"/>
    <w:rsid w:val="007F35C3"/>
    <w:rsid w:val="008430DA"/>
    <w:rsid w:val="008A4B6A"/>
    <w:rsid w:val="00925B09"/>
    <w:rsid w:val="00931598"/>
    <w:rsid w:val="00963638"/>
    <w:rsid w:val="00964DFC"/>
    <w:rsid w:val="009972B4"/>
    <w:rsid w:val="009A7440"/>
    <w:rsid w:val="009C4D8C"/>
    <w:rsid w:val="009F26A3"/>
    <w:rsid w:val="00A22D9B"/>
    <w:rsid w:val="00A35566"/>
    <w:rsid w:val="00A72556"/>
    <w:rsid w:val="00AC07D3"/>
    <w:rsid w:val="00AE78EE"/>
    <w:rsid w:val="00B06A24"/>
    <w:rsid w:val="00B13211"/>
    <w:rsid w:val="00BB282F"/>
    <w:rsid w:val="00BC5A87"/>
    <w:rsid w:val="00BE59F3"/>
    <w:rsid w:val="00C1140E"/>
    <w:rsid w:val="00C2303E"/>
    <w:rsid w:val="00C74EB1"/>
    <w:rsid w:val="00D67513"/>
    <w:rsid w:val="00D715BF"/>
    <w:rsid w:val="00D75F12"/>
    <w:rsid w:val="00D81FFB"/>
    <w:rsid w:val="00D87564"/>
    <w:rsid w:val="00DB3815"/>
    <w:rsid w:val="00E57A37"/>
    <w:rsid w:val="00E73369"/>
    <w:rsid w:val="00EB3A2A"/>
    <w:rsid w:val="00F02143"/>
    <w:rsid w:val="00F027F7"/>
    <w:rsid w:val="00F128F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6A"/>
    <w:pPr>
      <w:spacing w:line="240" w:lineRule="auto"/>
      <w:ind w:firstLine="227"/>
      <w:jc w:val="both"/>
    </w:pPr>
    <w:rPr>
      <w:rFonts w:ascii="Times" w:eastAsia="Times New Roman" w:hAnsi="Times" w:cs="Times New Roman"/>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next w:val="author"/>
    <w:rsid w:val="008A4B6A"/>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8A4B6A"/>
    <w:pPr>
      <w:spacing w:after="220"/>
      <w:jc w:val="center"/>
    </w:pPr>
  </w:style>
  <w:style w:type="paragraph" w:customStyle="1" w:styleId="authorinfo">
    <w:name w:val="authorinfo"/>
    <w:basedOn w:val="Normal"/>
    <w:next w:val="email"/>
    <w:rsid w:val="008A4B6A"/>
    <w:pPr>
      <w:jc w:val="center"/>
    </w:pPr>
    <w:rPr>
      <w:sz w:val="18"/>
    </w:rPr>
  </w:style>
  <w:style w:type="paragraph" w:customStyle="1" w:styleId="email">
    <w:name w:val="email"/>
    <w:basedOn w:val="Normal"/>
    <w:next w:val="abstract"/>
    <w:rsid w:val="008A4B6A"/>
    <w:pPr>
      <w:jc w:val="center"/>
    </w:pPr>
    <w:rPr>
      <w:sz w:val="18"/>
    </w:rPr>
  </w:style>
  <w:style w:type="paragraph" w:customStyle="1" w:styleId="heading1">
    <w:name w:val="heading1"/>
    <w:basedOn w:val="Normal"/>
    <w:next w:val="p1a"/>
    <w:rsid w:val="008A4B6A"/>
    <w:pPr>
      <w:keepNext/>
      <w:keepLines/>
      <w:tabs>
        <w:tab w:val="left" w:pos="454"/>
      </w:tabs>
      <w:suppressAutoHyphens/>
      <w:spacing w:before="520" w:after="280"/>
      <w:ind w:firstLine="0"/>
    </w:pPr>
    <w:rPr>
      <w:b/>
      <w:sz w:val="24"/>
    </w:rPr>
  </w:style>
  <w:style w:type="paragraph" w:customStyle="1" w:styleId="heading2">
    <w:name w:val="heading2"/>
    <w:basedOn w:val="Normal"/>
    <w:next w:val="p1a"/>
    <w:rsid w:val="008A4B6A"/>
    <w:pPr>
      <w:keepNext/>
      <w:keepLines/>
      <w:tabs>
        <w:tab w:val="left" w:pos="510"/>
      </w:tabs>
      <w:suppressAutoHyphens/>
      <w:spacing w:before="440" w:after="220"/>
      <w:ind w:firstLine="0"/>
    </w:pPr>
    <w:rPr>
      <w:b/>
    </w:rPr>
  </w:style>
  <w:style w:type="paragraph" w:customStyle="1" w:styleId="heading3">
    <w:name w:val="heading3"/>
    <w:basedOn w:val="Normal"/>
    <w:next w:val="p1a"/>
    <w:link w:val="heading3Zchn"/>
    <w:rsid w:val="008A4B6A"/>
    <w:pPr>
      <w:keepNext/>
      <w:keepLines/>
      <w:tabs>
        <w:tab w:val="left" w:pos="284"/>
      </w:tabs>
      <w:suppressAutoHyphens/>
      <w:spacing w:before="320"/>
      <w:ind w:firstLine="0"/>
    </w:pPr>
    <w:rPr>
      <w:b/>
    </w:rPr>
  </w:style>
  <w:style w:type="paragraph" w:customStyle="1" w:styleId="equation">
    <w:name w:val="equation"/>
    <w:basedOn w:val="Normal"/>
    <w:next w:val="Normal"/>
    <w:rsid w:val="008A4B6A"/>
    <w:pPr>
      <w:tabs>
        <w:tab w:val="left" w:pos="6237"/>
      </w:tabs>
      <w:spacing w:before="120" w:after="120"/>
      <w:ind w:left="227"/>
      <w:jc w:val="center"/>
    </w:pPr>
  </w:style>
  <w:style w:type="paragraph" w:customStyle="1" w:styleId="abstract">
    <w:name w:val="abstract"/>
    <w:basedOn w:val="p1a"/>
    <w:next w:val="heading1"/>
    <w:rsid w:val="008A4B6A"/>
  </w:style>
  <w:style w:type="paragraph" w:customStyle="1" w:styleId="p1a">
    <w:name w:val="p1a"/>
    <w:basedOn w:val="Normal"/>
    <w:next w:val="Normal"/>
    <w:link w:val="p1aZchn"/>
    <w:rsid w:val="008A4B6A"/>
    <w:pPr>
      <w:ind w:firstLine="0"/>
    </w:pPr>
  </w:style>
  <w:style w:type="paragraph" w:customStyle="1" w:styleId="reference">
    <w:name w:val="reference"/>
    <w:basedOn w:val="Normal"/>
    <w:rsid w:val="008A4B6A"/>
    <w:pPr>
      <w:ind w:left="227" w:hanging="227"/>
    </w:pPr>
    <w:rPr>
      <w:sz w:val="18"/>
    </w:rPr>
  </w:style>
  <w:style w:type="character" w:styleId="FootnoteReference">
    <w:name w:val="footnote reference"/>
    <w:semiHidden/>
    <w:rsid w:val="008A4B6A"/>
    <w:rPr>
      <w:position w:val="6"/>
      <w:sz w:val="12"/>
      <w:vertAlign w:val="baseline"/>
    </w:rPr>
  </w:style>
  <w:style w:type="paragraph" w:customStyle="1" w:styleId="NumberedItem">
    <w:name w:val="Numbered Item"/>
    <w:basedOn w:val="Normal"/>
    <w:rsid w:val="008A4B6A"/>
    <w:pPr>
      <w:tabs>
        <w:tab w:val="left" w:pos="227"/>
        <w:tab w:val="left" w:pos="454"/>
      </w:tabs>
      <w:ind w:left="227" w:hanging="227"/>
    </w:pPr>
  </w:style>
  <w:style w:type="paragraph" w:styleId="FootnoteText">
    <w:name w:val="footnote text"/>
    <w:basedOn w:val="Normal"/>
    <w:link w:val="FootnoteTextChar"/>
    <w:semiHidden/>
    <w:rsid w:val="008A4B6A"/>
    <w:pPr>
      <w:tabs>
        <w:tab w:val="left" w:pos="170"/>
      </w:tabs>
      <w:ind w:left="170" w:hanging="170"/>
    </w:pPr>
    <w:rPr>
      <w:sz w:val="18"/>
    </w:rPr>
  </w:style>
  <w:style w:type="character" w:customStyle="1" w:styleId="FootnoteTextChar">
    <w:name w:val="Footnote Text Char"/>
    <w:basedOn w:val="DefaultParagraphFont"/>
    <w:link w:val="FootnoteText"/>
    <w:semiHidden/>
    <w:rsid w:val="008A4B6A"/>
    <w:rPr>
      <w:rFonts w:ascii="Times" w:eastAsia="Times New Roman" w:hAnsi="Times" w:cs="Times New Roman"/>
      <w:sz w:val="18"/>
      <w:szCs w:val="20"/>
      <w:lang w:eastAsia="de-DE"/>
    </w:rPr>
  </w:style>
  <w:style w:type="paragraph" w:customStyle="1" w:styleId="programcode">
    <w:name w:val="programcode"/>
    <w:basedOn w:val="Normal"/>
    <w:rsid w:val="008A4B6A"/>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heading4">
    <w:name w:val="heading4"/>
    <w:basedOn w:val="Normal"/>
    <w:next w:val="p1a"/>
    <w:rsid w:val="008A4B6A"/>
    <w:pPr>
      <w:spacing w:before="320"/>
      <w:ind w:firstLine="0"/>
    </w:pPr>
    <w:rPr>
      <w:i/>
    </w:rPr>
  </w:style>
  <w:style w:type="paragraph" w:customStyle="1" w:styleId="figurelegend">
    <w:name w:val="figure legend"/>
    <w:basedOn w:val="Normal"/>
    <w:next w:val="Normal"/>
    <w:rsid w:val="008A4B6A"/>
    <w:pPr>
      <w:keepNext/>
      <w:keepLines/>
      <w:spacing w:before="120" w:after="240"/>
      <w:ind w:firstLine="0"/>
    </w:pPr>
    <w:rPr>
      <w:sz w:val="18"/>
    </w:rPr>
  </w:style>
  <w:style w:type="paragraph" w:customStyle="1" w:styleId="tabletitle">
    <w:name w:val="table title"/>
    <w:basedOn w:val="Normal"/>
    <w:next w:val="Normal"/>
    <w:rsid w:val="008A4B6A"/>
    <w:pPr>
      <w:keepNext/>
      <w:keepLines/>
      <w:spacing w:before="240" w:after="120"/>
      <w:ind w:firstLine="0"/>
    </w:pPr>
    <w:rPr>
      <w:sz w:val="18"/>
      <w:lang w:val="de-DE"/>
    </w:rPr>
  </w:style>
  <w:style w:type="character" w:styleId="Hyperlink">
    <w:name w:val="Hyperlink"/>
    <w:rsid w:val="008A4B6A"/>
    <w:rPr>
      <w:color w:val="0000FF"/>
      <w:u w:val="single"/>
    </w:rPr>
  </w:style>
  <w:style w:type="character" w:customStyle="1" w:styleId="heading3Zchn">
    <w:name w:val="heading3 Zchn"/>
    <w:link w:val="heading3"/>
    <w:rsid w:val="008A4B6A"/>
    <w:rPr>
      <w:rFonts w:ascii="Times" w:eastAsia="Times New Roman" w:hAnsi="Times" w:cs="Times New Roman"/>
      <w:b/>
      <w:sz w:val="20"/>
      <w:szCs w:val="20"/>
      <w:lang w:eastAsia="de-DE"/>
    </w:rPr>
  </w:style>
  <w:style w:type="character" w:customStyle="1" w:styleId="p1aZchn">
    <w:name w:val="p1a Zchn"/>
    <w:link w:val="p1a"/>
    <w:rsid w:val="008A4B6A"/>
    <w:rPr>
      <w:rFonts w:ascii="Times" w:eastAsia="Times New Roman" w:hAnsi="Times" w:cs="Times New Roman"/>
      <w:sz w:val="20"/>
      <w:szCs w:val="20"/>
      <w:lang w:eastAsia="de-DE"/>
    </w:rPr>
  </w:style>
  <w:style w:type="paragraph" w:styleId="BalloonText">
    <w:name w:val="Balloon Text"/>
    <w:basedOn w:val="Normal"/>
    <w:link w:val="BalloonTextChar"/>
    <w:uiPriority w:val="99"/>
    <w:semiHidden/>
    <w:unhideWhenUsed/>
    <w:rsid w:val="008A4B6A"/>
    <w:rPr>
      <w:rFonts w:ascii="Tahoma" w:hAnsi="Tahoma" w:cs="Tahoma"/>
      <w:sz w:val="16"/>
      <w:szCs w:val="16"/>
    </w:rPr>
  </w:style>
  <w:style w:type="character" w:customStyle="1" w:styleId="BalloonTextChar">
    <w:name w:val="Balloon Text Char"/>
    <w:basedOn w:val="DefaultParagraphFont"/>
    <w:link w:val="BalloonText"/>
    <w:uiPriority w:val="99"/>
    <w:semiHidden/>
    <w:rsid w:val="008A4B6A"/>
    <w:rPr>
      <w:rFonts w:ascii="Tahoma" w:eastAsia="Times New Roman" w:hAnsi="Tahoma" w:cs="Tahoma"/>
      <w:sz w:val="16"/>
      <w:szCs w:val="16"/>
      <w:lang w:eastAsia="de-DE"/>
    </w:rPr>
  </w:style>
  <w:style w:type="paragraph" w:styleId="ListParagraph">
    <w:name w:val="List Paragraph"/>
    <w:basedOn w:val="Normal"/>
    <w:uiPriority w:val="34"/>
    <w:qFormat/>
    <w:rsid w:val="00275EF0"/>
    <w:pPr>
      <w:ind w:left="720"/>
      <w:contextualSpacing/>
    </w:pPr>
  </w:style>
  <w:style w:type="table" w:styleId="TableGrid">
    <w:name w:val="Table Grid"/>
    <w:basedOn w:val="TableNormal"/>
    <w:uiPriority w:val="59"/>
    <w:rsid w:val="00D67513"/>
    <w:pPr>
      <w:spacing w:line="240" w:lineRule="auto"/>
      <w:ind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849B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59F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mprisai@gmail.co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y.simasfinance.co.id/" TargetMode="External"/><Relationship Id="rId4" Type="http://schemas.openxmlformats.org/officeDocument/2006/relationships/settings" Target="settings.xml"/><Relationship Id="rId9" Type="http://schemas.openxmlformats.org/officeDocument/2006/relationships/hyperlink" Target="mailto:widya_neo@yahoo.co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1FCF2-1F6D-4A87-B2EE-1B3A29B3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Asus</cp:lastModifiedBy>
  <cp:revision>4</cp:revision>
  <dcterms:created xsi:type="dcterms:W3CDTF">2014-08-16T02:01:00Z</dcterms:created>
  <dcterms:modified xsi:type="dcterms:W3CDTF">2014-08-20T08:05:00Z</dcterms:modified>
</cp:coreProperties>
</file>