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9A3755" w:rsidRDefault="00CD1E64" w:rsidP="009B1D59">
      <w:pPr>
        <w:pStyle w:val="title"/>
      </w:pPr>
      <w:r>
        <w:t xml:space="preserve">Analisis dan perancangan keamanan jaringan menggunakan teknik </w:t>
      </w:r>
      <w:r w:rsidR="000C296E">
        <w:t>D</w:t>
      </w:r>
      <w:r>
        <w:t xml:space="preserve">emilitarized </w:t>
      </w:r>
      <w:r w:rsidR="000C296E">
        <w:t>Z</w:t>
      </w:r>
      <w:r>
        <w:t>one(DMZ)</w:t>
      </w:r>
    </w:p>
    <w:p w:rsidR="009B1D59" w:rsidRPr="009A3755" w:rsidRDefault="00CD1E64" w:rsidP="00CD1E64">
      <w:pPr>
        <w:pStyle w:val="author"/>
        <w:spacing w:after="0"/>
        <w:rPr>
          <w:lang w:val="de-DE"/>
        </w:rPr>
      </w:pPr>
      <w:r>
        <w:rPr>
          <w:lang w:val="de-DE"/>
        </w:rPr>
        <w:t>Benny Wijaya</w:t>
      </w:r>
      <w:r w:rsidR="009B1D59" w:rsidRPr="009A3755">
        <w:rPr>
          <w:position w:val="6"/>
          <w:sz w:val="12"/>
          <w:szCs w:val="12"/>
          <w:lang w:val="de-DE"/>
        </w:rPr>
        <w:t>1</w:t>
      </w:r>
      <w:r>
        <w:rPr>
          <w:lang w:val="de-DE"/>
        </w:rPr>
        <w:t xml:space="preserve">, Dedi Rianto Rahadi </w:t>
      </w:r>
      <w:r>
        <w:rPr>
          <w:vertAlign w:val="superscript"/>
          <w:lang w:val="de-DE"/>
        </w:rPr>
        <w:t>2</w:t>
      </w:r>
      <w:r w:rsidR="009B1D59" w:rsidRPr="009A3755">
        <w:rPr>
          <w:lang w:val="de-DE"/>
        </w:rPr>
        <w:t xml:space="preserve">, </w:t>
      </w:r>
      <w:r>
        <w:rPr>
          <w:lang w:val="de-DE"/>
        </w:rPr>
        <w:t>Alex Wijaya</w:t>
      </w:r>
      <w:r>
        <w:rPr>
          <w:position w:val="6"/>
          <w:sz w:val="12"/>
          <w:szCs w:val="12"/>
          <w:lang w:val="de-DE"/>
        </w:rPr>
        <w:t>3</w:t>
      </w:r>
      <w:r>
        <w:rPr>
          <w:lang w:val="de-DE"/>
        </w:rPr>
        <w:t>,</w:t>
      </w:r>
    </w:p>
    <w:p w:rsidR="00CD1E64" w:rsidRPr="00DE3675" w:rsidRDefault="00CD1E64" w:rsidP="00CD1E64">
      <w:pPr>
        <w:ind w:firstLine="0"/>
        <w:jc w:val="center"/>
        <w:rPr>
          <w:bCs/>
          <w:noProof/>
          <w:szCs w:val="22"/>
          <w:lang w:val="id-ID"/>
        </w:rPr>
      </w:pPr>
      <w:r>
        <w:rPr>
          <w:noProof/>
          <w:szCs w:val="22"/>
          <w:vertAlign w:val="superscript"/>
        </w:rPr>
        <w:t>1</w:t>
      </w:r>
      <w:r w:rsidRPr="00DE3675">
        <w:rPr>
          <w:noProof/>
          <w:szCs w:val="22"/>
          <w:vertAlign w:val="superscript"/>
          <w:lang w:val="id-ID"/>
        </w:rPr>
        <w:t xml:space="preserve"> </w:t>
      </w:r>
      <w:r>
        <w:rPr>
          <w:bCs/>
          <w:noProof/>
          <w:szCs w:val="22"/>
          <w:lang w:val="id-ID"/>
        </w:rPr>
        <w:t>Program Pascasarjana</w:t>
      </w:r>
      <w:r w:rsidRPr="00DE3675">
        <w:rPr>
          <w:bCs/>
          <w:noProof/>
          <w:szCs w:val="22"/>
          <w:lang w:val="id-ID"/>
        </w:rPr>
        <w:t xml:space="preserve">, </w:t>
      </w:r>
      <w:r>
        <w:rPr>
          <w:bCs/>
          <w:noProof/>
          <w:szCs w:val="22"/>
        </w:rPr>
        <w:t>Magister Teknik Informatika</w:t>
      </w:r>
      <w:r>
        <w:rPr>
          <w:bCs/>
          <w:noProof/>
          <w:szCs w:val="22"/>
          <w:lang w:val="id-ID"/>
        </w:rPr>
        <w:t>, Universitas Bina Darma</w:t>
      </w:r>
    </w:p>
    <w:p w:rsidR="00CD1E64" w:rsidRDefault="00CD1E64" w:rsidP="00CD1E64">
      <w:pPr>
        <w:tabs>
          <w:tab w:val="left" w:pos="342"/>
        </w:tabs>
        <w:ind w:firstLine="0"/>
        <w:contextualSpacing/>
        <w:jc w:val="center"/>
        <w:rPr>
          <w:noProof/>
          <w:szCs w:val="22"/>
        </w:rPr>
      </w:pPr>
      <w:r w:rsidRPr="00DE3675">
        <w:rPr>
          <w:noProof/>
          <w:szCs w:val="22"/>
          <w:lang w:val="id-ID"/>
        </w:rPr>
        <w:t xml:space="preserve">Jl. </w:t>
      </w:r>
      <w:r>
        <w:rPr>
          <w:noProof/>
          <w:szCs w:val="22"/>
          <w:lang w:val="id-ID"/>
        </w:rPr>
        <w:t>Ahmad Yani</w:t>
      </w:r>
      <w:r w:rsidRPr="00DE3675">
        <w:rPr>
          <w:noProof/>
          <w:szCs w:val="22"/>
          <w:lang w:val="id-ID"/>
        </w:rPr>
        <w:t xml:space="preserve"> </w:t>
      </w:r>
      <w:r>
        <w:rPr>
          <w:noProof/>
          <w:szCs w:val="22"/>
          <w:lang w:val="id-ID"/>
        </w:rPr>
        <w:t>1</w:t>
      </w:r>
      <w:r w:rsidRPr="00DE3675">
        <w:rPr>
          <w:noProof/>
          <w:szCs w:val="22"/>
          <w:lang w:val="id-ID"/>
        </w:rPr>
        <w:t xml:space="preserve">2, </w:t>
      </w:r>
      <w:r>
        <w:rPr>
          <w:noProof/>
          <w:szCs w:val="22"/>
          <w:lang w:val="id-ID"/>
        </w:rPr>
        <w:t>Plaju</w:t>
      </w:r>
      <w:r w:rsidRPr="00DE3675">
        <w:rPr>
          <w:noProof/>
          <w:szCs w:val="22"/>
          <w:lang w:val="id-ID"/>
        </w:rPr>
        <w:t xml:space="preserve">, </w:t>
      </w:r>
      <w:r>
        <w:rPr>
          <w:noProof/>
          <w:szCs w:val="22"/>
          <w:lang w:val="id-ID"/>
        </w:rPr>
        <w:t>Palembang</w:t>
      </w:r>
      <w:r w:rsidRPr="00DE3675">
        <w:rPr>
          <w:noProof/>
          <w:szCs w:val="22"/>
          <w:lang w:val="id-ID"/>
        </w:rPr>
        <w:t xml:space="preserve"> </w:t>
      </w:r>
      <w:r>
        <w:rPr>
          <w:noProof/>
          <w:szCs w:val="22"/>
          <w:lang w:val="id-ID"/>
        </w:rPr>
        <w:t>30264</w:t>
      </w:r>
      <w:r w:rsidRPr="00DE3675">
        <w:rPr>
          <w:noProof/>
          <w:szCs w:val="22"/>
          <w:lang w:val="id-ID"/>
        </w:rPr>
        <w:t>.</w:t>
      </w:r>
    </w:p>
    <w:p w:rsidR="00CD1E64" w:rsidRPr="00DE3675" w:rsidRDefault="00CD1E64" w:rsidP="00CD1E64">
      <w:pPr>
        <w:ind w:firstLine="0"/>
        <w:jc w:val="center"/>
        <w:rPr>
          <w:bCs/>
          <w:noProof/>
          <w:szCs w:val="22"/>
          <w:lang w:val="id-ID"/>
        </w:rPr>
      </w:pPr>
      <w:r w:rsidRPr="00E61185">
        <w:rPr>
          <w:bCs/>
          <w:noProof/>
          <w:szCs w:val="22"/>
          <w:vertAlign w:val="superscript"/>
        </w:rPr>
        <w:t>2</w:t>
      </w:r>
      <w:r>
        <w:rPr>
          <w:bCs/>
          <w:noProof/>
          <w:szCs w:val="22"/>
        </w:rPr>
        <w:t xml:space="preserve"> </w:t>
      </w:r>
      <w:r>
        <w:rPr>
          <w:bCs/>
          <w:noProof/>
          <w:szCs w:val="22"/>
          <w:lang w:val="id-ID"/>
        </w:rPr>
        <w:t>Program Pascasarjana</w:t>
      </w:r>
      <w:r w:rsidRPr="00DE3675">
        <w:rPr>
          <w:bCs/>
          <w:noProof/>
          <w:szCs w:val="22"/>
          <w:lang w:val="id-ID"/>
        </w:rPr>
        <w:t xml:space="preserve">, </w:t>
      </w:r>
      <w:r>
        <w:rPr>
          <w:bCs/>
          <w:noProof/>
          <w:szCs w:val="22"/>
        </w:rPr>
        <w:t>Magister Teknik Informatika</w:t>
      </w:r>
      <w:r>
        <w:rPr>
          <w:bCs/>
          <w:noProof/>
          <w:szCs w:val="22"/>
          <w:lang w:val="id-ID"/>
        </w:rPr>
        <w:t>, Universitas Bina Darma</w:t>
      </w:r>
    </w:p>
    <w:p w:rsidR="00CD1E64" w:rsidRDefault="00CD1E64" w:rsidP="00CD1E64">
      <w:pPr>
        <w:tabs>
          <w:tab w:val="left" w:pos="342"/>
        </w:tabs>
        <w:ind w:firstLine="0"/>
        <w:contextualSpacing/>
        <w:jc w:val="center"/>
        <w:rPr>
          <w:noProof/>
          <w:szCs w:val="22"/>
        </w:rPr>
      </w:pPr>
      <w:r w:rsidRPr="00DE3675">
        <w:rPr>
          <w:noProof/>
          <w:szCs w:val="22"/>
          <w:lang w:val="id-ID"/>
        </w:rPr>
        <w:t xml:space="preserve">Jl. </w:t>
      </w:r>
      <w:r>
        <w:rPr>
          <w:noProof/>
          <w:szCs w:val="22"/>
          <w:lang w:val="id-ID"/>
        </w:rPr>
        <w:t>Ahmad Yani</w:t>
      </w:r>
      <w:r w:rsidRPr="00DE3675">
        <w:rPr>
          <w:noProof/>
          <w:szCs w:val="22"/>
          <w:lang w:val="id-ID"/>
        </w:rPr>
        <w:t xml:space="preserve"> </w:t>
      </w:r>
      <w:r>
        <w:rPr>
          <w:noProof/>
          <w:szCs w:val="22"/>
          <w:lang w:val="id-ID"/>
        </w:rPr>
        <w:t>1</w:t>
      </w:r>
      <w:r w:rsidRPr="00DE3675">
        <w:rPr>
          <w:noProof/>
          <w:szCs w:val="22"/>
          <w:lang w:val="id-ID"/>
        </w:rPr>
        <w:t xml:space="preserve">2, </w:t>
      </w:r>
      <w:r>
        <w:rPr>
          <w:noProof/>
          <w:szCs w:val="22"/>
          <w:lang w:val="id-ID"/>
        </w:rPr>
        <w:t>Plaju</w:t>
      </w:r>
      <w:r w:rsidRPr="00DE3675">
        <w:rPr>
          <w:noProof/>
          <w:szCs w:val="22"/>
          <w:lang w:val="id-ID"/>
        </w:rPr>
        <w:t xml:space="preserve">, </w:t>
      </w:r>
      <w:r>
        <w:rPr>
          <w:noProof/>
          <w:szCs w:val="22"/>
          <w:lang w:val="id-ID"/>
        </w:rPr>
        <w:t>Palembang</w:t>
      </w:r>
      <w:r w:rsidRPr="00DE3675">
        <w:rPr>
          <w:noProof/>
          <w:szCs w:val="22"/>
          <w:lang w:val="id-ID"/>
        </w:rPr>
        <w:t xml:space="preserve"> </w:t>
      </w:r>
      <w:r>
        <w:rPr>
          <w:noProof/>
          <w:szCs w:val="22"/>
          <w:lang w:val="id-ID"/>
        </w:rPr>
        <w:t>30264</w:t>
      </w:r>
      <w:r w:rsidRPr="00DE3675">
        <w:rPr>
          <w:noProof/>
          <w:szCs w:val="22"/>
          <w:lang w:val="id-ID"/>
        </w:rPr>
        <w:t>.</w:t>
      </w:r>
    </w:p>
    <w:p w:rsidR="00CD1E64" w:rsidRPr="00DE3675" w:rsidRDefault="00CD1E64" w:rsidP="00CD1E64">
      <w:pPr>
        <w:ind w:firstLine="0"/>
        <w:jc w:val="center"/>
        <w:rPr>
          <w:bCs/>
          <w:noProof/>
          <w:szCs w:val="22"/>
          <w:lang w:val="id-ID"/>
        </w:rPr>
      </w:pPr>
      <w:r>
        <w:rPr>
          <w:bCs/>
          <w:noProof/>
          <w:szCs w:val="22"/>
          <w:vertAlign w:val="superscript"/>
        </w:rPr>
        <w:t>3</w:t>
      </w:r>
      <w:r>
        <w:rPr>
          <w:bCs/>
          <w:noProof/>
          <w:szCs w:val="22"/>
        </w:rPr>
        <w:t xml:space="preserve"> </w:t>
      </w:r>
      <w:r>
        <w:rPr>
          <w:bCs/>
          <w:noProof/>
          <w:szCs w:val="22"/>
          <w:lang w:val="id-ID"/>
        </w:rPr>
        <w:t>Program Pascasarjana</w:t>
      </w:r>
      <w:r w:rsidRPr="00DE3675">
        <w:rPr>
          <w:bCs/>
          <w:noProof/>
          <w:szCs w:val="22"/>
          <w:lang w:val="id-ID"/>
        </w:rPr>
        <w:t xml:space="preserve">, </w:t>
      </w:r>
      <w:r>
        <w:rPr>
          <w:bCs/>
          <w:noProof/>
          <w:szCs w:val="22"/>
        </w:rPr>
        <w:t>Magister Teknik Informatika</w:t>
      </w:r>
      <w:r>
        <w:rPr>
          <w:bCs/>
          <w:noProof/>
          <w:szCs w:val="22"/>
          <w:lang w:val="id-ID"/>
        </w:rPr>
        <w:t>, Universitas Bina Darma</w:t>
      </w:r>
    </w:p>
    <w:p w:rsidR="00CD1E64" w:rsidRDefault="00CD1E64" w:rsidP="00CD1E64">
      <w:pPr>
        <w:tabs>
          <w:tab w:val="left" w:pos="342"/>
        </w:tabs>
        <w:ind w:firstLine="0"/>
        <w:contextualSpacing/>
        <w:jc w:val="center"/>
        <w:rPr>
          <w:noProof/>
          <w:szCs w:val="22"/>
        </w:rPr>
      </w:pPr>
      <w:r w:rsidRPr="00DE3675">
        <w:rPr>
          <w:noProof/>
          <w:szCs w:val="22"/>
          <w:lang w:val="id-ID"/>
        </w:rPr>
        <w:t xml:space="preserve">Jl. </w:t>
      </w:r>
      <w:r>
        <w:rPr>
          <w:noProof/>
          <w:szCs w:val="22"/>
          <w:lang w:val="id-ID"/>
        </w:rPr>
        <w:t>Ahmad Yani</w:t>
      </w:r>
      <w:r w:rsidRPr="00DE3675">
        <w:rPr>
          <w:noProof/>
          <w:szCs w:val="22"/>
          <w:lang w:val="id-ID"/>
        </w:rPr>
        <w:t xml:space="preserve"> </w:t>
      </w:r>
      <w:r>
        <w:rPr>
          <w:noProof/>
          <w:szCs w:val="22"/>
          <w:lang w:val="id-ID"/>
        </w:rPr>
        <w:t>1</w:t>
      </w:r>
      <w:r w:rsidRPr="00DE3675">
        <w:rPr>
          <w:noProof/>
          <w:szCs w:val="22"/>
          <w:lang w:val="id-ID"/>
        </w:rPr>
        <w:t xml:space="preserve">2, </w:t>
      </w:r>
      <w:r>
        <w:rPr>
          <w:noProof/>
          <w:szCs w:val="22"/>
          <w:lang w:val="id-ID"/>
        </w:rPr>
        <w:t>Plaju</w:t>
      </w:r>
      <w:r w:rsidRPr="00DE3675">
        <w:rPr>
          <w:noProof/>
          <w:szCs w:val="22"/>
          <w:lang w:val="id-ID"/>
        </w:rPr>
        <w:t xml:space="preserve">, </w:t>
      </w:r>
      <w:r>
        <w:rPr>
          <w:noProof/>
          <w:szCs w:val="22"/>
          <w:lang w:val="id-ID"/>
        </w:rPr>
        <w:t>Palembang</w:t>
      </w:r>
      <w:r w:rsidRPr="00DE3675">
        <w:rPr>
          <w:noProof/>
          <w:szCs w:val="22"/>
          <w:lang w:val="id-ID"/>
        </w:rPr>
        <w:t xml:space="preserve"> </w:t>
      </w:r>
      <w:r>
        <w:rPr>
          <w:noProof/>
          <w:szCs w:val="22"/>
          <w:lang w:val="id-ID"/>
        </w:rPr>
        <w:t>30264</w:t>
      </w:r>
      <w:r w:rsidRPr="00DE3675">
        <w:rPr>
          <w:noProof/>
          <w:szCs w:val="22"/>
          <w:lang w:val="id-ID"/>
        </w:rPr>
        <w:t>.</w:t>
      </w:r>
    </w:p>
    <w:p w:rsidR="00CD1E64" w:rsidRPr="00DE3675" w:rsidRDefault="00CD1E64" w:rsidP="00CD1E64">
      <w:pPr>
        <w:ind w:firstLine="0"/>
        <w:jc w:val="center"/>
        <w:rPr>
          <w:noProof/>
          <w:lang w:val="id-ID"/>
        </w:rPr>
      </w:pPr>
      <w:r w:rsidRPr="00DE3675">
        <w:rPr>
          <w:noProof/>
          <w:lang w:val="id-ID"/>
        </w:rPr>
        <w:t xml:space="preserve">Email: </w:t>
      </w:r>
      <w:r>
        <w:rPr>
          <w:noProof/>
        </w:rPr>
        <w:t>benny.wijaya1</w:t>
      </w:r>
      <w:r w:rsidRPr="00DE3675">
        <w:rPr>
          <w:noProof/>
          <w:lang w:val="id-ID"/>
        </w:rPr>
        <w:t>@</w:t>
      </w:r>
      <w:r>
        <w:rPr>
          <w:noProof/>
        </w:rPr>
        <w:t>gmail.com</w:t>
      </w:r>
    </w:p>
    <w:p w:rsidR="00CD1E64" w:rsidRPr="00CD1E64" w:rsidRDefault="00CD1E64" w:rsidP="00CD1E64">
      <w:pPr>
        <w:tabs>
          <w:tab w:val="left" w:pos="342"/>
        </w:tabs>
        <w:ind w:firstLine="0"/>
        <w:contextualSpacing/>
        <w:jc w:val="center"/>
        <w:rPr>
          <w:noProof/>
          <w:szCs w:val="22"/>
        </w:rPr>
      </w:pPr>
    </w:p>
    <w:p w:rsidR="00C05860" w:rsidRPr="005E6127" w:rsidRDefault="009B1D59" w:rsidP="005E6127">
      <w:pPr>
        <w:pStyle w:val="abstract"/>
        <w:ind w:left="709"/>
      </w:pPr>
      <w:r>
        <w:rPr>
          <w:b/>
        </w:rPr>
        <w:t>Abstra</w:t>
      </w:r>
      <w:r w:rsidR="006A0AAF">
        <w:rPr>
          <w:b/>
        </w:rPr>
        <w:t>k</w:t>
      </w:r>
      <w:r>
        <w:rPr>
          <w:b/>
        </w:rPr>
        <w:t>.</w:t>
      </w:r>
      <w:r>
        <w:t xml:space="preserve"> </w:t>
      </w:r>
      <w:r w:rsidR="006A0AAF" w:rsidRPr="006A0AAF">
        <w:rPr>
          <w:iCs/>
        </w:rPr>
        <w:t xml:space="preserve">Ancaman keamanan terhadap jaringan komputer semakin hari semakin beragam dan semakin canggih. Ketika suatu jaringan lokal terhubung ke jaringan internet maka potensi untuk ancaman keamanan akan semakin meningkat. Untuk itu perlu dilakukan langkah-langkah untuk mencegah dan meminimalisir ancaman keamanan yang berpotensi menyerang jaringan internal. Ada beberapa teknik yang bisa diterapkan, salah satunya menggunakan teknik </w:t>
      </w:r>
      <w:r w:rsidR="006A0AAF" w:rsidRPr="006A0AAF">
        <w:rPr>
          <w:i/>
          <w:iCs/>
        </w:rPr>
        <w:t>Demilitarized Zone</w:t>
      </w:r>
      <w:r w:rsidR="006A0AAF" w:rsidRPr="006A0AAF">
        <w:rPr>
          <w:iCs/>
        </w:rPr>
        <w:t xml:space="preserve"> (DMZ). Dengan DMZ maka akan terbentuk zona penyangga pada jaringan sehingga akses dari luar tidak bisa langsung memasuki zona internal, akan tetapi harus melalui zona penyangga tersebut. Ada banyak cara yang berbeda untuk merancang sebuah jaringan dengan DMZ, metode dasar adalah dengan menggunakan </w:t>
      </w:r>
      <w:r w:rsidR="006A0AAF" w:rsidRPr="006A0AAF">
        <w:rPr>
          <w:i/>
          <w:iCs/>
        </w:rPr>
        <w:t>firewall</w:t>
      </w:r>
      <w:r w:rsidR="006A0AAF" w:rsidRPr="006A0AAF">
        <w:rPr>
          <w:iCs/>
        </w:rPr>
        <w:t xml:space="preserve"> tunggal.  Implementasi DMZ kedalam  jaringan bisa dilakukan menggunakan </w:t>
      </w:r>
      <w:r w:rsidR="006A0AAF" w:rsidRPr="006A0AAF">
        <w:rPr>
          <w:i/>
          <w:iCs/>
        </w:rPr>
        <w:t>firewall</w:t>
      </w:r>
      <w:r w:rsidR="006A0AAF" w:rsidRPr="006A0AAF">
        <w:rPr>
          <w:iCs/>
        </w:rPr>
        <w:t xml:space="preserve"> secara hardware maupun software. Bisa juga memanfaatkan </w:t>
      </w:r>
      <w:r w:rsidR="006A0AAF" w:rsidRPr="006A0AAF">
        <w:rPr>
          <w:i/>
          <w:iCs/>
        </w:rPr>
        <w:t>firewall</w:t>
      </w:r>
      <w:r w:rsidR="0078522B">
        <w:rPr>
          <w:iCs/>
        </w:rPr>
        <w:t xml:space="preserve"> linux untuk </w:t>
      </w:r>
      <w:r w:rsidR="006A0AAF" w:rsidRPr="006A0AAF">
        <w:rPr>
          <w:iCs/>
        </w:rPr>
        <w:t>merancang DMZ</w:t>
      </w:r>
      <w:r w:rsidR="005E6127">
        <w:rPr>
          <w:iCs/>
        </w:rPr>
        <w:t>.</w:t>
      </w:r>
      <w:r w:rsidR="009449BF">
        <w:t xml:space="preserve">                                                           </w:t>
      </w:r>
      <w:r w:rsidR="005E6127">
        <w:t xml:space="preserve">                    </w:t>
      </w:r>
      <w:r w:rsidR="006A0AAF" w:rsidRPr="006A0AAF">
        <w:rPr>
          <w:lang w:val="id-ID"/>
        </w:rPr>
        <w:t>Kata Kunci:</w:t>
      </w:r>
      <w:r w:rsidR="006A0AAF" w:rsidRPr="006A0AAF">
        <w:t xml:space="preserve"> </w:t>
      </w:r>
      <w:r w:rsidR="006A0AAF" w:rsidRPr="006A0AAF">
        <w:rPr>
          <w:i/>
          <w:iCs/>
        </w:rPr>
        <w:t>DMZ</w:t>
      </w:r>
      <w:r w:rsidR="006A0AAF" w:rsidRPr="006A0AAF">
        <w:rPr>
          <w:lang w:val="id-ID"/>
        </w:rPr>
        <w:t xml:space="preserve">, </w:t>
      </w:r>
      <w:r w:rsidR="0078522B">
        <w:rPr>
          <w:i/>
        </w:rPr>
        <w:t>Firewall</w:t>
      </w:r>
      <w:r w:rsidR="00C05860">
        <w:rPr>
          <w:i/>
        </w:rPr>
        <w:t xml:space="preserve">                                                                                                  </w:t>
      </w:r>
    </w:p>
    <w:p w:rsidR="00165517" w:rsidRPr="00C05860" w:rsidRDefault="00165517" w:rsidP="00C05860">
      <w:pPr>
        <w:pStyle w:val="abstract"/>
        <w:tabs>
          <w:tab w:val="left" w:pos="426"/>
        </w:tabs>
        <w:ind w:left="0"/>
        <w:rPr>
          <w:i/>
        </w:rPr>
      </w:pPr>
      <w:r w:rsidRPr="00C05860">
        <w:rPr>
          <w:b/>
          <w:sz w:val="24"/>
          <w:szCs w:val="24"/>
        </w:rPr>
        <w:t>1</w:t>
      </w:r>
      <w:r w:rsidR="00C05860" w:rsidRPr="00C05860">
        <w:rPr>
          <w:b/>
          <w:sz w:val="24"/>
          <w:szCs w:val="24"/>
        </w:rPr>
        <w:tab/>
      </w:r>
      <w:r w:rsidR="006A0AAF" w:rsidRPr="00C05860">
        <w:rPr>
          <w:b/>
          <w:sz w:val="24"/>
          <w:szCs w:val="24"/>
        </w:rPr>
        <w:t>Pendahuluan</w:t>
      </w:r>
      <w:r w:rsidRPr="00C05860">
        <w:rPr>
          <w:b/>
          <w:sz w:val="24"/>
          <w:szCs w:val="24"/>
        </w:rPr>
        <w:t xml:space="preserve">                                                                        </w:t>
      </w:r>
      <w:r w:rsidR="00C05860" w:rsidRPr="00C05860">
        <w:rPr>
          <w:b/>
          <w:sz w:val="24"/>
          <w:szCs w:val="24"/>
        </w:rPr>
        <w:t xml:space="preserve">                              </w:t>
      </w:r>
      <w:r w:rsidRPr="00C05860">
        <w:rPr>
          <w:b/>
          <w:sz w:val="24"/>
          <w:szCs w:val="24"/>
        </w:rPr>
        <w:t xml:space="preserve"> </w:t>
      </w:r>
      <w:r w:rsidR="00685EDC" w:rsidRPr="00C05860">
        <w:rPr>
          <w:szCs w:val="18"/>
        </w:rPr>
        <w:t>Keamanan jaringan merupakan hal yang sangat penting untuk diperhatikan, walaupun terkadang ada beberapa organisasi yang menempatkan masalah keamanan ini pada urutan yang ke sekian setelah tampilan dan lain sebagainya. Tapi ketika jaringan mendapat serangan dan terjadi kerusakan sistem, investasi yang dikeluarkan cukup besar untuk melakukan perbaikan sistem. Untuk itu sudah selayaknya investasi dibidang keamanan jaringan lebih diperhatikan, untuk mencegah kerusakan dari ancaman serangan yang saat ini semakin beragam serta semakin canggih. Terlebih lagi ketika jaringan lokal sudah terhubung ke internet maka ancaman serangan terhadap keamanan jaringan akan semakin meningkat, berbagai macam teknik serangan terus dikembangkan misalnya syn flood attack, Dos attack dan lain sebagainya, tidak menutup kemungkinan juga serangan hacker, virus, Trojan yang semuanya merupakan ancaman serangan yang tidak bisa diabaikan. Untuk itu perlu disiapkan teknik yang dapat setidaknya meminimalisir ancaman serangan yang bisa memasuki sis</w:t>
      </w:r>
      <w:r w:rsidRPr="00C05860">
        <w:rPr>
          <w:szCs w:val="18"/>
        </w:rPr>
        <w:t xml:space="preserve">tem jaringan sehingga kerusakan </w:t>
      </w:r>
      <w:r w:rsidR="00685EDC" w:rsidRPr="00C05860">
        <w:rPr>
          <w:szCs w:val="18"/>
        </w:rPr>
        <w:t>dapat diperkecil.</w:t>
      </w:r>
      <w:r w:rsidRPr="00C05860">
        <w:rPr>
          <w:szCs w:val="18"/>
        </w:rPr>
        <w:t xml:space="preserve">                                                                                                   </w:t>
      </w:r>
    </w:p>
    <w:p w:rsidR="00165517" w:rsidRDefault="00685EDC" w:rsidP="00165517">
      <w:pPr>
        <w:pStyle w:val="heading10"/>
        <w:contextualSpacing/>
        <w:rPr>
          <w:b w:val="0"/>
          <w:sz w:val="18"/>
          <w:szCs w:val="18"/>
        </w:rPr>
      </w:pPr>
      <w:r w:rsidRPr="00165517">
        <w:rPr>
          <w:b w:val="0"/>
          <w:sz w:val="18"/>
          <w:szCs w:val="18"/>
        </w:rPr>
        <w:lastRenderedPageBreak/>
        <w:t xml:space="preserve">Untuk menangkal ancaman serangan terhadap jaringan ada beberapa langkah yang bisa diterapkan, salah satu teknik yang bisa digunakan adalah teknik  </w:t>
      </w:r>
      <w:r w:rsidRPr="00165517">
        <w:rPr>
          <w:b w:val="0"/>
          <w:sz w:val="18"/>
          <w:szCs w:val="18"/>
          <w:lang w:val="id-ID"/>
        </w:rPr>
        <w:t>demiliteri</w:t>
      </w:r>
      <w:r w:rsidRPr="00165517">
        <w:rPr>
          <w:b w:val="0"/>
          <w:sz w:val="18"/>
          <w:szCs w:val="18"/>
        </w:rPr>
        <w:t>zedzone</w:t>
      </w:r>
      <w:r w:rsidRPr="00165517">
        <w:rPr>
          <w:b w:val="0"/>
          <w:sz w:val="18"/>
          <w:szCs w:val="18"/>
          <w:lang w:val="id-ID"/>
        </w:rPr>
        <w:t xml:space="preserve"> (DMZ)</w:t>
      </w:r>
      <w:r w:rsidRPr="00165517">
        <w:rPr>
          <w:b w:val="0"/>
          <w:sz w:val="18"/>
          <w:szCs w:val="18"/>
        </w:rPr>
        <w:t>.</w:t>
      </w:r>
      <w:r w:rsidRPr="00165517">
        <w:rPr>
          <w:b w:val="0"/>
          <w:sz w:val="18"/>
          <w:szCs w:val="18"/>
          <w:lang w:val="id-ID"/>
        </w:rPr>
        <w:t xml:space="preserve"> </w:t>
      </w:r>
      <w:r w:rsidRPr="00165517">
        <w:rPr>
          <w:b w:val="0"/>
          <w:sz w:val="18"/>
          <w:szCs w:val="18"/>
        </w:rPr>
        <w:t>Dengan DMZ  maka</w:t>
      </w:r>
      <w:r w:rsidRPr="00165517">
        <w:rPr>
          <w:b w:val="0"/>
          <w:sz w:val="18"/>
          <w:szCs w:val="18"/>
          <w:lang w:val="id-ID"/>
        </w:rPr>
        <w:t xml:space="preserve"> jaringan internal </w:t>
      </w:r>
      <w:r w:rsidRPr="00165517">
        <w:rPr>
          <w:b w:val="0"/>
          <w:sz w:val="18"/>
          <w:szCs w:val="18"/>
        </w:rPr>
        <w:t xml:space="preserve">dapat diamankan </w:t>
      </w:r>
      <w:r w:rsidRPr="00165517">
        <w:rPr>
          <w:b w:val="0"/>
          <w:sz w:val="18"/>
          <w:szCs w:val="18"/>
          <w:lang w:val="id-ID"/>
        </w:rPr>
        <w:t xml:space="preserve">dari akses eksternal. Ada banyak cara yang berbeda untuk merancang sebuah jaringan dengan DMZ. Metode dasar adalah dengan menggunakan firewall tunggal. </w:t>
      </w:r>
    </w:p>
    <w:p w:rsidR="00685EDC" w:rsidRDefault="00685EDC" w:rsidP="00165517">
      <w:pPr>
        <w:pStyle w:val="heading10"/>
        <w:contextualSpacing/>
        <w:rPr>
          <w:b w:val="0"/>
          <w:sz w:val="18"/>
          <w:szCs w:val="18"/>
        </w:rPr>
      </w:pPr>
      <w:r w:rsidRPr="00165517">
        <w:rPr>
          <w:b w:val="0"/>
          <w:sz w:val="18"/>
          <w:szCs w:val="18"/>
          <w:lang w:val="id-ID"/>
        </w:rPr>
        <w:t xml:space="preserve">Ada banyak cara pula untuk </w:t>
      </w:r>
      <w:r w:rsidRPr="00165517">
        <w:rPr>
          <w:b w:val="0"/>
          <w:sz w:val="18"/>
          <w:szCs w:val="18"/>
        </w:rPr>
        <w:t>menerapkan</w:t>
      </w:r>
      <w:r w:rsidRPr="00165517">
        <w:rPr>
          <w:b w:val="0"/>
          <w:sz w:val="18"/>
          <w:szCs w:val="18"/>
          <w:lang w:val="id-ID"/>
        </w:rPr>
        <w:t xml:space="preserve"> DMZ ini kedalam jaringan</w:t>
      </w:r>
      <w:r w:rsidRPr="00165517">
        <w:rPr>
          <w:b w:val="0"/>
          <w:sz w:val="18"/>
          <w:szCs w:val="18"/>
        </w:rPr>
        <w:t>,</w:t>
      </w:r>
      <w:r w:rsidRPr="00165517">
        <w:rPr>
          <w:b w:val="0"/>
          <w:sz w:val="18"/>
          <w:szCs w:val="18"/>
          <w:lang w:val="id-ID"/>
        </w:rPr>
        <w:t xml:space="preserve"> </w:t>
      </w:r>
      <w:r w:rsidRPr="00165517">
        <w:rPr>
          <w:b w:val="0"/>
          <w:sz w:val="18"/>
          <w:szCs w:val="18"/>
        </w:rPr>
        <w:t>s</w:t>
      </w:r>
      <w:r w:rsidRPr="00165517">
        <w:rPr>
          <w:b w:val="0"/>
          <w:sz w:val="18"/>
          <w:szCs w:val="18"/>
          <w:lang w:val="id-ID"/>
        </w:rPr>
        <w:t xml:space="preserve">eperti yang </w:t>
      </w:r>
      <w:r w:rsidRPr="00165517">
        <w:rPr>
          <w:b w:val="0"/>
          <w:sz w:val="18"/>
          <w:szCs w:val="18"/>
        </w:rPr>
        <w:t>sudah di</w:t>
      </w:r>
      <w:r w:rsidRPr="00165517">
        <w:rPr>
          <w:b w:val="0"/>
          <w:sz w:val="18"/>
          <w:szCs w:val="18"/>
          <w:lang w:val="id-ID"/>
        </w:rPr>
        <w:t xml:space="preserve"> ketahui ada 2 (dua) jenis firewall yaitu secara hardware maupun software. Untuk </w:t>
      </w:r>
      <w:r w:rsidRPr="00165517">
        <w:rPr>
          <w:b w:val="0"/>
          <w:sz w:val="18"/>
          <w:szCs w:val="18"/>
        </w:rPr>
        <w:t>yang jenis</w:t>
      </w:r>
      <w:r w:rsidRPr="00165517">
        <w:rPr>
          <w:b w:val="0"/>
          <w:sz w:val="18"/>
          <w:szCs w:val="18"/>
          <w:lang w:val="id-ID"/>
        </w:rPr>
        <w:t xml:space="preserve"> hardware</w:t>
      </w:r>
      <w:r w:rsidRPr="00165517">
        <w:rPr>
          <w:b w:val="0"/>
          <w:sz w:val="18"/>
          <w:szCs w:val="18"/>
        </w:rPr>
        <w:t>,</w:t>
      </w:r>
      <w:r w:rsidRPr="00165517">
        <w:rPr>
          <w:b w:val="0"/>
          <w:sz w:val="18"/>
          <w:szCs w:val="18"/>
          <w:lang w:val="id-ID"/>
        </w:rPr>
        <w:t xml:space="preserve"> ada beberapa firewall </w:t>
      </w:r>
      <w:r w:rsidRPr="00165517">
        <w:rPr>
          <w:b w:val="0"/>
          <w:sz w:val="18"/>
          <w:szCs w:val="18"/>
        </w:rPr>
        <w:t>keluaran vendor besar</w:t>
      </w:r>
      <w:r w:rsidRPr="00165517">
        <w:rPr>
          <w:b w:val="0"/>
          <w:sz w:val="18"/>
          <w:szCs w:val="18"/>
          <w:lang w:val="id-ID"/>
        </w:rPr>
        <w:t xml:space="preserve"> seperti contoh Cisco PIX Firewall. Sedangkan untuk firewall </w:t>
      </w:r>
      <w:r w:rsidRPr="00165517">
        <w:rPr>
          <w:b w:val="0"/>
          <w:sz w:val="18"/>
          <w:szCs w:val="18"/>
        </w:rPr>
        <w:t xml:space="preserve">jenis </w:t>
      </w:r>
      <w:r w:rsidRPr="00165517">
        <w:rPr>
          <w:b w:val="0"/>
          <w:sz w:val="18"/>
          <w:szCs w:val="18"/>
          <w:lang w:val="id-ID"/>
        </w:rPr>
        <w:t>software seperti Black Ice</w:t>
      </w:r>
      <w:r w:rsidRPr="00165517">
        <w:rPr>
          <w:b w:val="0"/>
          <w:sz w:val="18"/>
          <w:szCs w:val="18"/>
        </w:rPr>
        <w:t>. Selain itu, bisa juga memanfaatkan firewall linux untuk merancang DMZ.</w:t>
      </w:r>
    </w:p>
    <w:p w:rsidR="00165517" w:rsidRDefault="00165517" w:rsidP="000540FC">
      <w:pPr>
        <w:pStyle w:val="heading10"/>
        <w:contextualSpacing/>
      </w:pPr>
    </w:p>
    <w:p w:rsidR="00685EDC" w:rsidRDefault="007131A7" w:rsidP="000540FC">
      <w:pPr>
        <w:pStyle w:val="heading10"/>
        <w:contextualSpacing/>
      </w:pPr>
      <w:r>
        <w:t>2</w:t>
      </w:r>
      <w:r w:rsidR="00685EDC">
        <w:t xml:space="preserve"> </w:t>
      </w:r>
      <w:r w:rsidR="00685EDC">
        <w:tab/>
        <w:t xml:space="preserve">Metodelogi penelitian                                                                      </w:t>
      </w:r>
    </w:p>
    <w:p w:rsidR="00165517" w:rsidRDefault="007131A7" w:rsidP="00165517">
      <w:pPr>
        <w:pStyle w:val="heading10"/>
        <w:contextualSpacing/>
        <w:rPr>
          <w:sz w:val="20"/>
        </w:rPr>
      </w:pPr>
      <w:r w:rsidRPr="00685EDC">
        <w:rPr>
          <w:sz w:val="20"/>
        </w:rPr>
        <w:t>2</w:t>
      </w:r>
      <w:r w:rsidR="009B1D59" w:rsidRPr="00685EDC">
        <w:rPr>
          <w:sz w:val="20"/>
        </w:rPr>
        <w:t xml:space="preserve">.1   </w:t>
      </w:r>
      <w:r w:rsidR="00685EDC" w:rsidRPr="00685EDC">
        <w:rPr>
          <w:sz w:val="20"/>
        </w:rPr>
        <w:t>Bahan penelitian</w:t>
      </w:r>
    </w:p>
    <w:p w:rsidR="00165517" w:rsidRPr="00165517" w:rsidRDefault="00685EDC" w:rsidP="00165517">
      <w:pPr>
        <w:pStyle w:val="heading10"/>
        <w:contextualSpacing/>
        <w:rPr>
          <w:b w:val="0"/>
          <w:sz w:val="18"/>
          <w:szCs w:val="18"/>
        </w:rPr>
      </w:pPr>
      <w:r w:rsidRPr="00165517">
        <w:rPr>
          <w:b w:val="0"/>
          <w:sz w:val="18"/>
          <w:szCs w:val="18"/>
        </w:rPr>
        <w:t>Bahan penelitian yang digunakan dalam penelitian ini adalah firewall untuk membatasi akses ek</w:t>
      </w:r>
      <w:r w:rsidR="00365F0D">
        <w:rPr>
          <w:b w:val="0"/>
          <w:sz w:val="18"/>
          <w:szCs w:val="18"/>
        </w:rPr>
        <w:t>s</w:t>
      </w:r>
      <w:r w:rsidRPr="00165517">
        <w:rPr>
          <w:b w:val="0"/>
          <w:sz w:val="18"/>
          <w:szCs w:val="18"/>
        </w:rPr>
        <w:t>ternal ke jaringan internal.</w:t>
      </w:r>
    </w:p>
    <w:p w:rsidR="00165517" w:rsidRPr="00F63180" w:rsidRDefault="007131A7" w:rsidP="00165517">
      <w:pPr>
        <w:pStyle w:val="heading10"/>
        <w:contextualSpacing/>
        <w:rPr>
          <w:sz w:val="20"/>
        </w:rPr>
      </w:pPr>
      <w:r w:rsidRPr="00F63180">
        <w:rPr>
          <w:sz w:val="20"/>
        </w:rPr>
        <w:t>2</w:t>
      </w:r>
      <w:r w:rsidR="00742E35" w:rsidRPr="00F63180">
        <w:rPr>
          <w:sz w:val="20"/>
        </w:rPr>
        <w:t>.2   Alat penelitian</w:t>
      </w:r>
    </w:p>
    <w:p w:rsidR="00165517" w:rsidRDefault="00685EDC" w:rsidP="00165517">
      <w:pPr>
        <w:pStyle w:val="heading10"/>
        <w:contextualSpacing/>
        <w:rPr>
          <w:b w:val="0"/>
          <w:sz w:val="18"/>
          <w:szCs w:val="18"/>
        </w:rPr>
      </w:pPr>
      <w:r w:rsidRPr="00165517">
        <w:rPr>
          <w:b w:val="0"/>
          <w:sz w:val="18"/>
          <w:szCs w:val="18"/>
        </w:rPr>
        <w:t xml:space="preserve">Penelitian ini menggunakan perangkat firewall, switch, kabel untuk membangun </w:t>
      </w:r>
      <w:r w:rsidR="00305F2F">
        <w:rPr>
          <w:b w:val="0"/>
          <w:sz w:val="18"/>
          <w:szCs w:val="18"/>
        </w:rPr>
        <w:t>sistem</w:t>
      </w:r>
      <w:r w:rsidRPr="00165517">
        <w:rPr>
          <w:b w:val="0"/>
          <w:sz w:val="18"/>
          <w:szCs w:val="18"/>
        </w:rPr>
        <w:t>DMZ.</w:t>
      </w:r>
    </w:p>
    <w:p w:rsidR="00165517" w:rsidRPr="00165517" w:rsidRDefault="00685EDC" w:rsidP="00165517">
      <w:pPr>
        <w:pStyle w:val="heading10"/>
        <w:contextualSpacing/>
        <w:rPr>
          <w:b w:val="0"/>
          <w:sz w:val="18"/>
          <w:szCs w:val="18"/>
        </w:rPr>
      </w:pPr>
      <w:r w:rsidRPr="00165517">
        <w:rPr>
          <w:b w:val="0"/>
          <w:sz w:val="18"/>
          <w:szCs w:val="18"/>
        </w:rPr>
        <w:t xml:space="preserve"> </w:t>
      </w:r>
      <w:r w:rsidR="000540FC" w:rsidRPr="00165517">
        <w:rPr>
          <w:b w:val="0"/>
          <w:sz w:val="18"/>
          <w:szCs w:val="18"/>
        </w:rPr>
        <w:t xml:space="preserve"> </w:t>
      </w:r>
    </w:p>
    <w:p w:rsidR="00165517" w:rsidRPr="00165517" w:rsidRDefault="00742E35" w:rsidP="00165517">
      <w:pPr>
        <w:pStyle w:val="heading10"/>
        <w:numPr>
          <w:ilvl w:val="0"/>
          <w:numId w:val="13"/>
        </w:numPr>
        <w:ind w:left="426" w:hanging="426"/>
        <w:contextualSpacing/>
        <w:rPr>
          <w:szCs w:val="24"/>
        </w:rPr>
      </w:pPr>
      <w:r w:rsidRPr="00165517">
        <w:rPr>
          <w:szCs w:val="24"/>
        </w:rPr>
        <w:t>Hasil dan Pembahasan</w:t>
      </w:r>
    </w:p>
    <w:p w:rsidR="00165517" w:rsidRPr="00F63180" w:rsidRDefault="00727A6A" w:rsidP="00165517">
      <w:pPr>
        <w:pStyle w:val="heading10"/>
        <w:contextualSpacing/>
        <w:rPr>
          <w:sz w:val="20"/>
        </w:rPr>
      </w:pPr>
      <w:r w:rsidRPr="00F63180">
        <w:rPr>
          <w:sz w:val="20"/>
        </w:rPr>
        <w:t>3.1. Konfigurasi DMZ</w:t>
      </w:r>
    </w:p>
    <w:p w:rsidR="00727A6A" w:rsidRPr="00165517" w:rsidRDefault="00727A6A" w:rsidP="00165517">
      <w:pPr>
        <w:pStyle w:val="heading10"/>
        <w:numPr>
          <w:ilvl w:val="0"/>
          <w:numId w:val="14"/>
        </w:numPr>
        <w:contextualSpacing/>
        <w:rPr>
          <w:b w:val="0"/>
          <w:sz w:val="18"/>
          <w:szCs w:val="18"/>
        </w:rPr>
      </w:pPr>
      <w:r w:rsidRPr="00165517">
        <w:rPr>
          <w:b w:val="0"/>
          <w:sz w:val="18"/>
          <w:szCs w:val="18"/>
        </w:rPr>
        <w:t xml:space="preserve">Konfigurasi Jaringan untuk penerapan DMZ </w:t>
      </w:r>
      <w:r w:rsidRPr="00165517">
        <w:rPr>
          <w:b w:val="0"/>
          <w:sz w:val="18"/>
          <w:szCs w:val="18"/>
          <w:lang w:val="id-ID"/>
        </w:rPr>
        <w:t xml:space="preserve"> memiliki karakteristik sebagai berikut:</w:t>
      </w:r>
    </w:p>
    <w:p w:rsidR="00727A6A" w:rsidRPr="00727A6A" w:rsidRDefault="00727A6A" w:rsidP="00165517">
      <w:pPr>
        <w:pStyle w:val="p1a"/>
        <w:numPr>
          <w:ilvl w:val="0"/>
          <w:numId w:val="9"/>
        </w:numPr>
        <w:ind w:left="993" w:hanging="284"/>
        <w:contextualSpacing/>
      </w:pPr>
      <w:r w:rsidRPr="00727A6A">
        <w:rPr>
          <w:lang w:val="id-ID"/>
        </w:rPr>
        <w:t xml:space="preserve">Web server </w:t>
      </w:r>
      <w:r w:rsidRPr="00727A6A">
        <w:t xml:space="preserve">dihubungkan </w:t>
      </w:r>
      <w:r w:rsidRPr="00727A6A">
        <w:rPr>
          <w:lang w:val="id-ID"/>
        </w:rPr>
        <w:t>pada antarmuka DMZ firewall PIX 515E</w:t>
      </w:r>
      <w:r w:rsidRPr="00727A6A">
        <w:t>.</w:t>
      </w:r>
    </w:p>
    <w:p w:rsidR="00727A6A" w:rsidRPr="00727A6A" w:rsidRDefault="00727A6A" w:rsidP="00165517">
      <w:pPr>
        <w:pStyle w:val="p1a"/>
        <w:numPr>
          <w:ilvl w:val="0"/>
          <w:numId w:val="9"/>
        </w:numPr>
        <w:ind w:left="993" w:hanging="284"/>
        <w:contextualSpacing/>
        <w:rPr>
          <w:lang w:val="id-ID"/>
        </w:rPr>
      </w:pPr>
      <w:r w:rsidRPr="00727A6A">
        <w:rPr>
          <w:lang w:val="id-ID"/>
        </w:rPr>
        <w:t>HTTP klien pada jaringan privat dapat mengakses web server di DMZ dan juga dapat berkomunikasi dengan perangkat di Internet.</w:t>
      </w:r>
    </w:p>
    <w:p w:rsidR="00727A6A" w:rsidRPr="00727A6A" w:rsidRDefault="00727A6A" w:rsidP="00165517">
      <w:pPr>
        <w:pStyle w:val="p1a"/>
        <w:numPr>
          <w:ilvl w:val="0"/>
          <w:numId w:val="9"/>
        </w:numPr>
        <w:ind w:left="993" w:hanging="284"/>
        <w:contextualSpacing/>
        <w:rPr>
          <w:lang w:val="id-ID"/>
        </w:rPr>
      </w:pPr>
      <w:r w:rsidRPr="00727A6A">
        <w:rPr>
          <w:lang w:val="id-ID"/>
        </w:rPr>
        <w:t>Klien di Internet diijinkan akses HTTP ke web server DMZ; semua trafik lainnya ditolak.</w:t>
      </w:r>
    </w:p>
    <w:p w:rsidR="00727A6A" w:rsidRPr="00727A6A" w:rsidRDefault="00727A6A" w:rsidP="00165517">
      <w:pPr>
        <w:pStyle w:val="p1a"/>
        <w:numPr>
          <w:ilvl w:val="0"/>
          <w:numId w:val="9"/>
        </w:numPr>
        <w:ind w:left="993" w:hanging="284"/>
        <w:contextualSpacing/>
      </w:pPr>
      <w:r w:rsidRPr="00727A6A">
        <w:rPr>
          <w:lang w:val="id-ID"/>
        </w:rPr>
        <w:t xml:space="preserve">Jaringan memiliki dua alamat IP routable yang tersedia untuk </w:t>
      </w:r>
      <w:r w:rsidRPr="00727A6A">
        <w:t>Publik</w:t>
      </w:r>
      <w:r w:rsidRPr="00727A6A">
        <w:rPr>
          <w:lang w:val="id-ID"/>
        </w:rPr>
        <w:t xml:space="preserve">: satu untuk antarmuka luar firewall pix 515E (209.165.200.225), dan satu untuk  alamat IP publik dari server web DMZ (209.165.200.226). </w:t>
      </w:r>
    </w:p>
    <w:p w:rsidR="00727A6A" w:rsidRPr="00727A6A" w:rsidRDefault="00727A6A" w:rsidP="00165517">
      <w:pPr>
        <w:pStyle w:val="p1a"/>
        <w:numPr>
          <w:ilvl w:val="0"/>
          <w:numId w:val="11"/>
        </w:numPr>
        <w:ind w:left="709" w:hanging="425"/>
        <w:contextualSpacing/>
        <w:rPr>
          <w:lang w:val="id-ID"/>
        </w:rPr>
      </w:pPr>
      <w:r w:rsidRPr="00727A6A">
        <w:rPr>
          <w:lang w:val="id-ID"/>
        </w:rPr>
        <w:t xml:space="preserve">konfigurasi firewall pix 515E </w:t>
      </w:r>
      <w:r w:rsidRPr="00727A6A">
        <w:t xml:space="preserve">meliputi aturan- aturan sebagai </w:t>
      </w:r>
      <w:r w:rsidRPr="00727A6A">
        <w:rPr>
          <w:lang w:val="id-ID"/>
        </w:rPr>
        <w:t xml:space="preserve"> </w:t>
      </w:r>
      <w:r w:rsidRPr="00727A6A">
        <w:rPr>
          <w:lang w:val="id-ID"/>
        </w:rPr>
        <w:br/>
        <w:t xml:space="preserve">berikut: </w:t>
      </w:r>
    </w:p>
    <w:p w:rsidR="00727A6A" w:rsidRPr="00727A6A" w:rsidRDefault="00727A6A" w:rsidP="00165517">
      <w:pPr>
        <w:pStyle w:val="p1a"/>
        <w:numPr>
          <w:ilvl w:val="0"/>
          <w:numId w:val="10"/>
        </w:numPr>
        <w:ind w:left="993" w:hanging="284"/>
        <w:contextualSpacing/>
        <w:rPr>
          <w:lang w:val="id-ID"/>
        </w:rPr>
      </w:pPr>
      <w:r w:rsidRPr="00727A6A">
        <w:rPr>
          <w:lang w:val="id-ID"/>
        </w:rPr>
        <w:t>Aturan kontrol akses memungkinkan trafik diperuntukkan untuk</w:t>
      </w:r>
      <w:r w:rsidRPr="00727A6A">
        <w:t xml:space="preserve"> </w:t>
      </w:r>
      <w:r w:rsidRPr="00727A6A">
        <w:rPr>
          <w:lang w:val="id-ID"/>
        </w:rPr>
        <w:t>server web DMZ dan untuk perangkat di Internet.</w:t>
      </w:r>
    </w:p>
    <w:p w:rsidR="00727A6A" w:rsidRPr="00727A6A" w:rsidRDefault="00727A6A" w:rsidP="00165517">
      <w:pPr>
        <w:pStyle w:val="p1a"/>
        <w:numPr>
          <w:ilvl w:val="0"/>
          <w:numId w:val="10"/>
        </w:numPr>
        <w:ind w:left="993" w:hanging="284"/>
        <w:contextualSpacing/>
        <w:rPr>
          <w:lang w:val="id-ID"/>
        </w:rPr>
      </w:pPr>
      <w:r w:rsidRPr="00727A6A">
        <w:rPr>
          <w:lang w:val="id-ID"/>
        </w:rPr>
        <w:t>Aturan terjemahan alamat menerjemahkan alamat IP pri</w:t>
      </w:r>
      <w:r w:rsidRPr="00727A6A">
        <w:t>vat</w:t>
      </w:r>
      <w:r w:rsidRPr="00727A6A">
        <w:rPr>
          <w:lang w:val="id-ID"/>
        </w:rPr>
        <w:t xml:space="preserve"> sehingga  alamat</w:t>
      </w:r>
      <w:r w:rsidRPr="00727A6A">
        <w:t xml:space="preserve"> privat</w:t>
      </w:r>
      <w:r w:rsidRPr="00727A6A">
        <w:rPr>
          <w:lang w:val="id-ID"/>
        </w:rPr>
        <w:t xml:space="preserve"> tidak terlihat ke Internet.</w:t>
      </w:r>
    </w:p>
    <w:p w:rsidR="00727A6A" w:rsidRPr="00727A6A" w:rsidRDefault="00727A6A" w:rsidP="00907CA2">
      <w:pPr>
        <w:pStyle w:val="p1a"/>
        <w:ind w:left="709"/>
        <w:rPr>
          <w:lang w:val="id-ID"/>
        </w:rPr>
      </w:pPr>
      <w:r w:rsidRPr="00727A6A">
        <w:rPr>
          <w:lang w:val="id-ID"/>
        </w:rPr>
        <w:t xml:space="preserve">Untuk trafik </w:t>
      </w:r>
      <w:r w:rsidRPr="00727A6A">
        <w:t xml:space="preserve">yang ditujukan </w:t>
      </w:r>
      <w:r w:rsidRPr="00727A6A">
        <w:rPr>
          <w:lang w:val="id-ID"/>
        </w:rPr>
        <w:t>k</w:t>
      </w:r>
      <w:r w:rsidRPr="00727A6A">
        <w:t>e</w:t>
      </w:r>
      <w:r w:rsidRPr="00727A6A">
        <w:rPr>
          <w:lang w:val="id-ID"/>
        </w:rPr>
        <w:t xml:space="preserve"> server web DMZ, alamat IP privat</w:t>
      </w:r>
      <w:r w:rsidRPr="00727A6A">
        <w:t xml:space="preserve"> </w:t>
      </w:r>
      <w:r w:rsidRPr="00727A6A">
        <w:rPr>
          <w:lang w:val="id-ID"/>
        </w:rPr>
        <w:t xml:space="preserve">diterjemahkan ke alamat IP dari </w:t>
      </w:r>
      <w:r w:rsidRPr="00727A6A">
        <w:t>alamat IP pool</w:t>
      </w:r>
      <w:r w:rsidRPr="00727A6A">
        <w:rPr>
          <w:lang w:val="id-ID"/>
        </w:rPr>
        <w:t>.</w:t>
      </w:r>
    </w:p>
    <w:p w:rsidR="00727A6A" w:rsidRPr="00727A6A" w:rsidRDefault="00727A6A" w:rsidP="00907CA2">
      <w:pPr>
        <w:pStyle w:val="p1a"/>
        <w:ind w:left="709"/>
        <w:rPr>
          <w:lang w:val="id-ID"/>
        </w:rPr>
      </w:pPr>
      <w:r w:rsidRPr="00727A6A">
        <w:rPr>
          <w:lang w:val="id-ID"/>
        </w:rPr>
        <w:t>Untuk trafik</w:t>
      </w:r>
      <w:r w:rsidRPr="00727A6A">
        <w:t xml:space="preserve"> yang ditujukan  </w:t>
      </w:r>
      <w:r w:rsidRPr="00727A6A">
        <w:rPr>
          <w:lang w:val="id-ID"/>
        </w:rPr>
        <w:t xml:space="preserve"> untuk Internet, alamat IP</w:t>
      </w:r>
      <w:r w:rsidRPr="00727A6A">
        <w:t xml:space="preserve"> privat</w:t>
      </w:r>
      <w:r w:rsidRPr="00727A6A">
        <w:rPr>
          <w:lang w:val="id-ID"/>
        </w:rPr>
        <w:t xml:space="preserve"> diterjemahkan ke alamat IP publik dari firewall pix 515E. Trafik keluar tampaknya datang </w:t>
      </w:r>
      <w:r w:rsidRPr="00727A6A">
        <w:rPr>
          <w:lang w:val="id-ID"/>
        </w:rPr>
        <w:br/>
        <w:t xml:space="preserve">dari alamat ini. </w:t>
      </w:r>
    </w:p>
    <w:p w:rsidR="00727A6A" w:rsidRPr="00727A6A" w:rsidRDefault="00727A6A" w:rsidP="00907CA2">
      <w:pPr>
        <w:pStyle w:val="p1a"/>
        <w:numPr>
          <w:ilvl w:val="0"/>
          <w:numId w:val="11"/>
        </w:numPr>
        <w:ind w:left="709" w:hanging="425"/>
        <w:rPr>
          <w:lang w:val="id-ID"/>
        </w:rPr>
      </w:pPr>
      <w:r w:rsidRPr="00727A6A">
        <w:rPr>
          <w:lang w:val="id-ID"/>
        </w:rPr>
        <w:t>Untuk mengizinkan trafik masuk untuk mengakses web</w:t>
      </w:r>
      <w:r w:rsidRPr="00727A6A">
        <w:t xml:space="preserve"> </w:t>
      </w:r>
      <w:r w:rsidRPr="00727A6A">
        <w:rPr>
          <w:lang w:val="id-ID"/>
        </w:rPr>
        <w:t xml:space="preserve">server DMZ, konfigurasi firewall pix 515E meliputi: </w:t>
      </w:r>
    </w:p>
    <w:p w:rsidR="00727A6A" w:rsidRPr="00727A6A" w:rsidRDefault="00727A6A" w:rsidP="00907CA2">
      <w:pPr>
        <w:pStyle w:val="p1a"/>
        <w:ind w:left="993" w:hanging="284"/>
        <w:rPr>
          <w:lang w:val="id-ID"/>
        </w:rPr>
      </w:pPr>
      <w:r w:rsidRPr="00727A6A">
        <w:rPr>
          <w:lang w:val="id-ID"/>
        </w:rPr>
        <w:t>•</w:t>
      </w:r>
      <w:r w:rsidRPr="00727A6A">
        <w:t xml:space="preserve">  </w:t>
      </w:r>
      <w:r w:rsidRPr="00727A6A">
        <w:rPr>
          <w:lang w:val="id-ID"/>
        </w:rPr>
        <w:t xml:space="preserve"> Sebuah aturan terjemahan alamat menerjemahkan alamat IP publik dari web server DMZ untuk alamat IP privat dari server web DMZ. </w:t>
      </w:r>
    </w:p>
    <w:p w:rsidR="00727A6A" w:rsidRPr="00727A6A" w:rsidRDefault="00907CA2" w:rsidP="00907CA2">
      <w:pPr>
        <w:pStyle w:val="p1a"/>
        <w:ind w:left="993" w:hanging="284"/>
        <w:rPr>
          <w:lang w:val="id-ID"/>
        </w:rPr>
      </w:pPr>
      <w:r>
        <w:rPr>
          <w:lang w:val="id-ID"/>
        </w:rPr>
        <w:t xml:space="preserve">• </w:t>
      </w:r>
      <w:r>
        <w:tab/>
      </w:r>
      <w:r w:rsidR="00727A6A" w:rsidRPr="00727A6A">
        <w:rPr>
          <w:lang w:val="id-ID"/>
        </w:rPr>
        <w:t xml:space="preserve">Aturan kontrol akses </w:t>
      </w:r>
      <w:r w:rsidR="00727A6A" w:rsidRPr="00727A6A">
        <w:t xml:space="preserve">mengizinkan </w:t>
      </w:r>
      <w:r w:rsidR="00727A6A" w:rsidRPr="00727A6A">
        <w:rPr>
          <w:lang w:val="id-ID"/>
        </w:rPr>
        <w:t xml:space="preserve"> trafik HTTP masuk</w:t>
      </w:r>
      <w:r w:rsidR="00727A6A" w:rsidRPr="00727A6A">
        <w:t xml:space="preserve"> </w:t>
      </w:r>
      <w:r w:rsidR="00727A6A" w:rsidRPr="00727A6A">
        <w:rPr>
          <w:lang w:val="id-ID"/>
        </w:rPr>
        <w:t>yang diperuntukkan bagi webserver DMZ.</w:t>
      </w:r>
    </w:p>
    <w:p w:rsidR="00727A6A" w:rsidRPr="00727A6A" w:rsidRDefault="00727A6A" w:rsidP="00727A6A">
      <w:pPr>
        <w:pStyle w:val="p1a"/>
        <w:rPr>
          <w:b/>
        </w:rPr>
      </w:pPr>
    </w:p>
    <w:p w:rsidR="00727A6A" w:rsidRPr="00727A6A" w:rsidRDefault="00B71FB0" w:rsidP="00727A6A">
      <w:pPr>
        <w:pStyle w:val="p1a"/>
        <w:rPr>
          <w:b/>
          <w:lang w:val="id-ID"/>
        </w:rPr>
      </w:pPr>
      <w:r>
        <w:rPr>
          <w:b/>
        </w:rPr>
        <w:lastRenderedPageBreak/>
        <w:t>3</w:t>
      </w:r>
      <w:r w:rsidR="00727A6A" w:rsidRPr="00727A6A">
        <w:rPr>
          <w:b/>
        </w:rPr>
        <w:t xml:space="preserve">.2. </w:t>
      </w:r>
      <w:r w:rsidR="00727A6A" w:rsidRPr="00727A6A">
        <w:rPr>
          <w:b/>
          <w:lang w:val="id-ID"/>
        </w:rPr>
        <w:t xml:space="preserve">Konfigurasi </w:t>
      </w:r>
      <w:r w:rsidR="00727A6A" w:rsidRPr="00727A6A">
        <w:rPr>
          <w:b/>
        </w:rPr>
        <w:t xml:space="preserve">PIX 515E </w:t>
      </w:r>
      <w:r w:rsidR="00727A6A" w:rsidRPr="00727A6A">
        <w:rPr>
          <w:b/>
          <w:lang w:val="id-ID"/>
        </w:rPr>
        <w:t xml:space="preserve">untuk DMZ Deployment </w:t>
      </w:r>
    </w:p>
    <w:p w:rsidR="00727A6A" w:rsidRPr="00727A6A" w:rsidRDefault="00727A6A" w:rsidP="00727A6A">
      <w:pPr>
        <w:pStyle w:val="p1a"/>
        <w:rPr>
          <w:lang w:val="id-ID"/>
        </w:rPr>
      </w:pPr>
      <w:r w:rsidRPr="00727A6A">
        <w:t xml:space="preserve">Akan digunakan </w:t>
      </w:r>
      <w:r w:rsidRPr="00727A6A">
        <w:rPr>
          <w:i/>
        </w:rPr>
        <w:t>Adaptive Security Device</w:t>
      </w:r>
      <w:r w:rsidRPr="00727A6A">
        <w:t xml:space="preserve"> </w:t>
      </w:r>
      <w:r w:rsidRPr="00727A6A">
        <w:rPr>
          <w:i/>
        </w:rPr>
        <w:t xml:space="preserve">Manager </w:t>
      </w:r>
      <w:r w:rsidRPr="00727A6A">
        <w:t xml:space="preserve">(ASDM) </w:t>
      </w:r>
      <w:r w:rsidRPr="00727A6A">
        <w:rPr>
          <w:lang w:val="id-ID"/>
        </w:rPr>
        <w:t>untuk mengkonfigurasi firewall pix 515E</w:t>
      </w:r>
      <w:r w:rsidRPr="00727A6A">
        <w:t>. ASDM adalah antarmuka berbasis garafis yang memungkinkan untuk mengatur dan memonitor Cisco Pix firewall 515E.</w:t>
      </w:r>
      <w:r w:rsidRPr="00727A6A">
        <w:rPr>
          <w:lang w:val="id-ID"/>
        </w:rPr>
        <w:t xml:space="preserve"> untuk skenario konfigurasi</w:t>
      </w:r>
      <w:r w:rsidRPr="00727A6A">
        <w:t>, p</w:t>
      </w:r>
      <w:r w:rsidRPr="00727A6A">
        <w:rPr>
          <w:lang w:val="id-ID"/>
        </w:rPr>
        <w:t xml:space="preserve">rosedur </w:t>
      </w:r>
      <w:r w:rsidRPr="00727A6A">
        <w:t xml:space="preserve">yang  dilakukan sesuai dengan </w:t>
      </w:r>
      <w:r w:rsidRPr="00727A6A">
        <w:rPr>
          <w:lang w:val="id-ID"/>
        </w:rPr>
        <w:t>parameter berdasarkan skenario</w:t>
      </w:r>
      <w:r w:rsidRPr="00727A6A">
        <w:t xml:space="preserve"> yang telah ditentukan sebelumnya,</w:t>
      </w:r>
      <w:r w:rsidRPr="00727A6A">
        <w:rPr>
          <w:lang w:val="id-ID"/>
        </w:rPr>
        <w:t xml:space="preserve">. </w:t>
      </w:r>
    </w:p>
    <w:p w:rsidR="00727A6A" w:rsidRPr="00727A6A" w:rsidRDefault="00727A6A" w:rsidP="00727A6A">
      <w:pPr>
        <w:pStyle w:val="p1a"/>
        <w:rPr>
          <w:lang w:val="id-ID"/>
        </w:rPr>
      </w:pPr>
      <w:r w:rsidRPr="00727A6A">
        <w:rPr>
          <w:lang w:val="id-ID"/>
        </w:rPr>
        <w:t xml:space="preserve">Prosedur Konfigurasi ini mengasumsikan bahwa firewall pix 515E telah </w:t>
      </w:r>
      <w:r w:rsidRPr="00727A6A">
        <w:t>dilakukan konfigurasi</w:t>
      </w:r>
      <w:r w:rsidRPr="00727A6A">
        <w:rPr>
          <w:lang w:val="id-ID"/>
        </w:rPr>
        <w:t xml:space="preserve"> untuk bagian antarmuka</w:t>
      </w:r>
      <w:r w:rsidRPr="00727A6A">
        <w:t xml:space="preserve"> dalam</w:t>
      </w:r>
      <w:r w:rsidRPr="00727A6A">
        <w:rPr>
          <w:lang w:val="id-ID"/>
        </w:rPr>
        <w:t>, antarmuka DMZ, dan  antarmuka</w:t>
      </w:r>
      <w:r w:rsidRPr="00727A6A">
        <w:t xml:space="preserve"> luar</w:t>
      </w:r>
      <w:r w:rsidRPr="00727A6A">
        <w:rPr>
          <w:lang w:val="id-ID"/>
        </w:rPr>
        <w:t xml:space="preserve">. Mengatur interface dari firewall pix 515E dengan menggunakan Startup Wizard di ASDM. Pastikan bahwa tingkat keamanan antarmuka DMZ diatur antara 0 dan 100. (Pilihan umum adalah 50) </w:t>
      </w:r>
    </w:p>
    <w:p w:rsidR="00727A6A" w:rsidRPr="00727A6A" w:rsidRDefault="00B71FB0" w:rsidP="00727A6A">
      <w:pPr>
        <w:pStyle w:val="p1a"/>
        <w:rPr>
          <w:b/>
          <w:lang w:val="id-ID"/>
        </w:rPr>
      </w:pPr>
      <w:r>
        <w:rPr>
          <w:b/>
        </w:rPr>
        <w:t>3</w:t>
      </w:r>
      <w:r w:rsidR="00727A6A" w:rsidRPr="00727A6A">
        <w:rPr>
          <w:b/>
        </w:rPr>
        <w:t xml:space="preserve">.2.1 </w:t>
      </w:r>
      <w:r w:rsidR="00727A6A" w:rsidRPr="00727A6A">
        <w:rPr>
          <w:b/>
          <w:lang w:val="id-ID"/>
        </w:rPr>
        <w:t>Persyaratan Konfigurasi</w:t>
      </w:r>
    </w:p>
    <w:p w:rsidR="00727A6A" w:rsidRPr="00727A6A" w:rsidRDefault="00727A6A" w:rsidP="00727A6A">
      <w:pPr>
        <w:pStyle w:val="p1a"/>
        <w:rPr>
          <w:lang w:val="id-ID"/>
        </w:rPr>
      </w:pPr>
      <w:r w:rsidRPr="00727A6A">
        <w:rPr>
          <w:lang w:val="id-ID"/>
        </w:rPr>
        <w:t>Konfigurasi firewall pix 515E untuk penyebaran DMZ ini membutuhkan tugas konfigurasi berikut:</w:t>
      </w:r>
    </w:p>
    <w:p w:rsidR="00727A6A" w:rsidRPr="00727A6A" w:rsidRDefault="00727A6A" w:rsidP="00727A6A">
      <w:pPr>
        <w:pStyle w:val="p1a"/>
        <w:numPr>
          <w:ilvl w:val="0"/>
          <w:numId w:val="7"/>
        </w:numPr>
        <w:rPr>
          <w:lang w:val="id-ID"/>
        </w:rPr>
      </w:pPr>
      <w:r w:rsidRPr="00727A6A">
        <w:rPr>
          <w:lang w:val="id-ID"/>
        </w:rPr>
        <w:t xml:space="preserve">Untuk klien internal </w:t>
      </w:r>
      <w:r w:rsidRPr="00727A6A">
        <w:t>agar</w:t>
      </w:r>
      <w:r w:rsidRPr="00727A6A">
        <w:rPr>
          <w:lang w:val="id-ID"/>
        </w:rPr>
        <w:t xml:space="preserve"> memiliki akses HTTP ke web server DMZ, </w:t>
      </w:r>
      <w:r w:rsidRPr="00727A6A">
        <w:t>maka akan</w:t>
      </w:r>
      <w:r w:rsidRPr="00727A6A">
        <w:rPr>
          <w:lang w:val="id-ID"/>
        </w:rPr>
        <w:t xml:space="preserve"> </w:t>
      </w:r>
      <w:r w:rsidRPr="00727A6A">
        <w:t>di</w:t>
      </w:r>
      <w:r w:rsidRPr="00727A6A">
        <w:rPr>
          <w:lang w:val="id-ID"/>
        </w:rPr>
        <w:t>buat alamat IP</w:t>
      </w:r>
      <w:r w:rsidRPr="00727A6A">
        <w:t xml:space="preserve"> Pool</w:t>
      </w:r>
      <w:r w:rsidRPr="00727A6A">
        <w:rPr>
          <w:lang w:val="id-ID"/>
        </w:rPr>
        <w:t xml:space="preserve"> untuk terjemahan alamat dan mengidentifikasi  klien </w:t>
      </w:r>
      <w:r w:rsidRPr="00727A6A">
        <w:t xml:space="preserve">mana yang </w:t>
      </w:r>
      <w:r w:rsidRPr="00727A6A">
        <w:rPr>
          <w:lang w:val="id-ID"/>
        </w:rPr>
        <w:t xml:space="preserve">harus menggunakan alamat dari </w:t>
      </w:r>
      <w:r w:rsidRPr="00727A6A">
        <w:t>IP Pool</w:t>
      </w:r>
      <w:r w:rsidRPr="00727A6A">
        <w:rPr>
          <w:lang w:val="id-ID"/>
        </w:rPr>
        <w:t xml:space="preserve">. Untuk menyelesaikan tugas ini, </w:t>
      </w:r>
      <w:r w:rsidRPr="00727A6A">
        <w:t>akan dilakukan</w:t>
      </w:r>
      <w:r w:rsidRPr="00727A6A">
        <w:rPr>
          <w:lang w:val="id-ID"/>
        </w:rPr>
        <w:t xml:space="preserve"> konfigurasi berikut :</w:t>
      </w:r>
    </w:p>
    <w:p w:rsidR="00727A6A" w:rsidRPr="00727A6A" w:rsidRDefault="00727A6A" w:rsidP="00727A6A">
      <w:pPr>
        <w:pStyle w:val="p1a"/>
        <w:numPr>
          <w:ilvl w:val="0"/>
          <w:numId w:val="6"/>
        </w:numPr>
        <w:rPr>
          <w:lang w:val="id-ID"/>
        </w:rPr>
      </w:pPr>
      <w:r w:rsidRPr="00727A6A">
        <w:rPr>
          <w:lang w:val="id-ID"/>
        </w:rPr>
        <w:t xml:space="preserve">Sebuah </w:t>
      </w:r>
      <w:r w:rsidRPr="00727A6A">
        <w:rPr>
          <w:i/>
        </w:rPr>
        <w:t xml:space="preserve">pool </w:t>
      </w:r>
      <w:r w:rsidRPr="00727A6A">
        <w:rPr>
          <w:lang w:val="id-ID"/>
        </w:rPr>
        <w:t xml:space="preserve"> alamat IP untuk antarmuka DMZ. Dalam skenario ini, IP</w:t>
      </w:r>
      <w:r w:rsidRPr="00727A6A">
        <w:t xml:space="preserve"> Pool </w:t>
      </w:r>
      <w:r w:rsidRPr="00727A6A">
        <w:rPr>
          <w:lang w:val="id-ID"/>
        </w:rPr>
        <w:t>adalah 10.30.30.50-10.30.30.60.</w:t>
      </w:r>
    </w:p>
    <w:p w:rsidR="00727A6A" w:rsidRPr="00727A6A" w:rsidRDefault="00727A6A" w:rsidP="00727A6A">
      <w:pPr>
        <w:pStyle w:val="p1a"/>
        <w:numPr>
          <w:ilvl w:val="0"/>
          <w:numId w:val="6"/>
        </w:numPr>
        <w:rPr>
          <w:lang w:val="id-ID"/>
        </w:rPr>
      </w:pPr>
      <w:r w:rsidRPr="00727A6A">
        <w:rPr>
          <w:lang w:val="id-ID"/>
        </w:rPr>
        <w:t xml:space="preserve">Sebuah </w:t>
      </w:r>
      <w:r w:rsidRPr="00727A6A">
        <w:t xml:space="preserve">aturan terjemahan </w:t>
      </w:r>
      <w:r w:rsidRPr="00727A6A">
        <w:rPr>
          <w:i/>
        </w:rPr>
        <w:t xml:space="preserve">dynamic </w:t>
      </w:r>
      <w:r w:rsidRPr="00727A6A">
        <w:rPr>
          <w:lang w:val="id-ID"/>
        </w:rPr>
        <w:t>NAT untuk antarmuka dalam yang menentukan</w:t>
      </w:r>
      <w:r w:rsidRPr="00727A6A">
        <w:t xml:space="preserve"> </w:t>
      </w:r>
      <w:r w:rsidRPr="00727A6A">
        <w:rPr>
          <w:lang w:val="id-ID"/>
        </w:rPr>
        <w:t xml:space="preserve">alamat IP klien </w:t>
      </w:r>
      <w:r w:rsidRPr="00727A6A">
        <w:t xml:space="preserve">mana yang </w:t>
      </w:r>
      <w:r w:rsidRPr="00727A6A">
        <w:rPr>
          <w:lang w:val="id-ID"/>
        </w:rPr>
        <w:t>dapat diberikan alamat</w:t>
      </w:r>
      <w:r w:rsidRPr="00727A6A">
        <w:t xml:space="preserve"> dari</w:t>
      </w:r>
      <w:r w:rsidRPr="00727A6A">
        <w:rPr>
          <w:lang w:val="id-ID"/>
        </w:rPr>
        <w:t xml:space="preserve"> IP </w:t>
      </w:r>
      <w:r w:rsidRPr="00727A6A">
        <w:t>Pool</w:t>
      </w:r>
      <w:r w:rsidRPr="00727A6A">
        <w:rPr>
          <w:lang w:val="id-ID"/>
        </w:rPr>
        <w:t>.</w:t>
      </w:r>
    </w:p>
    <w:p w:rsidR="00727A6A" w:rsidRPr="00727A6A" w:rsidRDefault="00727A6A" w:rsidP="00727A6A">
      <w:pPr>
        <w:pStyle w:val="p1a"/>
        <w:numPr>
          <w:ilvl w:val="0"/>
          <w:numId w:val="7"/>
        </w:numPr>
        <w:rPr>
          <w:lang w:val="id-ID"/>
        </w:rPr>
      </w:pPr>
      <w:r w:rsidRPr="00727A6A">
        <w:rPr>
          <w:lang w:val="id-ID"/>
        </w:rPr>
        <w:t xml:space="preserve">Untuk klien internal </w:t>
      </w:r>
      <w:r w:rsidRPr="00727A6A">
        <w:t xml:space="preserve"> agar</w:t>
      </w:r>
      <w:r w:rsidRPr="00727A6A">
        <w:rPr>
          <w:lang w:val="id-ID"/>
        </w:rPr>
        <w:t xml:space="preserve"> memiliki akses ke HTTP dan HTTPS pada Internet, </w:t>
      </w:r>
      <w:r w:rsidRPr="00727A6A">
        <w:t xml:space="preserve">akan dibuat </w:t>
      </w:r>
      <w:r w:rsidRPr="00727A6A">
        <w:rPr>
          <w:lang w:val="id-ID"/>
        </w:rPr>
        <w:t xml:space="preserve"> aturan yang menerjemahkan alamat IP </w:t>
      </w:r>
      <w:r w:rsidRPr="00727A6A">
        <w:t>dari</w:t>
      </w:r>
      <w:r w:rsidRPr="00727A6A">
        <w:rPr>
          <w:lang w:val="id-ID"/>
        </w:rPr>
        <w:t xml:space="preserve"> klien internal </w:t>
      </w:r>
      <w:r w:rsidRPr="00727A6A">
        <w:t xml:space="preserve"> </w:t>
      </w:r>
      <w:r w:rsidRPr="00727A6A">
        <w:rPr>
          <w:lang w:val="id-ID"/>
        </w:rPr>
        <w:t>ke alamat eksternal yang dapat digunakan sebagai alamat sumber.</w:t>
      </w:r>
    </w:p>
    <w:p w:rsidR="00727A6A" w:rsidRPr="00727A6A" w:rsidRDefault="00727A6A" w:rsidP="00727A6A">
      <w:pPr>
        <w:pStyle w:val="p1a"/>
        <w:rPr>
          <w:lang w:val="id-ID"/>
        </w:rPr>
      </w:pPr>
      <w:r w:rsidRPr="00727A6A">
        <w:rPr>
          <w:lang w:val="id-ID"/>
        </w:rPr>
        <w:t xml:space="preserve">Untuk menyelesaikan tugas ini, </w:t>
      </w:r>
      <w:r w:rsidRPr="00727A6A">
        <w:t xml:space="preserve">akan dilakukan </w:t>
      </w:r>
      <w:r w:rsidRPr="00727A6A">
        <w:rPr>
          <w:lang w:val="id-ID"/>
        </w:rPr>
        <w:t>konfigurasi aturan terjemahan PAT (aturan terjemahan alamat port, kadang-kadang disebut</w:t>
      </w:r>
      <w:r w:rsidRPr="00727A6A">
        <w:t xml:space="preserve"> </w:t>
      </w:r>
      <w:r w:rsidRPr="00727A6A">
        <w:rPr>
          <w:lang w:val="id-ID"/>
        </w:rPr>
        <w:t>antarmuka</w:t>
      </w:r>
      <w:r w:rsidRPr="00727A6A">
        <w:t xml:space="preserve"> </w:t>
      </w:r>
      <w:r w:rsidRPr="00727A6A">
        <w:rPr>
          <w:lang w:val="id-ID"/>
        </w:rPr>
        <w:t>NAT</w:t>
      </w:r>
      <w:r w:rsidRPr="00727A6A">
        <w:t xml:space="preserve"> </w:t>
      </w:r>
      <w:r w:rsidRPr="00727A6A">
        <w:rPr>
          <w:lang w:val="id-ID"/>
        </w:rPr>
        <w:t xml:space="preserve">)untuk antarmuka </w:t>
      </w:r>
      <w:r w:rsidR="00907CA2">
        <w:rPr>
          <w:lang w:val="id-ID"/>
        </w:rPr>
        <w:t xml:space="preserve">internal </w:t>
      </w:r>
      <w:r w:rsidRPr="00727A6A">
        <w:rPr>
          <w:lang w:val="id-ID"/>
        </w:rPr>
        <w:t>yang menerjemahkan alamat IP internal ke alamat IP eksternal</w:t>
      </w:r>
      <w:r w:rsidRPr="00727A6A">
        <w:t xml:space="preserve"> </w:t>
      </w:r>
      <w:r w:rsidR="00907CA2">
        <w:rPr>
          <w:lang w:val="id-ID"/>
        </w:rPr>
        <w:t>dari</w:t>
      </w:r>
      <w:r w:rsidR="00907CA2">
        <w:t xml:space="preserve"> </w:t>
      </w:r>
      <w:r w:rsidRPr="00727A6A">
        <w:rPr>
          <w:lang w:val="id-ID"/>
        </w:rPr>
        <w:t>firewall</w:t>
      </w:r>
      <w:r w:rsidRPr="00727A6A">
        <w:t xml:space="preserve"> </w:t>
      </w:r>
      <w:r w:rsidRPr="00727A6A">
        <w:rPr>
          <w:lang w:val="id-ID"/>
        </w:rPr>
        <w:t>pix 515E.</w:t>
      </w:r>
      <w:r w:rsidRPr="00727A6A">
        <w:t xml:space="preserve">                                                                                     </w:t>
      </w:r>
      <w:r w:rsidRPr="00727A6A">
        <w:rPr>
          <w:lang w:val="id-ID"/>
        </w:rPr>
        <w:t xml:space="preserve"> </w:t>
      </w:r>
      <w:r w:rsidRPr="00727A6A">
        <w:t xml:space="preserve">                                                                                             </w:t>
      </w:r>
      <w:r w:rsidRPr="00727A6A">
        <w:rPr>
          <w:lang w:val="id-ID"/>
        </w:rPr>
        <w:t xml:space="preserve">Dalam skenario ini, alamat internal </w:t>
      </w:r>
      <w:r w:rsidRPr="00727A6A">
        <w:t>yang akan</w:t>
      </w:r>
      <w:r w:rsidRPr="00727A6A">
        <w:rPr>
          <w:lang w:val="id-ID"/>
        </w:rPr>
        <w:t xml:space="preserve"> diterjemahkan </w:t>
      </w:r>
      <w:r w:rsidRPr="00727A6A">
        <w:t>adalah</w:t>
      </w:r>
      <w:r w:rsidRPr="00727A6A">
        <w:rPr>
          <w:lang w:val="id-ID"/>
        </w:rPr>
        <w:t xml:space="preserve"> </w:t>
      </w:r>
      <w:r w:rsidRPr="00727A6A">
        <w:t xml:space="preserve">yang dari </w:t>
      </w:r>
      <w:r w:rsidRPr="00727A6A">
        <w:rPr>
          <w:lang w:val="id-ID"/>
        </w:rPr>
        <w:t>subnet  jaringan privat (10.10.10.0). Alamat dari subnet ini di</w:t>
      </w:r>
      <w:r w:rsidRPr="00727A6A">
        <w:t xml:space="preserve">terjemahkan </w:t>
      </w:r>
      <w:r w:rsidRPr="00727A6A">
        <w:rPr>
          <w:lang w:val="id-ID"/>
        </w:rPr>
        <w:t>ke</w:t>
      </w:r>
      <w:r w:rsidRPr="00727A6A">
        <w:t xml:space="preserve"> </w:t>
      </w:r>
      <w:r w:rsidRPr="00727A6A">
        <w:rPr>
          <w:lang w:val="id-ID"/>
        </w:rPr>
        <w:t>alamat publik dari firewall pix 515E (209.165.200.225).</w:t>
      </w:r>
    </w:p>
    <w:p w:rsidR="00727A6A" w:rsidRPr="00727A6A" w:rsidRDefault="00727A6A" w:rsidP="00727A6A">
      <w:pPr>
        <w:pStyle w:val="p1a"/>
        <w:numPr>
          <w:ilvl w:val="0"/>
          <w:numId w:val="6"/>
        </w:numPr>
        <w:rPr>
          <w:lang w:val="id-ID"/>
        </w:rPr>
      </w:pPr>
      <w:r w:rsidRPr="00727A6A">
        <w:rPr>
          <w:lang w:val="id-ID"/>
        </w:rPr>
        <w:t xml:space="preserve">Untuk klien eksternal </w:t>
      </w:r>
      <w:r w:rsidRPr="00727A6A">
        <w:t>agar</w:t>
      </w:r>
      <w:r w:rsidRPr="00727A6A">
        <w:rPr>
          <w:lang w:val="id-ID"/>
        </w:rPr>
        <w:t xml:space="preserve"> memiliki akses HTTP ke web server DMZ, </w:t>
      </w:r>
      <w:r w:rsidRPr="00727A6A">
        <w:t>akan di</w:t>
      </w:r>
      <w:r w:rsidRPr="00727A6A">
        <w:rPr>
          <w:lang w:val="id-ID"/>
        </w:rPr>
        <w:t>konfigurasi identitas eksternal untuk server web DMZ dan aturan akses yang</w:t>
      </w:r>
      <w:r w:rsidRPr="00727A6A">
        <w:t>mengizinkan</w:t>
      </w:r>
      <w:r w:rsidRPr="00727A6A">
        <w:rPr>
          <w:lang w:val="id-ID"/>
        </w:rPr>
        <w:t xml:space="preserve"> permintaan HTTP yang berasal dari klien di Internet. </w:t>
      </w:r>
      <w:r w:rsidRPr="00727A6A">
        <w:t>Konfigurasi yang akan dilakukan sebagai berikut :</w:t>
      </w:r>
    </w:p>
    <w:p w:rsidR="00727A6A" w:rsidRPr="00727A6A" w:rsidRDefault="00727A6A" w:rsidP="00727A6A">
      <w:pPr>
        <w:pStyle w:val="p1a"/>
        <w:numPr>
          <w:ilvl w:val="0"/>
          <w:numId w:val="8"/>
        </w:numPr>
        <w:rPr>
          <w:lang w:val="id-ID"/>
        </w:rPr>
      </w:pPr>
      <w:r w:rsidRPr="00727A6A">
        <w:rPr>
          <w:lang w:val="id-ID"/>
        </w:rPr>
        <w:t xml:space="preserve">Buat aturan NAT statis. Aturan ini menerjemahkan alamat IP </w:t>
      </w:r>
      <w:r w:rsidRPr="00727A6A">
        <w:t>sebenarnya</w:t>
      </w:r>
      <w:r w:rsidRPr="00727A6A">
        <w:rPr>
          <w:lang w:val="id-ID"/>
        </w:rPr>
        <w:t xml:space="preserve"> dari Server web DMZ ke alamat IP publik. Dalam skenario ini, alamat</w:t>
      </w:r>
      <w:r w:rsidRPr="00727A6A">
        <w:t xml:space="preserve"> publik</w:t>
      </w:r>
      <w:r w:rsidRPr="00727A6A">
        <w:rPr>
          <w:lang w:val="id-ID"/>
        </w:rPr>
        <w:t xml:space="preserve"> web server adalah 209.165.200.226</w:t>
      </w:r>
      <w:r w:rsidRPr="00727A6A">
        <w:t>.</w:t>
      </w:r>
    </w:p>
    <w:p w:rsidR="00727A6A" w:rsidRPr="00727A6A" w:rsidRDefault="00727A6A" w:rsidP="00727A6A">
      <w:pPr>
        <w:pStyle w:val="p1a"/>
        <w:numPr>
          <w:ilvl w:val="0"/>
          <w:numId w:val="8"/>
        </w:numPr>
        <w:rPr>
          <w:lang w:val="id-ID"/>
        </w:rPr>
      </w:pPr>
      <w:r w:rsidRPr="00727A6A">
        <w:rPr>
          <w:lang w:val="id-ID"/>
        </w:rPr>
        <w:t>Buat aturan akses keamanan</w:t>
      </w:r>
      <w:r w:rsidRPr="00727A6A">
        <w:t xml:space="preserve"> yang mengizinkan </w:t>
      </w:r>
      <w:r w:rsidRPr="00727A6A">
        <w:rPr>
          <w:lang w:val="id-ID"/>
        </w:rPr>
        <w:t xml:space="preserve"> trafik dari Internet jika trafik</w:t>
      </w:r>
      <w:r w:rsidRPr="00727A6A">
        <w:t xml:space="preserve"> adalah</w:t>
      </w:r>
      <w:r w:rsidRPr="00727A6A">
        <w:rPr>
          <w:lang w:val="id-ID"/>
        </w:rPr>
        <w:t xml:space="preserve"> permintaan HTTP </w:t>
      </w:r>
      <w:r w:rsidRPr="00727A6A">
        <w:t>maka akan ditujukan ke</w:t>
      </w:r>
      <w:r w:rsidRPr="00727A6A">
        <w:rPr>
          <w:lang w:val="id-ID"/>
        </w:rPr>
        <w:t xml:space="preserve"> alamat IP publik dari</w:t>
      </w:r>
      <w:r w:rsidRPr="00727A6A">
        <w:t xml:space="preserve"> </w:t>
      </w:r>
      <w:r w:rsidRPr="00727A6A">
        <w:rPr>
          <w:lang w:val="id-ID"/>
        </w:rPr>
        <w:t>server web</w:t>
      </w:r>
      <w:r w:rsidRPr="00727A6A">
        <w:t xml:space="preserve"> DMZ</w:t>
      </w:r>
      <w:r w:rsidRPr="00727A6A">
        <w:rPr>
          <w:lang w:val="id-ID"/>
        </w:rPr>
        <w:t>.</w:t>
      </w:r>
    </w:p>
    <w:p w:rsidR="00727A6A" w:rsidRPr="00727A6A" w:rsidRDefault="00B71FB0" w:rsidP="00727A6A">
      <w:pPr>
        <w:pStyle w:val="p1a"/>
        <w:rPr>
          <w:b/>
          <w:lang w:val="id-ID"/>
        </w:rPr>
      </w:pPr>
      <w:r>
        <w:rPr>
          <w:b/>
        </w:rPr>
        <w:t>3</w:t>
      </w:r>
      <w:r w:rsidR="000C296E">
        <w:rPr>
          <w:b/>
        </w:rPr>
        <w:t>.2.2</w:t>
      </w:r>
      <w:r w:rsidR="00727A6A" w:rsidRPr="00727A6A">
        <w:rPr>
          <w:b/>
        </w:rPr>
        <w:t xml:space="preserve">. </w:t>
      </w:r>
      <w:r w:rsidR="00727A6A" w:rsidRPr="00727A6A">
        <w:rPr>
          <w:b/>
          <w:lang w:val="id-ID"/>
        </w:rPr>
        <w:t xml:space="preserve">Menciptakan IP Pools untuk Network Address Translation </w:t>
      </w:r>
    </w:p>
    <w:p w:rsidR="00727A6A" w:rsidRPr="00727A6A" w:rsidRDefault="00727A6A" w:rsidP="00727A6A">
      <w:pPr>
        <w:pStyle w:val="p1a"/>
        <w:rPr>
          <w:lang w:val="id-ID"/>
        </w:rPr>
      </w:pPr>
      <w:r w:rsidRPr="00727A6A">
        <w:rPr>
          <w:lang w:val="id-ID"/>
        </w:rPr>
        <w:t>Firewall pix 515E menggunakan Network Address Translation (NAT) dan P</w:t>
      </w:r>
      <w:r w:rsidRPr="00727A6A">
        <w:t>ort</w:t>
      </w:r>
      <w:r w:rsidRPr="00727A6A">
        <w:rPr>
          <w:lang w:val="id-ID"/>
        </w:rPr>
        <w:t xml:space="preserve">  Address Translation (PAT) untuk mencegah alamat IP internal d</w:t>
      </w:r>
      <w:r w:rsidRPr="00727A6A">
        <w:t xml:space="preserve">i- </w:t>
      </w:r>
      <w:r w:rsidRPr="00727A6A">
        <w:rPr>
          <w:i/>
        </w:rPr>
        <w:t xml:space="preserve">ekspose </w:t>
      </w:r>
      <w:r w:rsidRPr="00727A6A">
        <w:rPr>
          <w:lang w:val="id-ID"/>
        </w:rPr>
        <w:t xml:space="preserve"> </w:t>
      </w:r>
      <w:r w:rsidRPr="00727A6A">
        <w:t xml:space="preserve">ke </w:t>
      </w:r>
      <w:r w:rsidRPr="00727A6A">
        <w:rPr>
          <w:lang w:val="id-ID"/>
        </w:rPr>
        <w:t xml:space="preserve"> eksternal. Prosedur ini menjelaskan cara membuat </w:t>
      </w:r>
      <w:r w:rsidRPr="00727A6A">
        <w:rPr>
          <w:i/>
        </w:rPr>
        <w:t>pool</w:t>
      </w:r>
      <w:r w:rsidRPr="00727A6A">
        <w:t xml:space="preserve"> </w:t>
      </w:r>
      <w:r w:rsidRPr="00727A6A">
        <w:rPr>
          <w:lang w:val="id-ID"/>
        </w:rPr>
        <w:t xml:space="preserve">dari alamat IP yang  </w:t>
      </w:r>
      <w:r w:rsidRPr="00727A6A">
        <w:t xml:space="preserve">bisa digunakan oleh antarmuka </w:t>
      </w:r>
      <w:r w:rsidRPr="00727A6A">
        <w:rPr>
          <w:lang w:val="id-ID"/>
        </w:rPr>
        <w:t xml:space="preserve">DMZ dan antarmuka luar untuk </w:t>
      </w:r>
      <w:r w:rsidRPr="00727A6A">
        <w:t>men</w:t>
      </w:r>
      <w:r w:rsidRPr="00727A6A">
        <w:rPr>
          <w:lang w:val="id-ID"/>
        </w:rPr>
        <w:t>terjemah</w:t>
      </w:r>
      <w:r w:rsidRPr="00727A6A">
        <w:t>k</w:t>
      </w:r>
      <w:r w:rsidRPr="00727A6A">
        <w:rPr>
          <w:lang w:val="id-ID"/>
        </w:rPr>
        <w:t xml:space="preserve">an alamat. </w:t>
      </w:r>
    </w:p>
    <w:p w:rsidR="00727A6A" w:rsidRPr="00727A6A" w:rsidRDefault="00727A6A" w:rsidP="00727A6A">
      <w:pPr>
        <w:pStyle w:val="p1a"/>
        <w:rPr>
          <w:lang w:val="id-ID"/>
        </w:rPr>
      </w:pPr>
      <w:r w:rsidRPr="00727A6A">
        <w:rPr>
          <w:lang w:val="id-ID"/>
        </w:rPr>
        <w:lastRenderedPageBreak/>
        <w:t xml:space="preserve">Sebuah IP pool tunggal dapat mengandung NAT dan PAT entri, dan dapat berisi entri untuk lebih dari satu antarmuka. </w:t>
      </w:r>
    </w:p>
    <w:p w:rsidR="00727A6A" w:rsidRPr="00727A6A" w:rsidRDefault="003152E0" w:rsidP="00907CA2">
      <w:pPr>
        <w:pStyle w:val="p1a"/>
        <w:jc w:val="center"/>
      </w:pPr>
      <w:r>
        <w:rPr>
          <w:noProof/>
          <w:lang w:val="id-ID" w:eastAsia="id-ID"/>
        </w:rPr>
        <w:drawing>
          <wp:inline distT="0" distB="0" distL="0" distR="0">
            <wp:extent cx="3238500" cy="2438400"/>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3238500" cy="2438400"/>
                    </a:xfrm>
                    <a:prstGeom prst="rect">
                      <a:avLst/>
                    </a:prstGeom>
                    <a:noFill/>
                    <a:ln w="9525">
                      <a:noFill/>
                      <a:miter lim="800000"/>
                      <a:headEnd/>
                      <a:tailEnd/>
                    </a:ln>
                  </pic:spPr>
                </pic:pic>
              </a:graphicData>
            </a:graphic>
          </wp:inline>
        </w:drawing>
      </w:r>
    </w:p>
    <w:p w:rsidR="00727A6A" w:rsidRPr="00727A6A" w:rsidRDefault="00727A6A" w:rsidP="00907CA2">
      <w:pPr>
        <w:pStyle w:val="p1a"/>
        <w:jc w:val="center"/>
      </w:pPr>
      <w:r w:rsidRPr="00727A6A">
        <w:rPr>
          <w:b/>
        </w:rPr>
        <w:t xml:space="preserve">Gambar </w:t>
      </w:r>
      <w:r w:rsidR="00B71FB0">
        <w:rPr>
          <w:b/>
        </w:rPr>
        <w:t>3</w:t>
      </w:r>
      <w:r w:rsidR="00A7746C">
        <w:rPr>
          <w:b/>
        </w:rPr>
        <w:t>.2</w:t>
      </w:r>
      <w:r w:rsidRPr="00727A6A">
        <w:rPr>
          <w:b/>
        </w:rPr>
        <w:t xml:space="preserve">. </w:t>
      </w:r>
      <w:r w:rsidRPr="00727A6A">
        <w:t xml:space="preserve">hasil konfigurasi </w:t>
      </w:r>
      <w:r w:rsidRPr="00727A6A">
        <w:rPr>
          <w:i/>
        </w:rPr>
        <w:t>Pool</w:t>
      </w:r>
      <w:r w:rsidRPr="00727A6A">
        <w:t xml:space="preserve"> pada jendela utama ASDM</w:t>
      </w:r>
    </w:p>
    <w:p w:rsidR="00727A6A" w:rsidRPr="00727A6A" w:rsidRDefault="00727A6A" w:rsidP="00727A6A">
      <w:pPr>
        <w:pStyle w:val="p1a"/>
        <w:rPr>
          <w:b/>
        </w:rPr>
      </w:pPr>
    </w:p>
    <w:p w:rsidR="00727A6A" w:rsidRPr="00727A6A" w:rsidRDefault="00B71FB0" w:rsidP="00727A6A">
      <w:pPr>
        <w:pStyle w:val="p1a"/>
        <w:rPr>
          <w:b/>
          <w:lang w:val="id-ID"/>
        </w:rPr>
      </w:pPr>
      <w:r>
        <w:rPr>
          <w:b/>
        </w:rPr>
        <w:t>3</w:t>
      </w:r>
      <w:r w:rsidR="000C296E">
        <w:rPr>
          <w:b/>
        </w:rPr>
        <w:t>.2.3</w:t>
      </w:r>
      <w:r w:rsidR="00727A6A" w:rsidRPr="00727A6A">
        <w:rPr>
          <w:b/>
        </w:rPr>
        <w:t xml:space="preserve">. </w:t>
      </w:r>
      <w:r w:rsidR="00727A6A" w:rsidRPr="00727A6A">
        <w:rPr>
          <w:b/>
          <w:lang w:val="id-ID"/>
        </w:rPr>
        <w:t xml:space="preserve">Konfigurasi NAT untuk Klien </w:t>
      </w:r>
      <w:r w:rsidR="00727A6A" w:rsidRPr="00727A6A">
        <w:rPr>
          <w:b/>
        </w:rPr>
        <w:t>internal</w:t>
      </w:r>
      <w:r w:rsidR="00727A6A" w:rsidRPr="00727A6A">
        <w:rPr>
          <w:b/>
          <w:lang w:val="id-ID"/>
        </w:rPr>
        <w:t xml:space="preserve"> Berkomunikasi dengan </w:t>
      </w:r>
      <w:r w:rsidR="00727A6A" w:rsidRPr="00727A6A">
        <w:rPr>
          <w:b/>
        </w:rPr>
        <w:t xml:space="preserve">  </w:t>
      </w:r>
      <w:r w:rsidR="00727A6A" w:rsidRPr="00727A6A">
        <w:rPr>
          <w:b/>
          <w:lang w:val="id-ID"/>
        </w:rPr>
        <w:t>Web Server</w:t>
      </w:r>
      <w:r w:rsidR="00727A6A" w:rsidRPr="00727A6A">
        <w:rPr>
          <w:b/>
        </w:rPr>
        <w:t xml:space="preserve"> </w:t>
      </w:r>
      <w:r w:rsidR="00727A6A" w:rsidRPr="00727A6A">
        <w:rPr>
          <w:b/>
          <w:lang w:val="id-ID"/>
        </w:rPr>
        <w:t>DMZ</w:t>
      </w:r>
      <w:r w:rsidR="00727A6A" w:rsidRPr="00727A6A">
        <w:rPr>
          <w:b/>
        </w:rPr>
        <w:t>.</w:t>
      </w:r>
      <w:r w:rsidR="00727A6A" w:rsidRPr="00727A6A">
        <w:rPr>
          <w:b/>
          <w:lang w:val="id-ID"/>
        </w:rPr>
        <w:t xml:space="preserve"> </w:t>
      </w:r>
    </w:p>
    <w:p w:rsidR="00727A6A" w:rsidRPr="00727A6A" w:rsidRDefault="00727A6A" w:rsidP="00727A6A">
      <w:pPr>
        <w:pStyle w:val="p1a"/>
        <w:rPr>
          <w:lang w:val="id-ID"/>
        </w:rPr>
      </w:pPr>
      <w:r w:rsidRPr="00727A6A">
        <w:rPr>
          <w:lang w:val="id-ID"/>
        </w:rPr>
        <w:t xml:space="preserve">Dalam prosedur sebelumnya, </w:t>
      </w:r>
      <w:r w:rsidRPr="00727A6A">
        <w:t xml:space="preserve">sudah dibuat </w:t>
      </w:r>
      <w:r w:rsidRPr="00727A6A">
        <w:rPr>
          <w:i/>
        </w:rPr>
        <w:t>pool</w:t>
      </w:r>
      <w:r w:rsidRPr="00727A6A">
        <w:t xml:space="preserve"> </w:t>
      </w:r>
      <w:r w:rsidRPr="00727A6A">
        <w:rPr>
          <w:lang w:val="id-ID"/>
        </w:rPr>
        <w:t xml:space="preserve">alamat IP yang dapat digunakan oleh firewall pix 515E untuk menutupi alamat IP privat </w:t>
      </w:r>
      <w:r w:rsidRPr="00727A6A">
        <w:t xml:space="preserve">dari </w:t>
      </w:r>
      <w:r w:rsidRPr="00727A6A">
        <w:rPr>
          <w:lang w:val="id-ID"/>
        </w:rPr>
        <w:t xml:space="preserve"> klien</w:t>
      </w:r>
      <w:r w:rsidRPr="00727A6A">
        <w:t xml:space="preserve"> pada jaringan internal</w:t>
      </w:r>
      <w:r w:rsidRPr="00727A6A">
        <w:rPr>
          <w:lang w:val="id-ID"/>
        </w:rPr>
        <w:t xml:space="preserve">. </w:t>
      </w:r>
    </w:p>
    <w:p w:rsidR="00727A6A" w:rsidRPr="00727A6A" w:rsidRDefault="00727A6A" w:rsidP="00727A6A">
      <w:pPr>
        <w:pStyle w:val="p1a"/>
        <w:rPr>
          <w:lang w:val="id-ID"/>
        </w:rPr>
      </w:pPr>
      <w:r w:rsidRPr="00727A6A">
        <w:rPr>
          <w:lang w:val="id-ID"/>
        </w:rPr>
        <w:t xml:space="preserve">Dalam prosedur ini, </w:t>
      </w:r>
      <w:r w:rsidRPr="00727A6A">
        <w:t>akan</w:t>
      </w:r>
      <w:r w:rsidRPr="00727A6A">
        <w:rPr>
          <w:lang w:val="id-ID"/>
        </w:rPr>
        <w:t xml:space="preserve"> </w:t>
      </w:r>
      <w:r w:rsidRPr="00727A6A">
        <w:t>diko</w:t>
      </w:r>
      <w:r w:rsidRPr="00727A6A">
        <w:rPr>
          <w:lang w:val="id-ID"/>
        </w:rPr>
        <w:t xml:space="preserve">nfigurasi </w:t>
      </w:r>
      <w:r w:rsidRPr="00727A6A">
        <w:t xml:space="preserve">aturan </w:t>
      </w:r>
      <w:r w:rsidRPr="00727A6A">
        <w:rPr>
          <w:lang w:val="id-ID"/>
        </w:rPr>
        <w:t xml:space="preserve">Network Address Translation (NAT)  </w:t>
      </w:r>
      <w:r w:rsidRPr="00727A6A">
        <w:t>untuk meng</w:t>
      </w:r>
      <w:r w:rsidRPr="00727A6A">
        <w:rPr>
          <w:lang w:val="id-ID"/>
        </w:rPr>
        <w:t xml:space="preserve">asosiasi alamat IP dari </w:t>
      </w:r>
      <w:r w:rsidRPr="00727A6A">
        <w:t>pool</w:t>
      </w:r>
      <w:r w:rsidRPr="00727A6A">
        <w:rPr>
          <w:lang w:val="id-ID"/>
        </w:rPr>
        <w:t xml:space="preserve"> ini dengan klien</w:t>
      </w:r>
      <w:r w:rsidRPr="00727A6A">
        <w:t xml:space="preserve"> </w:t>
      </w:r>
      <w:r w:rsidRPr="00727A6A">
        <w:rPr>
          <w:lang w:val="id-ID"/>
        </w:rPr>
        <w:t>bagian dalam</w:t>
      </w:r>
      <w:r w:rsidRPr="00727A6A">
        <w:t>(internal)</w:t>
      </w:r>
      <w:r w:rsidR="00A7746C">
        <w:rPr>
          <w:lang w:val="id-ID"/>
        </w:rPr>
        <w:t xml:space="preserve"> sehingga mereka dapat </w:t>
      </w:r>
      <w:r w:rsidRPr="00727A6A">
        <w:rPr>
          <w:lang w:val="id-ID"/>
        </w:rPr>
        <w:t xml:space="preserve">berkomunikasi secara aman dengan server web DMZ. </w:t>
      </w:r>
    </w:p>
    <w:p w:rsidR="00727A6A" w:rsidRPr="00727A6A" w:rsidRDefault="00727A6A" w:rsidP="00727A6A">
      <w:pPr>
        <w:pStyle w:val="p1a"/>
        <w:rPr>
          <w:lang w:val="id-ID"/>
        </w:rPr>
      </w:pPr>
      <w:r w:rsidRPr="00727A6A">
        <w:rPr>
          <w:lang w:val="id-ID"/>
        </w:rPr>
        <w:t xml:space="preserve">Konfigurasi </w:t>
      </w:r>
      <w:r w:rsidRPr="00727A6A">
        <w:t xml:space="preserve">akan seperti berikut </w:t>
      </w:r>
      <w:r w:rsidRPr="00727A6A">
        <w:rPr>
          <w:lang w:val="id-ID"/>
        </w:rPr>
        <w:t xml:space="preserve">: </w:t>
      </w:r>
    </w:p>
    <w:p w:rsidR="00727A6A" w:rsidRPr="00727A6A" w:rsidRDefault="003152E0" w:rsidP="00A7746C">
      <w:pPr>
        <w:pStyle w:val="p1a"/>
        <w:jc w:val="center"/>
      </w:pPr>
      <w:r>
        <w:rPr>
          <w:noProof/>
          <w:lang w:val="id-ID" w:eastAsia="id-ID"/>
        </w:rPr>
        <w:drawing>
          <wp:inline distT="0" distB="0" distL="0" distR="0">
            <wp:extent cx="3276600" cy="2476500"/>
            <wp:effectExtent l="1905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276600" cy="2476500"/>
                    </a:xfrm>
                    <a:prstGeom prst="rect">
                      <a:avLst/>
                    </a:prstGeom>
                    <a:noFill/>
                    <a:ln w="9525">
                      <a:noFill/>
                      <a:miter lim="800000"/>
                      <a:headEnd/>
                      <a:tailEnd/>
                    </a:ln>
                  </pic:spPr>
                </pic:pic>
              </a:graphicData>
            </a:graphic>
          </wp:inline>
        </w:drawing>
      </w:r>
    </w:p>
    <w:p w:rsidR="00727A6A" w:rsidRPr="00727A6A" w:rsidRDefault="00B71FB0" w:rsidP="00A7746C">
      <w:pPr>
        <w:pStyle w:val="p1a"/>
        <w:jc w:val="center"/>
      </w:pPr>
      <w:r>
        <w:rPr>
          <w:b/>
        </w:rPr>
        <w:t>Gambar 3</w:t>
      </w:r>
      <w:r w:rsidR="00A7746C">
        <w:rPr>
          <w:b/>
        </w:rPr>
        <w:t>.3</w:t>
      </w:r>
      <w:r w:rsidR="00727A6A" w:rsidRPr="00727A6A">
        <w:rPr>
          <w:b/>
        </w:rPr>
        <w:t xml:space="preserve">. </w:t>
      </w:r>
      <w:r w:rsidR="00727A6A" w:rsidRPr="00727A6A">
        <w:t>Hasil konfigurasi Dynamic NAT Rule</w:t>
      </w:r>
    </w:p>
    <w:p w:rsidR="00727A6A" w:rsidRPr="00727A6A" w:rsidRDefault="00B71FB0" w:rsidP="00727A6A">
      <w:pPr>
        <w:pStyle w:val="p1a"/>
        <w:rPr>
          <w:b/>
          <w:lang w:val="id-ID"/>
        </w:rPr>
      </w:pPr>
      <w:r>
        <w:rPr>
          <w:b/>
        </w:rPr>
        <w:lastRenderedPageBreak/>
        <w:t>3</w:t>
      </w:r>
      <w:r w:rsidR="000C296E">
        <w:rPr>
          <w:b/>
        </w:rPr>
        <w:t>.2.4</w:t>
      </w:r>
      <w:r w:rsidR="00727A6A" w:rsidRPr="00727A6A">
        <w:rPr>
          <w:b/>
        </w:rPr>
        <w:t xml:space="preserve">. </w:t>
      </w:r>
      <w:r w:rsidR="00727A6A" w:rsidRPr="00727A6A">
        <w:rPr>
          <w:b/>
          <w:lang w:val="id-ID"/>
        </w:rPr>
        <w:t xml:space="preserve">Konfigurasi NAT untuk Klien </w:t>
      </w:r>
      <w:r w:rsidR="00727A6A" w:rsidRPr="00727A6A">
        <w:rPr>
          <w:b/>
        </w:rPr>
        <w:t xml:space="preserve">internal </w:t>
      </w:r>
      <w:r w:rsidR="00727A6A" w:rsidRPr="00727A6A">
        <w:rPr>
          <w:b/>
          <w:lang w:val="id-ID"/>
        </w:rPr>
        <w:t xml:space="preserve"> Berkomunikasi dengan </w:t>
      </w:r>
      <w:r w:rsidR="00727A6A" w:rsidRPr="00727A6A">
        <w:rPr>
          <w:b/>
        </w:rPr>
        <w:t xml:space="preserve">   </w:t>
      </w:r>
      <w:r w:rsidR="00727A6A" w:rsidRPr="00727A6A">
        <w:rPr>
          <w:b/>
          <w:lang w:val="id-ID"/>
        </w:rPr>
        <w:t xml:space="preserve">Perangkat  di Internet </w:t>
      </w:r>
    </w:p>
    <w:p w:rsidR="00727A6A" w:rsidRPr="00727A6A" w:rsidRDefault="00727A6A" w:rsidP="00727A6A">
      <w:pPr>
        <w:pStyle w:val="p1a"/>
        <w:rPr>
          <w:lang w:val="id-ID"/>
        </w:rPr>
      </w:pPr>
      <w:r w:rsidRPr="00727A6A">
        <w:rPr>
          <w:lang w:val="id-ID"/>
        </w:rPr>
        <w:t xml:space="preserve">Dalam prosedur sebelumnya, </w:t>
      </w:r>
      <w:r w:rsidRPr="00727A6A">
        <w:t xml:space="preserve">telah </w:t>
      </w:r>
      <w:r w:rsidRPr="00727A6A">
        <w:rPr>
          <w:lang w:val="id-ID"/>
        </w:rPr>
        <w:t>dikonfigurasi aturan Network Address Translation (NAT) yang menga</w:t>
      </w:r>
      <w:r w:rsidRPr="00727A6A">
        <w:t>sosiakan</w:t>
      </w:r>
      <w:r w:rsidRPr="00727A6A">
        <w:rPr>
          <w:lang w:val="id-ID"/>
        </w:rPr>
        <w:t xml:space="preserve"> alamat IP dari IP</w:t>
      </w:r>
      <w:r w:rsidRPr="00727A6A">
        <w:t xml:space="preserve"> pool</w:t>
      </w:r>
      <w:r w:rsidRPr="00727A6A">
        <w:rPr>
          <w:lang w:val="id-ID"/>
        </w:rPr>
        <w:t xml:space="preserve"> dengan klien </w:t>
      </w:r>
      <w:r w:rsidRPr="00727A6A">
        <w:t>internal</w:t>
      </w:r>
      <w:r w:rsidRPr="00727A6A">
        <w:rPr>
          <w:lang w:val="id-ID"/>
        </w:rPr>
        <w:t xml:space="preserve"> sehingga mereka dapat berkomunikasi secara aman dengan server web DMZ. </w:t>
      </w:r>
    </w:p>
    <w:p w:rsidR="00727A6A" w:rsidRPr="00727A6A" w:rsidRDefault="00727A6A" w:rsidP="00727A6A">
      <w:pPr>
        <w:pStyle w:val="p1a"/>
        <w:rPr>
          <w:lang w:val="id-ID"/>
        </w:rPr>
      </w:pPr>
      <w:bookmarkStart w:id="0" w:name="Pg32"/>
      <w:bookmarkEnd w:id="0"/>
      <w:r w:rsidRPr="00727A6A">
        <w:rPr>
          <w:lang w:val="id-ID"/>
        </w:rPr>
        <w:t xml:space="preserve">Bagi </w:t>
      </w:r>
      <w:r w:rsidRPr="00727A6A">
        <w:t>beberapa</w:t>
      </w:r>
      <w:r w:rsidRPr="00727A6A">
        <w:rPr>
          <w:lang w:val="id-ID"/>
        </w:rPr>
        <w:t xml:space="preserve"> konfigurasi, perlu </w:t>
      </w:r>
      <w:r w:rsidRPr="00727A6A">
        <w:t xml:space="preserve">juga </w:t>
      </w:r>
      <w:r w:rsidRPr="00727A6A">
        <w:rPr>
          <w:lang w:val="id-ID"/>
        </w:rPr>
        <w:t xml:space="preserve">membuat aturan NAT antara </w:t>
      </w:r>
      <w:r w:rsidRPr="00727A6A">
        <w:t xml:space="preserve">antarmuka </w:t>
      </w:r>
      <w:r w:rsidRPr="00727A6A">
        <w:rPr>
          <w:lang w:val="id-ID"/>
        </w:rPr>
        <w:t>dalam  dan antarmuka luar untuk memungkinkan klien</w:t>
      </w:r>
      <w:r w:rsidRPr="00727A6A">
        <w:t xml:space="preserve"> dari jaringan internal</w:t>
      </w:r>
      <w:r w:rsidRPr="00727A6A">
        <w:rPr>
          <w:lang w:val="id-ID"/>
        </w:rPr>
        <w:t xml:space="preserve"> untuk berkomunikasi dengan internet. </w:t>
      </w:r>
    </w:p>
    <w:p w:rsidR="00727A6A" w:rsidRPr="00727A6A" w:rsidRDefault="00727A6A" w:rsidP="00727A6A">
      <w:pPr>
        <w:pStyle w:val="p1a"/>
        <w:rPr>
          <w:lang w:val="id-ID"/>
        </w:rPr>
      </w:pPr>
      <w:r w:rsidRPr="00727A6A">
        <w:rPr>
          <w:lang w:val="id-ID"/>
        </w:rPr>
        <w:t>Namun, dalam skenario ini tidak perlu membuat aturan ini secara eksplisit. Alasannya adalah bahwa IP pool (</w:t>
      </w:r>
      <w:r w:rsidRPr="00727A6A">
        <w:rPr>
          <w:i/>
        </w:rPr>
        <w:t>pool</w:t>
      </w:r>
      <w:r w:rsidRPr="00727A6A">
        <w:rPr>
          <w:lang w:val="id-ID"/>
        </w:rPr>
        <w:t xml:space="preserve"> ID 200) mengandung kedua jenis alamat yang diperlukan untuk terjemahan alamat: kisaran alamat IP yang akan digunakan oleh </w:t>
      </w:r>
      <w:r w:rsidRPr="00727A6A">
        <w:t>antarmuka</w:t>
      </w:r>
      <w:r w:rsidRPr="00727A6A">
        <w:rPr>
          <w:lang w:val="id-ID"/>
        </w:rPr>
        <w:t xml:space="preserve"> DMZ, dan alamat IP yang digunakan untuk antarmuka luar. H</w:t>
      </w:r>
      <w:r w:rsidR="009C2409">
        <w:rPr>
          <w:lang w:val="id-ID"/>
        </w:rPr>
        <w:t xml:space="preserve">al ini memungkinkan untuk ASDM </w:t>
      </w:r>
      <w:r w:rsidRPr="00727A6A">
        <w:rPr>
          <w:lang w:val="id-ID"/>
        </w:rPr>
        <w:t xml:space="preserve">membuat terjemahan aturan kedua. </w:t>
      </w:r>
    </w:p>
    <w:p w:rsidR="00727A6A" w:rsidRPr="00727A6A" w:rsidRDefault="00B71FB0" w:rsidP="00727A6A">
      <w:pPr>
        <w:pStyle w:val="p1a"/>
        <w:rPr>
          <w:b/>
          <w:lang w:val="id-ID"/>
        </w:rPr>
      </w:pPr>
      <w:r>
        <w:rPr>
          <w:b/>
        </w:rPr>
        <w:t>3</w:t>
      </w:r>
      <w:r w:rsidR="000C296E">
        <w:rPr>
          <w:b/>
        </w:rPr>
        <w:t>.2.5</w:t>
      </w:r>
      <w:r w:rsidR="00727A6A" w:rsidRPr="00727A6A">
        <w:rPr>
          <w:b/>
        </w:rPr>
        <w:t xml:space="preserve">. </w:t>
      </w:r>
      <w:r w:rsidR="00727A6A" w:rsidRPr="00727A6A">
        <w:rPr>
          <w:b/>
          <w:lang w:val="id-ID"/>
        </w:rPr>
        <w:t>Konfigurasi Identit</w:t>
      </w:r>
      <w:r w:rsidR="00727A6A" w:rsidRPr="00727A6A">
        <w:rPr>
          <w:b/>
        </w:rPr>
        <w:t xml:space="preserve">as </w:t>
      </w:r>
      <w:r w:rsidR="00727A6A" w:rsidRPr="00727A6A">
        <w:rPr>
          <w:b/>
          <w:lang w:val="id-ID"/>
        </w:rPr>
        <w:t>Eksternal untuk Web Server</w:t>
      </w:r>
      <w:r w:rsidR="00727A6A" w:rsidRPr="00727A6A">
        <w:rPr>
          <w:b/>
        </w:rPr>
        <w:t xml:space="preserve"> </w:t>
      </w:r>
      <w:r w:rsidR="00727A6A" w:rsidRPr="00727A6A">
        <w:rPr>
          <w:b/>
          <w:lang w:val="id-ID"/>
        </w:rPr>
        <w:t>DMZ</w:t>
      </w:r>
      <w:r w:rsidR="00727A6A" w:rsidRPr="00727A6A">
        <w:rPr>
          <w:b/>
        </w:rPr>
        <w:t>.</w:t>
      </w:r>
      <w:r w:rsidR="00727A6A" w:rsidRPr="00727A6A">
        <w:rPr>
          <w:b/>
          <w:lang w:val="id-ID"/>
        </w:rPr>
        <w:t xml:space="preserve"> </w:t>
      </w:r>
    </w:p>
    <w:p w:rsidR="00A7746C" w:rsidRPr="00247AC0" w:rsidRDefault="00727A6A" w:rsidP="00A7746C">
      <w:pPr>
        <w:pStyle w:val="p1a"/>
      </w:pPr>
      <w:r w:rsidRPr="00727A6A">
        <w:rPr>
          <w:lang w:val="id-ID"/>
        </w:rPr>
        <w:t xml:space="preserve">Web server DMZ harus dapat diakses oleh semua host di Internet. konfigurasi </w:t>
      </w:r>
      <w:r w:rsidRPr="00727A6A">
        <w:t xml:space="preserve">ini </w:t>
      </w:r>
      <w:r w:rsidRPr="00727A6A">
        <w:rPr>
          <w:lang w:val="id-ID"/>
        </w:rPr>
        <w:t>membutuhkan menerjemahkan alamat IP privat dari server web DMZ  ke alamat IP publik</w:t>
      </w:r>
      <w:r w:rsidRPr="00727A6A">
        <w:t>.</w:t>
      </w:r>
      <w:r w:rsidRPr="00727A6A">
        <w:rPr>
          <w:lang w:val="id-ID"/>
        </w:rPr>
        <w:t xml:space="preserve"> Untuk memetakan alamat IP server web yang sebenarnya (10.30.30.30) statis ke alamat IP publik (209.165.200.226</w:t>
      </w:r>
      <w:r w:rsidR="00247AC0">
        <w:t>)</w:t>
      </w:r>
    </w:p>
    <w:p w:rsidR="00727A6A" w:rsidRPr="00727A6A" w:rsidRDefault="00727A6A" w:rsidP="00727A6A">
      <w:pPr>
        <w:pStyle w:val="p1a"/>
        <w:rPr>
          <w:lang w:val="id-ID"/>
        </w:rPr>
      </w:pPr>
    </w:p>
    <w:p w:rsidR="00727A6A" w:rsidRPr="00727A6A" w:rsidRDefault="003152E0" w:rsidP="00A7746C">
      <w:pPr>
        <w:pStyle w:val="p1a"/>
        <w:jc w:val="center"/>
      </w:pPr>
      <w:r>
        <w:rPr>
          <w:noProof/>
          <w:lang w:val="id-ID" w:eastAsia="id-ID"/>
        </w:rPr>
        <w:drawing>
          <wp:inline distT="0" distB="0" distL="0" distR="0">
            <wp:extent cx="2924175" cy="2219325"/>
            <wp:effectExtent l="19050" t="0" r="9525"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2924175" cy="2219325"/>
                    </a:xfrm>
                    <a:prstGeom prst="rect">
                      <a:avLst/>
                    </a:prstGeom>
                    <a:noFill/>
                    <a:ln w="9525">
                      <a:noFill/>
                      <a:miter lim="800000"/>
                      <a:headEnd/>
                      <a:tailEnd/>
                    </a:ln>
                  </pic:spPr>
                </pic:pic>
              </a:graphicData>
            </a:graphic>
          </wp:inline>
        </w:drawing>
      </w:r>
    </w:p>
    <w:p w:rsidR="00727A6A" w:rsidRPr="00727A6A" w:rsidRDefault="00727A6A" w:rsidP="00A7746C">
      <w:pPr>
        <w:pStyle w:val="p1a"/>
        <w:jc w:val="center"/>
        <w:rPr>
          <w:lang w:val="id-ID"/>
        </w:rPr>
      </w:pPr>
      <w:r w:rsidRPr="00727A6A">
        <w:rPr>
          <w:b/>
        </w:rPr>
        <w:t xml:space="preserve">Gambar </w:t>
      </w:r>
      <w:r w:rsidR="00B71FB0">
        <w:rPr>
          <w:b/>
        </w:rPr>
        <w:t>3</w:t>
      </w:r>
      <w:r w:rsidR="00A7746C">
        <w:rPr>
          <w:b/>
        </w:rPr>
        <w:t>.4</w:t>
      </w:r>
      <w:r w:rsidRPr="00727A6A">
        <w:rPr>
          <w:b/>
        </w:rPr>
        <w:t>.</w:t>
      </w:r>
      <w:r w:rsidRPr="00727A6A">
        <w:t xml:space="preserve">  hasil konfigurasi NAT statis</w:t>
      </w:r>
    </w:p>
    <w:p w:rsidR="00727A6A" w:rsidRPr="00727A6A" w:rsidRDefault="00727A6A" w:rsidP="00727A6A">
      <w:pPr>
        <w:pStyle w:val="p1a"/>
        <w:rPr>
          <w:lang w:val="id-ID"/>
        </w:rPr>
      </w:pPr>
    </w:p>
    <w:p w:rsidR="00727A6A" w:rsidRPr="00727A6A" w:rsidRDefault="00B71FB0" w:rsidP="00727A6A">
      <w:pPr>
        <w:pStyle w:val="p1a"/>
        <w:rPr>
          <w:b/>
          <w:lang w:val="id-ID"/>
        </w:rPr>
      </w:pPr>
      <w:r>
        <w:rPr>
          <w:b/>
        </w:rPr>
        <w:t>3</w:t>
      </w:r>
      <w:r w:rsidR="000C296E">
        <w:rPr>
          <w:b/>
        </w:rPr>
        <w:t>.2.6</w:t>
      </w:r>
      <w:r w:rsidR="00727A6A" w:rsidRPr="00727A6A">
        <w:rPr>
          <w:b/>
        </w:rPr>
        <w:t xml:space="preserve">. </w:t>
      </w:r>
      <w:r w:rsidR="00727A6A" w:rsidRPr="00727A6A">
        <w:rPr>
          <w:b/>
          <w:lang w:val="id-ID"/>
        </w:rPr>
        <w:t>Menyediakan HTTP Akses Publik ke Server Web DMZ</w:t>
      </w:r>
    </w:p>
    <w:p w:rsidR="00727A6A" w:rsidRPr="00727A6A" w:rsidRDefault="00727A6A" w:rsidP="00727A6A">
      <w:pPr>
        <w:pStyle w:val="p1a"/>
        <w:rPr>
          <w:lang w:val="id-ID"/>
        </w:rPr>
      </w:pPr>
      <w:r w:rsidRPr="00727A6A">
        <w:t>A</w:t>
      </w:r>
      <w:r w:rsidRPr="00727A6A">
        <w:rPr>
          <w:lang w:val="id-ID"/>
        </w:rPr>
        <w:t xml:space="preserve">turan kontrol akses pada firewall pix 515E </w:t>
      </w:r>
      <w:r w:rsidRPr="00727A6A">
        <w:t xml:space="preserve">harus dibuat </w:t>
      </w:r>
      <w:r w:rsidRPr="00727A6A">
        <w:rPr>
          <w:lang w:val="id-ID"/>
        </w:rPr>
        <w:t xml:space="preserve">untuk </w:t>
      </w:r>
      <w:r w:rsidRPr="00727A6A">
        <w:t xml:space="preserve"> </w:t>
      </w:r>
      <w:r w:rsidRPr="00727A6A">
        <w:rPr>
          <w:lang w:val="id-ID"/>
        </w:rPr>
        <w:t>mengizinkan jenis trafik dari jaringan publik untuk sumber</w:t>
      </w:r>
      <w:r w:rsidRPr="00727A6A">
        <w:t xml:space="preserve"> </w:t>
      </w:r>
      <w:r w:rsidRPr="00727A6A">
        <w:rPr>
          <w:lang w:val="id-ID"/>
        </w:rPr>
        <w:t xml:space="preserve">daya di DMZ. </w:t>
      </w:r>
      <w:r w:rsidRPr="00727A6A">
        <w:t xml:space="preserve"> </w:t>
      </w:r>
      <w:r w:rsidRPr="00727A6A">
        <w:rPr>
          <w:lang w:val="id-ID"/>
        </w:rPr>
        <w:t xml:space="preserve">Aturan kontrol akses ini menentukan antarmuka dari firewall pix 515E yang </w:t>
      </w:r>
      <w:bookmarkStart w:id="1" w:name="Pg35"/>
      <w:bookmarkEnd w:id="1"/>
      <w:r w:rsidRPr="00727A6A">
        <w:t xml:space="preserve"> akan mem</w:t>
      </w:r>
      <w:r w:rsidRPr="00727A6A">
        <w:rPr>
          <w:lang w:val="id-ID"/>
        </w:rPr>
        <w:t xml:space="preserve">proses trafik, apakah trafik masuk atau keluar, asal dan </w:t>
      </w:r>
      <w:r w:rsidRPr="00727A6A">
        <w:t xml:space="preserve"> </w:t>
      </w:r>
      <w:r w:rsidRPr="00727A6A">
        <w:rPr>
          <w:lang w:val="id-ID"/>
        </w:rPr>
        <w:t xml:space="preserve">tujuan trafik, dan jenis protokol trafik dan layanan </w:t>
      </w:r>
      <w:r w:rsidRPr="00727A6A">
        <w:t>yang</w:t>
      </w:r>
      <w:r w:rsidRPr="00727A6A">
        <w:rPr>
          <w:lang w:val="id-ID"/>
        </w:rPr>
        <w:t xml:space="preserve"> dii</w:t>
      </w:r>
      <w:r w:rsidRPr="00727A6A">
        <w:t>z</w:t>
      </w:r>
      <w:r w:rsidRPr="00727A6A">
        <w:rPr>
          <w:lang w:val="id-ID"/>
        </w:rPr>
        <w:t xml:space="preserve">inkan. </w:t>
      </w:r>
    </w:p>
    <w:p w:rsidR="00727A6A" w:rsidRPr="00727A6A" w:rsidRDefault="00727A6A" w:rsidP="00A7746C">
      <w:pPr>
        <w:pStyle w:val="p1a"/>
        <w:rPr>
          <w:lang w:val="id-ID"/>
        </w:rPr>
      </w:pPr>
      <w:r w:rsidRPr="00727A6A">
        <w:t>Akan dibuat</w:t>
      </w:r>
      <w:r w:rsidRPr="00727A6A">
        <w:rPr>
          <w:lang w:val="id-ID"/>
        </w:rPr>
        <w:t xml:space="preserve"> aturan akses yang me</w:t>
      </w:r>
      <w:r w:rsidRPr="00727A6A">
        <w:t>ngizinkan</w:t>
      </w:r>
      <w:r w:rsidRPr="00727A6A">
        <w:rPr>
          <w:lang w:val="id-ID"/>
        </w:rPr>
        <w:t xml:space="preserve"> trafik HTTP masuk berasal dari semua host atau jaringan di Internet, jika tujuan</w:t>
      </w:r>
      <w:r w:rsidRPr="00727A6A">
        <w:t xml:space="preserve">nya adalah </w:t>
      </w:r>
      <w:r w:rsidRPr="00727A6A">
        <w:rPr>
          <w:lang w:val="id-ID"/>
        </w:rPr>
        <w:t xml:space="preserve"> web server pada jaringan DMZ. Semua trafik lainnya </w:t>
      </w:r>
      <w:r w:rsidRPr="00727A6A">
        <w:t xml:space="preserve">yang </w:t>
      </w:r>
      <w:r w:rsidRPr="00727A6A">
        <w:rPr>
          <w:lang w:val="id-ID"/>
        </w:rPr>
        <w:t xml:space="preserve">datang dari jaringan publik </w:t>
      </w:r>
      <w:r w:rsidRPr="00727A6A">
        <w:t xml:space="preserve">akan </w:t>
      </w:r>
      <w:r w:rsidRPr="00727A6A">
        <w:rPr>
          <w:lang w:val="id-ID"/>
        </w:rPr>
        <w:t xml:space="preserve">ditolak. </w:t>
      </w:r>
    </w:p>
    <w:p w:rsidR="00727A6A" w:rsidRPr="00727A6A" w:rsidRDefault="00727A6A" w:rsidP="009C2409">
      <w:pPr>
        <w:pStyle w:val="p1a"/>
        <w:jc w:val="center"/>
      </w:pPr>
    </w:p>
    <w:p w:rsidR="00C05860" w:rsidRDefault="00C05860" w:rsidP="00C05860">
      <w:pPr>
        <w:pStyle w:val="p1a"/>
      </w:pPr>
    </w:p>
    <w:p w:rsidR="00C05860" w:rsidRDefault="007131A7" w:rsidP="0078522B">
      <w:pPr>
        <w:pStyle w:val="p1a"/>
        <w:contextualSpacing/>
        <w:rPr>
          <w:b/>
          <w:sz w:val="24"/>
          <w:szCs w:val="24"/>
        </w:rPr>
      </w:pPr>
      <w:r w:rsidRPr="00C05860">
        <w:rPr>
          <w:b/>
          <w:sz w:val="24"/>
          <w:szCs w:val="24"/>
        </w:rPr>
        <w:lastRenderedPageBreak/>
        <w:t>4</w:t>
      </w:r>
      <w:r w:rsidR="009B1D59" w:rsidRPr="00C05860">
        <w:rPr>
          <w:b/>
          <w:sz w:val="24"/>
          <w:szCs w:val="24"/>
        </w:rPr>
        <w:t xml:space="preserve">   </w:t>
      </w:r>
      <w:r w:rsidR="006A7FF5" w:rsidRPr="00C05860">
        <w:rPr>
          <w:b/>
          <w:sz w:val="24"/>
          <w:szCs w:val="24"/>
        </w:rPr>
        <w:t>Kesimpulan</w:t>
      </w:r>
    </w:p>
    <w:p w:rsidR="00C05860" w:rsidRPr="00C05860" w:rsidRDefault="00214019" w:rsidP="0078522B">
      <w:pPr>
        <w:pStyle w:val="p1a"/>
        <w:numPr>
          <w:ilvl w:val="0"/>
          <w:numId w:val="17"/>
        </w:numPr>
        <w:ind w:left="426" w:hanging="426"/>
        <w:contextualSpacing/>
        <w:rPr>
          <w:sz w:val="18"/>
          <w:szCs w:val="18"/>
        </w:rPr>
      </w:pPr>
      <w:r w:rsidRPr="00C05860">
        <w:rPr>
          <w:sz w:val="18"/>
          <w:szCs w:val="18"/>
        </w:rPr>
        <w:t>Dengan membuat segmen jaringan menggunakan DMZ, maka akses dari luar ke jaringan internal dapat dibatasi sehingga tidak bisa langsung menuju jaringan internal dan ini meningkatkan kemanan jaringan.</w:t>
      </w:r>
    </w:p>
    <w:p w:rsidR="00C67F06" w:rsidRPr="00C05860" w:rsidRDefault="00214019" w:rsidP="0078522B">
      <w:pPr>
        <w:pStyle w:val="p1a"/>
        <w:numPr>
          <w:ilvl w:val="0"/>
          <w:numId w:val="17"/>
        </w:numPr>
        <w:ind w:left="426" w:hanging="426"/>
        <w:contextualSpacing/>
        <w:rPr>
          <w:sz w:val="18"/>
          <w:szCs w:val="18"/>
        </w:rPr>
      </w:pPr>
      <w:r w:rsidRPr="00C05860">
        <w:rPr>
          <w:sz w:val="18"/>
          <w:szCs w:val="18"/>
        </w:rPr>
        <w:t>Penerapan DMZ pada infrastruktur jaringan mampu  melindungi jaringan komputer dari ancaman</w:t>
      </w:r>
      <w:r w:rsidR="00C05860" w:rsidRPr="00C05860">
        <w:rPr>
          <w:sz w:val="18"/>
          <w:szCs w:val="18"/>
        </w:rPr>
        <w:t>.</w:t>
      </w:r>
    </w:p>
    <w:p w:rsidR="009B1D59" w:rsidRPr="009A3755" w:rsidRDefault="009B1D59" w:rsidP="00F5706B">
      <w:pPr>
        <w:ind w:left="284" w:hanging="284"/>
      </w:pPr>
    </w:p>
    <w:p w:rsidR="00570C30" w:rsidRDefault="00570C30" w:rsidP="00570C30">
      <w:pPr>
        <w:pStyle w:val="heading10"/>
        <w:contextualSpacing/>
      </w:pPr>
      <w:r>
        <w:t>Daftar Rujukan</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Alsa, Asmadi. (2004) Pendekatan Kuantitatif Kualitatif dalam Penelitian Psikologi. Pustaka Pelajar, Yogyakarta.</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Amon, Cherie n friends. (2006) Designing and Building Enterprise DMZs.Syngress Publishing, Inc, Canada.</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Gay, L.R. (1983). Educational Research Competencies for Analsis &amp; Application. 2</w:t>
      </w:r>
      <w:r w:rsidRPr="00C67F06">
        <w:rPr>
          <w:b w:val="0"/>
          <w:sz w:val="18"/>
          <w:vertAlign w:val="superscript"/>
        </w:rPr>
        <w:t>nd</w:t>
      </w:r>
      <w:r w:rsidRPr="00C67F06">
        <w:rPr>
          <w:b w:val="0"/>
          <w:sz w:val="18"/>
        </w:rPr>
        <w:t xml:space="preserve"> Edition. A Bell &amp; Howell Company, Ohio.</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Goldman, James E.(2003). Applied data communications : a business – oriented approach. Wiley, United StatesLusignan, Russel, Oliver Steudler, Jacques Allison. (2000). Managing Cisco Network Security : Building rock – solid Network. Syngrees Publishing, Inc, Rockland.</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Mansfield, Niall. (2002). PRACTICAL TCP/IP Mendesain, Menggunakan, dan Troubleshooting Jaringan TCP/IP di Linux dan Windows. Jilid 1. Penerbit Andi,Yogyakarta.</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Mansfield, Niall. (2003). PRACTICAL TCP/IP Mendesain, Menggunakan, dan  Troubleshooting Jaringan TCP/IP di Linux dan Windows. Jilid 2. Penerbit Andi, Yogyakarta.</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 xml:space="preserve">Osipov, Vitalty, Mike Sweeney dan Wondy Weaver. (2002). </w:t>
      </w:r>
      <w:r w:rsidRPr="00C67F06">
        <w:rPr>
          <w:b w:val="0"/>
          <w:i/>
          <w:iCs/>
          <w:sz w:val="18"/>
        </w:rPr>
        <w:t>Cisco Security Specialist’s Guide to PIX Firewall</w:t>
      </w:r>
      <w:r w:rsidRPr="00C67F06">
        <w:rPr>
          <w:b w:val="0"/>
          <w:sz w:val="18"/>
        </w:rPr>
        <w:t>.Syngress Publishing,Inc, Rockland.</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Salim, Hartojo . (1990). Virus Komputer : teknik pembuatan dan langkah-langkah penanggulangannya. 1st Edition. CV. Andi Offset, Yogyakarta.</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Sofana, Iwan. (2009). Pengantar JARINGAN KOMPUTER &amp; CISCO CCNA. Informatika, Bandung.</w:t>
      </w:r>
    </w:p>
    <w:p w:rsidR="00570C30" w:rsidRPr="00C67F06" w:rsidRDefault="00570C30" w:rsidP="00570C30">
      <w:pPr>
        <w:pStyle w:val="heading10"/>
        <w:numPr>
          <w:ilvl w:val="0"/>
          <w:numId w:val="16"/>
        </w:numPr>
        <w:ind w:left="426" w:hanging="426"/>
        <w:contextualSpacing/>
        <w:rPr>
          <w:b w:val="0"/>
          <w:sz w:val="18"/>
        </w:rPr>
      </w:pPr>
      <w:r w:rsidRPr="00C67F06">
        <w:rPr>
          <w:b w:val="0"/>
          <w:sz w:val="18"/>
          <w:lang w:val="id-ID"/>
        </w:rPr>
        <w:t xml:space="preserve">Sopandi, Dede, 2008, </w:t>
      </w:r>
      <w:r w:rsidRPr="00C67F06">
        <w:rPr>
          <w:b w:val="0"/>
          <w:i/>
          <w:iCs/>
          <w:sz w:val="18"/>
          <w:lang w:val="id-ID"/>
        </w:rPr>
        <w:t>Instalasi dan konfigurasi Jaringan Komputer</w:t>
      </w:r>
      <w:r w:rsidRPr="00C67F06">
        <w:rPr>
          <w:b w:val="0"/>
          <w:sz w:val="18"/>
          <w:lang w:val="id-ID"/>
        </w:rPr>
        <w:t>, Informatika, Bandung.</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Sukardi. (2011). Metodologi Penelitian Pendidikan Kompetensi dan Praktiknya. PT Bumi Aksara, Jakarta</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Suyatno, A. (2009). Aplikasi Model Sistem Keamanan Jaringan Berbasis De-Militarised Zone. Jurnal Informatika Mulawarman, 6-12.</w:t>
      </w:r>
    </w:p>
    <w:p w:rsidR="00570C30" w:rsidRPr="00C67F06" w:rsidRDefault="00570C30" w:rsidP="00570C30">
      <w:pPr>
        <w:pStyle w:val="heading10"/>
        <w:numPr>
          <w:ilvl w:val="0"/>
          <w:numId w:val="16"/>
        </w:numPr>
        <w:ind w:left="426" w:hanging="426"/>
        <w:contextualSpacing/>
        <w:rPr>
          <w:b w:val="0"/>
          <w:sz w:val="18"/>
        </w:rPr>
      </w:pPr>
      <w:r w:rsidRPr="00C67F06">
        <w:rPr>
          <w:b w:val="0"/>
          <w:sz w:val="18"/>
          <w:lang w:val="id-ID"/>
        </w:rPr>
        <w:t xml:space="preserve">Wahana komputer, 2004, </w:t>
      </w:r>
      <w:r w:rsidRPr="00C67F06">
        <w:rPr>
          <w:b w:val="0"/>
          <w:i/>
          <w:iCs/>
          <w:sz w:val="18"/>
          <w:lang w:val="id-ID"/>
        </w:rPr>
        <w:t>Kamus Lengkap Jaringan Komputer</w:t>
      </w:r>
      <w:r w:rsidRPr="00C67F06">
        <w:rPr>
          <w:b w:val="0"/>
          <w:sz w:val="18"/>
          <w:lang w:val="id-ID"/>
        </w:rPr>
        <w:t>, Salemba Infotek, Jakarta.</w:t>
      </w:r>
    </w:p>
    <w:p w:rsidR="00570C30" w:rsidRPr="00C67F06" w:rsidRDefault="00570C30" w:rsidP="00570C30">
      <w:pPr>
        <w:pStyle w:val="heading10"/>
        <w:numPr>
          <w:ilvl w:val="0"/>
          <w:numId w:val="16"/>
        </w:numPr>
        <w:ind w:left="426" w:hanging="426"/>
        <w:contextualSpacing/>
        <w:rPr>
          <w:b w:val="0"/>
          <w:sz w:val="18"/>
        </w:rPr>
      </w:pPr>
      <w:r w:rsidRPr="00C67F06">
        <w:rPr>
          <w:b w:val="0"/>
          <w:sz w:val="18"/>
          <w:lang w:val="id-ID"/>
        </w:rPr>
        <w:t xml:space="preserve">Wirija, Sudantha, 2005, </w:t>
      </w:r>
      <w:r w:rsidRPr="00C67F06">
        <w:rPr>
          <w:b w:val="0"/>
          <w:i/>
          <w:iCs/>
          <w:sz w:val="18"/>
          <w:lang w:val="id-ID"/>
        </w:rPr>
        <w:t>Microsoft Windows Server 2003</w:t>
      </w:r>
      <w:r w:rsidRPr="00C67F06">
        <w:rPr>
          <w:b w:val="0"/>
          <w:sz w:val="18"/>
          <w:lang w:val="id-ID"/>
        </w:rPr>
        <w:t>, Elek Media Komputindo, Jakarta.</w:t>
      </w:r>
    </w:p>
    <w:p w:rsidR="00570C30" w:rsidRPr="00C67F06" w:rsidRDefault="00570C30" w:rsidP="00570C30">
      <w:pPr>
        <w:pStyle w:val="heading10"/>
        <w:numPr>
          <w:ilvl w:val="0"/>
          <w:numId w:val="16"/>
        </w:numPr>
        <w:ind w:left="426" w:hanging="426"/>
        <w:contextualSpacing/>
        <w:rPr>
          <w:b w:val="0"/>
          <w:sz w:val="18"/>
        </w:rPr>
      </w:pPr>
      <w:r w:rsidRPr="00C67F06">
        <w:rPr>
          <w:b w:val="0"/>
          <w:sz w:val="18"/>
        </w:rPr>
        <w:t>Zwicky, Elisabeth D, Cooper, Simon, and Chapman, D. Brent. (2000). Building Internet Firewalls. Second Edition.O’Rcitly &amp; Associates, Sebastopol, California.</w:t>
      </w:r>
    </w:p>
    <w:p w:rsidR="009B1D59" w:rsidRPr="009A3755" w:rsidRDefault="009B1D59" w:rsidP="009B1D59"/>
    <w:p w:rsidR="009B1D59" w:rsidRDefault="009B1D59"/>
    <w:sectPr w:rsidR="009B1D59">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C1A" w:rsidRDefault="003A1C1A">
      <w:r>
        <w:separator/>
      </w:r>
    </w:p>
  </w:endnote>
  <w:endnote w:type="continuationSeparator" w:id="1">
    <w:p w:rsidR="003A1C1A" w:rsidRDefault="003A1C1A">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C1A" w:rsidRDefault="003A1C1A">
      <w:r>
        <w:separator/>
      </w:r>
    </w:p>
  </w:footnote>
  <w:footnote w:type="continuationSeparator" w:id="1">
    <w:p w:rsidR="003A1C1A" w:rsidRDefault="003A1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8FC505D"/>
    <w:multiLevelType w:val="hybridMultilevel"/>
    <w:tmpl w:val="0AA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63AB8"/>
    <w:multiLevelType w:val="hybridMultilevel"/>
    <w:tmpl w:val="AC22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615A0"/>
    <w:multiLevelType w:val="hybridMultilevel"/>
    <w:tmpl w:val="47305CD0"/>
    <w:lvl w:ilvl="0" w:tplc="D2F6B29E">
      <w:numFmt w:val="bullet"/>
      <w:lvlText w:val="•"/>
      <w:lvlJc w:val="left"/>
      <w:pPr>
        <w:ind w:left="497" w:hanging="360"/>
      </w:pPr>
      <w:rPr>
        <w:rFonts w:ascii="Arial" w:eastAsia="Calibri" w:hAnsi="Arial" w:cs="Aria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
    <w:nsid w:val="19FE549B"/>
    <w:multiLevelType w:val="hybridMultilevel"/>
    <w:tmpl w:val="22FEC8B2"/>
    <w:lvl w:ilvl="0" w:tplc="FF8400EC">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F5C26"/>
    <w:multiLevelType w:val="hybridMultilevel"/>
    <w:tmpl w:val="ED6838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76119"/>
    <w:multiLevelType w:val="hybridMultilevel"/>
    <w:tmpl w:val="B36CE9EA"/>
    <w:lvl w:ilvl="0" w:tplc="D2F6B29E">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33BF5470"/>
    <w:multiLevelType w:val="singleLevel"/>
    <w:tmpl w:val="6F4E66F0"/>
    <w:lvl w:ilvl="0">
      <w:start w:val="1"/>
      <w:numFmt w:val="decimal"/>
      <w:lvlText w:val="%1."/>
      <w:legacy w:legacy="1" w:legacySpace="0" w:legacyIndent="227"/>
      <w:lvlJc w:val="left"/>
      <w:pPr>
        <w:ind w:left="227" w:hanging="227"/>
      </w:pPr>
    </w:lvl>
  </w:abstractNum>
  <w:abstractNum w:abstractNumId="8">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65A3949"/>
    <w:multiLevelType w:val="hybridMultilevel"/>
    <w:tmpl w:val="5840F734"/>
    <w:lvl w:ilvl="0" w:tplc="D2F6B29E">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B3F7BB2"/>
    <w:multiLevelType w:val="hybridMultilevel"/>
    <w:tmpl w:val="3BDE3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72806"/>
    <w:multiLevelType w:val="hybridMultilevel"/>
    <w:tmpl w:val="02AA92E6"/>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77144F"/>
    <w:multiLevelType w:val="hybridMultilevel"/>
    <w:tmpl w:val="BA48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53D0B"/>
    <w:multiLevelType w:val="hybridMultilevel"/>
    <w:tmpl w:val="38F2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13A18"/>
    <w:multiLevelType w:val="hybridMultilevel"/>
    <w:tmpl w:val="FD961E6A"/>
    <w:lvl w:ilvl="0" w:tplc="FC04EE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4447F1"/>
    <w:multiLevelType w:val="hybridMultilevel"/>
    <w:tmpl w:val="F5F2DB3A"/>
    <w:lvl w:ilvl="0" w:tplc="D2F6B29E">
      <w:numFmt w:val="bullet"/>
      <w:lvlText w:val="•"/>
      <w:lvlJc w:val="left"/>
      <w:pPr>
        <w:ind w:left="518" w:hanging="360"/>
      </w:pPr>
      <w:rPr>
        <w:rFonts w:ascii="Arial" w:eastAsia="Calibri" w:hAnsi="Arial" w:cs="Aria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nsid w:val="7ECF1FF4"/>
    <w:multiLevelType w:val="hybridMultilevel"/>
    <w:tmpl w:val="6F94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2"/>
  </w:num>
  <w:num w:numId="5">
    <w:abstractNumId w:val="1"/>
  </w:num>
  <w:num w:numId="6">
    <w:abstractNumId w:val="3"/>
  </w:num>
  <w:num w:numId="7">
    <w:abstractNumId w:val="15"/>
  </w:num>
  <w:num w:numId="8">
    <w:abstractNumId w:val="14"/>
  </w:num>
  <w:num w:numId="9">
    <w:abstractNumId w:val="9"/>
  </w:num>
  <w:num w:numId="10">
    <w:abstractNumId w:val="6"/>
  </w:num>
  <w:num w:numId="11">
    <w:abstractNumId w:val="5"/>
  </w:num>
  <w:num w:numId="12">
    <w:abstractNumId w:val="11"/>
  </w:num>
  <w:num w:numId="13">
    <w:abstractNumId w:val="4"/>
  </w:num>
  <w:num w:numId="14">
    <w:abstractNumId w:val="10"/>
  </w:num>
  <w:num w:numId="15">
    <w:abstractNumId w:val="2"/>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10826"/>
    <w:rsid w:val="00040D46"/>
    <w:rsid w:val="00050DFE"/>
    <w:rsid w:val="000540FC"/>
    <w:rsid w:val="00094440"/>
    <w:rsid w:val="000C296E"/>
    <w:rsid w:val="00165517"/>
    <w:rsid w:val="00165C6D"/>
    <w:rsid w:val="001D3036"/>
    <w:rsid w:val="001E2B8E"/>
    <w:rsid w:val="00203798"/>
    <w:rsid w:val="00214019"/>
    <w:rsid w:val="00247AC0"/>
    <w:rsid w:val="00252BAB"/>
    <w:rsid w:val="002A3EE9"/>
    <w:rsid w:val="002D0787"/>
    <w:rsid w:val="00305F2F"/>
    <w:rsid w:val="003152E0"/>
    <w:rsid w:val="00360A9C"/>
    <w:rsid w:val="00365F0D"/>
    <w:rsid w:val="003A1C1A"/>
    <w:rsid w:val="003C5FA0"/>
    <w:rsid w:val="003D3C40"/>
    <w:rsid w:val="00570C30"/>
    <w:rsid w:val="00586CFF"/>
    <w:rsid w:val="005E6127"/>
    <w:rsid w:val="006225EA"/>
    <w:rsid w:val="00652234"/>
    <w:rsid w:val="00657488"/>
    <w:rsid w:val="00663895"/>
    <w:rsid w:val="0067477F"/>
    <w:rsid w:val="00685EDC"/>
    <w:rsid w:val="006A0AAF"/>
    <w:rsid w:val="006A1BD8"/>
    <w:rsid w:val="006A7FF5"/>
    <w:rsid w:val="007131A7"/>
    <w:rsid w:val="00726300"/>
    <w:rsid w:val="00727A6A"/>
    <w:rsid w:val="007309D0"/>
    <w:rsid w:val="00742E35"/>
    <w:rsid w:val="0078522B"/>
    <w:rsid w:val="007C4DD5"/>
    <w:rsid w:val="00887DF6"/>
    <w:rsid w:val="008A0799"/>
    <w:rsid w:val="00907CA2"/>
    <w:rsid w:val="00914605"/>
    <w:rsid w:val="00942718"/>
    <w:rsid w:val="009449BF"/>
    <w:rsid w:val="009942DC"/>
    <w:rsid w:val="009B1D59"/>
    <w:rsid w:val="009C2409"/>
    <w:rsid w:val="009F4136"/>
    <w:rsid w:val="00A02F42"/>
    <w:rsid w:val="00A61B46"/>
    <w:rsid w:val="00A7746C"/>
    <w:rsid w:val="00A8258F"/>
    <w:rsid w:val="00A82AC2"/>
    <w:rsid w:val="00B069EE"/>
    <w:rsid w:val="00B71FB0"/>
    <w:rsid w:val="00C05860"/>
    <w:rsid w:val="00C21DCE"/>
    <w:rsid w:val="00C67F06"/>
    <w:rsid w:val="00C951AE"/>
    <w:rsid w:val="00CD1E64"/>
    <w:rsid w:val="00CF0521"/>
    <w:rsid w:val="00D15D54"/>
    <w:rsid w:val="00D25733"/>
    <w:rsid w:val="00D46E59"/>
    <w:rsid w:val="00DC2926"/>
    <w:rsid w:val="00E04A1F"/>
    <w:rsid w:val="00E3194C"/>
    <w:rsid w:val="00E3380D"/>
    <w:rsid w:val="00EA1D86"/>
    <w:rsid w:val="00EA3C57"/>
    <w:rsid w:val="00EE6DE9"/>
    <w:rsid w:val="00F35037"/>
    <w:rsid w:val="00F5706B"/>
    <w:rsid w:val="00F631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firstLine="0"/>
      <w:outlineLvl w:val="6"/>
    </w:pPr>
    <w:rPr>
      <w:rFonts w:ascii="Arial" w:hAnsi="Arial"/>
    </w:rPr>
  </w:style>
  <w:style w:type="paragraph" w:styleId="Heading8">
    <w:name w:val="heading 8"/>
    <w:basedOn w:val="Normal"/>
    <w:next w:val="Normal"/>
    <w:qFormat/>
    <w:pPr>
      <w:numPr>
        <w:ilvl w:val="7"/>
        <w:numId w:val="1"/>
      </w:numPr>
      <w:spacing w:before="240" w:after="60"/>
      <w:ind w:firstLine="0"/>
      <w:outlineLvl w:val="7"/>
    </w:pPr>
    <w:rPr>
      <w:rFonts w:ascii="Arial" w:hAnsi="Arial"/>
      <w:i/>
    </w:rPr>
  </w:style>
  <w:style w:type="paragraph" w:styleId="Heading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le">
    <w:name w:val="title"/>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0">
    <w:name w:val="heading1"/>
    <w:basedOn w:val="Normal"/>
    <w:next w:val="p1a"/>
    <w:pPr>
      <w:keepNext/>
      <w:keepLines/>
      <w:tabs>
        <w:tab w:val="left" w:pos="454"/>
      </w:tabs>
      <w:suppressAutoHyphens/>
      <w:spacing w:before="520" w:after="280"/>
      <w:ind w:firstLine="0"/>
    </w:pPr>
    <w:rPr>
      <w:b/>
      <w:sz w:val="24"/>
    </w:rPr>
  </w:style>
  <w:style w:type="paragraph" w:customStyle="1" w:styleId="heading20">
    <w:name w:val="heading2"/>
    <w:basedOn w:val="Normal"/>
    <w:next w:val="p1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0"/>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FootnoteReferenc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FootnoteText">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Caption">
    <w:name w:val="caption"/>
    <w:basedOn w:val="Normal"/>
    <w:next w:val="Normal"/>
    <w:qFormat/>
    <w:pPr>
      <w:spacing w:before="120" w:after="120"/>
    </w:pPr>
    <w:rPr>
      <w:b/>
    </w:rPr>
  </w:style>
  <w:style w:type="paragraph" w:customStyle="1" w:styleId="heading40">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ListParagraph">
    <w:name w:val="List Paragraph"/>
    <w:basedOn w:val="Normal"/>
    <w:uiPriority w:val="34"/>
    <w:qFormat/>
    <w:rsid w:val="00685ED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1</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Asus</cp:lastModifiedBy>
  <cp:revision>2</cp:revision>
  <cp:lastPrinted>2006-03-24T02:58:00Z</cp:lastPrinted>
  <dcterms:created xsi:type="dcterms:W3CDTF">2014-08-15T08:38:00Z</dcterms:created>
  <dcterms:modified xsi:type="dcterms:W3CDTF">2014-08-15T08:38:00Z</dcterms:modified>
</cp:coreProperties>
</file>