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38" w:rsidRPr="00203538" w:rsidRDefault="000576F5" w:rsidP="00203538">
      <w:pPr>
        <w:pStyle w:val="title"/>
        <w:rPr>
          <w:lang w:val="id-ID"/>
        </w:rPr>
      </w:pPr>
      <w:r w:rsidRPr="000576F5">
        <w:rPr>
          <w:sz w:val="26"/>
        </w:rPr>
        <w:t xml:space="preserve">ANALISIS FAKTOR-FAKTOR  MEMPENGARUHI KINERJA FASILITATOR MASYARAKAT PADA </w:t>
      </w:r>
      <w:r w:rsidRPr="000576F5">
        <w:rPr>
          <w:i/>
          <w:sz w:val="26"/>
        </w:rPr>
        <w:t>RURAL INFRASTRUCTURE SUPPORT</w:t>
      </w:r>
      <w:r w:rsidRPr="000576F5">
        <w:rPr>
          <w:sz w:val="26"/>
        </w:rPr>
        <w:t xml:space="preserve"> PROGRAM NASIONAL PEMBERDAYAAN MASYARAKAT MANDIRI</w:t>
      </w:r>
      <w:r>
        <w:rPr>
          <w:lang w:val="id-ID"/>
        </w:rPr>
        <w:t xml:space="preserve"> </w:t>
      </w:r>
      <w:r w:rsidRPr="0033791A">
        <w:rPr>
          <w:sz w:val="22"/>
          <w:szCs w:val="22"/>
          <w:lang w:val="id-ID"/>
        </w:rPr>
        <w:t>(STUDI KASUS DI KABUPATEN OGAN KOMERING ULU SELATAN PROVINSI SUMATERA SELATAN)</w:t>
      </w:r>
    </w:p>
    <w:p w:rsidR="009B1D59" w:rsidRPr="00203538" w:rsidRDefault="00180020" w:rsidP="009B1D59">
      <w:pPr>
        <w:pStyle w:val="author"/>
        <w:rPr>
          <w:lang w:val="id-ID"/>
        </w:rPr>
      </w:pPr>
      <w:r>
        <w:rPr>
          <w:lang w:val="id-ID"/>
        </w:rPr>
        <w:t>Romsa Endrekson,</w:t>
      </w:r>
      <w:r w:rsidR="00203538" w:rsidRPr="00203538">
        <w:rPr>
          <w:lang w:val="id-ID"/>
        </w:rPr>
        <w:t>Bochari Rachman, Sunda Ariana</w:t>
      </w:r>
      <w:r w:rsidR="00203538">
        <w:rPr>
          <w:lang w:val="id-ID"/>
        </w:rPr>
        <w:t xml:space="preserve">, </w:t>
      </w:r>
    </w:p>
    <w:p w:rsidR="009B1D59" w:rsidRPr="009A3755" w:rsidRDefault="00915FDE" w:rsidP="009B1D59">
      <w:pPr>
        <w:pStyle w:val="authorinfo"/>
        <w:rPr>
          <w:lang w:val="de-DE"/>
        </w:rPr>
      </w:pPr>
      <w:r>
        <w:rPr>
          <w:lang w:val="id-ID"/>
        </w:rPr>
        <w:t xml:space="preserve">Program Pasca Sarjana, Program Studi Magister Manajemen, </w:t>
      </w:r>
      <w:r w:rsidR="00203538" w:rsidRPr="00203538">
        <w:rPr>
          <w:lang w:val="de-DE"/>
        </w:rPr>
        <w:t>Universitas Bina Darma Palembang, Jalan Jenderal Ahmad Yani No. 12 Palembang</w:t>
      </w:r>
      <w:r w:rsidR="009B1D59" w:rsidRPr="009A3755">
        <w:rPr>
          <w:lang w:val="de-DE"/>
        </w:rPr>
        <w:t xml:space="preserve">, </w:t>
      </w:r>
      <w:r w:rsidR="00203538">
        <w:rPr>
          <w:lang w:val="id-ID"/>
        </w:rPr>
        <w:t>Sumatera Selatan, Indonesia</w:t>
      </w:r>
    </w:p>
    <w:p w:rsidR="009B1D59" w:rsidRPr="009A3755" w:rsidRDefault="000A492D" w:rsidP="009B1D59">
      <w:pPr>
        <w:pStyle w:val="email"/>
        <w:rPr>
          <w:lang w:val="de-DE"/>
        </w:rPr>
      </w:pPr>
      <w:r>
        <w:rPr>
          <w:rStyle w:val="Hyperlink"/>
          <w:sz w:val="16"/>
          <w:szCs w:val="16"/>
          <w:lang w:val="de-DE"/>
        </w:rPr>
        <w:t>romsaendrekson@gmail.com</w:t>
      </w:r>
    </w:p>
    <w:p w:rsidR="009B1D59" w:rsidRPr="009B1D59" w:rsidRDefault="000A492D" w:rsidP="009B1D59">
      <w:pPr>
        <w:pStyle w:val="abstract"/>
        <w:rPr>
          <w:szCs w:val="18"/>
        </w:rPr>
      </w:pPr>
      <w:r>
        <w:rPr>
          <w:b/>
        </w:rPr>
        <w:t>Abstrak</w:t>
      </w:r>
      <w:r w:rsidR="009B1D59">
        <w:rPr>
          <w:b/>
        </w:rPr>
        <w:t>.</w:t>
      </w:r>
      <w:r w:rsidR="009B1D59">
        <w:t xml:space="preserve"> </w:t>
      </w:r>
      <w:r w:rsidR="00D94AC6" w:rsidRPr="00D94AC6">
        <w:t xml:space="preserve">RIS-PNPM Mandiri merupakan program pemberdayaan masyarakat yang berada di bawah payung PNPM Mandiri. Program ini berupaya untuk menciptakan dan meningkatkan kualitas kehidupan masyarakat, baik secara individu maupun kelompok melalui partisipasi dalam memecahkan berbagai permasalahan yang terkait kemiskinan dan ketertinggalan desanya sebagai upaya peningkatkan kualitas kehidupan, kemandirian dan kesejahteraan masyarakat. Fasilitator Masyarakat sebagai pendamping masyarakat desa dalam melaksanakan semua tahapan program RIS-PNPM Mandiri mengemban tugas yang krusial. Dalam studi kasus Kabupaten Ogan Komering Ulu Selatan, pentingnya analisis faktor-faktor yang mempengaruhi kinerja bermanfaat untuk meningkatkan kinerja fasilitator masyarakat dengan meminimalisir semua fakor yang menjadi penghambatnya. Hasil penelitian menunjukkan bahwa terdapat lima faktor yang mempengaruhi kinerja fasilitator masyarakat program RIS-PNPM Mandiri Kabupaten Ogan Komering Ulu Selatan yakni, kompensasi, supervisi, motivasi, kepemimpinan dan disiplin.  Melalui dua metode analisis yaitu </w:t>
      </w:r>
      <w:r w:rsidR="00D94AC6" w:rsidRPr="001C62B4">
        <w:rPr>
          <w:i/>
        </w:rPr>
        <w:t>Fishbone Analysis</w:t>
      </w:r>
      <w:r w:rsidR="00D94AC6" w:rsidRPr="00D94AC6">
        <w:t xml:space="preserve">, </w:t>
      </w:r>
      <w:r w:rsidR="00D94AC6" w:rsidRPr="001C62B4">
        <w:rPr>
          <w:i/>
        </w:rPr>
        <w:t xml:space="preserve">Force Field Analysis </w:t>
      </w:r>
      <w:r w:rsidR="00D94AC6" w:rsidRPr="00D94AC6">
        <w:t>kompensasi ditetapkan sebagai faktor yang paling dominan.</w:t>
      </w:r>
    </w:p>
    <w:p w:rsidR="009B1D59" w:rsidRPr="009A3755" w:rsidRDefault="000A492D" w:rsidP="009B1D59">
      <w:pPr>
        <w:pStyle w:val="heading10"/>
      </w:pPr>
      <w:r>
        <w:t>1   Pendahuluan</w:t>
      </w:r>
    </w:p>
    <w:p w:rsidR="009B1D59" w:rsidRDefault="000A492D" w:rsidP="009B1D59">
      <w:pPr>
        <w:pStyle w:val="p1a"/>
      </w:pPr>
      <w:r w:rsidRPr="000A492D">
        <w:t xml:space="preserve">Dalam upaya mendukung penanggulangan kemiskinan di wilayah perdesaan, Kementerian Pekerjaan Umum melalui Direktorat Jenderal Cipta Karya telah melaksanakan berbagai program. Di antaranya RIS-PNPM Mandiri dimulai pada tahun 2009 dan berlanjut hingga tahun 2014. </w:t>
      </w:r>
      <w:r w:rsidRPr="001C62B4">
        <w:rPr>
          <w:i/>
        </w:rPr>
        <w:t>Rural Infrastructure Support to PNPM Mandiri Project</w:t>
      </w:r>
      <w:r w:rsidRPr="000A492D">
        <w:t xml:space="preserve">  atau yang dikenal dengan RIS-PNPM Mandiri. Di Kabupaten Ogan Komering Ulu Selatan, Sumatera Selatan ada 33 desa yang merupakan sasaran program RIS PNPM Mandiri tahun 2014 tersebar pada 9 kecamatan. Fasilitator Masyarakat ditugaskan berdasarkan kebutuhan program untuk mendampingi masyarakat desa dalam melaksanakan semua tahapan program RIS-PNPM Mandiri. </w:t>
      </w:r>
      <w:r w:rsidRPr="000A492D">
        <w:lastRenderedPageBreak/>
        <w:t>Fasilitator masyarakat program RIS PNPM Mandiri dalam menjalankan tugasnya sebagai pendamping masyarakat banyak menemui hambatan, baik dari sisi sumber daya manusianya, waktu, adat istiadat dan kondisi geografisnya. Permasalahan yang dapat penulis identifikasi menjadi sumber  masalah  adalah adanya kesenjangan antara capaian (realisasi) dan rencana  pelaksanaan tugas yang dibebankan kepada Fasilitator Masyarakat dalam pendampingan program RIS PNPM Mandiri.</w:t>
      </w:r>
    </w:p>
    <w:p w:rsidR="0033791A" w:rsidRPr="0033791A" w:rsidRDefault="0033791A" w:rsidP="0033791A"/>
    <w:p w:rsidR="009B1D59" w:rsidRDefault="00C25A52" w:rsidP="0033791A">
      <w:pPr>
        <w:pStyle w:val="heading10"/>
        <w:spacing w:before="0" w:after="0"/>
      </w:pPr>
      <w:r>
        <w:t>2</w:t>
      </w:r>
      <w:r w:rsidR="009B1D59" w:rsidRPr="009A3755">
        <w:t xml:space="preserve">   </w:t>
      </w:r>
      <w:r w:rsidR="00622646">
        <w:t>Metodologi Penelitian</w:t>
      </w:r>
    </w:p>
    <w:p w:rsidR="0033791A" w:rsidRPr="0033791A" w:rsidRDefault="0033791A" w:rsidP="0033791A">
      <w:pPr>
        <w:pStyle w:val="p1a"/>
      </w:pPr>
    </w:p>
    <w:p w:rsidR="00622646" w:rsidRPr="00506192" w:rsidRDefault="00C25A52" w:rsidP="0033791A">
      <w:pPr>
        <w:pStyle w:val="heading20"/>
        <w:spacing w:before="0" w:after="0"/>
        <w:rPr>
          <w:lang w:val="id-ID"/>
        </w:rPr>
      </w:pPr>
      <w:r>
        <w:t>2</w:t>
      </w:r>
      <w:r w:rsidR="00622646">
        <w:t xml:space="preserve">.1   </w:t>
      </w:r>
      <w:r w:rsidR="002C72AC">
        <w:rPr>
          <w:lang w:val="id-ID"/>
        </w:rPr>
        <w:t>Desain Penelitian</w:t>
      </w:r>
    </w:p>
    <w:p w:rsidR="00622646" w:rsidRDefault="00622646" w:rsidP="00622646">
      <w:pPr>
        <w:pStyle w:val="p1a"/>
      </w:pPr>
      <w:r w:rsidRPr="00622646">
        <w:t xml:space="preserve">Penelitian ini menggunakan metode penelitian campuran dekriptif kualitatif.  Fokusnya adalah penggambaran secara menyeluruh tentang bentuk, fungsi, dan makna kinerja fasilitator masyarakat. </w:t>
      </w:r>
    </w:p>
    <w:p w:rsidR="0033791A" w:rsidRPr="0033791A" w:rsidRDefault="0033791A" w:rsidP="0033791A"/>
    <w:p w:rsidR="00622646" w:rsidRPr="009A3755" w:rsidRDefault="00C25A52" w:rsidP="0033791A">
      <w:pPr>
        <w:pStyle w:val="heading20"/>
        <w:spacing w:before="0" w:after="0"/>
      </w:pPr>
      <w:r>
        <w:t>2</w:t>
      </w:r>
      <w:r w:rsidR="00622646">
        <w:t>.</w:t>
      </w:r>
      <w:r w:rsidR="00622646" w:rsidRPr="009A3755">
        <w:t xml:space="preserve">2   </w:t>
      </w:r>
      <w:r w:rsidR="00F402DB">
        <w:rPr>
          <w:lang w:val="id-ID"/>
        </w:rPr>
        <w:t>Data Penelitian</w:t>
      </w:r>
      <w:r w:rsidR="00622646">
        <w:rPr>
          <w:lang w:val="id-ID"/>
        </w:rPr>
        <w:t xml:space="preserve"> </w:t>
      </w:r>
    </w:p>
    <w:p w:rsidR="00622646" w:rsidRDefault="00F402DB" w:rsidP="0033791A">
      <w:pPr>
        <w:ind w:firstLine="0"/>
      </w:pPr>
      <w:r w:rsidRPr="00F402DB">
        <w:t>Populasi yang menjadi sumber dari data penelitian ini adalah  fasilitator masyarakat program RIS-PNPM Mandiri. Karena jumlah fasilitator masyarakat RIS-PNPM Mandiri di Kabupaten OKU Selatan berada pada jumlah yang tidak terlalu banyak yakni 22 orang, maka peneliti memutuskan untuk memakai semua populasi atau 22 orang sebagai sumber data penelitian.</w:t>
      </w:r>
      <w:r>
        <w:rPr>
          <w:lang w:val="id-ID"/>
        </w:rPr>
        <w:t xml:space="preserve"> </w:t>
      </w:r>
    </w:p>
    <w:p w:rsidR="0033791A" w:rsidRPr="0033791A" w:rsidRDefault="0033791A" w:rsidP="0033791A">
      <w:pPr>
        <w:ind w:firstLine="0"/>
      </w:pPr>
    </w:p>
    <w:p w:rsidR="00622646" w:rsidRPr="009A3755" w:rsidRDefault="00C25A52" w:rsidP="0033791A">
      <w:pPr>
        <w:pStyle w:val="heading20"/>
        <w:spacing w:before="0" w:after="0"/>
      </w:pPr>
      <w:r>
        <w:t>2</w:t>
      </w:r>
      <w:r w:rsidR="00A07E3C">
        <w:t>.3</w:t>
      </w:r>
      <w:r w:rsidR="00622646" w:rsidRPr="009A3755">
        <w:t xml:space="preserve">   </w:t>
      </w:r>
      <w:r w:rsidR="00F402DB" w:rsidRPr="00F402DB">
        <w:t>Lokasi Penelitian dan Metode Pengumpulan Data</w:t>
      </w:r>
    </w:p>
    <w:p w:rsidR="00A07E3C" w:rsidRPr="00F402DB" w:rsidRDefault="00F402DB" w:rsidP="0033791A">
      <w:pPr>
        <w:pStyle w:val="p1a"/>
        <w:rPr>
          <w:lang w:val="id-ID"/>
        </w:rPr>
      </w:pPr>
      <w:r w:rsidRPr="00F402DB">
        <w:t>Penelitian ini dilaksanakan pada Program RIS-PNPM Mandiri di Kabupaten Ogan Komering Ulu Selatan, Provinsi Sumatera Selatan.  Jenis data yang digunakan adalah data primer fasilitator masyarakat RIS-PNPM Mandiri.</w:t>
      </w:r>
      <w:r>
        <w:rPr>
          <w:lang w:val="id-ID"/>
        </w:rPr>
        <w:t xml:space="preserve"> </w:t>
      </w:r>
      <w:r w:rsidR="00A07E3C" w:rsidRPr="00F402DB">
        <w:t>Penelitian dilakukan dalam dua tahap, yakni Focus Group Discussion (FGD) dan Wawancara</w:t>
      </w:r>
      <w:r w:rsidR="00A07E3C">
        <w:rPr>
          <w:lang w:val="id-ID"/>
        </w:rPr>
        <w:t>.</w:t>
      </w:r>
    </w:p>
    <w:p w:rsidR="00622646" w:rsidRPr="00F402DB" w:rsidRDefault="00622646" w:rsidP="0033791A">
      <w:pPr>
        <w:pStyle w:val="p1a"/>
      </w:pPr>
    </w:p>
    <w:p w:rsidR="00622646" w:rsidRPr="009A3755" w:rsidRDefault="00C25A52" w:rsidP="0033791A">
      <w:pPr>
        <w:pStyle w:val="heading20"/>
        <w:spacing w:before="0" w:after="0"/>
      </w:pPr>
      <w:r>
        <w:t>2</w:t>
      </w:r>
      <w:r w:rsidR="00A07E3C">
        <w:t>.4</w:t>
      </w:r>
      <w:r w:rsidR="00622646" w:rsidRPr="009A3755">
        <w:t xml:space="preserve">   </w:t>
      </w:r>
      <w:r w:rsidR="00F402DB" w:rsidRPr="00F402DB">
        <w:t>Teknik Analisis Data</w:t>
      </w:r>
    </w:p>
    <w:p w:rsidR="00622646" w:rsidRDefault="00F402DB" w:rsidP="0033791A">
      <w:pPr>
        <w:pStyle w:val="p1a"/>
      </w:pPr>
      <w:r w:rsidRPr="00F402DB">
        <w:t xml:space="preserve">Teknik analisis data yang digunakan dalam penelitian ini adalah </w:t>
      </w:r>
      <w:r w:rsidRPr="001C62B4">
        <w:rPr>
          <w:i/>
        </w:rPr>
        <w:t>fishbone analysis</w:t>
      </w:r>
      <w:r w:rsidRPr="00F402DB">
        <w:t xml:space="preserve"> dan </w:t>
      </w:r>
      <w:r w:rsidRPr="001C62B4">
        <w:rPr>
          <w:i/>
        </w:rPr>
        <w:t>force field analysis</w:t>
      </w:r>
      <w:r w:rsidRPr="00F402DB">
        <w:t xml:space="preserve">.  </w:t>
      </w:r>
      <w:r w:rsidRPr="001C62B4">
        <w:rPr>
          <w:i/>
        </w:rPr>
        <w:t>Fishbone  analysis</w:t>
      </w:r>
      <w:r w:rsidRPr="00F402DB">
        <w:t xml:space="preserve">  atau  </w:t>
      </w:r>
      <w:r w:rsidRPr="001C62B4">
        <w:rPr>
          <w:i/>
        </w:rPr>
        <w:t xml:space="preserve">fishbone </w:t>
      </w:r>
      <w:r w:rsidRPr="00F402DB">
        <w:t xml:space="preserve">diagram ini  menampilkan  keadaan  dengan  melihat  efek  dan  sebab-sebab  yang berkontribusi  pada  efek  tersebut.  </w:t>
      </w:r>
      <w:r w:rsidRPr="001C62B4">
        <w:rPr>
          <w:i/>
        </w:rPr>
        <w:t>Force Field Analysis</w:t>
      </w:r>
      <w:r w:rsidRPr="00F402DB">
        <w:t xml:space="preserve"> adalah metoda yang sangat ampuh untuk memperoleh gambaran lengkap yang menyeluruh berbagai kekuatan yang ada dalam isu utama suatu kebijakan juga untuk memperkirakan sumber dan tingkat kekuatan kekuatan tersebut.</w:t>
      </w:r>
    </w:p>
    <w:p w:rsidR="0033791A" w:rsidRPr="0033791A" w:rsidRDefault="0033791A" w:rsidP="0033791A"/>
    <w:p w:rsidR="009B1D59" w:rsidRDefault="007131A7" w:rsidP="0033791A">
      <w:pPr>
        <w:pStyle w:val="heading10"/>
        <w:spacing w:before="0" w:after="0"/>
      </w:pPr>
      <w:r>
        <w:t>5</w:t>
      </w:r>
      <w:r w:rsidR="009B1D59" w:rsidRPr="009A3755">
        <w:t xml:space="preserve">   </w:t>
      </w:r>
      <w:r w:rsidR="00F379F9">
        <w:rPr>
          <w:lang w:val="id-ID"/>
        </w:rPr>
        <w:t>Analisis dan Pembahasan Masalah</w:t>
      </w:r>
    </w:p>
    <w:p w:rsidR="002C72AC" w:rsidRPr="00506192" w:rsidRDefault="00215EAF" w:rsidP="0033791A">
      <w:pPr>
        <w:pStyle w:val="heading20"/>
        <w:spacing w:before="0" w:after="0"/>
        <w:rPr>
          <w:lang w:val="id-ID"/>
        </w:rPr>
      </w:pPr>
      <w:r>
        <w:t>5</w:t>
      </w:r>
      <w:r w:rsidR="002C72AC">
        <w:t xml:space="preserve">.1   </w:t>
      </w:r>
      <w:r w:rsidR="00C81AD2" w:rsidRPr="00C81AD2">
        <w:rPr>
          <w:lang w:val="id-ID"/>
        </w:rPr>
        <w:t>Analisis Faktor</w:t>
      </w:r>
      <w:r w:rsidR="00C81AD2">
        <w:rPr>
          <w:lang w:val="id-ID"/>
        </w:rPr>
        <w:t xml:space="preserve"> Kompensasi</w:t>
      </w:r>
    </w:p>
    <w:p w:rsidR="001E3450" w:rsidRPr="001E3450" w:rsidRDefault="00180020" w:rsidP="00C25A52">
      <w:pPr>
        <w:ind w:firstLine="0"/>
        <w:jc w:val="center"/>
      </w:pPr>
      <w:r>
        <w:rPr>
          <w:noProof/>
          <w:lang w:val="id-ID" w:eastAsia="id-ID"/>
        </w:rPr>
        <w:drawing>
          <wp:inline distT="0" distB="0" distL="0" distR="0">
            <wp:extent cx="4486275" cy="1000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86275" cy="1000125"/>
                    </a:xfrm>
                    <a:prstGeom prst="rect">
                      <a:avLst/>
                    </a:prstGeom>
                    <a:noFill/>
                    <a:ln w="9525">
                      <a:noFill/>
                      <a:miter lim="800000"/>
                      <a:headEnd/>
                      <a:tailEnd/>
                    </a:ln>
                  </pic:spPr>
                </pic:pic>
              </a:graphicData>
            </a:graphic>
          </wp:inline>
        </w:drawing>
      </w:r>
    </w:p>
    <w:p w:rsidR="001E3450" w:rsidRDefault="001E3450" w:rsidP="001E3450">
      <w:pPr>
        <w:pStyle w:val="figurelegend"/>
      </w:pPr>
      <w:r>
        <w:rPr>
          <w:b/>
        </w:rPr>
        <w:lastRenderedPageBreak/>
        <w:t xml:space="preserve">Gambar </w:t>
      </w:r>
      <w:r w:rsidR="00F446A6">
        <w:rPr>
          <w:b/>
        </w:rPr>
        <w:fldChar w:fldCharType="begin"/>
      </w:r>
      <w:r>
        <w:rPr>
          <w:b/>
        </w:rPr>
        <w:instrText xml:space="preserve"> SEQ Fig. \n </w:instrText>
      </w:r>
      <w:r w:rsidR="00F446A6">
        <w:rPr>
          <w:b/>
        </w:rPr>
        <w:fldChar w:fldCharType="separate"/>
      </w:r>
      <w:r>
        <w:rPr>
          <w:b/>
          <w:noProof/>
        </w:rPr>
        <w:t>1</w:t>
      </w:r>
      <w:r w:rsidR="00F446A6">
        <w:rPr>
          <w:b/>
        </w:rPr>
        <w:fldChar w:fldCharType="end"/>
      </w:r>
      <w:r>
        <w:rPr>
          <w:b/>
        </w:rPr>
        <w:t>.</w:t>
      </w:r>
      <w:r>
        <w:t xml:space="preserve"> </w:t>
      </w:r>
      <w:r w:rsidRPr="001E3450">
        <w:t xml:space="preserve">Force Field Analysis pada Faktor Kompensasi </w:t>
      </w:r>
      <w:r>
        <w:rPr>
          <w:lang w:val="id-ID"/>
        </w:rPr>
        <w:t xml:space="preserve"> </w:t>
      </w:r>
    </w:p>
    <w:p w:rsidR="0033791A" w:rsidRPr="0033791A" w:rsidRDefault="0033791A" w:rsidP="0033791A"/>
    <w:p w:rsidR="001E3450" w:rsidRPr="001E3450" w:rsidRDefault="001E3450" w:rsidP="001E3450">
      <w:pPr>
        <w:ind w:firstLine="0"/>
        <w:rPr>
          <w:lang w:val="id-ID"/>
        </w:rPr>
      </w:pPr>
      <w:r w:rsidRPr="001E3450">
        <w:rPr>
          <w:lang w:val="id-ID"/>
        </w:rPr>
        <w:t>Pihak yang terlibat</w:t>
      </w:r>
      <w:r w:rsidRPr="001E3450">
        <w:rPr>
          <w:lang w:val="id-ID"/>
        </w:rPr>
        <w:tab/>
        <w:t>: Pemerintah (satuan kerja)</w:t>
      </w:r>
    </w:p>
    <w:p w:rsidR="001E3450" w:rsidRPr="001E3450" w:rsidRDefault="001E3450" w:rsidP="001E3450">
      <w:pPr>
        <w:ind w:firstLine="0"/>
        <w:rPr>
          <w:lang w:val="id-ID"/>
        </w:rPr>
      </w:pPr>
      <w:r>
        <w:rPr>
          <w:lang w:val="id-ID"/>
        </w:rPr>
        <w:t>Tujuan</w:t>
      </w:r>
      <w:r>
        <w:rPr>
          <w:lang w:val="id-ID"/>
        </w:rPr>
        <w:tab/>
      </w:r>
      <w:r>
        <w:rPr>
          <w:lang w:val="id-ID"/>
        </w:rPr>
        <w:tab/>
      </w:r>
      <w:r>
        <w:rPr>
          <w:lang w:val="id-ID"/>
        </w:rPr>
        <w:tab/>
      </w:r>
      <w:r w:rsidRPr="001E3450">
        <w:rPr>
          <w:lang w:val="id-ID"/>
        </w:rPr>
        <w:t>: Meningkatkan kesejahteraan fasilitator masyarakat</w:t>
      </w:r>
    </w:p>
    <w:p w:rsidR="001E3450" w:rsidRPr="001E3450" w:rsidRDefault="001E3450" w:rsidP="001E3450">
      <w:pPr>
        <w:ind w:firstLine="0"/>
        <w:rPr>
          <w:lang w:val="id-ID"/>
        </w:rPr>
      </w:pPr>
      <w:r w:rsidRPr="001E3450">
        <w:rPr>
          <w:lang w:val="id-ID"/>
        </w:rPr>
        <w:t>Alternatif solusi</w:t>
      </w:r>
      <w:r w:rsidRPr="001E3450">
        <w:rPr>
          <w:lang w:val="id-ID"/>
        </w:rPr>
        <w:tab/>
      </w:r>
      <w:r>
        <w:rPr>
          <w:lang w:val="id-ID"/>
        </w:rPr>
        <w:tab/>
      </w:r>
      <w:r w:rsidRPr="001E3450">
        <w:rPr>
          <w:lang w:val="id-ID"/>
        </w:rPr>
        <w:t xml:space="preserve">:  </w:t>
      </w:r>
    </w:p>
    <w:p w:rsidR="001E3450" w:rsidRPr="001E3450" w:rsidRDefault="001E3450" w:rsidP="001E3450">
      <w:pPr>
        <w:numPr>
          <w:ilvl w:val="0"/>
          <w:numId w:val="9"/>
        </w:numPr>
        <w:rPr>
          <w:lang w:val="id-ID"/>
        </w:rPr>
      </w:pPr>
      <w:r w:rsidRPr="001E3450">
        <w:rPr>
          <w:lang w:val="id-ID"/>
        </w:rPr>
        <w:t>Memberikan honor tambahan, tunjangan transportasi, tunjangan komunikasi, dan tunjangan perumahan.</w:t>
      </w:r>
    </w:p>
    <w:p w:rsidR="001E3450" w:rsidRPr="001E3450" w:rsidRDefault="001E3450" w:rsidP="001E3450">
      <w:pPr>
        <w:numPr>
          <w:ilvl w:val="0"/>
          <w:numId w:val="9"/>
        </w:numPr>
        <w:rPr>
          <w:lang w:val="id-ID"/>
        </w:rPr>
      </w:pPr>
      <w:r w:rsidRPr="001E3450">
        <w:rPr>
          <w:lang w:val="id-ID"/>
        </w:rPr>
        <w:t>Merekrut fasilitator masyarakat yang berasal dari daerah lokal sehingga biaya transportasi dan pemondokan dapat ditekan.</w:t>
      </w:r>
    </w:p>
    <w:p w:rsidR="001E3450" w:rsidRPr="008857C8" w:rsidRDefault="00215EAF" w:rsidP="008857C8">
      <w:pPr>
        <w:pStyle w:val="heading20"/>
      </w:pPr>
      <w:r>
        <w:t>5</w:t>
      </w:r>
      <w:r w:rsidR="002C72AC">
        <w:t>.</w:t>
      </w:r>
      <w:r w:rsidR="002C72AC" w:rsidRPr="009A3755">
        <w:t xml:space="preserve">2   </w:t>
      </w:r>
      <w:r w:rsidR="00C81AD2" w:rsidRPr="00C81AD2">
        <w:rPr>
          <w:lang w:val="id-ID"/>
        </w:rPr>
        <w:t>Analisis Faktor</w:t>
      </w:r>
      <w:r w:rsidR="00C81AD2">
        <w:rPr>
          <w:lang w:val="id-ID"/>
        </w:rPr>
        <w:t xml:space="preserve"> Kepemimpinan</w:t>
      </w:r>
    </w:p>
    <w:p w:rsidR="001E3450" w:rsidRDefault="00180020" w:rsidP="00C25A52">
      <w:pPr>
        <w:ind w:firstLine="0"/>
        <w:jc w:val="center"/>
      </w:pPr>
      <w:r>
        <w:rPr>
          <w:noProof/>
          <w:lang w:val="id-ID" w:eastAsia="id-ID"/>
        </w:rPr>
        <w:drawing>
          <wp:inline distT="0" distB="0" distL="0" distR="0">
            <wp:extent cx="4486275" cy="7620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486275" cy="762000"/>
                    </a:xfrm>
                    <a:prstGeom prst="rect">
                      <a:avLst/>
                    </a:prstGeom>
                    <a:noFill/>
                    <a:ln w="9525">
                      <a:noFill/>
                      <a:miter lim="800000"/>
                      <a:headEnd/>
                      <a:tailEnd/>
                    </a:ln>
                  </pic:spPr>
                </pic:pic>
              </a:graphicData>
            </a:graphic>
          </wp:inline>
        </w:drawing>
      </w:r>
    </w:p>
    <w:p w:rsidR="001E3450" w:rsidRPr="001E3450" w:rsidRDefault="001E3450" w:rsidP="001E3450">
      <w:pPr>
        <w:ind w:firstLine="0"/>
        <w:rPr>
          <w:sz w:val="18"/>
          <w:lang w:val="id-ID"/>
        </w:rPr>
      </w:pPr>
      <w:r w:rsidRPr="001E3450">
        <w:rPr>
          <w:b/>
          <w:sz w:val="18"/>
        </w:rPr>
        <w:t xml:space="preserve">Gambar </w:t>
      </w:r>
      <w:r w:rsidRPr="001E3450">
        <w:rPr>
          <w:b/>
          <w:sz w:val="18"/>
          <w:lang w:val="id-ID"/>
        </w:rPr>
        <w:t>2</w:t>
      </w:r>
      <w:r w:rsidRPr="001E3450">
        <w:rPr>
          <w:b/>
          <w:sz w:val="18"/>
        </w:rPr>
        <w:t>.</w:t>
      </w:r>
      <w:r w:rsidRPr="001E3450">
        <w:rPr>
          <w:sz w:val="18"/>
        </w:rPr>
        <w:t xml:space="preserve"> Force Field Analysis pada Faktor</w:t>
      </w:r>
      <w:r w:rsidRPr="001E3450">
        <w:rPr>
          <w:sz w:val="18"/>
          <w:lang w:val="id-ID"/>
        </w:rPr>
        <w:t xml:space="preserve"> Kepemimpinan</w:t>
      </w:r>
    </w:p>
    <w:p w:rsidR="001E3450" w:rsidRDefault="001E3450" w:rsidP="001E3450">
      <w:pPr>
        <w:ind w:firstLine="0"/>
        <w:rPr>
          <w:lang w:val="id-ID"/>
        </w:rPr>
      </w:pPr>
    </w:p>
    <w:p w:rsidR="001E3450" w:rsidRPr="001E3450" w:rsidRDefault="001E3450" w:rsidP="001E3450">
      <w:pPr>
        <w:ind w:firstLine="0"/>
        <w:rPr>
          <w:lang w:val="id-ID"/>
        </w:rPr>
      </w:pPr>
      <w:r w:rsidRPr="001E3450">
        <w:rPr>
          <w:lang w:val="id-ID"/>
        </w:rPr>
        <w:t>Pihak yang terlibat</w:t>
      </w:r>
      <w:r w:rsidRPr="001E3450">
        <w:rPr>
          <w:lang w:val="id-ID"/>
        </w:rPr>
        <w:tab/>
        <w:t>: Atasan/pimpinan</w:t>
      </w:r>
    </w:p>
    <w:p w:rsidR="001E3450" w:rsidRPr="001E3450" w:rsidRDefault="001E3450" w:rsidP="001E3450">
      <w:pPr>
        <w:ind w:firstLine="0"/>
        <w:rPr>
          <w:lang w:val="id-ID"/>
        </w:rPr>
      </w:pPr>
      <w:r w:rsidRPr="001E3450">
        <w:rPr>
          <w:lang w:val="id-ID"/>
        </w:rPr>
        <w:t>Tujuan</w:t>
      </w:r>
      <w:r w:rsidRPr="001E3450">
        <w:rPr>
          <w:lang w:val="id-ID"/>
        </w:rPr>
        <w:tab/>
      </w:r>
      <w:r w:rsidRPr="001E3450">
        <w:rPr>
          <w:lang w:val="id-ID"/>
        </w:rPr>
        <w:tab/>
      </w:r>
      <w:r w:rsidRPr="001E3450">
        <w:rPr>
          <w:lang w:val="id-ID"/>
        </w:rPr>
        <w:tab/>
        <w:t>: Menjaga lingkungan kerja fasilitator masyarakat tetap kondusif</w:t>
      </w:r>
    </w:p>
    <w:p w:rsidR="001E3450" w:rsidRPr="001E3450" w:rsidRDefault="001E3450" w:rsidP="001E3450">
      <w:pPr>
        <w:ind w:firstLine="0"/>
        <w:rPr>
          <w:lang w:val="id-ID"/>
        </w:rPr>
      </w:pPr>
      <w:r w:rsidRPr="001E3450">
        <w:rPr>
          <w:lang w:val="id-ID"/>
        </w:rPr>
        <w:t>Alternatif solusi</w:t>
      </w:r>
      <w:r>
        <w:rPr>
          <w:lang w:val="id-ID"/>
        </w:rPr>
        <w:tab/>
      </w:r>
      <w:r w:rsidRPr="001E3450">
        <w:rPr>
          <w:lang w:val="id-ID"/>
        </w:rPr>
        <w:tab/>
        <w:t xml:space="preserve">:  </w:t>
      </w:r>
    </w:p>
    <w:p w:rsidR="001E3450" w:rsidRPr="001E3450" w:rsidRDefault="00C93D8B" w:rsidP="001E3450">
      <w:pPr>
        <w:numPr>
          <w:ilvl w:val="0"/>
          <w:numId w:val="10"/>
        </w:numPr>
        <w:rPr>
          <w:lang w:val="id-ID"/>
        </w:rPr>
      </w:pPr>
      <w:r>
        <w:t xml:space="preserve">Meningkatkan </w:t>
      </w:r>
      <w:r w:rsidR="001E3450" w:rsidRPr="001E3450">
        <w:rPr>
          <w:lang w:val="id-ID"/>
        </w:rPr>
        <w:t>Koordinasi di tiap satuan kerja RIS-PNPM Mandiri (pemerintah, atasan/pimpinan, fasilitator masyarakat, dan OMS)</w:t>
      </w:r>
    </w:p>
    <w:p w:rsidR="001E3450" w:rsidRPr="001E3450" w:rsidRDefault="001E3450" w:rsidP="001E3450">
      <w:pPr>
        <w:numPr>
          <w:ilvl w:val="0"/>
          <w:numId w:val="10"/>
        </w:numPr>
        <w:rPr>
          <w:lang w:val="id-ID"/>
        </w:rPr>
      </w:pPr>
      <w:r w:rsidRPr="001E3450">
        <w:rPr>
          <w:lang w:val="id-ID"/>
        </w:rPr>
        <w:t xml:space="preserve">Menjaga </w:t>
      </w:r>
      <w:r w:rsidR="00C93D8B">
        <w:t xml:space="preserve">Keberlanjutan </w:t>
      </w:r>
      <w:r w:rsidRPr="001E3450">
        <w:rPr>
          <w:lang w:val="id-ID"/>
        </w:rPr>
        <w:t xml:space="preserve"> komunikasi, baik secara vertikal maupun secara horizontal</w:t>
      </w:r>
      <w:r w:rsidR="00C93D8B">
        <w:t xml:space="preserve"> dengan media rapat dan sambungan telpon</w:t>
      </w:r>
      <w:r w:rsidRPr="001E3450">
        <w:rPr>
          <w:lang w:val="id-ID"/>
        </w:rPr>
        <w:t>.</w:t>
      </w:r>
    </w:p>
    <w:p w:rsidR="002C72AC" w:rsidRPr="00C81AD2" w:rsidRDefault="00215EAF" w:rsidP="002C72AC">
      <w:pPr>
        <w:pStyle w:val="heading20"/>
        <w:rPr>
          <w:lang w:val="id-ID"/>
        </w:rPr>
      </w:pPr>
      <w:r>
        <w:t>5</w:t>
      </w:r>
      <w:r w:rsidR="002C72AC">
        <w:t>.3</w:t>
      </w:r>
      <w:r w:rsidR="002C72AC" w:rsidRPr="009A3755">
        <w:t xml:space="preserve">   </w:t>
      </w:r>
      <w:r w:rsidR="00C81AD2" w:rsidRPr="00C81AD2">
        <w:t>Analisis Faktor</w:t>
      </w:r>
      <w:r w:rsidR="00C81AD2">
        <w:rPr>
          <w:lang w:val="id-ID"/>
        </w:rPr>
        <w:t xml:space="preserve"> Motivasi</w:t>
      </w:r>
    </w:p>
    <w:p w:rsidR="001E3450" w:rsidRDefault="00180020" w:rsidP="00C25A52">
      <w:pPr>
        <w:ind w:firstLine="0"/>
        <w:jc w:val="center"/>
      </w:pPr>
      <w:r>
        <w:rPr>
          <w:noProof/>
          <w:lang w:val="id-ID" w:eastAsia="id-ID"/>
        </w:rPr>
        <w:drawing>
          <wp:inline distT="0" distB="0" distL="0" distR="0">
            <wp:extent cx="4410075" cy="752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410075" cy="752475"/>
                    </a:xfrm>
                    <a:prstGeom prst="rect">
                      <a:avLst/>
                    </a:prstGeom>
                    <a:noFill/>
                    <a:ln w="9525">
                      <a:noFill/>
                      <a:miter lim="800000"/>
                      <a:headEnd/>
                      <a:tailEnd/>
                    </a:ln>
                  </pic:spPr>
                </pic:pic>
              </a:graphicData>
            </a:graphic>
          </wp:inline>
        </w:drawing>
      </w:r>
    </w:p>
    <w:p w:rsidR="001E3450" w:rsidRDefault="001E3450" w:rsidP="001E3450">
      <w:pPr>
        <w:ind w:firstLine="0"/>
        <w:rPr>
          <w:sz w:val="18"/>
          <w:lang w:val="id-ID"/>
        </w:rPr>
      </w:pPr>
      <w:r w:rsidRPr="001E3450">
        <w:rPr>
          <w:b/>
          <w:sz w:val="18"/>
        </w:rPr>
        <w:t xml:space="preserve">Gambar </w:t>
      </w:r>
      <w:r>
        <w:rPr>
          <w:b/>
          <w:sz w:val="18"/>
          <w:lang w:val="id-ID"/>
        </w:rPr>
        <w:t>3</w:t>
      </w:r>
      <w:r w:rsidRPr="001E3450">
        <w:rPr>
          <w:b/>
          <w:sz w:val="18"/>
        </w:rPr>
        <w:t>.</w:t>
      </w:r>
      <w:r w:rsidRPr="001E3450">
        <w:rPr>
          <w:sz w:val="18"/>
        </w:rPr>
        <w:t xml:space="preserve"> Force Field Analysis pada Faktor</w:t>
      </w:r>
      <w:r>
        <w:rPr>
          <w:sz w:val="18"/>
          <w:lang w:val="id-ID"/>
        </w:rPr>
        <w:t xml:space="preserve"> Motivasi</w:t>
      </w:r>
    </w:p>
    <w:p w:rsidR="001E3450" w:rsidRDefault="001E3450" w:rsidP="001E3450">
      <w:pPr>
        <w:ind w:firstLine="0"/>
        <w:rPr>
          <w:sz w:val="18"/>
          <w:lang w:val="id-ID"/>
        </w:rPr>
      </w:pPr>
    </w:p>
    <w:p w:rsidR="001E3450" w:rsidRPr="001E3450" w:rsidRDefault="001E3450" w:rsidP="001E3450">
      <w:pPr>
        <w:ind w:firstLine="0"/>
        <w:rPr>
          <w:sz w:val="18"/>
          <w:lang w:val="id-ID"/>
        </w:rPr>
      </w:pPr>
      <w:r w:rsidRPr="001E3450">
        <w:rPr>
          <w:sz w:val="18"/>
          <w:lang w:val="id-ID"/>
        </w:rPr>
        <w:t>Pihak yang terlibat</w:t>
      </w:r>
      <w:r w:rsidRPr="001E3450">
        <w:rPr>
          <w:sz w:val="18"/>
          <w:lang w:val="id-ID"/>
        </w:rPr>
        <w:tab/>
      </w:r>
      <w:r>
        <w:rPr>
          <w:sz w:val="18"/>
          <w:lang w:val="id-ID"/>
        </w:rPr>
        <w:tab/>
      </w:r>
      <w:r w:rsidRPr="001E3450">
        <w:rPr>
          <w:sz w:val="18"/>
          <w:lang w:val="id-ID"/>
        </w:rPr>
        <w:t>: Pemerintah</w:t>
      </w:r>
    </w:p>
    <w:p w:rsidR="001E3450" w:rsidRPr="001E3450" w:rsidRDefault="001E3450" w:rsidP="001E3450">
      <w:pPr>
        <w:ind w:firstLine="0"/>
        <w:rPr>
          <w:sz w:val="18"/>
          <w:lang w:val="id-ID"/>
        </w:rPr>
      </w:pPr>
      <w:r w:rsidRPr="001E3450">
        <w:rPr>
          <w:sz w:val="18"/>
          <w:lang w:val="id-ID"/>
        </w:rPr>
        <w:t>Tujuan</w:t>
      </w:r>
      <w:r w:rsidRPr="001E3450">
        <w:rPr>
          <w:sz w:val="18"/>
          <w:lang w:val="id-ID"/>
        </w:rPr>
        <w:tab/>
      </w:r>
      <w:r w:rsidRPr="001E3450">
        <w:rPr>
          <w:sz w:val="18"/>
          <w:lang w:val="id-ID"/>
        </w:rPr>
        <w:tab/>
      </w:r>
      <w:r w:rsidRPr="001E3450">
        <w:rPr>
          <w:sz w:val="18"/>
          <w:lang w:val="id-ID"/>
        </w:rPr>
        <w:tab/>
        <w:t>: Meningkatkan semangat dan etos kerja fasilitator masyarakat</w:t>
      </w:r>
    </w:p>
    <w:p w:rsidR="001E3450" w:rsidRPr="001E3450" w:rsidRDefault="001E3450" w:rsidP="001E3450">
      <w:pPr>
        <w:ind w:firstLine="0"/>
        <w:rPr>
          <w:sz w:val="18"/>
          <w:lang w:val="id-ID"/>
        </w:rPr>
      </w:pPr>
      <w:r w:rsidRPr="001E3450">
        <w:rPr>
          <w:sz w:val="18"/>
          <w:lang w:val="id-ID"/>
        </w:rPr>
        <w:t>Alternatif solusi</w:t>
      </w:r>
      <w:r w:rsidRPr="001E3450">
        <w:rPr>
          <w:sz w:val="18"/>
          <w:lang w:val="id-ID"/>
        </w:rPr>
        <w:tab/>
      </w:r>
      <w:r>
        <w:rPr>
          <w:sz w:val="18"/>
          <w:lang w:val="id-ID"/>
        </w:rPr>
        <w:tab/>
      </w:r>
      <w:r w:rsidRPr="001E3450">
        <w:rPr>
          <w:sz w:val="18"/>
          <w:lang w:val="id-ID"/>
        </w:rPr>
        <w:t xml:space="preserve">:  </w:t>
      </w:r>
    </w:p>
    <w:p w:rsidR="001E3450" w:rsidRPr="001E3450" w:rsidRDefault="001E3450" w:rsidP="00C93D8B">
      <w:pPr>
        <w:ind w:left="720" w:firstLine="0"/>
        <w:rPr>
          <w:sz w:val="18"/>
          <w:lang w:val="id-ID"/>
        </w:rPr>
      </w:pPr>
      <w:r w:rsidRPr="001E3450">
        <w:rPr>
          <w:sz w:val="18"/>
          <w:lang w:val="id-ID"/>
        </w:rPr>
        <w:t>Pelatihan atau seminar-seminar seputar pengembangan diri dan masyarakat yang diadakan secara berkala, serta introspeksi lingkungan kerja oleh atasan/pimpinan demi kenyamanan para fasilitator msyarakat dalam menjalankan tugasnya</w:t>
      </w:r>
      <w:r w:rsidR="00C93D8B" w:rsidRPr="00180020">
        <w:rPr>
          <w:sz w:val="18"/>
          <w:lang w:val="id-ID"/>
        </w:rPr>
        <w:t xml:space="preserve"> dan </w:t>
      </w:r>
      <w:r w:rsidRPr="001E3450">
        <w:rPr>
          <w:sz w:val="18"/>
          <w:lang w:val="id-ID"/>
        </w:rPr>
        <w:t xml:space="preserve">Menjaga </w:t>
      </w:r>
      <w:r w:rsidR="00C93D8B" w:rsidRPr="00180020">
        <w:rPr>
          <w:sz w:val="18"/>
          <w:lang w:val="id-ID"/>
        </w:rPr>
        <w:t xml:space="preserve">keberlanjutan </w:t>
      </w:r>
      <w:r w:rsidRPr="001E3450">
        <w:rPr>
          <w:sz w:val="18"/>
          <w:lang w:val="id-ID"/>
        </w:rPr>
        <w:t>komunikasi</w:t>
      </w:r>
      <w:r w:rsidR="00C93D8B" w:rsidRPr="00180020">
        <w:rPr>
          <w:sz w:val="18"/>
          <w:lang w:val="id-ID"/>
        </w:rPr>
        <w:t>.</w:t>
      </w:r>
    </w:p>
    <w:p w:rsidR="002C72AC" w:rsidRPr="00C81AD2" w:rsidRDefault="00215EAF" w:rsidP="002C72AC">
      <w:pPr>
        <w:pStyle w:val="heading20"/>
        <w:rPr>
          <w:lang w:val="id-ID"/>
        </w:rPr>
      </w:pPr>
      <w:r>
        <w:lastRenderedPageBreak/>
        <w:t>5</w:t>
      </w:r>
      <w:r w:rsidR="002C72AC">
        <w:t>.4</w:t>
      </w:r>
      <w:r w:rsidR="002C72AC" w:rsidRPr="009A3755">
        <w:t xml:space="preserve">   </w:t>
      </w:r>
      <w:r w:rsidR="00C81AD2" w:rsidRPr="00C81AD2">
        <w:t>Analisis Faktor</w:t>
      </w:r>
      <w:r w:rsidR="00C81AD2">
        <w:rPr>
          <w:lang w:val="id-ID"/>
        </w:rPr>
        <w:t xml:space="preserve"> Disiplin</w:t>
      </w:r>
    </w:p>
    <w:p w:rsidR="001E3450" w:rsidRDefault="00180020" w:rsidP="00C25A52">
      <w:pPr>
        <w:ind w:firstLine="0"/>
        <w:jc w:val="center"/>
      </w:pPr>
      <w:r>
        <w:rPr>
          <w:noProof/>
          <w:lang w:val="id-ID" w:eastAsia="id-ID"/>
        </w:rPr>
        <w:drawing>
          <wp:inline distT="0" distB="0" distL="0" distR="0">
            <wp:extent cx="4686300" cy="1143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86300" cy="1143000"/>
                    </a:xfrm>
                    <a:prstGeom prst="rect">
                      <a:avLst/>
                    </a:prstGeom>
                    <a:noFill/>
                    <a:ln w="9525">
                      <a:noFill/>
                      <a:miter lim="800000"/>
                      <a:headEnd/>
                      <a:tailEnd/>
                    </a:ln>
                  </pic:spPr>
                </pic:pic>
              </a:graphicData>
            </a:graphic>
          </wp:inline>
        </w:drawing>
      </w:r>
    </w:p>
    <w:p w:rsidR="001E3450" w:rsidRDefault="001E3450" w:rsidP="001E3450">
      <w:pPr>
        <w:ind w:firstLine="0"/>
        <w:rPr>
          <w:sz w:val="18"/>
          <w:lang w:val="id-ID"/>
        </w:rPr>
      </w:pPr>
      <w:r w:rsidRPr="001E3450">
        <w:rPr>
          <w:b/>
          <w:sz w:val="18"/>
        </w:rPr>
        <w:t xml:space="preserve">Gambar </w:t>
      </w:r>
      <w:r>
        <w:rPr>
          <w:b/>
          <w:sz w:val="18"/>
          <w:lang w:val="id-ID"/>
        </w:rPr>
        <w:t>4</w:t>
      </w:r>
      <w:r w:rsidRPr="001E3450">
        <w:rPr>
          <w:b/>
          <w:sz w:val="18"/>
        </w:rPr>
        <w:t>.</w:t>
      </w:r>
      <w:r w:rsidRPr="001E3450">
        <w:rPr>
          <w:sz w:val="18"/>
        </w:rPr>
        <w:t xml:space="preserve"> Force Field Analysis pada Faktor</w:t>
      </w:r>
      <w:r>
        <w:rPr>
          <w:sz w:val="18"/>
          <w:lang w:val="id-ID"/>
        </w:rPr>
        <w:t xml:space="preserve"> Disiplin</w:t>
      </w:r>
    </w:p>
    <w:p w:rsidR="001E3450" w:rsidRDefault="001E3450" w:rsidP="001E3450">
      <w:pPr>
        <w:ind w:firstLine="0"/>
        <w:rPr>
          <w:sz w:val="18"/>
          <w:lang w:val="id-ID"/>
        </w:rPr>
      </w:pPr>
    </w:p>
    <w:p w:rsidR="001E3450" w:rsidRPr="001E3450" w:rsidRDefault="001E3450" w:rsidP="001E3450">
      <w:pPr>
        <w:ind w:firstLine="0"/>
        <w:rPr>
          <w:lang w:val="id-ID"/>
        </w:rPr>
      </w:pPr>
      <w:r w:rsidRPr="001E3450">
        <w:rPr>
          <w:lang w:val="id-ID"/>
        </w:rPr>
        <w:t>Pihak yang terlibat</w:t>
      </w:r>
      <w:r w:rsidRPr="001E3450">
        <w:rPr>
          <w:lang w:val="id-ID"/>
        </w:rPr>
        <w:tab/>
        <w:t>: Atasan/pimpinan</w:t>
      </w:r>
    </w:p>
    <w:p w:rsidR="001E3450" w:rsidRPr="001E3450" w:rsidRDefault="001E3450" w:rsidP="001E3450">
      <w:pPr>
        <w:ind w:firstLine="0"/>
        <w:rPr>
          <w:lang w:val="id-ID"/>
        </w:rPr>
      </w:pPr>
      <w:r w:rsidRPr="001E3450">
        <w:rPr>
          <w:lang w:val="id-ID"/>
        </w:rPr>
        <w:t>Tujuan</w:t>
      </w:r>
      <w:r w:rsidRPr="001E3450">
        <w:rPr>
          <w:lang w:val="id-ID"/>
        </w:rPr>
        <w:tab/>
      </w:r>
      <w:r w:rsidRPr="001E3450">
        <w:rPr>
          <w:lang w:val="id-ID"/>
        </w:rPr>
        <w:tab/>
      </w:r>
      <w:r w:rsidRPr="001E3450">
        <w:rPr>
          <w:lang w:val="id-ID"/>
        </w:rPr>
        <w:tab/>
        <w:t>: Meningkatkan kedisiplinan dan efektifitas fasilitator masyarakat dalam bertugas.</w:t>
      </w:r>
    </w:p>
    <w:p w:rsidR="001E3450" w:rsidRPr="001E3450" w:rsidRDefault="001E3450" w:rsidP="001E3450">
      <w:pPr>
        <w:ind w:firstLine="0"/>
        <w:rPr>
          <w:lang w:val="id-ID"/>
        </w:rPr>
      </w:pPr>
      <w:r w:rsidRPr="001E3450">
        <w:rPr>
          <w:lang w:val="id-ID"/>
        </w:rPr>
        <w:t>Alternatif solusi</w:t>
      </w:r>
      <w:r w:rsidRPr="001E3450">
        <w:rPr>
          <w:lang w:val="id-ID"/>
        </w:rPr>
        <w:tab/>
      </w:r>
      <w:r>
        <w:rPr>
          <w:lang w:val="id-ID"/>
        </w:rPr>
        <w:tab/>
      </w:r>
      <w:r w:rsidRPr="001E3450">
        <w:rPr>
          <w:lang w:val="id-ID"/>
        </w:rPr>
        <w:t xml:space="preserve">:  </w:t>
      </w:r>
    </w:p>
    <w:p w:rsidR="001E3450" w:rsidRPr="001E3450" w:rsidRDefault="001E3450" w:rsidP="001E3450">
      <w:pPr>
        <w:numPr>
          <w:ilvl w:val="0"/>
          <w:numId w:val="12"/>
        </w:numPr>
        <w:rPr>
          <w:lang w:val="id-ID"/>
        </w:rPr>
      </w:pPr>
      <w:r w:rsidRPr="001E3450">
        <w:rPr>
          <w:lang w:val="id-ID"/>
        </w:rPr>
        <w:t>Pengembangan sistem absensi yang efektif dan terkoordinasi dengan reward atau penghargaan.</w:t>
      </w:r>
    </w:p>
    <w:p w:rsidR="001E3450" w:rsidRPr="001E3450" w:rsidRDefault="001E3450" w:rsidP="001E3450">
      <w:pPr>
        <w:numPr>
          <w:ilvl w:val="0"/>
          <w:numId w:val="12"/>
        </w:numPr>
        <w:rPr>
          <w:lang w:val="id-ID"/>
        </w:rPr>
      </w:pPr>
      <w:r w:rsidRPr="001E3450">
        <w:rPr>
          <w:lang w:val="id-ID"/>
        </w:rPr>
        <w:t>Pembiasaan kesadaran akan ketepatan waktu pengumpulan dan kevalidan data laporan.</w:t>
      </w:r>
    </w:p>
    <w:p w:rsidR="002C72AC" w:rsidRPr="00C81AD2" w:rsidRDefault="00215EAF" w:rsidP="002C72AC">
      <w:pPr>
        <w:pStyle w:val="heading20"/>
        <w:rPr>
          <w:lang w:val="id-ID"/>
        </w:rPr>
      </w:pPr>
      <w:r>
        <w:t>5</w:t>
      </w:r>
      <w:r w:rsidR="002C72AC">
        <w:t>.5</w:t>
      </w:r>
      <w:r w:rsidR="002C72AC" w:rsidRPr="009A3755">
        <w:t xml:space="preserve">   </w:t>
      </w:r>
      <w:r w:rsidR="00C81AD2" w:rsidRPr="00C81AD2">
        <w:t>Analisis Faktor</w:t>
      </w:r>
      <w:r w:rsidR="00C81AD2">
        <w:rPr>
          <w:lang w:val="id-ID"/>
        </w:rPr>
        <w:t xml:space="preserve"> Supervisi</w:t>
      </w:r>
    </w:p>
    <w:p w:rsidR="00A40F04" w:rsidRDefault="00180020" w:rsidP="00A07E3C">
      <w:pPr>
        <w:ind w:firstLine="0"/>
      </w:pPr>
      <w:r>
        <w:rPr>
          <w:noProof/>
          <w:lang w:val="id-ID" w:eastAsia="id-ID"/>
        </w:rPr>
        <w:drawing>
          <wp:inline distT="0" distB="0" distL="0" distR="0">
            <wp:extent cx="4391025" cy="8667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391025" cy="866775"/>
                    </a:xfrm>
                    <a:prstGeom prst="rect">
                      <a:avLst/>
                    </a:prstGeom>
                    <a:noFill/>
                    <a:ln w="9525">
                      <a:noFill/>
                      <a:miter lim="800000"/>
                      <a:headEnd/>
                      <a:tailEnd/>
                    </a:ln>
                  </pic:spPr>
                </pic:pic>
              </a:graphicData>
            </a:graphic>
          </wp:inline>
        </w:drawing>
      </w:r>
    </w:p>
    <w:p w:rsidR="00A07E3C" w:rsidRDefault="00A40F04" w:rsidP="00A07E3C">
      <w:pPr>
        <w:rPr>
          <w:sz w:val="18"/>
          <w:lang w:val="id-ID"/>
        </w:rPr>
      </w:pPr>
      <w:r w:rsidRPr="001E3450">
        <w:rPr>
          <w:b/>
          <w:sz w:val="18"/>
        </w:rPr>
        <w:t xml:space="preserve">Gambar </w:t>
      </w:r>
      <w:r>
        <w:rPr>
          <w:b/>
          <w:sz w:val="18"/>
          <w:lang w:val="id-ID"/>
        </w:rPr>
        <w:t>5</w:t>
      </w:r>
      <w:r w:rsidRPr="001E3450">
        <w:rPr>
          <w:b/>
          <w:sz w:val="18"/>
        </w:rPr>
        <w:t>.</w:t>
      </w:r>
      <w:r w:rsidRPr="001E3450">
        <w:rPr>
          <w:sz w:val="18"/>
        </w:rPr>
        <w:t xml:space="preserve"> Force Field Analysis pada Faktor</w:t>
      </w:r>
      <w:r>
        <w:rPr>
          <w:sz w:val="18"/>
          <w:lang w:val="id-ID"/>
        </w:rPr>
        <w:t xml:space="preserve"> Supervisi</w:t>
      </w:r>
    </w:p>
    <w:p w:rsidR="00A40F04" w:rsidRPr="00A07E3C" w:rsidRDefault="00A40F04" w:rsidP="00A07E3C">
      <w:pPr>
        <w:ind w:firstLine="0"/>
        <w:rPr>
          <w:sz w:val="18"/>
          <w:lang w:val="id-ID"/>
        </w:rPr>
      </w:pPr>
      <w:r w:rsidRPr="00A40F04">
        <w:rPr>
          <w:lang w:val="id-ID"/>
        </w:rPr>
        <w:t>Pihak yang terlibat</w:t>
      </w:r>
      <w:r w:rsidRPr="00A40F04">
        <w:rPr>
          <w:lang w:val="id-ID"/>
        </w:rPr>
        <w:tab/>
        <w:t>: Atasan/pimpinan</w:t>
      </w:r>
    </w:p>
    <w:p w:rsidR="00A40F04" w:rsidRPr="00A40F04" w:rsidRDefault="00A40F04" w:rsidP="00A40F04">
      <w:pPr>
        <w:ind w:firstLine="0"/>
        <w:rPr>
          <w:lang w:val="id-ID"/>
        </w:rPr>
      </w:pPr>
      <w:r w:rsidRPr="00A40F04">
        <w:rPr>
          <w:lang w:val="id-ID"/>
        </w:rPr>
        <w:t>Tujuan</w:t>
      </w:r>
      <w:r w:rsidRPr="00A40F04">
        <w:rPr>
          <w:lang w:val="id-ID"/>
        </w:rPr>
        <w:tab/>
      </w:r>
      <w:r w:rsidRPr="00A40F04">
        <w:rPr>
          <w:lang w:val="id-ID"/>
        </w:rPr>
        <w:tab/>
      </w:r>
      <w:r w:rsidRPr="00A40F04">
        <w:rPr>
          <w:lang w:val="id-ID"/>
        </w:rPr>
        <w:tab/>
        <w:t>: Memingkatkan efektifitas fasilitator masyarakat dalam bertugas.</w:t>
      </w:r>
    </w:p>
    <w:p w:rsidR="00A40F04" w:rsidRPr="00A40F04" w:rsidRDefault="00A40F04" w:rsidP="00A40F04">
      <w:pPr>
        <w:ind w:firstLine="0"/>
        <w:rPr>
          <w:lang w:val="id-ID"/>
        </w:rPr>
      </w:pPr>
      <w:r w:rsidRPr="00A40F04">
        <w:rPr>
          <w:lang w:val="id-ID"/>
        </w:rPr>
        <w:t>Alternatif solusi</w:t>
      </w:r>
      <w:r>
        <w:rPr>
          <w:lang w:val="id-ID"/>
        </w:rPr>
        <w:tab/>
      </w:r>
      <w:r w:rsidRPr="00A40F04">
        <w:rPr>
          <w:lang w:val="id-ID"/>
        </w:rPr>
        <w:tab/>
        <w:t xml:space="preserve">:  </w:t>
      </w:r>
    </w:p>
    <w:p w:rsidR="00A40F04" w:rsidRPr="00A40F04" w:rsidRDefault="00A40F04" w:rsidP="00A40F04">
      <w:pPr>
        <w:numPr>
          <w:ilvl w:val="0"/>
          <w:numId w:val="13"/>
        </w:numPr>
        <w:rPr>
          <w:lang w:val="id-ID"/>
        </w:rPr>
      </w:pPr>
      <w:r w:rsidRPr="00A40F04">
        <w:rPr>
          <w:lang w:val="id-ID"/>
        </w:rPr>
        <w:t>Meningkatkan rasa tanggung jawab dan ketepatan oleh fasilitator masyarakat agar para atasan/pimpinan pun dapat meningkatkan kualitas supervisi yang mereka lakukan.</w:t>
      </w:r>
    </w:p>
    <w:p w:rsidR="00A40F04" w:rsidRPr="00A40F04" w:rsidRDefault="00A40F04" w:rsidP="00A40F04">
      <w:pPr>
        <w:numPr>
          <w:ilvl w:val="0"/>
          <w:numId w:val="13"/>
        </w:numPr>
        <w:rPr>
          <w:lang w:val="id-ID"/>
        </w:rPr>
      </w:pPr>
      <w:r w:rsidRPr="00A40F04">
        <w:rPr>
          <w:lang w:val="id-ID"/>
        </w:rPr>
        <w:t>Perekruitan fasilitator masyarakat tanpa memperdulikan unsul asal-asal keluarga fasilitator masyarakat tersebut.</w:t>
      </w:r>
    </w:p>
    <w:p w:rsidR="002C72AC" w:rsidRPr="009A3755" w:rsidRDefault="00215EAF" w:rsidP="002C72AC">
      <w:pPr>
        <w:pStyle w:val="heading20"/>
      </w:pPr>
      <w:r>
        <w:t>5</w:t>
      </w:r>
      <w:r w:rsidR="002C72AC">
        <w:t>.6</w:t>
      </w:r>
      <w:r w:rsidR="002C72AC" w:rsidRPr="009A3755">
        <w:t xml:space="preserve">   </w:t>
      </w:r>
      <w:r w:rsidR="00840B42">
        <w:rPr>
          <w:lang w:val="id-ID"/>
        </w:rPr>
        <w:t>Sintesis antara</w:t>
      </w:r>
      <w:r w:rsidR="002C72AC" w:rsidRPr="00F402DB">
        <w:t xml:space="preserve"> Faktor</w:t>
      </w:r>
    </w:p>
    <w:p w:rsidR="002C72AC" w:rsidRDefault="00770B86" w:rsidP="002C72AC">
      <w:pPr>
        <w:pStyle w:val="p1a"/>
        <w:rPr>
          <w:lang w:val="id-ID"/>
        </w:rPr>
      </w:pPr>
      <w:r w:rsidRPr="00770B86">
        <w:rPr>
          <w:lang w:val="id-ID"/>
        </w:rPr>
        <w:t>Kelima faktor diatas merupakan faktor-faktor yang mempengaruhi kinerja para fasilitator masyarakat program RIS-PNPM Mandiri di Kabupaten Ogan Komering Ulu Selatan.</w:t>
      </w:r>
    </w:p>
    <w:p w:rsidR="007C7772" w:rsidRPr="007C7772" w:rsidRDefault="007C7772" w:rsidP="007C7772">
      <w:pPr>
        <w:rPr>
          <w:lang w:val="id-ID"/>
        </w:rPr>
      </w:pPr>
    </w:p>
    <w:p w:rsidR="00EE37A2" w:rsidRPr="00EE37A2" w:rsidRDefault="00EE37A2" w:rsidP="00EE37A2">
      <w:pPr>
        <w:ind w:firstLine="0"/>
        <w:rPr>
          <w:lang w:val="id-ID"/>
        </w:rPr>
      </w:pPr>
      <w:r>
        <w:rPr>
          <w:b/>
          <w:lang w:val="en-GB"/>
        </w:rPr>
        <w:lastRenderedPageBreak/>
        <w:t>Tab</w:t>
      </w:r>
      <w:r>
        <w:rPr>
          <w:b/>
          <w:lang w:val="id-ID"/>
        </w:rPr>
        <w:t>el</w:t>
      </w:r>
      <w:r w:rsidRPr="009B1D59">
        <w:rPr>
          <w:b/>
          <w:lang w:val="en-GB"/>
        </w:rPr>
        <w:t xml:space="preserve"> </w:t>
      </w:r>
      <w:r w:rsidR="00F446A6">
        <w:rPr>
          <w:b/>
        </w:rPr>
        <w:fldChar w:fldCharType="begin"/>
      </w:r>
      <w:r w:rsidRPr="009B1D59">
        <w:rPr>
          <w:b/>
          <w:lang w:val="en-GB"/>
        </w:rPr>
        <w:instrText xml:space="preserve"> SEQ Table \n </w:instrText>
      </w:r>
      <w:r w:rsidR="00F446A6">
        <w:rPr>
          <w:b/>
        </w:rPr>
        <w:fldChar w:fldCharType="separate"/>
      </w:r>
      <w:r>
        <w:rPr>
          <w:b/>
          <w:noProof/>
          <w:lang w:val="en-GB"/>
        </w:rPr>
        <w:t>1</w:t>
      </w:r>
      <w:r w:rsidR="00F446A6">
        <w:rPr>
          <w:b/>
        </w:rPr>
        <w:fldChar w:fldCharType="end"/>
      </w:r>
      <w:r w:rsidRPr="009B1D59">
        <w:rPr>
          <w:b/>
          <w:lang w:val="en-GB"/>
        </w:rPr>
        <w:t>.</w:t>
      </w:r>
      <w:r w:rsidRPr="009B1D59">
        <w:rPr>
          <w:lang w:val="en-GB"/>
        </w:rPr>
        <w:t xml:space="preserve"> </w:t>
      </w:r>
      <w:r>
        <w:rPr>
          <w:lang w:val="en-GB"/>
        </w:rPr>
        <w:t xml:space="preserve"> </w:t>
      </w:r>
      <w:r w:rsidRPr="00EE37A2">
        <w:rPr>
          <w:szCs w:val="18"/>
          <w:lang w:val="id-ID"/>
        </w:rPr>
        <w:t>Faktor yang Mempengaruhi Kinerja FM berdasarkan Jenis Kelamin</w:t>
      </w:r>
    </w:p>
    <w:tbl>
      <w:tblPr>
        <w:tblW w:w="4957" w:type="dxa"/>
        <w:tblInd w:w="113" w:type="dxa"/>
        <w:tblLook w:val="04A0"/>
      </w:tblPr>
      <w:tblGrid>
        <w:gridCol w:w="1450"/>
        <w:gridCol w:w="1239"/>
        <w:gridCol w:w="1205"/>
        <w:gridCol w:w="1063"/>
      </w:tblGrid>
      <w:tr w:rsidR="00EE37A2" w:rsidRPr="002154C1" w:rsidTr="00A07B72">
        <w:trPr>
          <w:trHeight w:val="315"/>
        </w:trPr>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b/>
                <w:bCs/>
                <w:color w:val="000000"/>
                <w:szCs w:val="24"/>
                <w:lang w:eastAsia="id-ID"/>
              </w:rPr>
            </w:pPr>
            <w:r w:rsidRPr="00EE37A2">
              <w:rPr>
                <w:rFonts w:ascii="Times New Roman" w:hAnsi="Times New Roman"/>
                <w:b/>
                <w:bCs/>
                <w:color w:val="000000"/>
                <w:szCs w:val="24"/>
                <w:lang w:eastAsia="id-ID"/>
              </w:rPr>
              <w:t>Faktor</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b/>
                <w:bCs/>
                <w:color w:val="000000"/>
                <w:szCs w:val="24"/>
                <w:lang w:eastAsia="id-ID"/>
              </w:rPr>
            </w:pPr>
            <w:r>
              <w:rPr>
                <w:rFonts w:ascii="Times New Roman" w:hAnsi="Times New Roman"/>
                <w:b/>
                <w:bCs/>
                <w:color w:val="000000"/>
                <w:szCs w:val="24"/>
                <w:lang w:eastAsia="id-ID"/>
              </w:rPr>
              <w:t>Laki-</w:t>
            </w:r>
            <w:r w:rsidRPr="00EE37A2">
              <w:rPr>
                <w:rFonts w:ascii="Times New Roman" w:hAnsi="Times New Roman"/>
                <w:b/>
                <w:bCs/>
                <w:color w:val="000000"/>
                <w:szCs w:val="24"/>
                <w:lang w:eastAsia="id-ID"/>
              </w:rPr>
              <w:t>Laki</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b/>
                <w:bCs/>
                <w:color w:val="000000"/>
                <w:szCs w:val="24"/>
                <w:lang w:eastAsia="id-ID"/>
              </w:rPr>
            </w:pPr>
            <w:r w:rsidRPr="00EE37A2">
              <w:rPr>
                <w:rFonts w:ascii="Times New Roman" w:hAnsi="Times New Roman"/>
                <w:b/>
                <w:bCs/>
                <w:color w:val="000000"/>
                <w:szCs w:val="24"/>
                <w:lang w:eastAsia="id-ID"/>
              </w:rPr>
              <w:t>Perempuan</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b/>
                <w:bCs/>
                <w:color w:val="000000"/>
                <w:szCs w:val="24"/>
                <w:lang w:eastAsia="id-ID"/>
              </w:rPr>
            </w:pPr>
            <w:r w:rsidRPr="00EE37A2">
              <w:rPr>
                <w:rFonts w:ascii="Times New Roman" w:hAnsi="Times New Roman"/>
                <w:b/>
                <w:bCs/>
                <w:color w:val="000000"/>
                <w:szCs w:val="24"/>
                <w:lang w:eastAsia="id-ID"/>
              </w:rPr>
              <w:t>Total FM</w:t>
            </w:r>
          </w:p>
        </w:tc>
      </w:tr>
      <w:tr w:rsidR="00EE37A2" w:rsidRPr="002154C1" w:rsidTr="00C93D8B">
        <w:trPr>
          <w:trHeight w:val="315"/>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color w:val="000000"/>
                <w:szCs w:val="24"/>
                <w:lang w:eastAsia="id-ID"/>
              </w:rPr>
            </w:pPr>
            <w:r w:rsidRPr="00EE37A2">
              <w:rPr>
                <w:rFonts w:ascii="Times New Roman" w:hAnsi="Times New Roman"/>
                <w:color w:val="000000"/>
                <w:szCs w:val="24"/>
                <w:lang w:eastAsia="id-ID"/>
              </w:rPr>
              <w:t>Kompensasi</w:t>
            </w:r>
          </w:p>
        </w:tc>
        <w:tc>
          <w:tcPr>
            <w:tcW w:w="1239"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16</w:t>
            </w:r>
          </w:p>
        </w:tc>
        <w:tc>
          <w:tcPr>
            <w:tcW w:w="1205"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6</w:t>
            </w:r>
          </w:p>
        </w:tc>
        <w:tc>
          <w:tcPr>
            <w:tcW w:w="1063"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22</w:t>
            </w:r>
          </w:p>
        </w:tc>
      </w:tr>
      <w:tr w:rsidR="00EE37A2" w:rsidRPr="002154C1" w:rsidTr="00C93D8B">
        <w:trPr>
          <w:trHeight w:val="315"/>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color w:val="000000"/>
                <w:szCs w:val="24"/>
                <w:lang w:eastAsia="id-ID"/>
              </w:rPr>
            </w:pPr>
            <w:r w:rsidRPr="00EE37A2">
              <w:rPr>
                <w:rFonts w:ascii="Times New Roman" w:hAnsi="Times New Roman"/>
                <w:color w:val="000000"/>
                <w:szCs w:val="24"/>
                <w:lang w:eastAsia="id-ID"/>
              </w:rPr>
              <w:t>Kepemimpinan</w:t>
            </w:r>
          </w:p>
        </w:tc>
        <w:tc>
          <w:tcPr>
            <w:tcW w:w="1239"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8</w:t>
            </w:r>
          </w:p>
        </w:tc>
        <w:tc>
          <w:tcPr>
            <w:tcW w:w="1205"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3</w:t>
            </w:r>
          </w:p>
        </w:tc>
        <w:tc>
          <w:tcPr>
            <w:tcW w:w="1063"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11</w:t>
            </w:r>
          </w:p>
        </w:tc>
      </w:tr>
      <w:tr w:rsidR="00EE37A2" w:rsidRPr="002154C1" w:rsidTr="00C93D8B">
        <w:trPr>
          <w:trHeight w:val="315"/>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color w:val="000000"/>
                <w:szCs w:val="24"/>
                <w:lang w:eastAsia="id-ID"/>
              </w:rPr>
            </w:pPr>
            <w:r w:rsidRPr="00EE37A2">
              <w:rPr>
                <w:rFonts w:ascii="Times New Roman" w:hAnsi="Times New Roman"/>
                <w:color w:val="000000"/>
                <w:szCs w:val="24"/>
                <w:lang w:eastAsia="id-ID"/>
              </w:rPr>
              <w:t>Disiplin</w:t>
            </w:r>
          </w:p>
        </w:tc>
        <w:tc>
          <w:tcPr>
            <w:tcW w:w="1239"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11</w:t>
            </w:r>
          </w:p>
        </w:tc>
        <w:tc>
          <w:tcPr>
            <w:tcW w:w="1205"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6</w:t>
            </w:r>
          </w:p>
        </w:tc>
        <w:tc>
          <w:tcPr>
            <w:tcW w:w="1063"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17</w:t>
            </w:r>
          </w:p>
        </w:tc>
      </w:tr>
      <w:tr w:rsidR="00EE37A2" w:rsidRPr="002154C1" w:rsidTr="00C93D8B">
        <w:trPr>
          <w:trHeight w:val="315"/>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color w:val="000000"/>
                <w:szCs w:val="24"/>
                <w:lang w:eastAsia="id-ID"/>
              </w:rPr>
            </w:pPr>
            <w:r w:rsidRPr="00EE37A2">
              <w:rPr>
                <w:rFonts w:ascii="Times New Roman" w:hAnsi="Times New Roman"/>
                <w:color w:val="000000"/>
                <w:szCs w:val="24"/>
                <w:lang w:eastAsia="id-ID"/>
              </w:rPr>
              <w:t>Motivasi</w:t>
            </w:r>
          </w:p>
        </w:tc>
        <w:tc>
          <w:tcPr>
            <w:tcW w:w="1239"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11</w:t>
            </w:r>
          </w:p>
        </w:tc>
        <w:tc>
          <w:tcPr>
            <w:tcW w:w="1205"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3</w:t>
            </w:r>
          </w:p>
        </w:tc>
        <w:tc>
          <w:tcPr>
            <w:tcW w:w="1063"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14</w:t>
            </w:r>
          </w:p>
        </w:tc>
      </w:tr>
      <w:tr w:rsidR="00EE37A2" w:rsidRPr="002154C1" w:rsidTr="00C93D8B">
        <w:trPr>
          <w:trHeight w:val="315"/>
        </w:trPr>
        <w:tc>
          <w:tcPr>
            <w:tcW w:w="1450" w:type="dxa"/>
            <w:tcBorders>
              <w:top w:val="nil"/>
              <w:left w:val="single" w:sz="4" w:space="0" w:color="auto"/>
              <w:bottom w:val="single" w:sz="4" w:space="0" w:color="auto"/>
              <w:right w:val="single" w:sz="4" w:space="0" w:color="auto"/>
            </w:tcBorders>
            <w:shd w:val="clear" w:color="auto" w:fill="auto"/>
            <w:noWrap/>
            <w:vAlign w:val="center"/>
            <w:hideMark/>
          </w:tcPr>
          <w:p w:rsidR="00EE37A2" w:rsidRPr="00EE37A2" w:rsidRDefault="00EE37A2" w:rsidP="00A07B72">
            <w:pPr>
              <w:spacing w:line="276" w:lineRule="auto"/>
              <w:ind w:firstLine="0"/>
              <w:jc w:val="left"/>
              <w:rPr>
                <w:rFonts w:ascii="Times New Roman" w:hAnsi="Times New Roman"/>
                <w:color w:val="000000"/>
                <w:szCs w:val="24"/>
                <w:lang w:eastAsia="id-ID"/>
              </w:rPr>
            </w:pPr>
            <w:r w:rsidRPr="00EE37A2">
              <w:rPr>
                <w:rFonts w:ascii="Times New Roman" w:hAnsi="Times New Roman"/>
                <w:color w:val="000000"/>
                <w:szCs w:val="24"/>
                <w:lang w:eastAsia="id-ID"/>
              </w:rPr>
              <w:t>Supervisi</w:t>
            </w:r>
          </w:p>
        </w:tc>
        <w:tc>
          <w:tcPr>
            <w:tcW w:w="1239"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6</w:t>
            </w:r>
          </w:p>
        </w:tc>
        <w:tc>
          <w:tcPr>
            <w:tcW w:w="1205"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3</w:t>
            </w:r>
          </w:p>
        </w:tc>
        <w:tc>
          <w:tcPr>
            <w:tcW w:w="1063" w:type="dxa"/>
            <w:tcBorders>
              <w:top w:val="nil"/>
              <w:left w:val="nil"/>
              <w:bottom w:val="single" w:sz="4" w:space="0" w:color="auto"/>
              <w:right w:val="single" w:sz="4" w:space="0" w:color="auto"/>
            </w:tcBorders>
            <w:shd w:val="clear" w:color="auto" w:fill="auto"/>
            <w:noWrap/>
            <w:vAlign w:val="center"/>
            <w:hideMark/>
          </w:tcPr>
          <w:p w:rsidR="00EE37A2" w:rsidRPr="00EE37A2" w:rsidRDefault="00EE37A2" w:rsidP="00C93D8B">
            <w:pPr>
              <w:spacing w:line="276" w:lineRule="auto"/>
              <w:jc w:val="center"/>
              <w:rPr>
                <w:rFonts w:ascii="Times New Roman" w:hAnsi="Times New Roman"/>
                <w:color w:val="000000"/>
                <w:szCs w:val="24"/>
                <w:lang w:eastAsia="id-ID"/>
              </w:rPr>
            </w:pPr>
            <w:r w:rsidRPr="00EE37A2">
              <w:rPr>
                <w:rFonts w:ascii="Times New Roman" w:hAnsi="Times New Roman"/>
                <w:color w:val="000000"/>
                <w:szCs w:val="24"/>
                <w:lang w:eastAsia="id-ID"/>
              </w:rPr>
              <w:t>9</w:t>
            </w:r>
          </w:p>
        </w:tc>
      </w:tr>
    </w:tbl>
    <w:p w:rsidR="00EE37A2" w:rsidRDefault="00EE37A2" w:rsidP="00EE37A2">
      <w:pPr>
        <w:ind w:firstLine="0"/>
        <w:rPr>
          <w:sz w:val="18"/>
          <w:lang w:val="id-ID"/>
        </w:rPr>
      </w:pPr>
    </w:p>
    <w:p w:rsidR="009F4136" w:rsidRPr="00EE37A2" w:rsidRDefault="00EE37A2" w:rsidP="009F4136">
      <w:pPr>
        <w:pStyle w:val="p1a"/>
        <w:rPr>
          <w:lang w:val="id-ID"/>
        </w:rPr>
      </w:pPr>
      <w:r w:rsidRPr="00EE37A2">
        <w:rPr>
          <w:lang w:val="id-ID"/>
        </w:rPr>
        <w:t>Jika dijabarkan dalam bentuk fishbone diagram atau cause and effect diagram maka akan tampak seperti gambar di bawah ini.</w:t>
      </w:r>
    </w:p>
    <w:p w:rsidR="00EE37A2" w:rsidRDefault="00EE37A2" w:rsidP="00EE37A2">
      <w:pPr>
        <w:ind w:firstLine="0"/>
      </w:pPr>
    </w:p>
    <w:p w:rsidR="008F174C" w:rsidRPr="008F174C" w:rsidRDefault="00950CB9" w:rsidP="00EE37A2">
      <w:pPr>
        <w:ind w:firstLine="0"/>
        <w:rPr>
          <w:lang w:val="id-ID"/>
        </w:rPr>
      </w:pPr>
      <w:r>
        <w:object w:dxaOrig="15706" w:dyaOrig="7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154.5pt" o:ole="" o:bordertopcolor="this" o:borderleftcolor="this" o:borderbottomcolor="this" o:borderrightcolor="this">
            <v:imagedata r:id="rId12" o:title=""/>
            <w10:bordertop type="single" width="8"/>
            <w10:borderleft type="single" width="8"/>
            <w10:borderbottom type="single" width="8"/>
            <w10:borderright type="single" width="8"/>
          </v:shape>
          <o:OLEObject Type="Embed" ProgID="Visio.Drawing.15" ShapeID="_x0000_i1025" DrawAspect="Content" ObjectID="_1470049788" r:id="rId13"/>
        </w:object>
      </w:r>
    </w:p>
    <w:p w:rsidR="00EE37A2" w:rsidRDefault="00EE37A2" w:rsidP="00EE37A2">
      <w:pPr>
        <w:ind w:firstLine="0"/>
        <w:rPr>
          <w:sz w:val="18"/>
        </w:rPr>
      </w:pPr>
      <w:r w:rsidRPr="001E3450">
        <w:rPr>
          <w:b/>
          <w:sz w:val="18"/>
        </w:rPr>
        <w:t xml:space="preserve">Gambar </w:t>
      </w:r>
      <w:r w:rsidR="00950CB9">
        <w:rPr>
          <w:b/>
          <w:sz w:val="18"/>
          <w:lang w:val="id-ID"/>
        </w:rPr>
        <w:t>6</w:t>
      </w:r>
      <w:r w:rsidRPr="001E3450">
        <w:rPr>
          <w:b/>
          <w:sz w:val="18"/>
        </w:rPr>
        <w:t>.</w:t>
      </w:r>
      <w:r w:rsidRPr="001E3450">
        <w:rPr>
          <w:sz w:val="18"/>
        </w:rPr>
        <w:t xml:space="preserve"> </w:t>
      </w:r>
      <w:r w:rsidRPr="00EE37A2">
        <w:rPr>
          <w:sz w:val="18"/>
        </w:rPr>
        <w:t>Fishbone Diagram Faktor yang Mempengaruhi Kinerja FM</w:t>
      </w:r>
    </w:p>
    <w:p w:rsidR="007C7772" w:rsidRDefault="007C7772" w:rsidP="00EE37A2">
      <w:pPr>
        <w:ind w:firstLine="0"/>
        <w:rPr>
          <w:sz w:val="18"/>
        </w:rPr>
      </w:pPr>
    </w:p>
    <w:p w:rsidR="007C7772" w:rsidRDefault="007C7772" w:rsidP="00EE37A2">
      <w:pPr>
        <w:ind w:firstLine="0"/>
        <w:rPr>
          <w:sz w:val="18"/>
        </w:rPr>
      </w:pPr>
    </w:p>
    <w:p w:rsidR="007C7772" w:rsidRDefault="007C7772" w:rsidP="00EE37A2">
      <w:pPr>
        <w:ind w:firstLine="0"/>
        <w:rPr>
          <w:sz w:val="18"/>
        </w:rPr>
      </w:pPr>
    </w:p>
    <w:p w:rsidR="00950CB9" w:rsidRDefault="00180020" w:rsidP="00EE37A2">
      <w:pPr>
        <w:ind w:firstLine="0"/>
        <w:rPr>
          <w:noProof/>
          <w:lang w:eastAsia="id-ID"/>
        </w:rPr>
      </w:pPr>
      <w:r>
        <w:rPr>
          <w:noProof/>
          <w:lang w:val="id-ID" w:eastAsia="id-ID"/>
        </w:rPr>
        <w:drawing>
          <wp:inline distT="0" distB="0" distL="0" distR="0">
            <wp:extent cx="4407846" cy="1632611"/>
            <wp:effectExtent l="5877" t="3641" r="5877" b="2048"/>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0CB9" w:rsidRDefault="00950CB9" w:rsidP="00EE37A2">
      <w:pPr>
        <w:ind w:firstLine="0"/>
        <w:rPr>
          <w:sz w:val="18"/>
        </w:rPr>
      </w:pPr>
      <w:r w:rsidRPr="001E3450">
        <w:rPr>
          <w:b/>
          <w:sz w:val="18"/>
        </w:rPr>
        <w:t xml:space="preserve">Gambar </w:t>
      </w:r>
      <w:r>
        <w:rPr>
          <w:b/>
          <w:sz w:val="18"/>
          <w:lang w:val="id-ID"/>
        </w:rPr>
        <w:t>7</w:t>
      </w:r>
      <w:r w:rsidRPr="001E3450">
        <w:rPr>
          <w:b/>
          <w:sz w:val="18"/>
        </w:rPr>
        <w:t>.</w:t>
      </w:r>
      <w:r w:rsidRPr="001E3450">
        <w:rPr>
          <w:sz w:val="18"/>
        </w:rPr>
        <w:t xml:space="preserve"> </w:t>
      </w:r>
      <w:r w:rsidRPr="00EE37A2">
        <w:rPr>
          <w:sz w:val="18"/>
        </w:rPr>
        <w:t>Diagram Batang Faktor yang Mempengaruhi Kinerja FM</w:t>
      </w:r>
    </w:p>
    <w:p w:rsidR="0033791A" w:rsidRPr="00EE37A2" w:rsidRDefault="0033791A" w:rsidP="00EE37A2">
      <w:pPr>
        <w:ind w:firstLine="0"/>
      </w:pPr>
    </w:p>
    <w:p w:rsidR="00C93D8B" w:rsidRDefault="00C93D8B" w:rsidP="0033791A">
      <w:pPr>
        <w:pStyle w:val="heading10"/>
        <w:spacing w:before="0" w:after="0"/>
      </w:pPr>
    </w:p>
    <w:p w:rsidR="00C93D8B" w:rsidRPr="00C93D8B" w:rsidRDefault="00C93D8B" w:rsidP="00C93D8B">
      <w:pPr>
        <w:pStyle w:val="p1a"/>
      </w:pPr>
    </w:p>
    <w:p w:rsidR="0033791A" w:rsidRDefault="004C0EF5" w:rsidP="0033791A">
      <w:pPr>
        <w:pStyle w:val="heading10"/>
        <w:spacing w:before="0" w:after="0"/>
      </w:pPr>
      <w:r>
        <w:lastRenderedPageBreak/>
        <w:t>6</w:t>
      </w:r>
      <w:r w:rsidRPr="009A3755">
        <w:t xml:space="preserve">   </w:t>
      </w:r>
      <w:r w:rsidR="00AD25FF">
        <w:rPr>
          <w:lang w:val="id-ID"/>
        </w:rPr>
        <w:t>Simpulan dan Saran</w:t>
      </w:r>
    </w:p>
    <w:p w:rsidR="0033791A" w:rsidRPr="0033791A" w:rsidRDefault="0033791A" w:rsidP="0033791A">
      <w:pPr>
        <w:pStyle w:val="p1a"/>
      </w:pPr>
    </w:p>
    <w:p w:rsidR="004C0EF5" w:rsidRPr="0033791A" w:rsidRDefault="0093757A" w:rsidP="0033791A">
      <w:pPr>
        <w:pStyle w:val="heading10"/>
        <w:spacing w:before="0" w:after="0"/>
        <w:rPr>
          <w:sz w:val="20"/>
          <w:lang w:val="id-ID"/>
        </w:rPr>
      </w:pPr>
      <w:r w:rsidRPr="0033791A">
        <w:rPr>
          <w:sz w:val="20"/>
        </w:rPr>
        <w:t>6</w:t>
      </w:r>
      <w:r w:rsidR="004C0EF5" w:rsidRPr="0033791A">
        <w:rPr>
          <w:sz w:val="20"/>
        </w:rPr>
        <w:t xml:space="preserve">.1   </w:t>
      </w:r>
      <w:r w:rsidR="00AD25FF" w:rsidRPr="0033791A">
        <w:rPr>
          <w:sz w:val="20"/>
          <w:lang w:val="id-ID"/>
        </w:rPr>
        <w:t>Simpulan</w:t>
      </w:r>
    </w:p>
    <w:p w:rsidR="0093757A" w:rsidRDefault="0093757A" w:rsidP="0093757A">
      <w:pPr>
        <w:pStyle w:val="p1a"/>
        <w:numPr>
          <w:ilvl w:val="0"/>
          <w:numId w:val="8"/>
        </w:numPr>
      </w:pPr>
      <w:r>
        <w:t>Terdapat lima faktor yang mempengaruhi kinerja para fasilitator masyarakat program RIS-PNPM Mandiri di Kabupaten Ogan Komering Ulu Selatan yakni kompensasi, kepemimpinan, motivasi, kedisiplinan, dan supervisi.</w:t>
      </w:r>
    </w:p>
    <w:p w:rsidR="0093757A" w:rsidRPr="00A85728" w:rsidRDefault="0093757A" w:rsidP="00A85728">
      <w:pPr>
        <w:pStyle w:val="p1a"/>
        <w:numPr>
          <w:ilvl w:val="0"/>
          <w:numId w:val="8"/>
        </w:numPr>
        <w:rPr>
          <w:lang w:val="id-ID"/>
        </w:rPr>
      </w:pPr>
      <w:r>
        <w:t>Faktor yang paling dominan dalam mempengaruhi kinerja para fasilitator masyarakat program RIS-PNPM Mandiri di Kabupaten Ogan Komering Ulu Selatan adalah faktor kompensasi.</w:t>
      </w:r>
      <w:r>
        <w:rPr>
          <w:lang w:val="id-ID"/>
        </w:rPr>
        <w:t xml:space="preserve"> </w:t>
      </w:r>
    </w:p>
    <w:p w:rsidR="0093757A" w:rsidRPr="00506192" w:rsidRDefault="0093757A" w:rsidP="0093757A">
      <w:pPr>
        <w:pStyle w:val="heading20"/>
        <w:rPr>
          <w:lang w:val="id-ID"/>
        </w:rPr>
      </w:pPr>
      <w:r>
        <w:t xml:space="preserve">6.2   </w:t>
      </w:r>
      <w:r>
        <w:rPr>
          <w:lang w:val="id-ID"/>
        </w:rPr>
        <w:t>Saran</w:t>
      </w:r>
    </w:p>
    <w:p w:rsidR="0093757A" w:rsidRDefault="0093757A" w:rsidP="0093757A">
      <w:pPr>
        <w:pStyle w:val="p1a"/>
        <w:numPr>
          <w:ilvl w:val="0"/>
          <w:numId w:val="7"/>
        </w:numPr>
      </w:pPr>
      <w:r w:rsidRPr="00180020">
        <w:rPr>
          <w:lang w:val="id-ID"/>
        </w:rPr>
        <w:t xml:space="preserve">Faktor penentu kinerja pada tiap-tiap fasilitator masyarakat  adalah bersifat unik atau berbeda antar daerah dengan yang lainnya, untuk itu faktor yang digunakan juga harus menyesuaikan dengan karakteristik fasilitator masyarakat di daerah itu dan karakteristik program yang dijalankan. </w:t>
      </w:r>
      <w:r>
        <w:t>Untuk itu perlu dilakukan kajian lebih lanjut mengenai faktor yang mempengaruhi kinerja fasilitator masyarakat  khusus untuk kasus-kasus tertentu.</w:t>
      </w:r>
    </w:p>
    <w:p w:rsidR="0093757A" w:rsidRDefault="0093757A" w:rsidP="0093757A">
      <w:pPr>
        <w:pStyle w:val="p1a"/>
        <w:numPr>
          <w:ilvl w:val="0"/>
          <w:numId w:val="7"/>
        </w:numPr>
      </w:pPr>
      <w:r>
        <w:t>Lingkup kajian mengenai analisis dan solusi  yang akan diterapkan pada faktor yang mempengaruhi kinerja  yang dilakukan dalam penelitian ini adalah dalam sebuah komunitas, sedangkan program pemberdayaan yang dilaksanakan adalah sebuah program dalam skala nasional, untuk itu perlu dilakukan penelitian lebih lanjut mengenai pemberdayaan pada masing-masing tingkatan, baik di tingkat regional, wilayah, maupun nasional.</w:t>
      </w:r>
    </w:p>
    <w:p w:rsidR="009B1D59" w:rsidRPr="009A3755" w:rsidRDefault="009B1D59" w:rsidP="009942DC">
      <w:pPr>
        <w:pStyle w:val="heading10"/>
      </w:pPr>
      <w:r w:rsidRPr="009A3755">
        <w:t>R</w:t>
      </w:r>
      <w:r w:rsidR="006D3014">
        <w:t>eferensi</w:t>
      </w:r>
    </w:p>
    <w:p w:rsidR="006D3014" w:rsidRDefault="009B1D59" w:rsidP="009942DC">
      <w:pPr>
        <w:pStyle w:val="reference"/>
      </w:pPr>
      <w:r w:rsidRPr="009A3755">
        <w:t xml:space="preserve">1. </w:t>
      </w:r>
      <w:r w:rsidR="006D3014" w:rsidRPr="006D3014">
        <w:t xml:space="preserve">Latief, Baharuddin. 2012. ‘Faktor-Faktor yang Mempengaruhi Kinerja Karyawan PT. Mega Mulia Servindo di Makassar’. Jurnal Manajemen dan Akuntansi    Volume 1, Nomor 2. </w:t>
      </w:r>
      <w:r w:rsidR="006D3014">
        <w:rPr>
          <w:lang w:val="id-ID"/>
        </w:rPr>
        <w:t xml:space="preserve"> </w:t>
      </w:r>
    </w:p>
    <w:p w:rsidR="009B1D59" w:rsidRPr="009A3755" w:rsidRDefault="009B1D59" w:rsidP="009942DC">
      <w:pPr>
        <w:pStyle w:val="reference"/>
      </w:pPr>
      <w:r w:rsidRPr="009A3755">
        <w:t xml:space="preserve">2. </w:t>
      </w:r>
      <w:r w:rsidR="006D3014" w:rsidRPr="006D3014">
        <w:t>Damayanthy, Dessy. M.Syamsul  Ma’arif. Anggraini  Sukmawati. 2013. ‘Faktor-Faktor yang Mempengaruhi Kinerja Pegawai: Studi di Perusahaan Daerah Pasar Tohaga Kabupaten Bogor’.  Jurnal Aplikas</w:t>
      </w:r>
      <w:r w:rsidR="006D3014">
        <w:t>i Manajemen Volume 11  Nomor 2.</w:t>
      </w:r>
    </w:p>
    <w:p w:rsidR="009B1D59" w:rsidRPr="009A3755" w:rsidRDefault="009B1D59" w:rsidP="006D3014">
      <w:pPr>
        <w:pStyle w:val="reference"/>
      </w:pPr>
      <w:r w:rsidRPr="009A3755">
        <w:t xml:space="preserve">3. </w:t>
      </w:r>
      <w:r w:rsidR="006D3014" w:rsidRPr="006D3014">
        <w:t>A, Misransyah. 2012. ‘Beberapa Faktor Yang Mempengaruhi Kinerja Karyawan (Studi Pada PT. Agro Afiat Nusantara Banjarmasin)’. Socioscientia Volume 4 Nomor 2.</w:t>
      </w:r>
    </w:p>
    <w:p w:rsidR="009B1D59" w:rsidRPr="009A3755" w:rsidRDefault="009B1D59" w:rsidP="009B1D59"/>
    <w:p w:rsidR="009B1D59" w:rsidRPr="009A3755" w:rsidRDefault="009B1D59" w:rsidP="009B1D59"/>
    <w:p w:rsidR="009B1D59" w:rsidRDefault="009B1D59"/>
    <w:sectPr w:rsidR="009B1D59" w:rsidSect="00915FDE">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1F4" w:rsidRDefault="001811F4">
      <w:r>
        <w:separator/>
      </w:r>
    </w:p>
  </w:endnote>
  <w:endnote w:type="continuationSeparator" w:id="1">
    <w:p w:rsidR="001811F4" w:rsidRDefault="001811F4">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1F4" w:rsidRDefault="001811F4">
      <w:r>
        <w:separator/>
      </w:r>
    </w:p>
  </w:footnote>
  <w:footnote w:type="continuationSeparator" w:id="1">
    <w:p w:rsidR="001811F4" w:rsidRDefault="001811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4611DBC"/>
    <w:multiLevelType w:val="hybridMultilevel"/>
    <w:tmpl w:val="3482E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F15288D"/>
    <w:multiLevelType w:val="hybridMultilevel"/>
    <w:tmpl w:val="E63ADB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127160"/>
    <w:multiLevelType w:val="hybridMultilevel"/>
    <w:tmpl w:val="3482E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5B4B77"/>
    <w:multiLevelType w:val="hybridMultilevel"/>
    <w:tmpl w:val="C97290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9624EE7"/>
    <w:multiLevelType w:val="hybridMultilevel"/>
    <w:tmpl w:val="6AEEC5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BF5470"/>
    <w:multiLevelType w:val="singleLevel"/>
    <w:tmpl w:val="6F4E66F0"/>
    <w:lvl w:ilvl="0">
      <w:start w:val="1"/>
      <w:numFmt w:val="decimal"/>
      <w:lvlText w:val="%1."/>
      <w:legacy w:legacy="1" w:legacySpace="0" w:legacyIndent="227"/>
      <w:lvlJc w:val="left"/>
      <w:pPr>
        <w:ind w:left="227" w:hanging="227"/>
      </w:pPr>
    </w:lvl>
  </w:abstractNum>
  <w:abstractNum w:abstractNumId="7">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1006FD6"/>
    <w:multiLevelType w:val="hybridMultilevel"/>
    <w:tmpl w:val="6B446C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620610"/>
    <w:multiLevelType w:val="hybridMultilevel"/>
    <w:tmpl w:val="A0E60D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C2901A3"/>
    <w:multiLevelType w:val="hybridMultilevel"/>
    <w:tmpl w:val="DDDAAA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23D0E28"/>
    <w:multiLevelType w:val="hybridMultilevel"/>
    <w:tmpl w:val="7F4879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EEC093A"/>
    <w:multiLevelType w:val="hybridMultilevel"/>
    <w:tmpl w:val="2E12B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1"/>
  </w:num>
  <w:num w:numId="5">
    <w:abstractNumId w:val="9"/>
  </w:num>
  <w:num w:numId="6">
    <w:abstractNumId w:val="4"/>
  </w:num>
  <w:num w:numId="7">
    <w:abstractNumId w:val="5"/>
  </w:num>
  <w:num w:numId="8">
    <w:abstractNumId w:val="2"/>
  </w:num>
  <w:num w:numId="9">
    <w:abstractNumId w:val="12"/>
  </w:num>
  <w:num w:numId="10">
    <w:abstractNumId w:val="10"/>
  </w:num>
  <w:num w:numId="11">
    <w:abstractNumId w:val="3"/>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24879"/>
    <w:rsid w:val="00040D46"/>
    <w:rsid w:val="00050DFE"/>
    <w:rsid w:val="000576F5"/>
    <w:rsid w:val="000818ED"/>
    <w:rsid w:val="00094440"/>
    <w:rsid w:val="000A492D"/>
    <w:rsid w:val="00157E2E"/>
    <w:rsid w:val="00165C6D"/>
    <w:rsid w:val="00180020"/>
    <w:rsid w:val="001811F4"/>
    <w:rsid w:val="001C62B4"/>
    <w:rsid w:val="001D3036"/>
    <w:rsid w:val="001E2B8E"/>
    <w:rsid w:val="001E3450"/>
    <w:rsid w:val="00203538"/>
    <w:rsid w:val="00203798"/>
    <w:rsid w:val="00215EAF"/>
    <w:rsid w:val="00252BAB"/>
    <w:rsid w:val="00254AD1"/>
    <w:rsid w:val="002A2999"/>
    <w:rsid w:val="002A3EE9"/>
    <w:rsid w:val="002C0726"/>
    <w:rsid w:val="002C72AC"/>
    <w:rsid w:val="002D0787"/>
    <w:rsid w:val="002D4F74"/>
    <w:rsid w:val="0033791A"/>
    <w:rsid w:val="003C5FA0"/>
    <w:rsid w:val="003D3C40"/>
    <w:rsid w:val="004A060C"/>
    <w:rsid w:val="004A3EEB"/>
    <w:rsid w:val="004C0EF5"/>
    <w:rsid w:val="00506192"/>
    <w:rsid w:val="00547935"/>
    <w:rsid w:val="00565875"/>
    <w:rsid w:val="00586CFF"/>
    <w:rsid w:val="00592CE2"/>
    <w:rsid w:val="006225EA"/>
    <w:rsid w:val="00622646"/>
    <w:rsid w:val="00652234"/>
    <w:rsid w:val="00657488"/>
    <w:rsid w:val="00663895"/>
    <w:rsid w:val="0067477F"/>
    <w:rsid w:val="006A1BD8"/>
    <w:rsid w:val="006D3014"/>
    <w:rsid w:val="006E2187"/>
    <w:rsid w:val="007131A7"/>
    <w:rsid w:val="007309D0"/>
    <w:rsid w:val="00770B86"/>
    <w:rsid w:val="007C7772"/>
    <w:rsid w:val="00840B42"/>
    <w:rsid w:val="008857C8"/>
    <w:rsid w:val="008A0799"/>
    <w:rsid w:val="008F174C"/>
    <w:rsid w:val="00914605"/>
    <w:rsid w:val="00915FDE"/>
    <w:rsid w:val="0093757A"/>
    <w:rsid w:val="00942718"/>
    <w:rsid w:val="00950CB9"/>
    <w:rsid w:val="009942DC"/>
    <w:rsid w:val="009B1D59"/>
    <w:rsid w:val="009C6038"/>
    <w:rsid w:val="009F4136"/>
    <w:rsid w:val="00A02F42"/>
    <w:rsid w:val="00A07B72"/>
    <w:rsid w:val="00A07E3C"/>
    <w:rsid w:val="00A40F04"/>
    <w:rsid w:val="00A61B46"/>
    <w:rsid w:val="00A8258F"/>
    <w:rsid w:val="00A82AC2"/>
    <w:rsid w:val="00A85728"/>
    <w:rsid w:val="00A97EAC"/>
    <w:rsid w:val="00AD25FF"/>
    <w:rsid w:val="00AD29EE"/>
    <w:rsid w:val="00B069EE"/>
    <w:rsid w:val="00B153F1"/>
    <w:rsid w:val="00B74E9C"/>
    <w:rsid w:val="00B82760"/>
    <w:rsid w:val="00C21DCE"/>
    <w:rsid w:val="00C25A52"/>
    <w:rsid w:val="00C81AD2"/>
    <w:rsid w:val="00C93D8B"/>
    <w:rsid w:val="00C951AE"/>
    <w:rsid w:val="00CD53C6"/>
    <w:rsid w:val="00CF0521"/>
    <w:rsid w:val="00CF15E5"/>
    <w:rsid w:val="00D15D54"/>
    <w:rsid w:val="00D25733"/>
    <w:rsid w:val="00D46E59"/>
    <w:rsid w:val="00D94AC6"/>
    <w:rsid w:val="00DC2926"/>
    <w:rsid w:val="00E04A1F"/>
    <w:rsid w:val="00E3194C"/>
    <w:rsid w:val="00E3380D"/>
    <w:rsid w:val="00EA1D86"/>
    <w:rsid w:val="00EA3C57"/>
    <w:rsid w:val="00EE37A2"/>
    <w:rsid w:val="00EE6DE9"/>
    <w:rsid w:val="00F32238"/>
    <w:rsid w:val="00F35037"/>
    <w:rsid w:val="00F379F9"/>
    <w:rsid w:val="00F402DB"/>
    <w:rsid w:val="00F446A6"/>
    <w:rsid w:val="00FF70C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F446A6"/>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F446A6"/>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F446A6"/>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F446A6"/>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F446A6"/>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F446A6"/>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F446A6"/>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F446A6"/>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F446A6"/>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46A6"/>
    <w:pPr>
      <w:tabs>
        <w:tab w:val="center" w:pos="4536"/>
        <w:tab w:val="right" w:pos="9072"/>
      </w:tabs>
    </w:pPr>
  </w:style>
  <w:style w:type="paragraph" w:styleId="Footer">
    <w:name w:val="footer"/>
    <w:basedOn w:val="Normal"/>
    <w:rsid w:val="00F446A6"/>
    <w:pPr>
      <w:tabs>
        <w:tab w:val="center" w:pos="4536"/>
        <w:tab w:val="right" w:pos="9072"/>
      </w:tabs>
    </w:pPr>
  </w:style>
  <w:style w:type="character" w:styleId="PageNumber">
    <w:name w:val="page number"/>
    <w:basedOn w:val="DefaultParagraphFont"/>
    <w:rsid w:val="00F446A6"/>
  </w:style>
  <w:style w:type="paragraph" w:customStyle="1" w:styleId="title">
    <w:name w:val="title"/>
    <w:basedOn w:val="Normal"/>
    <w:next w:val="author"/>
    <w:rsid w:val="00F446A6"/>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F446A6"/>
    <w:pPr>
      <w:spacing w:after="220"/>
      <w:jc w:val="center"/>
    </w:pPr>
  </w:style>
  <w:style w:type="paragraph" w:customStyle="1" w:styleId="authorinfo">
    <w:name w:val="authorinfo"/>
    <w:basedOn w:val="Normal"/>
    <w:next w:val="email"/>
    <w:rsid w:val="00F446A6"/>
    <w:pPr>
      <w:jc w:val="center"/>
    </w:pPr>
    <w:rPr>
      <w:sz w:val="18"/>
    </w:rPr>
  </w:style>
  <w:style w:type="paragraph" w:customStyle="1" w:styleId="email">
    <w:name w:val="email"/>
    <w:basedOn w:val="Normal"/>
    <w:next w:val="abstract"/>
    <w:rsid w:val="00F446A6"/>
    <w:pPr>
      <w:jc w:val="center"/>
    </w:pPr>
    <w:rPr>
      <w:sz w:val="18"/>
    </w:rPr>
  </w:style>
  <w:style w:type="paragraph" w:customStyle="1" w:styleId="heading10">
    <w:name w:val="heading1"/>
    <w:basedOn w:val="Normal"/>
    <w:next w:val="p1a"/>
    <w:rsid w:val="00F446A6"/>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F446A6"/>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F446A6"/>
    <w:pPr>
      <w:keepNext/>
      <w:keepLines/>
      <w:tabs>
        <w:tab w:val="left" w:pos="284"/>
      </w:tabs>
      <w:suppressAutoHyphens/>
      <w:spacing w:before="320"/>
      <w:ind w:firstLine="0"/>
    </w:pPr>
    <w:rPr>
      <w:b/>
    </w:rPr>
  </w:style>
  <w:style w:type="paragraph" w:customStyle="1" w:styleId="equation">
    <w:name w:val="equation"/>
    <w:basedOn w:val="Normal"/>
    <w:next w:val="Normal"/>
    <w:rsid w:val="00F446A6"/>
    <w:pPr>
      <w:tabs>
        <w:tab w:val="left" w:pos="6237"/>
      </w:tabs>
      <w:spacing w:before="120" w:after="120"/>
      <w:ind w:left="227"/>
      <w:jc w:val="center"/>
    </w:pPr>
  </w:style>
  <w:style w:type="paragraph" w:customStyle="1" w:styleId="figlegend">
    <w:name w:val="figlegend"/>
    <w:basedOn w:val="Normal"/>
    <w:next w:val="Normal"/>
    <w:rsid w:val="00F446A6"/>
    <w:pPr>
      <w:keepNext/>
      <w:keepLines/>
      <w:spacing w:before="120" w:after="240"/>
      <w:ind w:firstLine="0"/>
    </w:pPr>
    <w:rPr>
      <w:sz w:val="18"/>
    </w:rPr>
  </w:style>
  <w:style w:type="paragraph" w:customStyle="1" w:styleId="tablelegend">
    <w:name w:val="tablelegend"/>
    <w:basedOn w:val="Normal"/>
    <w:next w:val="Normal"/>
    <w:rsid w:val="00F446A6"/>
    <w:pPr>
      <w:keepNext/>
      <w:keepLines/>
      <w:spacing w:before="240" w:after="120"/>
      <w:ind w:firstLine="0"/>
    </w:pPr>
    <w:rPr>
      <w:sz w:val="18"/>
      <w:lang w:val="de-DE"/>
    </w:rPr>
  </w:style>
  <w:style w:type="paragraph" w:customStyle="1" w:styleId="abstract">
    <w:name w:val="abstract"/>
    <w:basedOn w:val="p1a"/>
    <w:next w:val="heading10"/>
    <w:rsid w:val="00F446A6"/>
    <w:pPr>
      <w:spacing w:before="600" w:after="120"/>
      <w:ind w:left="567" w:right="567"/>
    </w:pPr>
    <w:rPr>
      <w:sz w:val="18"/>
    </w:rPr>
  </w:style>
  <w:style w:type="paragraph" w:customStyle="1" w:styleId="p1a">
    <w:name w:val="p1a"/>
    <w:basedOn w:val="Normal"/>
    <w:next w:val="Normal"/>
    <w:link w:val="p1aZchn"/>
    <w:rsid w:val="00F446A6"/>
    <w:pPr>
      <w:ind w:firstLine="0"/>
    </w:pPr>
  </w:style>
  <w:style w:type="paragraph" w:customStyle="1" w:styleId="reference">
    <w:name w:val="reference"/>
    <w:basedOn w:val="Normal"/>
    <w:rsid w:val="00F446A6"/>
    <w:pPr>
      <w:ind w:left="227" w:hanging="227"/>
    </w:pPr>
    <w:rPr>
      <w:sz w:val="18"/>
    </w:rPr>
  </w:style>
  <w:style w:type="character" w:styleId="FootnoteReference">
    <w:name w:val="footnote reference"/>
    <w:semiHidden/>
    <w:rsid w:val="00F446A6"/>
    <w:rPr>
      <w:position w:val="6"/>
      <w:sz w:val="12"/>
      <w:vertAlign w:val="baseline"/>
    </w:rPr>
  </w:style>
  <w:style w:type="paragraph" w:customStyle="1" w:styleId="Runninghead-left">
    <w:name w:val="Running head - left"/>
    <w:basedOn w:val="Normal"/>
    <w:rsid w:val="00F446A6"/>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F446A6"/>
    <w:pPr>
      <w:jc w:val="right"/>
    </w:pPr>
  </w:style>
  <w:style w:type="paragraph" w:customStyle="1" w:styleId="BulletItem">
    <w:name w:val="Bullet Item"/>
    <w:basedOn w:val="Item"/>
    <w:rsid w:val="00F446A6"/>
  </w:style>
  <w:style w:type="paragraph" w:customStyle="1" w:styleId="Item">
    <w:name w:val="Item"/>
    <w:basedOn w:val="Normal"/>
    <w:next w:val="Normal"/>
    <w:rsid w:val="00F446A6"/>
    <w:pPr>
      <w:tabs>
        <w:tab w:val="left" w:pos="227"/>
        <w:tab w:val="left" w:pos="454"/>
      </w:tabs>
      <w:ind w:left="227" w:hanging="227"/>
    </w:pPr>
  </w:style>
  <w:style w:type="paragraph" w:customStyle="1" w:styleId="NumberedItem">
    <w:name w:val="Numbered Item"/>
    <w:basedOn w:val="Item"/>
    <w:rsid w:val="00F446A6"/>
  </w:style>
  <w:style w:type="paragraph" w:styleId="FootnoteText">
    <w:name w:val="footnote text"/>
    <w:basedOn w:val="Normal"/>
    <w:semiHidden/>
    <w:rsid w:val="00F446A6"/>
    <w:pPr>
      <w:tabs>
        <w:tab w:val="left" w:pos="170"/>
      </w:tabs>
      <w:ind w:left="170" w:hanging="170"/>
    </w:pPr>
    <w:rPr>
      <w:sz w:val="18"/>
    </w:rPr>
  </w:style>
  <w:style w:type="paragraph" w:customStyle="1" w:styleId="programcode">
    <w:name w:val="programcode"/>
    <w:basedOn w:val="Normal"/>
    <w:rsid w:val="00F446A6"/>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F446A6"/>
    <w:pPr>
      <w:tabs>
        <w:tab w:val="left" w:pos="170"/>
      </w:tabs>
      <w:ind w:left="170" w:hanging="170"/>
    </w:pPr>
    <w:rPr>
      <w:sz w:val="18"/>
    </w:rPr>
  </w:style>
  <w:style w:type="paragraph" w:styleId="Caption">
    <w:name w:val="caption"/>
    <w:basedOn w:val="Normal"/>
    <w:next w:val="Normal"/>
    <w:qFormat/>
    <w:rsid w:val="00F446A6"/>
    <w:pPr>
      <w:spacing w:before="120" w:after="120"/>
    </w:pPr>
    <w:rPr>
      <w:b/>
    </w:rPr>
  </w:style>
  <w:style w:type="paragraph" w:customStyle="1" w:styleId="heading40">
    <w:name w:val="heading4"/>
    <w:basedOn w:val="Normal"/>
    <w:next w:val="p1a"/>
    <w:rsid w:val="00F446A6"/>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BalloonText">
    <w:name w:val="Balloon Text"/>
    <w:basedOn w:val="Normal"/>
    <w:link w:val="BalloonTextChar"/>
    <w:uiPriority w:val="99"/>
    <w:semiHidden/>
    <w:unhideWhenUsed/>
    <w:rsid w:val="006E2187"/>
    <w:rPr>
      <w:rFonts w:ascii="Tahoma" w:hAnsi="Tahoma" w:cs="Tahoma"/>
      <w:sz w:val="16"/>
      <w:szCs w:val="16"/>
    </w:rPr>
  </w:style>
  <w:style w:type="character" w:customStyle="1" w:styleId="BalloonTextChar">
    <w:name w:val="Balloon Text Char"/>
    <w:basedOn w:val="DefaultParagraphFont"/>
    <w:link w:val="BalloonText"/>
    <w:uiPriority w:val="99"/>
    <w:semiHidden/>
    <w:rsid w:val="006E2187"/>
    <w:rPr>
      <w:rFonts w:ascii="Tahoma" w:hAnsi="Tahoma" w:cs="Tahoma"/>
      <w:sz w:val="16"/>
      <w:szCs w:val="16"/>
      <w:lang w:val="en-US"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Kerjaan%202014\2014%20Genap\Romsa%20Endrekson\TESIS%20ROMSA%20(07082014)\DATA%20RESPONDEN%20EDIT%20.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lrMapOvr bg1="lt1" tx1="dk1" bg2="lt2" tx2="dk2" accent1="accent1" accent2="accent2" accent3="accent3" accent4="accent4" accent5="accent5" accent6="accent6" hlink="hlink" folHlink="folHlink"/>
  <c:chart>
    <c:plotArea>
      <c:layout/>
      <c:barChart>
        <c:barDir val="col"/>
        <c:grouping val="clustered"/>
        <c:ser>
          <c:idx val="0"/>
          <c:order val="0"/>
          <c:tx>
            <c:strRef>
              <c:f>Sheet2!$B$1</c:f>
              <c:strCache>
                <c:ptCount val="1"/>
                <c:pt idx="0">
                  <c:v>Laki-Laki</c:v>
                </c:pt>
              </c:strCache>
            </c:strRef>
          </c:tx>
          <c:spPr>
            <a:solidFill>
              <a:schemeClr val="accent1"/>
            </a:solidFill>
            <a:ln>
              <a:noFill/>
            </a:ln>
            <a:effectLst/>
          </c:spPr>
          <c:cat>
            <c:strRef>
              <c:f>Sheet2!$A$2:$A$6</c:f>
              <c:strCache>
                <c:ptCount val="5"/>
                <c:pt idx="0">
                  <c:v>Kompensasi</c:v>
                </c:pt>
                <c:pt idx="1">
                  <c:v>Kepemimpinan</c:v>
                </c:pt>
                <c:pt idx="2">
                  <c:v>Disiplin</c:v>
                </c:pt>
                <c:pt idx="3">
                  <c:v>Motivasi</c:v>
                </c:pt>
                <c:pt idx="4">
                  <c:v>Supervisi</c:v>
                </c:pt>
              </c:strCache>
            </c:strRef>
          </c:cat>
          <c:val>
            <c:numRef>
              <c:f>Sheet2!$B$2:$B$6</c:f>
              <c:numCache>
                <c:formatCode>General</c:formatCode>
                <c:ptCount val="5"/>
                <c:pt idx="0">
                  <c:v>16</c:v>
                </c:pt>
                <c:pt idx="1">
                  <c:v>8</c:v>
                </c:pt>
                <c:pt idx="2">
                  <c:v>11</c:v>
                </c:pt>
                <c:pt idx="3">
                  <c:v>11</c:v>
                </c:pt>
                <c:pt idx="4">
                  <c:v>6</c:v>
                </c:pt>
              </c:numCache>
            </c:numRef>
          </c:val>
        </c:ser>
        <c:ser>
          <c:idx val="1"/>
          <c:order val="1"/>
          <c:tx>
            <c:strRef>
              <c:f>Sheet2!$C$1</c:f>
              <c:strCache>
                <c:ptCount val="1"/>
                <c:pt idx="0">
                  <c:v>Perempuan</c:v>
                </c:pt>
              </c:strCache>
            </c:strRef>
          </c:tx>
          <c:spPr>
            <a:solidFill>
              <a:schemeClr val="accent2"/>
            </a:solidFill>
            <a:ln>
              <a:noFill/>
            </a:ln>
            <a:effectLst/>
          </c:spPr>
          <c:cat>
            <c:strRef>
              <c:f>Sheet2!$A$2:$A$6</c:f>
              <c:strCache>
                <c:ptCount val="5"/>
                <c:pt idx="0">
                  <c:v>Kompensasi</c:v>
                </c:pt>
                <c:pt idx="1">
                  <c:v>Kepemimpinan</c:v>
                </c:pt>
                <c:pt idx="2">
                  <c:v>Disiplin</c:v>
                </c:pt>
                <c:pt idx="3">
                  <c:v>Motivasi</c:v>
                </c:pt>
                <c:pt idx="4">
                  <c:v>Supervisi</c:v>
                </c:pt>
              </c:strCache>
            </c:strRef>
          </c:cat>
          <c:val>
            <c:numRef>
              <c:f>Sheet2!$C$2:$C$6</c:f>
              <c:numCache>
                <c:formatCode>General</c:formatCode>
                <c:ptCount val="5"/>
                <c:pt idx="0">
                  <c:v>6</c:v>
                </c:pt>
                <c:pt idx="1">
                  <c:v>3</c:v>
                </c:pt>
                <c:pt idx="2">
                  <c:v>6</c:v>
                </c:pt>
                <c:pt idx="3">
                  <c:v>3</c:v>
                </c:pt>
                <c:pt idx="4">
                  <c:v>3</c:v>
                </c:pt>
              </c:numCache>
            </c:numRef>
          </c:val>
        </c:ser>
        <c:ser>
          <c:idx val="2"/>
          <c:order val="2"/>
          <c:tx>
            <c:strRef>
              <c:f>Sheet2!$D$1</c:f>
              <c:strCache>
                <c:ptCount val="1"/>
                <c:pt idx="0">
                  <c:v>Total FM</c:v>
                </c:pt>
              </c:strCache>
            </c:strRef>
          </c:tx>
          <c:spPr>
            <a:solidFill>
              <a:schemeClr val="accent3"/>
            </a:solidFill>
            <a:ln>
              <a:noFill/>
            </a:ln>
            <a:effectLst/>
          </c:spPr>
          <c:cat>
            <c:strRef>
              <c:f>Sheet2!$A$2:$A$6</c:f>
              <c:strCache>
                <c:ptCount val="5"/>
                <c:pt idx="0">
                  <c:v>Kompensasi</c:v>
                </c:pt>
                <c:pt idx="1">
                  <c:v>Kepemimpinan</c:v>
                </c:pt>
                <c:pt idx="2">
                  <c:v>Disiplin</c:v>
                </c:pt>
                <c:pt idx="3">
                  <c:v>Motivasi</c:v>
                </c:pt>
                <c:pt idx="4">
                  <c:v>Supervisi</c:v>
                </c:pt>
              </c:strCache>
            </c:strRef>
          </c:cat>
          <c:val>
            <c:numRef>
              <c:f>Sheet2!$D$2:$D$6</c:f>
              <c:numCache>
                <c:formatCode>General</c:formatCode>
                <c:ptCount val="5"/>
                <c:pt idx="0">
                  <c:v>22</c:v>
                </c:pt>
                <c:pt idx="1">
                  <c:v>11</c:v>
                </c:pt>
                <c:pt idx="2">
                  <c:v>17</c:v>
                </c:pt>
                <c:pt idx="3">
                  <c:v>14</c:v>
                </c:pt>
                <c:pt idx="4">
                  <c:v>9</c:v>
                </c:pt>
              </c:numCache>
            </c:numRef>
          </c:val>
        </c:ser>
        <c:gapWidth val="219"/>
        <c:overlap val="-27"/>
        <c:axId val="82372864"/>
        <c:axId val="83870080"/>
      </c:barChart>
      <c:catAx>
        <c:axId val="823728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3870080"/>
        <c:crosses val="autoZero"/>
        <c:auto val="1"/>
        <c:lblAlgn val="ctr"/>
        <c:lblOffset val="100"/>
      </c:catAx>
      <c:valAx>
        <c:axId val="838700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82372864"/>
        <c:crosses val="autoZero"/>
        <c:crossBetween val="between"/>
      </c:valAx>
      <c:spPr>
        <a:noFill/>
        <a:ln w="25400">
          <a:noFill/>
        </a:ln>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trial</Template>
  <TotalTime>4</TotalTime>
  <Pages>6</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Asus</cp:lastModifiedBy>
  <cp:revision>3</cp:revision>
  <cp:lastPrinted>2014-05-10T07:30:00Z</cp:lastPrinted>
  <dcterms:created xsi:type="dcterms:W3CDTF">2014-08-18T03:25:00Z</dcterms:created>
  <dcterms:modified xsi:type="dcterms:W3CDTF">2014-08-20T07:23:00Z</dcterms:modified>
</cp:coreProperties>
</file>