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04" w:rsidRDefault="00975504" w:rsidP="00975504">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r w:rsidR="00A27370">
        <w:rPr>
          <w:rFonts w:ascii="Times New Roman" w:hAnsi="Times New Roman" w:cs="Times New Roman"/>
          <w:b/>
          <w:bCs/>
          <w:sz w:val="24"/>
          <w:szCs w:val="24"/>
          <w:lang w:val="id-ID"/>
        </w:rPr>
        <w:t>V</w:t>
      </w:r>
      <w:r>
        <w:rPr>
          <w:rFonts w:ascii="Times New Roman" w:hAnsi="Times New Roman" w:cs="Times New Roman"/>
          <w:b/>
          <w:bCs/>
          <w:sz w:val="24"/>
          <w:szCs w:val="24"/>
        </w:rPr>
        <w:br/>
        <w:t>METOD</w:t>
      </w:r>
      <w:r w:rsidR="00380EFD">
        <w:rPr>
          <w:rFonts w:ascii="Times New Roman" w:hAnsi="Times New Roman" w:cs="Times New Roman"/>
          <w:b/>
          <w:bCs/>
          <w:sz w:val="24"/>
          <w:szCs w:val="24"/>
        </w:rPr>
        <w:t>E</w:t>
      </w:r>
      <w:r>
        <w:rPr>
          <w:rFonts w:ascii="Times New Roman" w:hAnsi="Times New Roman" w:cs="Times New Roman"/>
          <w:b/>
          <w:bCs/>
          <w:sz w:val="24"/>
          <w:szCs w:val="24"/>
        </w:rPr>
        <w:t xml:space="preserve"> PENELITIAN</w:t>
      </w:r>
    </w:p>
    <w:p w:rsidR="00975504" w:rsidRDefault="00975504" w:rsidP="00D51BC0">
      <w:pPr>
        <w:autoSpaceDE w:val="0"/>
        <w:autoSpaceDN w:val="0"/>
        <w:adjustRightInd w:val="0"/>
        <w:spacing w:after="0" w:line="480" w:lineRule="auto"/>
        <w:jc w:val="both"/>
        <w:rPr>
          <w:rFonts w:ascii="Times New Roman" w:hAnsi="Times New Roman" w:cs="Times New Roman"/>
          <w:b/>
          <w:bCs/>
          <w:sz w:val="24"/>
          <w:szCs w:val="24"/>
        </w:rPr>
      </w:pPr>
    </w:p>
    <w:p w:rsidR="00DE7A69" w:rsidRDefault="00A27370" w:rsidP="00FF516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4</w:t>
      </w:r>
      <w:r w:rsidR="00FF5169">
        <w:rPr>
          <w:rFonts w:ascii="Times New Roman" w:hAnsi="Times New Roman" w:cs="Times New Roman"/>
          <w:b/>
          <w:bCs/>
          <w:sz w:val="24"/>
          <w:szCs w:val="24"/>
        </w:rPr>
        <w:t>.1</w:t>
      </w:r>
      <w:r w:rsidR="00DE7A69">
        <w:rPr>
          <w:rFonts w:ascii="Times New Roman" w:hAnsi="Times New Roman" w:cs="Times New Roman"/>
          <w:b/>
          <w:bCs/>
          <w:sz w:val="24"/>
          <w:szCs w:val="24"/>
        </w:rPr>
        <w:t xml:space="preserve"> Waktu </w:t>
      </w:r>
      <w:r w:rsidR="00554421">
        <w:rPr>
          <w:rFonts w:ascii="Times New Roman" w:hAnsi="Times New Roman" w:cs="Times New Roman"/>
          <w:b/>
          <w:bCs/>
          <w:sz w:val="24"/>
          <w:szCs w:val="24"/>
        </w:rPr>
        <w:t xml:space="preserve">dan </w:t>
      </w:r>
      <w:r w:rsidR="00DE7A69">
        <w:rPr>
          <w:rFonts w:ascii="Times New Roman" w:hAnsi="Times New Roman" w:cs="Times New Roman"/>
          <w:b/>
          <w:bCs/>
          <w:sz w:val="24"/>
          <w:szCs w:val="24"/>
        </w:rPr>
        <w:t>Tempat Lokasi Penelitian</w:t>
      </w:r>
    </w:p>
    <w:p w:rsidR="00DE7A69" w:rsidRPr="00945B69" w:rsidRDefault="00A27370" w:rsidP="00DE7A6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4</w:t>
      </w:r>
      <w:r w:rsidR="00DE7A69">
        <w:rPr>
          <w:rFonts w:ascii="Times New Roman" w:hAnsi="Times New Roman" w:cs="Times New Roman"/>
          <w:b/>
          <w:bCs/>
          <w:sz w:val="24"/>
          <w:szCs w:val="24"/>
        </w:rPr>
        <w:t xml:space="preserve">.1.1 </w:t>
      </w:r>
      <w:r w:rsidR="00B61476">
        <w:rPr>
          <w:rFonts w:ascii="Times New Roman" w:hAnsi="Times New Roman" w:cs="Times New Roman"/>
          <w:b/>
          <w:bCs/>
          <w:sz w:val="24"/>
          <w:szCs w:val="24"/>
        </w:rPr>
        <w:tab/>
      </w:r>
      <w:r w:rsidR="00DE7A69" w:rsidRPr="00945B69">
        <w:rPr>
          <w:rFonts w:ascii="Times New Roman" w:hAnsi="Times New Roman" w:cs="Times New Roman"/>
          <w:b/>
          <w:bCs/>
          <w:sz w:val="24"/>
          <w:szCs w:val="24"/>
        </w:rPr>
        <w:t>Lokasi Penelitian</w:t>
      </w:r>
    </w:p>
    <w:p w:rsidR="00DE7A69" w:rsidRDefault="00DE7A69" w:rsidP="00380EFD">
      <w:pPr>
        <w:autoSpaceDE w:val="0"/>
        <w:autoSpaceDN w:val="0"/>
        <w:adjustRightInd w:val="0"/>
        <w:spacing w:after="0" w:line="480" w:lineRule="auto"/>
        <w:ind w:firstLine="720"/>
        <w:jc w:val="both"/>
        <w:rPr>
          <w:rFonts w:ascii="Times New Roman" w:hAnsi="Times New Roman" w:cs="Times New Roman"/>
          <w:bCs/>
          <w:sz w:val="24"/>
          <w:szCs w:val="24"/>
        </w:rPr>
      </w:pPr>
      <w:r w:rsidRPr="00945B69">
        <w:rPr>
          <w:rFonts w:ascii="Times New Roman" w:hAnsi="Times New Roman" w:cs="Times New Roman"/>
          <w:bCs/>
          <w:sz w:val="24"/>
          <w:szCs w:val="24"/>
        </w:rPr>
        <w:t xml:space="preserve">Tempat penelitian dilakukan di </w:t>
      </w:r>
      <w:r w:rsidR="00957723">
        <w:rPr>
          <w:rFonts w:ascii="Times New Roman" w:hAnsi="Times New Roman" w:cs="Times New Roman"/>
          <w:bCs/>
          <w:sz w:val="24"/>
          <w:szCs w:val="24"/>
        </w:rPr>
        <w:t xml:space="preserve">sekitaran daerah </w:t>
      </w:r>
      <w:r w:rsidR="00957723">
        <w:rPr>
          <w:rFonts w:ascii="Times New Roman" w:hAnsi="Times New Roman" w:cs="Times New Roman"/>
          <w:bCs/>
          <w:sz w:val="24"/>
          <w:szCs w:val="24"/>
          <w:lang w:val="id-ID"/>
        </w:rPr>
        <w:t>P</w:t>
      </w:r>
      <w:r w:rsidR="00957723">
        <w:rPr>
          <w:rFonts w:ascii="Times New Roman" w:hAnsi="Times New Roman" w:cs="Times New Roman"/>
          <w:bCs/>
          <w:sz w:val="24"/>
          <w:szCs w:val="24"/>
        </w:rPr>
        <w:t xml:space="preserve">laju kelurahan 14 </w:t>
      </w:r>
      <w:r w:rsidR="00957723">
        <w:rPr>
          <w:rFonts w:ascii="Times New Roman" w:hAnsi="Times New Roman" w:cs="Times New Roman"/>
          <w:bCs/>
          <w:sz w:val="24"/>
          <w:szCs w:val="24"/>
          <w:lang w:val="id-ID"/>
        </w:rPr>
        <w:t>U</w:t>
      </w:r>
      <w:r w:rsidR="00957723">
        <w:rPr>
          <w:rFonts w:ascii="Times New Roman" w:hAnsi="Times New Roman" w:cs="Times New Roman"/>
          <w:bCs/>
          <w:sz w:val="24"/>
          <w:szCs w:val="24"/>
        </w:rPr>
        <w:t xml:space="preserve">lu kecamatan </w:t>
      </w:r>
      <w:r w:rsidR="00957723">
        <w:rPr>
          <w:rFonts w:ascii="Times New Roman" w:hAnsi="Times New Roman" w:cs="Times New Roman"/>
          <w:bCs/>
          <w:sz w:val="24"/>
          <w:szCs w:val="24"/>
          <w:lang w:val="id-ID"/>
        </w:rPr>
        <w:t>S</w:t>
      </w:r>
      <w:r w:rsidR="006A7554">
        <w:rPr>
          <w:rFonts w:ascii="Times New Roman" w:hAnsi="Times New Roman" w:cs="Times New Roman"/>
          <w:bCs/>
          <w:sz w:val="24"/>
          <w:szCs w:val="24"/>
        </w:rPr>
        <w:t xml:space="preserve">eberang </w:t>
      </w:r>
      <w:r w:rsidR="00957723">
        <w:rPr>
          <w:rFonts w:ascii="Times New Roman" w:hAnsi="Times New Roman" w:cs="Times New Roman"/>
          <w:bCs/>
          <w:sz w:val="24"/>
          <w:szCs w:val="24"/>
          <w:lang w:val="id-ID"/>
        </w:rPr>
        <w:t>U</w:t>
      </w:r>
      <w:r w:rsidR="006A7554">
        <w:rPr>
          <w:rFonts w:ascii="Times New Roman" w:hAnsi="Times New Roman" w:cs="Times New Roman"/>
          <w:bCs/>
          <w:sz w:val="24"/>
          <w:szCs w:val="24"/>
        </w:rPr>
        <w:t xml:space="preserve">lu II kota </w:t>
      </w:r>
      <w:r w:rsidRPr="00945B69">
        <w:rPr>
          <w:rFonts w:ascii="Times New Roman" w:hAnsi="Times New Roman" w:cs="Times New Roman"/>
          <w:bCs/>
          <w:sz w:val="24"/>
          <w:szCs w:val="24"/>
        </w:rPr>
        <w:t xml:space="preserve">Palembang. Sedangkan </w:t>
      </w:r>
      <w:r>
        <w:rPr>
          <w:rFonts w:ascii="Times New Roman" w:hAnsi="Times New Roman" w:cs="Times New Roman"/>
          <w:bCs/>
          <w:sz w:val="24"/>
          <w:szCs w:val="24"/>
        </w:rPr>
        <w:t>w</w:t>
      </w:r>
      <w:r w:rsidRPr="00945B69">
        <w:rPr>
          <w:rFonts w:ascii="Times New Roman" w:hAnsi="Times New Roman" w:cs="Times New Roman"/>
          <w:bCs/>
          <w:sz w:val="24"/>
          <w:szCs w:val="24"/>
        </w:rPr>
        <w:t>aktu penelitian atau riset dilakukan pada bulan</w:t>
      </w:r>
      <w:r w:rsidR="00957723">
        <w:rPr>
          <w:rFonts w:ascii="Times New Roman" w:hAnsi="Times New Roman" w:cs="Times New Roman"/>
          <w:bCs/>
          <w:sz w:val="24"/>
          <w:szCs w:val="24"/>
          <w:lang w:val="id-ID"/>
        </w:rPr>
        <w:t xml:space="preserve"> </w:t>
      </w:r>
      <w:r w:rsidRPr="00945B69">
        <w:rPr>
          <w:rFonts w:ascii="Times New Roman" w:hAnsi="Times New Roman" w:cs="Times New Roman"/>
          <w:bCs/>
          <w:sz w:val="24"/>
          <w:szCs w:val="24"/>
        </w:rPr>
        <w:t xml:space="preserve"> </w:t>
      </w:r>
      <w:r w:rsidR="00957723">
        <w:rPr>
          <w:rFonts w:ascii="Times New Roman" w:hAnsi="Times New Roman" w:cs="Times New Roman"/>
          <w:bCs/>
          <w:sz w:val="24"/>
          <w:szCs w:val="24"/>
          <w:lang w:val="id-ID"/>
        </w:rPr>
        <w:t>Juli - November</w:t>
      </w:r>
      <w:r w:rsidRPr="00945B69">
        <w:rPr>
          <w:rFonts w:ascii="Times New Roman" w:hAnsi="Times New Roman" w:cs="Times New Roman"/>
          <w:bCs/>
          <w:sz w:val="24"/>
          <w:szCs w:val="24"/>
        </w:rPr>
        <w:t xml:space="preserve"> 201</w:t>
      </w:r>
      <w:r w:rsidR="00957723">
        <w:rPr>
          <w:rFonts w:ascii="Times New Roman" w:hAnsi="Times New Roman" w:cs="Times New Roman"/>
          <w:bCs/>
          <w:sz w:val="24"/>
          <w:szCs w:val="24"/>
          <w:lang w:val="id-ID"/>
        </w:rPr>
        <w:t>3</w:t>
      </w:r>
      <w:r>
        <w:rPr>
          <w:rFonts w:ascii="Times New Roman" w:hAnsi="Times New Roman" w:cs="Times New Roman"/>
          <w:bCs/>
          <w:sz w:val="24"/>
          <w:szCs w:val="24"/>
        </w:rPr>
        <w:t>.</w:t>
      </w:r>
    </w:p>
    <w:p w:rsidR="00DE7A69" w:rsidRPr="00DE7A69" w:rsidRDefault="00A27370" w:rsidP="00DE7A6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bCs/>
          <w:sz w:val="24"/>
          <w:szCs w:val="24"/>
          <w:lang w:val="id-ID"/>
        </w:rPr>
        <w:t>4</w:t>
      </w:r>
      <w:r w:rsidR="00DE7A69" w:rsidRPr="00DE7A69">
        <w:rPr>
          <w:rFonts w:ascii="Times New Roman" w:hAnsi="Times New Roman" w:cs="Times New Roman"/>
          <w:b/>
          <w:bCs/>
          <w:sz w:val="24"/>
          <w:szCs w:val="24"/>
        </w:rPr>
        <w:t xml:space="preserve">.1.2 </w:t>
      </w:r>
      <w:r w:rsidR="00B61476">
        <w:rPr>
          <w:rFonts w:ascii="Times New Roman" w:hAnsi="Times New Roman" w:cs="Times New Roman"/>
          <w:b/>
          <w:bCs/>
          <w:sz w:val="24"/>
          <w:szCs w:val="24"/>
        </w:rPr>
        <w:tab/>
      </w:r>
      <w:r w:rsidR="0044590D">
        <w:rPr>
          <w:rFonts w:ascii="Times New Roman" w:hAnsi="Times New Roman" w:cs="Times New Roman"/>
          <w:b/>
          <w:sz w:val="24"/>
          <w:szCs w:val="24"/>
        </w:rPr>
        <w:t>Waktu</w:t>
      </w:r>
      <w:r w:rsidR="00DE7A69" w:rsidRPr="00DE7A69">
        <w:rPr>
          <w:rFonts w:ascii="Times New Roman" w:hAnsi="Times New Roman" w:cs="Times New Roman"/>
          <w:b/>
          <w:sz w:val="24"/>
          <w:szCs w:val="24"/>
        </w:rPr>
        <w:t xml:space="preserve"> Penelitian  </w:t>
      </w:r>
    </w:p>
    <w:p w:rsidR="00DE7A69" w:rsidRPr="00380EFD" w:rsidRDefault="00DE7A69" w:rsidP="00380EFD">
      <w:pPr>
        <w:spacing w:line="480" w:lineRule="auto"/>
        <w:ind w:firstLine="720"/>
        <w:jc w:val="both"/>
        <w:rPr>
          <w:rFonts w:ascii="Times New Roman" w:hAnsi="Times New Roman" w:cs="Times New Roman"/>
          <w:sz w:val="24"/>
          <w:szCs w:val="24"/>
        </w:rPr>
      </w:pPr>
      <w:r w:rsidRPr="00380EFD">
        <w:rPr>
          <w:rFonts w:ascii="Times New Roman" w:hAnsi="Times New Roman" w:cs="Times New Roman"/>
          <w:sz w:val="24"/>
          <w:szCs w:val="24"/>
        </w:rPr>
        <w:t xml:space="preserve">Jadwal penelitian dimulai dengan persiapan hingga pelaksanaan penelitian dapat di lihat melalui tabel </w:t>
      </w:r>
      <w:r w:rsidR="00554421">
        <w:rPr>
          <w:rFonts w:ascii="Times New Roman" w:hAnsi="Times New Roman" w:cs="Times New Roman"/>
          <w:sz w:val="24"/>
          <w:szCs w:val="24"/>
        </w:rPr>
        <w:t>berikut</w:t>
      </w:r>
    </w:p>
    <w:p w:rsidR="00DE7A69" w:rsidRPr="00945B69" w:rsidRDefault="00A27370" w:rsidP="00DE7A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4</w:t>
      </w:r>
      <w:r w:rsidR="00DE7A69" w:rsidRPr="00945B69">
        <w:rPr>
          <w:rFonts w:ascii="Times New Roman" w:hAnsi="Times New Roman" w:cs="Times New Roman"/>
          <w:b/>
          <w:sz w:val="24"/>
          <w:szCs w:val="24"/>
        </w:rPr>
        <w:t xml:space="preserve">.1 </w:t>
      </w:r>
      <w:r w:rsidR="0044590D">
        <w:rPr>
          <w:rFonts w:ascii="Times New Roman" w:hAnsi="Times New Roman" w:cs="Times New Roman"/>
          <w:b/>
          <w:sz w:val="24"/>
          <w:szCs w:val="24"/>
        </w:rPr>
        <w:t>Waktu</w:t>
      </w:r>
      <w:r w:rsidR="00DE7A69" w:rsidRPr="00945B69">
        <w:rPr>
          <w:rFonts w:ascii="Times New Roman" w:hAnsi="Times New Roman" w:cs="Times New Roman"/>
          <w:b/>
          <w:sz w:val="24"/>
          <w:szCs w:val="24"/>
        </w:rPr>
        <w:t xml:space="preserve"> Penelitian Tentatif</w:t>
      </w:r>
    </w:p>
    <w:tbl>
      <w:tblPr>
        <w:tblStyle w:val="TableGrid"/>
        <w:tblW w:w="0" w:type="auto"/>
        <w:jc w:val="center"/>
        <w:tblInd w:w="-323" w:type="dxa"/>
        <w:tblBorders>
          <w:left w:val="none" w:sz="0" w:space="0" w:color="auto"/>
          <w:right w:val="none" w:sz="0" w:space="0" w:color="auto"/>
          <w:insideV w:val="none" w:sz="0" w:space="0" w:color="auto"/>
        </w:tblBorders>
        <w:tblLook w:val="04A0"/>
      </w:tblPr>
      <w:tblGrid>
        <w:gridCol w:w="510"/>
        <w:gridCol w:w="3505"/>
        <w:gridCol w:w="737"/>
        <w:gridCol w:w="737"/>
        <w:gridCol w:w="737"/>
        <w:gridCol w:w="737"/>
        <w:gridCol w:w="716"/>
        <w:gridCol w:w="21"/>
      </w:tblGrid>
      <w:tr w:rsidR="00DE7A69" w:rsidTr="00A24A3D">
        <w:trPr>
          <w:gridAfter w:val="1"/>
          <w:wAfter w:w="21" w:type="dxa"/>
          <w:jc w:val="center"/>
        </w:trPr>
        <w:tc>
          <w:tcPr>
            <w:tcW w:w="510" w:type="dxa"/>
            <w:vMerge w:val="restart"/>
            <w:vAlign w:val="center"/>
          </w:tcPr>
          <w:p w:rsidR="00DE7A69" w:rsidRDefault="00DE7A69" w:rsidP="006B4098">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3505" w:type="dxa"/>
            <w:vMerge w:val="restart"/>
            <w:vAlign w:val="center"/>
          </w:tcPr>
          <w:p w:rsidR="00DE7A69" w:rsidRDefault="00DE7A69" w:rsidP="006B4098">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Jenis Kegiatan</w:t>
            </w:r>
          </w:p>
        </w:tc>
        <w:tc>
          <w:tcPr>
            <w:tcW w:w="3664" w:type="dxa"/>
            <w:gridSpan w:val="5"/>
            <w:vAlign w:val="center"/>
          </w:tcPr>
          <w:p w:rsidR="00DE7A69" w:rsidRDefault="006A7554" w:rsidP="00957723">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Tahun 201</w:t>
            </w:r>
            <w:r w:rsidR="00957723">
              <w:rPr>
                <w:rFonts w:ascii="Times New Roman" w:hAnsi="Times New Roman" w:cs="Times New Roman"/>
                <w:b/>
                <w:bCs/>
                <w:sz w:val="24"/>
                <w:szCs w:val="24"/>
                <w:lang w:val="id-ID"/>
              </w:rPr>
              <w:t>3</w:t>
            </w:r>
          </w:p>
        </w:tc>
      </w:tr>
      <w:tr w:rsidR="00DE7A69" w:rsidTr="00A24A3D">
        <w:trPr>
          <w:gridAfter w:val="1"/>
          <w:wAfter w:w="21" w:type="dxa"/>
          <w:jc w:val="center"/>
        </w:trPr>
        <w:tc>
          <w:tcPr>
            <w:tcW w:w="510" w:type="dxa"/>
            <w:vMerge/>
          </w:tcPr>
          <w:p w:rsidR="00DE7A69" w:rsidRDefault="00DE7A69" w:rsidP="006B4098">
            <w:pPr>
              <w:autoSpaceDE w:val="0"/>
              <w:autoSpaceDN w:val="0"/>
              <w:adjustRightInd w:val="0"/>
              <w:spacing w:line="480" w:lineRule="auto"/>
              <w:jc w:val="both"/>
              <w:rPr>
                <w:rFonts w:ascii="Times New Roman" w:hAnsi="Times New Roman" w:cs="Times New Roman"/>
                <w:b/>
                <w:bCs/>
                <w:sz w:val="24"/>
                <w:szCs w:val="24"/>
              </w:rPr>
            </w:pPr>
          </w:p>
        </w:tc>
        <w:tc>
          <w:tcPr>
            <w:tcW w:w="3505" w:type="dxa"/>
            <w:vMerge/>
          </w:tcPr>
          <w:p w:rsidR="00DE7A69" w:rsidRDefault="00DE7A69" w:rsidP="006B4098">
            <w:pPr>
              <w:autoSpaceDE w:val="0"/>
              <w:autoSpaceDN w:val="0"/>
              <w:adjustRightInd w:val="0"/>
              <w:spacing w:line="480" w:lineRule="auto"/>
              <w:jc w:val="both"/>
              <w:rPr>
                <w:rFonts w:ascii="Times New Roman" w:hAnsi="Times New Roman" w:cs="Times New Roman"/>
                <w:b/>
                <w:bCs/>
                <w:sz w:val="24"/>
                <w:szCs w:val="24"/>
              </w:rPr>
            </w:pPr>
          </w:p>
        </w:tc>
        <w:tc>
          <w:tcPr>
            <w:tcW w:w="3664" w:type="dxa"/>
            <w:gridSpan w:val="5"/>
            <w:vAlign w:val="center"/>
          </w:tcPr>
          <w:p w:rsidR="00DE7A69" w:rsidRDefault="00DE7A69" w:rsidP="006B4098">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Bulan</w:t>
            </w:r>
          </w:p>
        </w:tc>
      </w:tr>
      <w:tr w:rsidR="00DE7A69" w:rsidTr="00A24A3D">
        <w:trPr>
          <w:jc w:val="center"/>
        </w:trPr>
        <w:tc>
          <w:tcPr>
            <w:tcW w:w="510" w:type="dxa"/>
            <w:vMerge/>
            <w:vAlign w:val="center"/>
          </w:tcPr>
          <w:p w:rsidR="00DE7A69" w:rsidRDefault="00DE7A69" w:rsidP="006B4098">
            <w:pPr>
              <w:autoSpaceDE w:val="0"/>
              <w:autoSpaceDN w:val="0"/>
              <w:adjustRightInd w:val="0"/>
              <w:spacing w:line="480" w:lineRule="auto"/>
              <w:jc w:val="center"/>
              <w:rPr>
                <w:rFonts w:ascii="Times New Roman" w:hAnsi="Times New Roman" w:cs="Times New Roman"/>
                <w:b/>
                <w:bCs/>
                <w:sz w:val="24"/>
                <w:szCs w:val="24"/>
              </w:rPr>
            </w:pPr>
          </w:p>
        </w:tc>
        <w:tc>
          <w:tcPr>
            <w:tcW w:w="3505" w:type="dxa"/>
            <w:vMerge/>
          </w:tcPr>
          <w:p w:rsidR="00DE7A69" w:rsidRDefault="00DE7A69" w:rsidP="006B4098">
            <w:pPr>
              <w:autoSpaceDE w:val="0"/>
              <w:autoSpaceDN w:val="0"/>
              <w:adjustRightInd w:val="0"/>
              <w:spacing w:line="480" w:lineRule="auto"/>
              <w:jc w:val="both"/>
              <w:rPr>
                <w:rFonts w:ascii="Times New Roman" w:hAnsi="Times New Roman" w:cs="Times New Roman"/>
                <w:b/>
                <w:bCs/>
                <w:sz w:val="24"/>
                <w:szCs w:val="24"/>
              </w:rPr>
            </w:pPr>
          </w:p>
        </w:tc>
        <w:tc>
          <w:tcPr>
            <w:tcW w:w="737" w:type="dxa"/>
            <w:vAlign w:val="center"/>
          </w:tcPr>
          <w:p w:rsidR="00DE7A69" w:rsidRPr="00A27370" w:rsidRDefault="00A27370" w:rsidP="006B4098">
            <w:pPr>
              <w:autoSpaceDE w:val="0"/>
              <w:autoSpaceDN w:val="0"/>
              <w:adjustRightInd w:val="0"/>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7</w:t>
            </w:r>
          </w:p>
        </w:tc>
        <w:tc>
          <w:tcPr>
            <w:tcW w:w="737" w:type="dxa"/>
            <w:vAlign w:val="center"/>
          </w:tcPr>
          <w:p w:rsidR="00DE7A69" w:rsidRPr="00A27370" w:rsidRDefault="00A27370" w:rsidP="00A27370">
            <w:pPr>
              <w:autoSpaceDE w:val="0"/>
              <w:autoSpaceDN w:val="0"/>
              <w:adjustRightInd w:val="0"/>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8</w:t>
            </w:r>
          </w:p>
        </w:tc>
        <w:tc>
          <w:tcPr>
            <w:tcW w:w="737" w:type="dxa"/>
            <w:vAlign w:val="center"/>
          </w:tcPr>
          <w:p w:rsidR="00DE7A69" w:rsidRPr="00A27370" w:rsidRDefault="00A27370" w:rsidP="006B4098">
            <w:pPr>
              <w:autoSpaceDE w:val="0"/>
              <w:autoSpaceDN w:val="0"/>
              <w:adjustRightInd w:val="0"/>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9</w:t>
            </w:r>
          </w:p>
        </w:tc>
        <w:tc>
          <w:tcPr>
            <w:tcW w:w="737" w:type="dxa"/>
            <w:vAlign w:val="center"/>
          </w:tcPr>
          <w:p w:rsidR="00DE7A69" w:rsidRPr="00A27370" w:rsidRDefault="00A27370" w:rsidP="006B4098">
            <w:pPr>
              <w:autoSpaceDE w:val="0"/>
              <w:autoSpaceDN w:val="0"/>
              <w:adjustRightInd w:val="0"/>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10</w:t>
            </w:r>
          </w:p>
        </w:tc>
        <w:tc>
          <w:tcPr>
            <w:tcW w:w="737" w:type="dxa"/>
            <w:gridSpan w:val="2"/>
            <w:vAlign w:val="center"/>
          </w:tcPr>
          <w:p w:rsidR="00DE7A69" w:rsidRPr="00A27370" w:rsidRDefault="00A27370" w:rsidP="006B4098">
            <w:pPr>
              <w:autoSpaceDE w:val="0"/>
              <w:autoSpaceDN w:val="0"/>
              <w:adjustRightInd w:val="0"/>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11</w:t>
            </w:r>
          </w:p>
        </w:tc>
      </w:tr>
      <w:tr w:rsidR="00DE7A69" w:rsidTr="00A24A3D">
        <w:trPr>
          <w:trHeight w:val="629"/>
          <w:jc w:val="center"/>
        </w:trPr>
        <w:tc>
          <w:tcPr>
            <w:tcW w:w="510" w:type="dxa"/>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505" w:type="dxa"/>
            <w:vAlign w:val="center"/>
          </w:tcPr>
          <w:p w:rsidR="00DE7A69" w:rsidRDefault="00DE7A69" w:rsidP="00957723">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sz w:val="24"/>
                <w:szCs w:val="24"/>
              </w:rPr>
              <w:t xml:space="preserve">Pembuatan </w:t>
            </w:r>
            <w:r w:rsidR="00957723">
              <w:rPr>
                <w:rFonts w:ascii="Times New Roman" w:hAnsi="Times New Roman" w:cs="Times New Roman"/>
                <w:sz w:val="24"/>
                <w:szCs w:val="24"/>
                <w:lang w:val="id-ID"/>
              </w:rPr>
              <w:t>Proposal</w:t>
            </w:r>
          </w:p>
        </w:tc>
        <w:tc>
          <w:tcPr>
            <w:tcW w:w="737" w:type="dxa"/>
            <w:shd w:val="clear" w:color="auto" w:fill="000000" w:themeFill="text1"/>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c>
          <w:tcPr>
            <w:tcW w:w="737" w:type="dxa"/>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c>
          <w:tcPr>
            <w:tcW w:w="737" w:type="dxa"/>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c>
          <w:tcPr>
            <w:tcW w:w="737" w:type="dxa"/>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c>
          <w:tcPr>
            <w:tcW w:w="737" w:type="dxa"/>
            <w:gridSpan w:val="2"/>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r>
      <w:tr w:rsidR="006D520E" w:rsidTr="006D520E">
        <w:trPr>
          <w:trHeight w:val="629"/>
          <w:jc w:val="center"/>
        </w:trPr>
        <w:tc>
          <w:tcPr>
            <w:tcW w:w="510" w:type="dxa"/>
            <w:vAlign w:val="center"/>
          </w:tcPr>
          <w:p w:rsidR="006D520E" w:rsidRPr="006D520E" w:rsidRDefault="006D520E" w:rsidP="00DE7A69">
            <w:pPr>
              <w:autoSpaceDE w:val="0"/>
              <w:autoSpaceDN w:val="0"/>
              <w:adjustRightInd w:val="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2</w:t>
            </w:r>
          </w:p>
        </w:tc>
        <w:tc>
          <w:tcPr>
            <w:tcW w:w="3505" w:type="dxa"/>
            <w:vAlign w:val="center"/>
          </w:tcPr>
          <w:p w:rsidR="006D520E" w:rsidRPr="006D520E" w:rsidRDefault="006D520E" w:rsidP="00957723">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Penelitian lapangan</w:t>
            </w:r>
          </w:p>
        </w:tc>
        <w:tc>
          <w:tcPr>
            <w:tcW w:w="737" w:type="dxa"/>
            <w:shd w:val="clear" w:color="auto" w:fill="FFFFFF" w:themeFill="background1"/>
            <w:vAlign w:val="center"/>
          </w:tcPr>
          <w:p w:rsidR="006D520E" w:rsidRDefault="006D520E" w:rsidP="00DE7A69">
            <w:pPr>
              <w:autoSpaceDE w:val="0"/>
              <w:autoSpaceDN w:val="0"/>
              <w:adjustRightInd w:val="0"/>
              <w:jc w:val="center"/>
              <w:rPr>
                <w:rFonts w:ascii="Times New Roman" w:hAnsi="Times New Roman" w:cs="Times New Roman"/>
                <w:b/>
                <w:bCs/>
                <w:sz w:val="24"/>
                <w:szCs w:val="24"/>
              </w:rPr>
            </w:pPr>
          </w:p>
        </w:tc>
        <w:tc>
          <w:tcPr>
            <w:tcW w:w="737" w:type="dxa"/>
            <w:shd w:val="clear" w:color="auto" w:fill="000000" w:themeFill="text1"/>
            <w:vAlign w:val="center"/>
          </w:tcPr>
          <w:p w:rsidR="006D520E" w:rsidRDefault="006D520E" w:rsidP="00DE7A69">
            <w:pPr>
              <w:autoSpaceDE w:val="0"/>
              <w:autoSpaceDN w:val="0"/>
              <w:adjustRightInd w:val="0"/>
              <w:jc w:val="center"/>
              <w:rPr>
                <w:rFonts w:ascii="Times New Roman" w:hAnsi="Times New Roman" w:cs="Times New Roman"/>
                <w:b/>
                <w:bCs/>
                <w:sz w:val="24"/>
                <w:szCs w:val="24"/>
              </w:rPr>
            </w:pPr>
          </w:p>
        </w:tc>
        <w:tc>
          <w:tcPr>
            <w:tcW w:w="737" w:type="dxa"/>
            <w:shd w:val="clear" w:color="auto" w:fill="000000" w:themeFill="text1"/>
            <w:vAlign w:val="center"/>
          </w:tcPr>
          <w:p w:rsidR="006D520E" w:rsidRDefault="006D520E" w:rsidP="00DE7A69">
            <w:pPr>
              <w:autoSpaceDE w:val="0"/>
              <w:autoSpaceDN w:val="0"/>
              <w:adjustRightInd w:val="0"/>
              <w:jc w:val="center"/>
              <w:rPr>
                <w:rFonts w:ascii="Times New Roman" w:hAnsi="Times New Roman" w:cs="Times New Roman"/>
                <w:b/>
                <w:bCs/>
                <w:sz w:val="24"/>
                <w:szCs w:val="24"/>
              </w:rPr>
            </w:pPr>
          </w:p>
        </w:tc>
        <w:tc>
          <w:tcPr>
            <w:tcW w:w="737" w:type="dxa"/>
            <w:shd w:val="clear" w:color="auto" w:fill="000000" w:themeFill="text1"/>
            <w:vAlign w:val="center"/>
          </w:tcPr>
          <w:p w:rsidR="006D520E" w:rsidRDefault="006D520E" w:rsidP="00DE7A69">
            <w:pPr>
              <w:autoSpaceDE w:val="0"/>
              <w:autoSpaceDN w:val="0"/>
              <w:adjustRightInd w:val="0"/>
              <w:jc w:val="center"/>
              <w:rPr>
                <w:rFonts w:ascii="Times New Roman" w:hAnsi="Times New Roman" w:cs="Times New Roman"/>
                <w:b/>
                <w:bCs/>
                <w:sz w:val="24"/>
                <w:szCs w:val="24"/>
              </w:rPr>
            </w:pPr>
          </w:p>
        </w:tc>
        <w:tc>
          <w:tcPr>
            <w:tcW w:w="737" w:type="dxa"/>
            <w:gridSpan w:val="2"/>
            <w:vAlign w:val="center"/>
          </w:tcPr>
          <w:p w:rsidR="006D520E" w:rsidRDefault="006D520E" w:rsidP="00DE7A69">
            <w:pPr>
              <w:autoSpaceDE w:val="0"/>
              <w:autoSpaceDN w:val="0"/>
              <w:adjustRightInd w:val="0"/>
              <w:jc w:val="center"/>
              <w:rPr>
                <w:rFonts w:ascii="Times New Roman" w:hAnsi="Times New Roman" w:cs="Times New Roman"/>
                <w:b/>
                <w:bCs/>
                <w:sz w:val="24"/>
                <w:szCs w:val="24"/>
              </w:rPr>
            </w:pPr>
          </w:p>
        </w:tc>
      </w:tr>
      <w:tr w:rsidR="00DE7A69" w:rsidTr="00957723">
        <w:trPr>
          <w:trHeight w:val="629"/>
          <w:jc w:val="center"/>
        </w:trPr>
        <w:tc>
          <w:tcPr>
            <w:tcW w:w="510" w:type="dxa"/>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3505" w:type="dxa"/>
            <w:vAlign w:val="center"/>
          </w:tcPr>
          <w:p w:rsidR="00DE7A69" w:rsidRDefault="00957723" w:rsidP="00957723">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sz w:val="24"/>
                <w:szCs w:val="24"/>
              </w:rPr>
              <w:t xml:space="preserve">Pengolahan data </w:t>
            </w:r>
          </w:p>
        </w:tc>
        <w:tc>
          <w:tcPr>
            <w:tcW w:w="737" w:type="dxa"/>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c>
          <w:tcPr>
            <w:tcW w:w="737" w:type="dxa"/>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c>
          <w:tcPr>
            <w:tcW w:w="737" w:type="dxa"/>
            <w:shd w:val="clear" w:color="auto" w:fill="FFFFFF" w:themeFill="background1"/>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c>
          <w:tcPr>
            <w:tcW w:w="737" w:type="dxa"/>
            <w:shd w:val="clear" w:color="auto" w:fill="000000" w:themeFill="text1"/>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c>
          <w:tcPr>
            <w:tcW w:w="737" w:type="dxa"/>
            <w:gridSpan w:val="2"/>
            <w:shd w:val="clear" w:color="auto" w:fill="000000" w:themeFill="text1"/>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r>
      <w:tr w:rsidR="00DE7A69" w:rsidTr="00957723">
        <w:trPr>
          <w:jc w:val="center"/>
        </w:trPr>
        <w:tc>
          <w:tcPr>
            <w:tcW w:w="510" w:type="dxa"/>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505" w:type="dxa"/>
            <w:vAlign w:val="center"/>
          </w:tcPr>
          <w:p w:rsidR="00DE7A69" w:rsidRDefault="00957723" w:rsidP="00A24A3D">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sz w:val="24"/>
                <w:szCs w:val="24"/>
                <w:lang w:val="id-ID"/>
              </w:rPr>
              <w:t>P</w:t>
            </w:r>
            <w:r w:rsidR="00DE7A69">
              <w:rPr>
                <w:rFonts w:ascii="Times New Roman" w:hAnsi="Times New Roman" w:cs="Times New Roman"/>
                <w:sz w:val="24"/>
                <w:szCs w:val="24"/>
              </w:rPr>
              <w:t>enyusunan Laporan Hasil Penelitian</w:t>
            </w:r>
          </w:p>
        </w:tc>
        <w:tc>
          <w:tcPr>
            <w:tcW w:w="737" w:type="dxa"/>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c>
          <w:tcPr>
            <w:tcW w:w="737" w:type="dxa"/>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c>
          <w:tcPr>
            <w:tcW w:w="737" w:type="dxa"/>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c>
          <w:tcPr>
            <w:tcW w:w="737" w:type="dxa"/>
            <w:shd w:val="clear" w:color="auto" w:fill="FFFFFF" w:themeFill="background1"/>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c>
          <w:tcPr>
            <w:tcW w:w="737" w:type="dxa"/>
            <w:gridSpan w:val="2"/>
            <w:shd w:val="clear" w:color="auto" w:fill="000000" w:themeFill="text1"/>
            <w:vAlign w:val="center"/>
          </w:tcPr>
          <w:p w:rsidR="00DE7A69" w:rsidRDefault="00DE7A69" w:rsidP="00DE7A69">
            <w:pPr>
              <w:autoSpaceDE w:val="0"/>
              <w:autoSpaceDN w:val="0"/>
              <w:adjustRightInd w:val="0"/>
              <w:spacing w:line="276" w:lineRule="auto"/>
              <w:jc w:val="center"/>
              <w:rPr>
                <w:rFonts w:ascii="Times New Roman" w:hAnsi="Times New Roman" w:cs="Times New Roman"/>
                <w:b/>
                <w:bCs/>
                <w:sz w:val="24"/>
                <w:szCs w:val="24"/>
              </w:rPr>
            </w:pPr>
          </w:p>
        </w:tc>
      </w:tr>
    </w:tbl>
    <w:p w:rsidR="00DD49DA" w:rsidRDefault="00DD49DA" w:rsidP="00DE7A69">
      <w:pPr>
        <w:autoSpaceDE w:val="0"/>
        <w:autoSpaceDN w:val="0"/>
        <w:adjustRightInd w:val="0"/>
        <w:spacing w:after="0" w:line="480" w:lineRule="auto"/>
        <w:jc w:val="both"/>
        <w:rPr>
          <w:rFonts w:ascii="Times New Roman" w:hAnsi="Times New Roman" w:cs="Times New Roman"/>
          <w:b/>
          <w:bCs/>
          <w:sz w:val="24"/>
          <w:szCs w:val="24"/>
          <w:lang w:val="id-ID"/>
        </w:rPr>
      </w:pPr>
    </w:p>
    <w:p w:rsidR="006D520E" w:rsidRDefault="006D520E" w:rsidP="00DE7A69">
      <w:pPr>
        <w:autoSpaceDE w:val="0"/>
        <w:autoSpaceDN w:val="0"/>
        <w:adjustRightInd w:val="0"/>
        <w:spacing w:after="0" w:line="480" w:lineRule="auto"/>
        <w:jc w:val="both"/>
        <w:rPr>
          <w:rFonts w:ascii="Times New Roman" w:hAnsi="Times New Roman" w:cs="Times New Roman"/>
          <w:b/>
          <w:bCs/>
          <w:sz w:val="24"/>
          <w:szCs w:val="24"/>
          <w:lang w:val="id-ID"/>
        </w:rPr>
      </w:pPr>
    </w:p>
    <w:p w:rsidR="006D520E" w:rsidRDefault="006D520E" w:rsidP="00DE7A69">
      <w:pPr>
        <w:autoSpaceDE w:val="0"/>
        <w:autoSpaceDN w:val="0"/>
        <w:adjustRightInd w:val="0"/>
        <w:spacing w:after="0" w:line="480" w:lineRule="auto"/>
        <w:jc w:val="both"/>
        <w:rPr>
          <w:rFonts w:ascii="Times New Roman" w:hAnsi="Times New Roman" w:cs="Times New Roman"/>
          <w:b/>
          <w:bCs/>
          <w:sz w:val="24"/>
          <w:szCs w:val="24"/>
          <w:lang w:val="id-ID"/>
        </w:rPr>
      </w:pPr>
    </w:p>
    <w:p w:rsidR="006D520E" w:rsidRPr="006D520E" w:rsidRDefault="006D520E" w:rsidP="00DE7A69">
      <w:pPr>
        <w:autoSpaceDE w:val="0"/>
        <w:autoSpaceDN w:val="0"/>
        <w:adjustRightInd w:val="0"/>
        <w:spacing w:after="0" w:line="480" w:lineRule="auto"/>
        <w:jc w:val="both"/>
        <w:rPr>
          <w:rFonts w:ascii="Times New Roman" w:hAnsi="Times New Roman" w:cs="Times New Roman"/>
          <w:b/>
          <w:bCs/>
          <w:sz w:val="24"/>
          <w:szCs w:val="24"/>
          <w:lang w:val="id-ID"/>
        </w:rPr>
      </w:pPr>
    </w:p>
    <w:p w:rsidR="009B3739" w:rsidRDefault="00FF5169" w:rsidP="00D51BC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27370">
        <w:rPr>
          <w:rFonts w:ascii="Times New Roman" w:hAnsi="Times New Roman" w:cs="Times New Roman"/>
          <w:b/>
          <w:bCs/>
          <w:sz w:val="24"/>
          <w:szCs w:val="24"/>
          <w:lang w:val="id-ID"/>
        </w:rPr>
        <w:t>4</w:t>
      </w:r>
      <w:r>
        <w:rPr>
          <w:rFonts w:ascii="Times New Roman" w:hAnsi="Times New Roman" w:cs="Times New Roman"/>
          <w:b/>
          <w:bCs/>
          <w:sz w:val="24"/>
          <w:szCs w:val="24"/>
        </w:rPr>
        <w:t>.2</w:t>
      </w:r>
      <w:r w:rsidR="009B3739" w:rsidRPr="00D51BC0">
        <w:rPr>
          <w:rFonts w:ascii="Times New Roman" w:hAnsi="Times New Roman" w:cs="Times New Roman"/>
          <w:b/>
          <w:bCs/>
          <w:sz w:val="24"/>
          <w:szCs w:val="24"/>
        </w:rPr>
        <w:t xml:space="preserve"> Teknik Pengumpulan Data</w:t>
      </w:r>
    </w:p>
    <w:p w:rsidR="00DE7A69" w:rsidRDefault="00A27370" w:rsidP="00380EF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4</w:t>
      </w:r>
      <w:r w:rsidR="00DE7A69">
        <w:rPr>
          <w:rFonts w:ascii="Times New Roman" w:hAnsi="Times New Roman" w:cs="Times New Roman"/>
          <w:b/>
          <w:bCs/>
          <w:sz w:val="24"/>
          <w:szCs w:val="24"/>
        </w:rPr>
        <w:t xml:space="preserve">.2.1 </w:t>
      </w:r>
      <w:r w:rsidR="00B61476">
        <w:rPr>
          <w:rFonts w:ascii="Times New Roman" w:hAnsi="Times New Roman" w:cs="Times New Roman"/>
          <w:b/>
          <w:bCs/>
          <w:sz w:val="24"/>
          <w:szCs w:val="24"/>
        </w:rPr>
        <w:tab/>
      </w:r>
      <w:r w:rsidR="00DE7A69">
        <w:rPr>
          <w:rFonts w:ascii="Times New Roman" w:hAnsi="Times New Roman" w:cs="Times New Roman"/>
          <w:b/>
          <w:bCs/>
          <w:sz w:val="24"/>
          <w:szCs w:val="24"/>
        </w:rPr>
        <w:t>Populasi dan Sampel</w:t>
      </w:r>
    </w:p>
    <w:p w:rsidR="00DE7A69" w:rsidRPr="0018330F" w:rsidRDefault="00DE7A69" w:rsidP="00380EFD">
      <w:pPr>
        <w:autoSpaceDE w:val="0"/>
        <w:autoSpaceDN w:val="0"/>
        <w:adjustRightInd w:val="0"/>
        <w:spacing w:after="0" w:line="480" w:lineRule="auto"/>
        <w:ind w:firstLine="720"/>
        <w:jc w:val="both"/>
        <w:rPr>
          <w:rFonts w:ascii="Times New Roman" w:hAnsi="Times New Roman" w:cs="Times New Roman"/>
          <w:bCs/>
          <w:sz w:val="24"/>
          <w:szCs w:val="24"/>
        </w:rPr>
      </w:pPr>
      <w:r w:rsidRPr="0018330F">
        <w:rPr>
          <w:rFonts w:ascii="Times New Roman" w:hAnsi="Times New Roman" w:cs="Times New Roman"/>
          <w:bCs/>
          <w:sz w:val="24"/>
          <w:szCs w:val="24"/>
        </w:rPr>
        <w:t xml:space="preserve">Menurut </w:t>
      </w:r>
      <w:r w:rsidRPr="00B61476">
        <w:rPr>
          <w:rFonts w:ascii="Times New Roman" w:hAnsi="Times New Roman" w:cs="Times New Roman"/>
          <w:b/>
          <w:bCs/>
          <w:sz w:val="24"/>
          <w:szCs w:val="24"/>
        </w:rPr>
        <w:t>(</w:t>
      </w:r>
      <w:r w:rsidR="00554421" w:rsidRPr="00B61476">
        <w:rPr>
          <w:rFonts w:ascii="Times New Roman" w:hAnsi="Times New Roman" w:cs="Times New Roman"/>
          <w:b/>
          <w:bCs/>
          <w:sz w:val="24"/>
          <w:szCs w:val="24"/>
        </w:rPr>
        <w:t xml:space="preserve">Sugiyono </w:t>
      </w:r>
      <w:r w:rsidRPr="00B61476">
        <w:rPr>
          <w:rFonts w:ascii="Times New Roman" w:hAnsi="Times New Roman" w:cs="Times New Roman"/>
          <w:b/>
          <w:bCs/>
          <w:sz w:val="24"/>
          <w:szCs w:val="24"/>
        </w:rPr>
        <w:t>: 2011:61)</w:t>
      </w:r>
      <w:r w:rsidRPr="0018330F">
        <w:rPr>
          <w:rFonts w:ascii="Times New Roman" w:hAnsi="Times New Roman" w:cs="Times New Roman"/>
          <w:bCs/>
          <w:sz w:val="24"/>
          <w:szCs w:val="24"/>
        </w:rPr>
        <w:t xml:space="preserve"> dalam buku “statistic untuk penelitian” menyatakan:</w:t>
      </w:r>
      <w:r w:rsidR="00793B24">
        <w:rPr>
          <w:rFonts w:ascii="Times New Roman" w:hAnsi="Times New Roman" w:cs="Times New Roman"/>
          <w:bCs/>
          <w:sz w:val="24"/>
          <w:szCs w:val="24"/>
        </w:rPr>
        <w:t xml:space="preserve"> </w:t>
      </w:r>
      <w:r w:rsidRPr="0018330F">
        <w:rPr>
          <w:rFonts w:ascii="Times New Roman" w:hAnsi="Times New Roman" w:cs="Times New Roman"/>
          <w:bCs/>
          <w:sz w:val="24"/>
          <w:szCs w:val="24"/>
        </w:rPr>
        <w:t>“ populasi adalah wilaya</w:t>
      </w:r>
      <w:r>
        <w:rPr>
          <w:rFonts w:ascii="Times New Roman" w:hAnsi="Times New Roman" w:cs="Times New Roman"/>
          <w:bCs/>
          <w:sz w:val="24"/>
          <w:szCs w:val="24"/>
        </w:rPr>
        <w:t>h generalisasi yan</w:t>
      </w:r>
      <w:r w:rsidRPr="0018330F">
        <w:rPr>
          <w:rFonts w:ascii="Times New Roman" w:hAnsi="Times New Roman" w:cs="Times New Roman"/>
          <w:bCs/>
          <w:sz w:val="24"/>
          <w:szCs w:val="24"/>
        </w:rPr>
        <w:t>g terdiri dari ojek atau subjek yang mempunyai kualitas dan karakeristik tertentu yang ditetapkan oleh penelitian untuk dipelajari, dan kemudian ditarik suatu kesimpulan</w:t>
      </w:r>
      <w:r w:rsidR="00793B24">
        <w:rPr>
          <w:rFonts w:ascii="Times New Roman" w:hAnsi="Times New Roman" w:cs="Times New Roman"/>
          <w:bCs/>
          <w:sz w:val="24"/>
          <w:szCs w:val="24"/>
        </w:rPr>
        <w:t xml:space="preserve">. </w:t>
      </w:r>
      <w:r>
        <w:rPr>
          <w:rFonts w:ascii="Times New Roman" w:hAnsi="Times New Roman" w:cs="Times New Roman"/>
          <w:bCs/>
          <w:sz w:val="24"/>
          <w:szCs w:val="24"/>
        </w:rPr>
        <w:t>Populasi merupakan kesuluruhan objek dan subjek yang berada pada suatu wilaya dan memenuhi syarat-syarat tertentu berkaitan dengan masalah penelitian atau keseluruhan unit atau individu dalam r</w:t>
      </w:r>
      <w:r w:rsidR="00554421">
        <w:rPr>
          <w:rFonts w:ascii="Times New Roman" w:hAnsi="Times New Roman" w:cs="Times New Roman"/>
          <w:bCs/>
          <w:sz w:val="24"/>
          <w:szCs w:val="24"/>
        </w:rPr>
        <w:t>uang lingkup yang akan diteliti</w:t>
      </w:r>
      <w:r>
        <w:rPr>
          <w:rFonts w:ascii="Times New Roman" w:hAnsi="Times New Roman" w:cs="Times New Roman"/>
          <w:bCs/>
          <w:sz w:val="24"/>
          <w:szCs w:val="24"/>
        </w:rPr>
        <w:t xml:space="preserve">. </w:t>
      </w:r>
      <w:r w:rsidRPr="00DE7A69">
        <w:rPr>
          <w:rFonts w:ascii="Times New Roman" w:hAnsi="Times New Roman" w:cs="Times New Roman"/>
          <w:b/>
          <w:bCs/>
          <w:sz w:val="24"/>
          <w:szCs w:val="24"/>
        </w:rPr>
        <w:t>(Nanang martono : 2010:66 ).</w:t>
      </w:r>
      <w:r>
        <w:rPr>
          <w:rFonts w:ascii="Times New Roman" w:hAnsi="Times New Roman" w:cs="Times New Roman"/>
          <w:bCs/>
          <w:sz w:val="24"/>
          <w:szCs w:val="24"/>
        </w:rPr>
        <w:t xml:space="preserve"> Populasi dalam penelitian ini adalah konsumen yang menggunakan sepeda motor metik dilingkungan </w:t>
      </w:r>
      <w:r w:rsidR="00561721">
        <w:rPr>
          <w:rFonts w:ascii="Times New Roman" w:hAnsi="Times New Roman" w:cs="Times New Roman"/>
          <w:bCs/>
          <w:sz w:val="24"/>
          <w:szCs w:val="24"/>
        </w:rPr>
        <w:t>Universitas Bi</w:t>
      </w:r>
      <w:r>
        <w:rPr>
          <w:rFonts w:ascii="Times New Roman" w:hAnsi="Times New Roman" w:cs="Times New Roman"/>
          <w:bCs/>
          <w:sz w:val="24"/>
          <w:szCs w:val="24"/>
        </w:rPr>
        <w:t>na</w:t>
      </w:r>
      <w:r w:rsidR="00561721">
        <w:rPr>
          <w:rFonts w:ascii="Times New Roman" w:hAnsi="Times New Roman" w:cs="Times New Roman"/>
          <w:bCs/>
          <w:sz w:val="24"/>
          <w:szCs w:val="24"/>
        </w:rPr>
        <w:t xml:space="preserve"> Darma </w:t>
      </w:r>
      <w:r>
        <w:rPr>
          <w:rFonts w:ascii="Times New Roman" w:hAnsi="Times New Roman" w:cs="Times New Roman"/>
          <w:bCs/>
          <w:sz w:val="24"/>
          <w:szCs w:val="24"/>
        </w:rPr>
        <w:t>Palembang.</w:t>
      </w:r>
    </w:p>
    <w:p w:rsidR="00DE7A69" w:rsidRPr="003F02CC" w:rsidRDefault="00DE7A69" w:rsidP="00380EF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Sampel adalah bagian dari jumlah karakteristik yang dimiliki oleh </w:t>
      </w:r>
      <w:r w:rsidRPr="003F02CC">
        <w:rPr>
          <w:rFonts w:ascii="Times New Roman" w:hAnsi="Times New Roman" w:cs="Times New Roman"/>
          <w:sz w:val="24"/>
          <w:szCs w:val="24"/>
        </w:rPr>
        <w:t xml:space="preserve">populasi </w:t>
      </w:r>
      <w:r w:rsidRPr="00DE7A69">
        <w:rPr>
          <w:rFonts w:ascii="Times New Roman" w:hAnsi="Times New Roman" w:cs="Times New Roman"/>
          <w:b/>
          <w:sz w:val="24"/>
          <w:szCs w:val="24"/>
        </w:rPr>
        <w:t xml:space="preserve">(Sugiyono, 2011). </w:t>
      </w:r>
      <w:r w:rsidRPr="003F02CC">
        <w:rPr>
          <w:rFonts w:ascii="Times New Roman" w:hAnsi="Times New Roman" w:cs="Times New Roman"/>
          <w:sz w:val="24"/>
          <w:szCs w:val="24"/>
        </w:rPr>
        <w:t xml:space="preserve">Bila populasi besar dan peneliti tidak mungkin </w:t>
      </w:r>
      <w:r>
        <w:rPr>
          <w:rFonts w:ascii="Times New Roman" w:hAnsi="Times New Roman" w:cs="Times New Roman"/>
          <w:sz w:val="24"/>
          <w:szCs w:val="24"/>
        </w:rPr>
        <w:t xml:space="preserve">mempelajari semua yang ada pada populasi. Untuk itu sampel yang diambil dari populasi harus betul – betul representatif ( mewakili ) . Sampel adalah bagian dari populasi yang menjadi sumber data sebenarnya dalam suatu tulisan, sebagai individu yang diselidiki iti sebagai sampel atau </w:t>
      </w:r>
      <w:r w:rsidRPr="00DE7A69">
        <w:rPr>
          <w:rFonts w:ascii="Times New Roman" w:hAnsi="Times New Roman" w:cs="Times New Roman"/>
          <w:b/>
          <w:sz w:val="24"/>
          <w:szCs w:val="24"/>
        </w:rPr>
        <w:t>contoh ( Nawawi, 1997)</w:t>
      </w:r>
    </w:p>
    <w:p w:rsidR="00DE7A69" w:rsidRDefault="00DE7A69" w:rsidP="00380EF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ini, penulis memutuskan bahwa menarik sampel penelitian dilakukan dengan cara </w:t>
      </w:r>
      <w:r w:rsidRPr="0067394C">
        <w:rPr>
          <w:rFonts w:ascii="Times New Roman" w:hAnsi="Times New Roman" w:cs="Times New Roman"/>
          <w:i/>
          <w:sz w:val="24"/>
          <w:szCs w:val="24"/>
        </w:rPr>
        <w:t>simple random sampling</w:t>
      </w:r>
      <w:r>
        <w:rPr>
          <w:rFonts w:ascii="Times New Roman" w:hAnsi="Times New Roman" w:cs="Times New Roman"/>
          <w:sz w:val="24"/>
          <w:szCs w:val="24"/>
        </w:rPr>
        <w:t xml:space="preserve"> (sampling acak sederhana) dimana sampel dipilih secara acak dari jumlah yang telah ditentukan.</w:t>
      </w:r>
    </w:p>
    <w:p w:rsidR="00DE7A69" w:rsidRDefault="00DE7A69" w:rsidP="00380EF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penarikan sampel maka jumlahnya harus representatif untuk mengetahui natinya hasilnya bisa digeneralisasi. populasi dalam penelitian ini adalah konsumen </w:t>
      </w:r>
      <w:r w:rsidR="00764379">
        <w:rPr>
          <w:rFonts w:ascii="Times New Roman" w:hAnsi="Times New Roman" w:cs="Times New Roman"/>
          <w:sz w:val="24"/>
          <w:szCs w:val="24"/>
        </w:rPr>
        <w:t>yang menggunakan sepeda motor matik dengan 3 mer</w:t>
      </w:r>
      <w:r>
        <w:rPr>
          <w:rFonts w:ascii="Times New Roman" w:hAnsi="Times New Roman" w:cs="Times New Roman"/>
          <w:sz w:val="24"/>
          <w:szCs w:val="24"/>
        </w:rPr>
        <w:t xml:space="preserve">k yang </w:t>
      </w:r>
      <w:r>
        <w:rPr>
          <w:rFonts w:ascii="Times New Roman" w:hAnsi="Times New Roman" w:cs="Times New Roman"/>
          <w:sz w:val="24"/>
          <w:szCs w:val="24"/>
        </w:rPr>
        <w:lastRenderedPageBreak/>
        <w:t xml:space="preserve">terdapat dilingkungan </w:t>
      </w:r>
      <w:r w:rsidR="00212A7E">
        <w:rPr>
          <w:rFonts w:ascii="Times New Roman" w:hAnsi="Times New Roman" w:cs="Times New Roman"/>
          <w:sz w:val="24"/>
          <w:szCs w:val="24"/>
        </w:rPr>
        <w:t xml:space="preserve">kampus utama </w:t>
      </w:r>
      <w:r w:rsidR="00561721">
        <w:rPr>
          <w:rFonts w:ascii="Times New Roman" w:hAnsi="Times New Roman" w:cs="Times New Roman"/>
          <w:sz w:val="24"/>
          <w:szCs w:val="24"/>
        </w:rPr>
        <w:t>Universitas Bina Darma</w:t>
      </w:r>
      <w:r w:rsidR="009704C8">
        <w:rPr>
          <w:rFonts w:ascii="Times New Roman" w:hAnsi="Times New Roman" w:cs="Times New Roman"/>
          <w:sz w:val="24"/>
          <w:szCs w:val="24"/>
        </w:rPr>
        <w:t xml:space="preserve"> dan sekitar daera</w:t>
      </w:r>
      <w:r w:rsidR="006D520E">
        <w:rPr>
          <w:rFonts w:ascii="Times New Roman" w:hAnsi="Times New Roman" w:cs="Times New Roman"/>
          <w:sz w:val="24"/>
          <w:szCs w:val="24"/>
          <w:lang w:val="id-ID"/>
        </w:rPr>
        <w:t>h</w:t>
      </w:r>
      <w:r w:rsidR="009704C8">
        <w:rPr>
          <w:rFonts w:ascii="Times New Roman" w:hAnsi="Times New Roman" w:cs="Times New Roman"/>
          <w:sz w:val="24"/>
          <w:szCs w:val="24"/>
        </w:rPr>
        <w:t xml:space="preserve"> 14 ulu Plaju Palembang.</w:t>
      </w:r>
    </w:p>
    <w:p w:rsidR="00DE7A69" w:rsidRDefault="00DE7A69" w:rsidP="00DE7A6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Mahasiswa Universitas </w:t>
      </w:r>
      <w:r w:rsidR="006D520E">
        <w:rPr>
          <w:rFonts w:ascii="Times New Roman" w:hAnsi="Times New Roman" w:cs="Times New Roman"/>
          <w:sz w:val="24"/>
          <w:szCs w:val="24"/>
          <w:lang w:val="id-ID"/>
        </w:rPr>
        <w:t>B</w:t>
      </w:r>
      <w:r>
        <w:rPr>
          <w:rFonts w:ascii="Times New Roman" w:hAnsi="Times New Roman" w:cs="Times New Roman"/>
          <w:sz w:val="24"/>
          <w:szCs w:val="24"/>
        </w:rPr>
        <w:t xml:space="preserve">ina </w:t>
      </w:r>
      <w:r w:rsidR="006D520E">
        <w:rPr>
          <w:rFonts w:ascii="Times New Roman" w:hAnsi="Times New Roman" w:cs="Times New Roman"/>
          <w:sz w:val="24"/>
          <w:szCs w:val="24"/>
          <w:lang w:val="id-ID"/>
        </w:rPr>
        <w:t>D</w:t>
      </w:r>
      <w:r>
        <w:rPr>
          <w:rFonts w:ascii="Times New Roman" w:hAnsi="Times New Roman" w:cs="Times New Roman"/>
          <w:sz w:val="24"/>
          <w:szCs w:val="24"/>
        </w:rPr>
        <w:t>arma laki-laki dan perempuan</w:t>
      </w:r>
    </w:p>
    <w:p w:rsidR="00DE7A69" w:rsidRDefault="00DE7A69" w:rsidP="00DE7A6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sepeda motor m</w:t>
      </w:r>
      <w:r w:rsidR="00B61476">
        <w:rPr>
          <w:rFonts w:ascii="Times New Roman" w:hAnsi="Times New Roman" w:cs="Times New Roman"/>
          <w:sz w:val="24"/>
          <w:szCs w:val="24"/>
        </w:rPr>
        <w:t>a</w:t>
      </w:r>
      <w:r>
        <w:rPr>
          <w:rFonts w:ascii="Times New Roman" w:hAnsi="Times New Roman" w:cs="Times New Roman"/>
          <w:sz w:val="24"/>
          <w:szCs w:val="24"/>
        </w:rPr>
        <w:t>ti</w:t>
      </w:r>
      <w:r w:rsidR="00B61476">
        <w:rPr>
          <w:rFonts w:ascii="Times New Roman" w:hAnsi="Times New Roman" w:cs="Times New Roman"/>
          <w:sz w:val="24"/>
          <w:szCs w:val="24"/>
        </w:rPr>
        <w:t>c</w:t>
      </w:r>
      <w:r>
        <w:rPr>
          <w:rFonts w:ascii="Times New Roman" w:hAnsi="Times New Roman" w:cs="Times New Roman"/>
          <w:sz w:val="24"/>
          <w:szCs w:val="24"/>
        </w:rPr>
        <w:t xml:space="preserve"> seperti Mio,</w:t>
      </w:r>
      <w:r w:rsidR="00B61476">
        <w:rPr>
          <w:rFonts w:ascii="Times New Roman" w:hAnsi="Times New Roman" w:cs="Times New Roman"/>
          <w:sz w:val="24"/>
          <w:szCs w:val="24"/>
        </w:rPr>
        <w:t xml:space="preserve"> Mio Soul, Vario,</w:t>
      </w:r>
      <w:r>
        <w:rPr>
          <w:rFonts w:ascii="Times New Roman" w:hAnsi="Times New Roman" w:cs="Times New Roman"/>
          <w:sz w:val="24"/>
          <w:szCs w:val="24"/>
        </w:rPr>
        <w:t xml:space="preserve"> Beat, Skay</w:t>
      </w:r>
    </w:p>
    <w:p w:rsidR="00DE7A69" w:rsidRPr="00994FED" w:rsidRDefault="00DE7A69" w:rsidP="00380EF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memenuhi persyaratan </w:t>
      </w:r>
      <w:r w:rsidR="001B5DA6">
        <w:rPr>
          <w:rFonts w:ascii="Times New Roman" w:hAnsi="Times New Roman" w:cs="Times New Roman"/>
          <w:sz w:val="24"/>
          <w:szCs w:val="24"/>
        </w:rPr>
        <w:t>tersebut makan dalam penentuan j</w:t>
      </w:r>
      <w:r>
        <w:rPr>
          <w:rFonts w:ascii="Times New Roman" w:hAnsi="Times New Roman" w:cs="Times New Roman"/>
          <w:sz w:val="24"/>
          <w:szCs w:val="24"/>
        </w:rPr>
        <w:t>umlah s</w:t>
      </w:r>
      <w:r w:rsidR="006D520E">
        <w:rPr>
          <w:rFonts w:ascii="Times New Roman" w:hAnsi="Times New Roman" w:cs="Times New Roman"/>
          <w:sz w:val="24"/>
          <w:szCs w:val="24"/>
          <w:lang w:val="id-ID"/>
        </w:rPr>
        <w:t>a</w:t>
      </w:r>
      <w:r>
        <w:rPr>
          <w:rFonts w:ascii="Times New Roman" w:hAnsi="Times New Roman" w:cs="Times New Roman"/>
          <w:sz w:val="24"/>
          <w:szCs w:val="24"/>
        </w:rPr>
        <w:t>mpel pen</w:t>
      </w:r>
      <w:r w:rsidR="006D520E">
        <w:rPr>
          <w:rFonts w:ascii="Times New Roman" w:hAnsi="Times New Roman" w:cs="Times New Roman"/>
          <w:sz w:val="24"/>
          <w:szCs w:val="24"/>
          <w:lang w:val="id-ID"/>
        </w:rPr>
        <w:t>eliti</w:t>
      </w:r>
      <w:r>
        <w:rPr>
          <w:rFonts w:ascii="Times New Roman" w:hAnsi="Times New Roman" w:cs="Times New Roman"/>
          <w:sz w:val="24"/>
          <w:szCs w:val="24"/>
        </w:rPr>
        <w:t xml:space="preserve"> menggunakan rumus </w:t>
      </w:r>
      <w:r w:rsidRPr="00994FED">
        <w:rPr>
          <w:rFonts w:ascii="Times New Roman" w:hAnsi="Times New Roman" w:cs="Times New Roman"/>
          <w:i/>
          <w:sz w:val="24"/>
          <w:szCs w:val="24"/>
        </w:rPr>
        <w:t>Perhitungan Taro Yamane</w:t>
      </w:r>
      <w:r>
        <w:rPr>
          <w:rFonts w:ascii="Times New Roman" w:hAnsi="Times New Roman" w:cs="Times New Roman"/>
          <w:i/>
          <w:sz w:val="24"/>
          <w:szCs w:val="24"/>
        </w:rPr>
        <w:t xml:space="preserve">. </w:t>
      </w:r>
      <w:r w:rsidRPr="00994FED">
        <w:rPr>
          <w:rFonts w:ascii="Times New Roman" w:hAnsi="Times New Roman" w:cs="Times New Roman"/>
          <w:sz w:val="24"/>
          <w:szCs w:val="24"/>
        </w:rPr>
        <w:t>Digunakan rumus ini karena pop</w:t>
      </w:r>
      <w:r>
        <w:rPr>
          <w:rFonts w:ascii="Times New Roman" w:hAnsi="Times New Roman" w:cs="Times New Roman"/>
          <w:sz w:val="24"/>
          <w:szCs w:val="24"/>
        </w:rPr>
        <w:t xml:space="preserve">ulasi yang </w:t>
      </w:r>
      <w:r w:rsidR="001B5DA6">
        <w:rPr>
          <w:rFonts w:ascii="Times New Roman" w:hAnsi="Times New Roman" w:cs="Times New Roman"/>
          <w:sz w:val="24"/>
          <w:szCs w:val="24"/>
        </w:rPr>
        <w:t>terdapat lebih dari 5</w:t>
      </w:r>
      <w:r w:rsidRPr="00994FED">
        <w:rPr>
          <w:rFonts w:ascii="Times New Roman" w:hAnsi="Times New Roman" w:cs="Times New Roman"/>
          <w:sz w:val="24"/>
          <w:szCs w:val="24"/>
        </w:rPr>
        <w:t>00 orang</w:t>
      </w:r>
      <w:r>
        <w:rPr>
          <w:rFonts w:ascii="Times New Roman" w:hAnsi="Times New Roman" w:cs="Times New Roman"/>
          <w:sz w:val="24"/>
          <w:szCs w:val="24"/>
        </w:rPr>
        <w:t>.</w:t>
      </w:r>
    </w:p>
    <w:p w:rsidR="00DE7A69" w:rsidRDefault="00DE7A69" w:rsidP="00380EFD">
      <w:pPr>
        <w:autoSpaceDE w:val="0"/>
        <w:autoSpaceDN w:val="0"/>
        <w:adjustRightInd w:val="0"/>
        <w:spacing w:after="0" w:line="480" w:lineRule="auto"/>
        <w:ind w:firstLine="720"/>
        <w:jc w:val="both"/>
        <w:rPr>
          <w:rFonts w:ascii="Times New Roman" w:hAnsi="Times New Roman" w:cs="Times New Roman"/>
          <w:bCs/>
          <w:sz w:val="24"/>
          <w:szCs w:val="24"/>
        </w:rPr>
      </w:pPr>
      <w:r w:rsidRPr="00F719DB">
        <w:rPr>
          <w:rFonts w:ascii="Times New Roman" w:hAnsi="Times New Roman" w:cs="Times New Roman"/>
          <w:bCs/>
          <w:sz w:val="24"/>
          <w:szCs w:val="24"/>
        </w:rPr>
        <w:t>Cara lain untuk menghitung s</w:t>
      </w:r>
      <w:r w:rsidR="006D520E">
        <w:rPr>
          <w:rFonts w:ascii="Times New Roman" w:hAnsi="Times New Roman" w:cs="Times New Roman"/>
          <w:bCs/>
          <w:sz w:val="24"/>
          <w:szCs w:val="24"/>
          <w:lang w:val="id-ID"/>
        </w:rPr>
        <w:t>a</w:t>
      </w:r>
      <w:r w:rsidRPr="00F719DB">
        <w:rPr>
          <w:rFonts w:ascii="Times New Roman" w:hAnsi="Times New Roman" w:cs="Times New Roman"/>
          <w:bCs/>
          <w:sz w:val="24"/>
          <w:szCs w:val="24"/>
        </w:rPr>
        <w:t>mpel didasarkan pada pendugaan proposi populasi. Rumus sanga</w:t>
      </w:r>
      <w:r w:rsidR="006D520E">
        <w:rPr>
          <w:rFonts w:ascii="Times New Roman" w:hAnsi="Times New Roman" w:cs="Times New Roman"/>
          <w:bCs/>
          <w:sz w:val="24"/>
          <w:szCs w:val="24"/>
          <w:lang w:val="id-ID"/>
        </w:rPr>
        <w:t>t</w:t>
      </w:r>
      <w:r w:rsidRPr="00F719DB">
        <w:rPr>
          <w:rFonts w:ascii="Times New Roman" w:hAnsi="Times New Roman" w:cs="Times New Roman"/>
          <w:bCs/>
          <w:sz w:val="24"/>
          <w:szCs w:val="24"/>
        </w:rPr>
        <w:t xml:space="preserve"> sederhana untuk ini ialah:</w:t>
      </w:r>
    </w:p>
    <w:p w:rsidR="00212A7E" w:rsidRDefault="00DE7A69" w:rsidP="00212A7E">
      <w:pPr>
        <w:autoSpaceDE w:val="0"/>
        <w:autoSpaceDN w:val="0"/>
        <w:adjustRightInd w:val="0"/>
        <w:spacing w:after="0" w:line="480" w:lineRule="auto"/>
        <w:ind w:firstLine="720"/>
        <w:jc w:val="both"/>
        <w:rPr>
          <w:rFonts w:ascii="Times New Roman" w:hAnsi="Times New Roman" w:cs="Times New Roman"/>
          <w:b/>
          <w:bCs/>
          <w:sz w:val="24"/>
          <w:szCs w:val="24"/>
        </w:rPr>
      </w:pPr>
      <w:r w:rsidRPr="00B4767E">
        <w:rPr>
          <w:rFonts w:ascii="Times New Roman" w:hAnsi="Times New Roman" w:cs="Times New Roman"/>
          <w:b/>
          <w:bCs/>
          <w:sz w:val="24"/>
          <w:szCs w:val="24"/>
        </w:rPr>
        <w:t>Rumus :</w:t>
      </w:r>
    </w:p>
    <w:p w:rsidR="00DE7A69" w:rsidRPr="00212A7E" w:rsidRDefault="00DE7A69" w:rsidP="00212A7E">
      <w:pPr>
        <w:autoSpaceDE w:val="0"/>
        <w:autoSpaceDN w:val="0"/>
        <w:adjustRightInd w:val="0"/>
        <w:spacing w:after="0" w:line="480" w:lineRule="auto"/>
        <w:ind w:firstLine="720"/>
        <w:jc w:val="both"/>
        <w:rPr>
          <w:rFonts w:ascii="Times New Roman" w:hAnsi="Times New Roman" w:cs="Times New Roman"/>
          <w:b/>
          <w:bCs/>
          <w:sz w:val="24"/>
          <w:szCs w:val="24"/>
        </w:rPr>
      </w:pPr>
      <m:oMathPara>
        <m:oMath>
          <m:r>
            <w:rPr>
              <w:rFonts w:ascii="Cambria Math" w:hAnsi="Cambria Math" w:cs="Times New Roman"/>
              <w:sz w:val="24"/>
              <w:szCs w:val="24"/>
            </w:rPr>
            <m:t xml:space="preserve">n= </m:t>
          </m:r>
          <m:f>
            <m:fPr>
              <m:ctrlPr>
                <w:rPr>
                  <w:rFonts w:ascii="Cambria Math" w:hAnsi="Cambria Math" w:cs="Times New Roman"/>
                  <w:bCs/>
                  <w:i/>
                  <w:sz w:val="24"/>
                  <w:szCs w:val="24"/>
                </w:rPr>
              </m:ctrlPr>
            </m:fPr>
            <m:num>
              <m:r>
                <w:rPr>
                  <w:rFonts w:ascii="Cambria Math" w:hAnsi="Cambria Math" w:cs="Times New Roman"/>
                  <w:sz w:val="24"/>
                  <w:szCs w:val="24"/>
                </w:rPr>
                <m:t>N</m:t>
              </m:r>
            </m:num>
            <m:den>
              <m:r>
                <w:rPr>
                  <w:rFonts w:ascii="Cambria Math" w:hAnsi="Cambria Math" w:cs="Times New Roman"/>
                  <w:sz w:val="24"/>
                  <w:szCs w:val="24"/>
                </w:rPr>
                <m:t>N d²+1</m:t>
              </m:r>
            </m:den>
          </m:f>
        </m:oMath>
      </m:oMathPara>
    </w:p>
    <w:p w:rsidR="00DE7A69" w:rsidRDefault="00DE7A69" w:rsidP="00DE7A69">
      <w:pPr>
        <w:autoSpaceDE w:val="0"/>
        <w:autoSpaceDN w:val="0"/>
        <w:adjustRightInd w:val="0"/>
        <w:spacing w:after="0" w:line="480" w:lineRule="auto"/>
        <w:ind w:firstLine="284"/>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Keterangan :</w:t>
      </w:r>
    </w:p>
    <w:p w:rsidR="00DE7A69" w:rsidRDefault="00DE7A69" w:rsidP="00DE7A69">
      <w:pPr>
        <w:autoSpaceDE w:val="0"/>
        <w:autoSpaceDN w:val="0"/>
        <w:adjustRightInd w:val="0"/>
        <w:spacing w:after="0" w:line="480" w:lineRule="auto"/>
        <w:ind w:left="284" w:firstLine="436"/>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ab/>
        <w:t>= besarnya ukuran sampel.</w:t>
      </w:r>
    </w:p>
    <w:p w:rsidR="00DE7A69" w:rsidRDefault="00DE7A69" w:rsidP="00DE7A69">
      <w:pPr>
        <w:autoSpaceDE w:val="0"/>
        <w:autoSpaceDN w:val="0"/>
        <w:adjustRightInd w:val="0"/>
        <w:spacing w:after="0" w:line="480" w:lineRule="auto"/>
        <w:ind w:left="284" w:firstLine="436"/>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N </w:t>
      </w:r>
      <w:r>
        <w:rPr>
          <w:rFonts w:ascii="Times New Roman" w:eastAsiaTheme="minorEastAsia" w:hAnsi="Times New Roman" w:cs="Times New Roman"/>
          <w:bCs/>
          <w:sz w:val="24"/>
          <w:szCs w:val="24"/>
        </w:rPr>
        <w:tab/>
        <w:t>= besarnya populasi.</w:t>
      </w:r>
    </w:p>
    <w:p w:rsidR="00DE7A69" w:rsidRDefault="00DE7A69" w:rsidP="00DE7A69">
      <w:pPr>
        <w:autoSpaceDE w:val="0"/>
        <w:autoSpaceDN w:val="0"/>
        <w:adjustRightInd w:val="0"/>
        <w:spacing w:after="0" w:line="480" w:lineRule="auto"/>
        <w:ind w:left="284" w:firstLine="436"/>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d²</w:t>
      </w:r>
      <w:r>
        <w:rPr>
          <w:rFonts w:ascii="Times New Roman" w:eastAsiaTheme="minorEastAsia" w:hAnsi="Times New Roman" w:cs="Times New Roman"/>
          <w:bCs/>
          <w:sz w:val="24"/>
          <w:szCs w:val="24"/>
        </w:rPr>
        <w:tab/>
        <w:t>= presisi yang dinginkan untuk mengambil smpel “10%”</w:t>
      </w:r>
    </w:p>
    <w:p w:rsidR="00212A7E" w:rsidRDefault="00212A7E" w:rsidP="00DE7A69">
      <w:pPr>
        <w:autoSpaceDE w:val="0"/>
        <w:autoSpaceDN w:val="0"/>
        <w:adjustRightInd w:val="0"/>
        <w:spacing w:after="0" w:line="480" w:lineRule="auto"/>
        <w:ind w:left="284" w:firstLine="436"/>
        <w:jc w:val="both"/>
        <w:rPr>
          <w:rFonts w:ascii="Times New Roman" w:eastAsiaTheme="minorEastAsia" w:hAnsi="Times New Roman" w:cs="Times New Roman"/>
          <w:bCs/>
          <w:sz w:val="24"/>
          <w:szCs w:val="24"/>
        </w:rPr>
      </w:pPr>
    </w:p>
    <w:p w:rsidR="00DE7A69" w:rsidRDefault="00DE7A69" w:rsidP="00380EFD">
      <w:pPr>
        <w:autoSpaceDE w:val="0"/>
        <w:autoSpaceDN w:val="0"/>
        <w:adjustRightInd w:val="0"/>
        <w:spacing w:after="0" w:line="480" w:lineRule="auto"/>
        <w:ind w:firstLine="720"/>
        <w:jc w:val="both"/>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rPr>
        <w:t xml:space="preserve">Sampel diambil dari total populasi sebagai wakil dari total populasi, maka dari itu sampel yang didapat dari populasi mahasiswa </w:t>
      </w:r>
      <w:r w:rsidR="006D520E">
        <w:rPr>
          <w:rFonts w:ascii="Times New Roman" w:eastAsiaTheme="minorEastAsia" w:hAnsi="Times New Roman" w:cs="Times New Roman"/>
          <w:bCs/>
          <w:sz w:val="24"/>
          <w:szCs w:val="24"/>
          <w:lang w:val="id-ID"/>
        </w:rPr>
        <w:t>U</w:t>
      </w:r>
      <w:r>
        <w:rPr>
          <w:rFonts w:ascii="Times New Roman" w:eastAsiaTheme="minorEastAsia" w:hAnsi="Times New Roman" w:cs="Times New Roman"/>
          <w:bCs/>
          <w:sz w:val="24"/>
          <w:szCs w:val="24"/>
        </w:rPr>
        <w:t xml:space="preserve">niversitas </w:t>
      </w:r>
      <w:r w:rsidR="006D520E">
        <w:rPr>
          <w:rFonts w:ascii="Times New Roman" w:eastAsiaTheme="minorEastAsia" w:hAnsi="Times New Roman" w:cs="Times New Roman"/>
          <w:bCs/>
          <w:sz w:val="24"/>
          <w:szCs w:val="24"/>
          <w:lang w:val="id-ID"/>
        </w:rPr>
        <w:t>B</w:t>
      </w:r>
      <w:r>
        <w:rPr>
          <w:rFonts w:ascii="Times New Roman" w:eastAsiaTheme="minorEastAsia" w:hAnsi="Times New Roman" w:cs="Times New Roman"/>
          <w:bCs/>
          <w:sz w:val="24"/>
          <w:szCs w:val="24"/>
        </w:rPr>
        <w:t>ina</w:t>
      </w:r>
      <w:r w:rsidR="006D520E">
        <w:rPr>
          <w:rFonts w:ascii="Times New Roman" w:eastAsiaTheme="minorEastAsia" w:hAnsi="Times New Roman" w:cs="Times New Roman"/>
          <w:bCs/>
          <w:sz w:val="24"/>
          <w:szCs w:val="24"/>
          <w:lang w:val="id-ID"/>
        </w:rPr>
        <w:t xml:space="preserve"> D</w:t>
      </w:r>
      <w:r>
        <w:rPr>
          <w:rFonts w:ascii="Times New Roman" w:eastAsiaTheme="minorEastAsia" w:hAnsi="Times New Roman" w:cs="Times New Roman"/>
          <w:bCs/>
          <w:sz w:val="24"/>
          <w:szCs w:val="24"/>
        </w:rPr>
        <w:t>arma yang menggunakan sepeda</w:t>
      </w:r>
      <w:r w:rsidR="006D520E">
        <w:rPr>
          <w:rFonts w:ascii="Times New Roman" w:eastAsiaTheme="minorEastAsia" w:hAnsi="Times New Roman" w:cs="Times New Roman"/>
          <w:bCs/>
          <w:sz w:val="24"/>
          <w:szCs w:val="24"/>
          <w:lang w:val="id-ID"/>
        </w:rPr>
        <w:t xml:space="preserve"> </w:t>
      </w:r>
      <w:r>
        <w:rPr>
          <w:rFonts w:ascii="Times New Roman" w:eastAsiaTheme="minorEastAsia" w:hAnsi="Times New Roman" w:cs="Times New Roman"/>
          <w:bCs/>
          <w:sz w:val="24"/>
          <w:szCs w:val="24"/>
        </w:rPr>
        <w:t>motor sebanyak 600 orang adalah 86 orang sampel. Untuk teknik penarikan sampel, penulis menggunakan Simple Radom sampling. Yaitu dengan cara mengundi secara acak nomor atau angka yang keluar dan itulah yang di</w:t>
      </w:r>
      <w:r w:rsidR="00B61476">
        <w:rPr>
          <w:rFonts w:ascii="Times New Roman" w:eastAsiaTheme="minorEastAsia" w:hAnsi="Times New Roman" w:cs="Times New Roman"/>
          <w:bCs/>
          <w:sz w:val="24"/>
          <w:szCs w:val="24"/>
        </w:rPr>
        <w:t>jadikan sampel yaitu sebanyak 86</w:t>
      </w:r>
      <w:r>
        <w:rPr>
          <w:rFonts w:ascii="Times New Roman" w:eastAsiaTheme="minorEastAsia" w:hAnsi="Times New Roman" w:cs="Times New Roman"/>
          <w:bCs/>
          <w:sz w:val="24"/>
          <w:szCs w:val="24"/>
        </w:rPr>
        <w:t xml:space="preserve"> orang. </w:t>
      </w:r>
    </w:p>
    <w:p w:rsidR="006D520E" w:rsidRPr="006D520E" w:rsidRDefault="006D520E" w:rsidP="00380EFD">
      <w:pPr>
        <w:autoSpaceDE w:val="0"/>
        <w:autoSpaceDN w:val="0"/>
        <w:adjustRightInd w:val="0"/>
        <w:spacing w:after="0" w:line="480" w:lineRule="auto"/>
        <w:ind w:firstLine="720"/>
        <w:jc w:val="both"/>
        <w:rPr>
          <w:rFonts w:ascii="Times New Roman" w:eastAsiaTheme="minorEastAsia" w:hAnsi="Times New Roman" w:cs="Times New Roman"/>
          <w:bCs/>
          <w:sz w:val="24"/>
          <w:szCs w:val="24"/>
          <w:lang w:val="id-ID"/>
        </w:rPr>
      </w:pPr>
    </w:p>
    <w:p w:rsidR="00DE7A69" w:rsidRPr="00D51BC0" w:rsidRDefault="00212A7E" w:rsidP="00D51BC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27370">
        <w:rPr>
          <w:rFonts w:ascii="Times New Roman" w:hAnsi="Times New Roman" w:cs="Times New Roman"/>
          <w:b/>
          <w:bCs/>
          <w:sz w:val="24"/>
          <w:szCs w:val="24"/>
          <w:lang w:val="id-ID"/>
        </w:rPr>
        <w:t>4</w:t>
      </w:r>
      <w:r w:rsidR="00793B24">
        <w:rPr>
          <w:rFonts w:ascii="Times New Roman" w:hAnsi="Times New Roman" w:cs="Times New Roman"/>
          <w:b/>
          <w:bCs/>
          <w:sz w:val="24"/>
          <w:szCs w:val="24"/>
        </w:rPr>
        <w:t>.2.2 Pengumpulan Data</w:t>
      </w:r>
    </w:p>
    <w:p w:rsidR="009B3739" w:rsidRPr="00D51BC0" w:rsidRDefault="009B3739" w:rsidP="00212A7E">
      <w:pPr>
        <w:autoSpaceDE w:val="0"/>
        <w:autoSpaceDN w:val="0"/>
        <w:adjustRightInd w:val="0"/>
        <w:spacing w:after="0" w:line="480" w:lineRule="auto"/>
        <w:ind w:firstLine="709"/>
        <w:jc w:val="both"/>
        <w:rPr>
          <w:rFonts w:ascii="Times New Roman" w:hAnsi="Times New Roman" w:cs="Times New Roman"/>
          <w:sz w:val="24"/>
          <w:szCs w:val="24"/>
        </w:rPr>
      </w:pPr>
      <w:r w:rsidRPr="00D51BC0">
        <w:rPr>
          <w:rFonts w:ascii="Times New Roman" w:hAnsi="Times New Roman" w:cs="Times New Roman"/>
          <w:sz w:val="24"/>
          <w:szCs w:val="24"/>
        </w:rPr>
        <w:t>Pengumpulan data dalam penulisan laporan ini dilakukan dengan cara</w:t>
      </w:r>
      <w:r w:rsidR="00D51BC0">
        <w:rPr>
          <w:rFonts w:ascii="Times New Roman" w:hAnsi="Times New Roman" w:cs="Times New Roman"/>
          <w:sz w:val="24"/>
          <w:szCs w:val="24"/>
        </w:rPr>
        <w:t xml:space="preserve"> </w:t>
      </w:r>
      <w:r w:rsidRPr="00D51BC0">
        <w:rPr>
          <w:rFonts w:ascii="Times New Roman" w:hAnsi="Times New Roman" w:cs="Times New Roman"/>
          <w:sz w:val="24"/>
          <w:szCs w:val="24"/>
        </w:rPr>
        <w:t>sebagai berikut :</w:t>
      </w:r>
    </w:p>
    <w:p w:rsidR="00D51BC0" w:rsidRDefault="009B3739" w:rsidP="00212A7E">
      <w:pPr>
        <w:pStyle w:val="ListParagraph"/>
        <w:numPr>
          <w:ilvl w:val="0"/>
          <w:numId w:val="1"/>
        </w:numPr>
        <w:autoSpaceDE w:val="0"/>
        <w:autoSpaceDN w:val="0"/>
        <w:adjustRightInd w:val="0"/>
        <w:spacing w:after="0" w:line="480" w:lineRule="auto"/>
        <w:ind w:left="426" w:hanging="425"/>
        <w:jc w:val="both"/>
        <w:rPr>
          <w:rFonts w:ascii="Times New Roman" w:hAnsi="Times New Roman" w:cs="Times New Roman"/>
          <w:sz w:val="24"/>
          <w:szCs w:val="24"/>
        </w:rPr>
      </w:pPr>
      <w:r w:rsidRPr="00D51BC0">
        <w:rPr>
          <w:rFonts w:ascii="Times New Roman" w:hAnsi="Times New Roman" w:cs="Times New Roman"/>
          <w:sz w:val="24"/>
          <w:szCs w:val="24"/>
        </w:rPr>
        <w:t xml:space="preserve">Wawancara ( </w:t>
      </w:r>
      <w:r w:rsidRPr="00D51BC0">
        <w:rPr>
          <w:rFonts w:ascii="Times New Roman" w:hAnsi="Times New Roman" w:cs="Times New Roman"/>
          <w:i/>
          <w:iCs/>
          <w:sz w:val="24"/>
          <w:szCs w:val="24"/>
        </w:rPr>
        <w:t xml:space="preserve">Interview </w:t>
      </w:r>
      <w:r w:rsidRPr="00D51BC0">
        <w:rPr>
          <w:rFonts w:ascii="Times New Roman" w:hAnsi="Times New Roman" w:cs="Times New Roman"/>
          <w:sz w:val="24"/>
          <w:szCs w:val="24"/>
        </w:rPr>
        <w:t>)</w:t>
      </w:r>
    </w:p>
    <w:p w:rsidR="009B3739" w:rsidRDefault="00B61476" w:rsidP="00212A7E">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D51BC0">
        <w:rPr>
          <w:rFonts w:ascii="Times New Roman" w:hAnsi="Times New Roman" w:cs="Times New Roman"/>
          <w:sz w:val="24"/>
          <w:szCs w:val="24"/>
        </w:rPr>
        <w:t xml:space="preserve">Pengumpulan </w:t>
      </w:r>
      <w:r w:rsidR="009B3739" w:rsidRPr="00D51BC0">
        <w:rPr>
          <w:rFonts w:ascii="Times New Roman" w:hAnsi="Times New Roman" w:cs="Times New Roman"/>
          <w:sz w:val="24"/>
          <w:szCs w:val="24"/>
        </w:rPr>
        <w:t>data dengan cara mengadakan tanya jawab secara</w:t>
      </w:r>
      <w:r w:rsidR="00D51BC0">
        <w:rPr>
          <w:rFonts w:ascii="Times New Roman" w:hAnsi="Times New Roman" w:cs="Times New Roman"/>
          <w:sz w:val="24"/>
          <w:szCs w:val="24"/>
        </w:rPr>
        <w:t xml:space="preserve"> </w:t>
      </w:r>
      <w:r w:rsidR="00975504">
        <w:rPr>
          <w:rFonts w:ascii="Times New Roman" w:hAnsi="Times New Roman" w:cs="Times New Roman"/>
          <w:sz w:val="24"/>
          <w:szCs w:val="24"/>
        </w:rPr>
        <w:t xml:space="preserve">langsung, dengan para ahli </w:t>
      </w:r>
      <w:r w:rsidR="009B3739" w:rsidRPr="00D51BC0">
        <w:rPr>
          <w:rFonts w:ascii="Times New Roman" w:hAnsi="Times New Roman" w:cs="Times New Roman"/>
          <w:sz w:val="24"/>
          <w:szCs w:val="24"/>
        </w:rPr>
        <w:t>yang berhubungan dengan permasalahan</w:t>
      </w:r>
      <w:r w:rsidR="00D51BC0">
        <w:rPr>
          <w:rFonts w:ascii="Times New Roman" w:hAnsi="Times New Roman" w:cs="Times New Roman"/>
          <w:sz w:val="24"/>
          <w:szCs w:val="24"/>
        </w:rPr>
        <w:t xml:space="preserve"> </w:t>
      </w:r>
      <w:r w:rsidR="009B3739" w:rsidRPr="00D51BC0">
        <w:rPr>
          <w:rFonts w:ascii="Times New Roman" w:hAnsi="Times New Roman" w:cs="Times New Roman"/>
          <w:sz w:val="24"/>
          <w:szCs w:val="24"/>
        </w:rPr>
        <w:t>yang diangkat dalam penelitian guna mendapatkan data dan keterangan</w:t>
      </w:r>
      <w:r w:rsidR="00D51BC0">
        <w:rPr>
          <w:rFonts w:ascii="Times New Roman" w:hAnsi="Times New Roman" w:cs="Times New Roman"/>
          <w:sz w:val="24"/>
          <w:szCs w:val="24"/>
        </w:rPr>
        <w:t xml:space="preserve"> </w:t>
      </w:r>
      <w:r w:rsidR="009B3739" w:rsidRPr="00D51BC0">
        <w:rPr>
          <w:rFonts w:ascii="Times New Roman" w:hAnsi="Times New Roman" w:cs="Times New Roman"/>
          <w:sz w:val="24"/>
          <w:szCs w:val="24"/>
        </w:rPr>
        <w:t>yang berlandaskan kepada tujuan penelitian.</w:t>
      </w:r>
    </w:p>
    <w:p w:rsidR="00D51BC0" w:rsidRDefault="009B3739" w:rsidP="00212A7E">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sidRPr="00D51BC0">
        <w:rPr>
          <w:rFonts w:ascii="Times New Roman" w:hAnsi="Times New Roman" w:cs="Times New Roman"/>
          <w:sz w:val="24"/>
          <w:szCs w:val="24"/>
        </w:rPr>
        <w:t>Observasi.</w:t>
      </w:r>
    </w:p>
    <w:p w:rsidR="00D51BC0" w:rsidRPr="00D51BC0" w:rsidRDefault="009B3739" w:rsidP="00212A7E">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D51BC0">
        <w:rPr>
          <w:rFonts w:ascii="Times New Roman" w:hAnsi="Times New Roman" w:cs="Times New Roman"/>
          <w:sz w:val="24"/>
          <w:szCs w:val="24"/>
        </w:rPr>
        <w:t>Pengumpulan data dilakukan dengan pengamatan dan pencatatan</w:t>
      </w:r>
      <w:r w:rsidR="00D51BC0">
        <w:rPr>
          <w:rFonts w:ascii="Times New Roman" w:hAnsi="Times New Roman" w:cs="Times New Roman"/>
          <w:sz w:val="24"/>
          <w:szCs w:val="24"/>
        </w:rPr>
        <w:t xml:space="preserve"> </w:t>
      </w:r>
      <w:r w:rsidRPr="00D51BC0">
        <w:rPr>
          <w:rFonts w:ascii="Times New Roman" w:hAnsi="Times New Roman" w:cs="Times New Roman"/>
          <w:sz w:val="24"/>
          <w:szCs w:val="24"/>
        </w:rPr>
        <w:t>secara langsung pada objek penelitian untuk mendapatkan data-data yang</w:t>
      </w:r>
      <w:r w:rsidR="00D51BC0">
        <w:rPr>
          <w:rFonts w:ascii="Times New Roman" w:hAnsi="Times New Roman" w:cs="Times New Roman"/>
          <w:sz w:val="24"/>
          <w:szCs w:val="24"/>
        </w:rPr>
        <w:t xml:space="preserve"> </w:t>
      </w:r>
      <w:r w:rsidRPr="00D51BC0">
        <w:rPr>
          <w:rFonts w:ascii="Times New Roman" w:hAnsi="Times New Roman" w:cs="Times New Roman"/>
          <w:sz w:val="24"/>
          <w:szCs w:val="24"/>
        </w:rPr>
        <w:t>diperlukan dalam penelitian.</w:t>
      </w:r>
    </w:p>
    <w:p w:rsidR="00D51BC0" w:rsidRDefault="00D51BC0" w:rsidP="00212A7E">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sidRPr="00D51BC0">
        <w:rPr>
          <w:rFonts w:ascii="Times New Roman" w:hAnsi="Times New Roman" w:cs="Times New Roman"/>
          <w:sz w:val="24"/>
          <w:szCs w:val="24"/>
        </w:rPr>
        <w:t xml:space="preserve">Penyebaran Angket ( </w:t>
      </w:r>
      <w:r w:rsidR="00B61476" w:rsidRPr="00D51BC0">
        <w:rPr>
          <w:rFonts w:ascii="Times New Roman" w:hAnsi="Times New Roman" w:cs="Times New Roman"/>
          <w:sz w:val="24"/>
          <w:szCs w:val="24"/>
        </w:rPr>
        <w:t xml:space="preserve">Kuesioner </w:t>
      </w:r>
      <w:r w:rsidRPr="00D51BC0">
        <w:rPr>
          <w:rFonts w:ascii="Times New Roman" w:hAnsi="Times New Roman" w:cs="Times New Roman"/>
          <w:sz w:val="24"/>
          <w:szCs w:val="24"/>
        </w:rPr>
        <w:t>)</w:t>
      </w:r>
    </w:p>
    <w:p w:rsidR="009E0042" w:rsidRPr="00D51BC0" w:rsidRDefault="00D51BC0" w:rsidP="00212A7E">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D51BC0">
        <w:rPr>
          <w:rFonts w:ascii="Times New Roman" w:hAnsi="Times New Roman" w:cs="Times New Roman"/>
          <w:sz w:val="24"/>
          <w:szCs w:val="24"/>
        </w:rPr>
        <w:t>Cara pengumpulan data dengan menyebarkan daftar pertanyaan pada</w:t>
      </w:r>
      <w:r>
        <w:rPr>
          <w:rFonts w:ascii="Times New Roman" w:hAnsi="Times New Roman" w:cs="Times New Roman"/>
          <w:sz w:val="24"/>
          <w:szCs w:val="24"/>
        </w:rPr>
        <w:t xml:space="preserve"> </w:t>
      </w:r>
      <w:r w:rsidR="00975504">
        <w:rPr>
          <w:rFonts w:ascii="Times New Roman" w:hAnsi="Times New Roman" w:cs="Times New Roman"/>
          <w:sz w:val="24"/>
          <w:szCs w:val="24"/>
        </w:rPr>
        <w:t>konsumen pengguna sepeda</w:t>
      </w:r>
      <w:r w:rsidR="006D520E">
        <w:rPr>
          <w:rFonts w:ascii="Times New Roman" w:hAnsi="Times New Roman" w:cs="Times New Roman"/>
          <w:sz w:val="24"/>
          <w:szCs w:val="24"/>
          <w:lang w:val="id-ID"/>
        </w:rPr>
        <w:t xml:space="preserve"> </w:t>
      </w:r>
      <w:r w:rsidR="00975504">
        <w:rPr>
          <w:rFonts w:ascii="Times New Roman" w:hAnsi="Times New Roman" w:cs="Times New Roman"/>
          <w:sz w:val="24"/>
          <w:szCs w:val="24"/>
        </w:rPr>
        <w:t>motor metik</w:t>
      </w:r>
      <w:r w:rsidRPr="00D51BC0">
        <w:rPr>
          <w:rFonts w:ascii="Times New Roman" w:hAnsi="Times New Roman" w:cs="Times New Roman"/>
          <w:sz w:val="24"/>
          <w:szCs w:val="24"/>
        </w:rPr>
        <w:t xml:space="preserve"> sebagai responden yang akan diteliti untuk diisi. </w:t>
      </w:r>
      <w:r w:rsidR="009E0042" w:rsidRPr="00D51BC0">
        <w:rPr>
          <w:rFonts w:ascii="Times New Roman" w:hAnsi="Times New Roman" w:cs="Times New Roman"/>
          <w:sz w:val="24"/>
          <w:szCs w:val="24"/>
        </w:rPr>
        <w:t>Daftar pertanyaan</w:t>
      </w:r>
      <w:r w:rsidR="009E0042">
        <w:rPr>
          <w:rFonts w:ascii="Times New Roman" w:hAnsi="Times New Roman" w:cs="Times New Roman"/>
          <w:sz w:val="24"/>
          <w:szCs w:val="24"/>
        </w:rPr>
        <w:t xml:space="preserve"> </w:t>
      </w:r>
      <w:r w:rsidR="009E0042" w:rsidRPr="00D51BC0">
        <w:rPr>
          <w:rFonts w:ascii="Times New Roman" w:hAnsi="Times New Roman" w:cs="Times New Roman"/>
          <w:sz w:val="24"/>
          <w:szCs w:val="24"/>
        </w:rPr>
        <w:t>yang diajukan bertujuan untuk mendapatkan informasi atau keterangan</w:t>
      </w:r>
      <w:r w:rsidR="009E0042">
        <w:rPr>
          <w:rFonts w:ascii="Times New Roman" w:hAnsi="Times New Roman" w:cs="Times New Roman"/>
          <w:sz w:val="24"/>
          <w:szCs w:val="24"/>
        </w:rPr>
        <w:t xml:space="preserve"> </w:t>
      </w:r>
      <w:r w:rsidR="009E0042" w:rsidRPr="00D51BC0">
        <w:rPr>
          <w:rFonts w:ascii="Times New Roman" w:hAnsi="Times New Roman" w:cs="Times New Roman"/>
          <w:sz w:val="24"/>
          <w:szCs w:val="24"/>
        </w:rPr>
        <w:t xml:space="preserve">tentang </w:t>
      </w:r>
      <w:r w:rsidR="009E0042">
        <w:rPr>
          <w:rFonts w:ascii="Times New Roman" w:hAnsi="Times New Roman" w:cs="Times New Roman"/>
          <w:sz w:val="24"/>
          <w:szCs w:val="24"/>
        </w:rPr>
        <w:t>preferensi atau keinginan konsumen terhadap sepeda motor khususnya metik dengan berbagai merek</w:t>
      </w:r>
      <w:r w:rsidR="009E0042" w:rsidRPr="00D51BC0">
        <w:rPr>
          <w:rFonts w:ascii="Times New Roman" w:hAnsi="Times New Roman" w:cs="Times New Roman"/>
          <w:sz w:val="24"/>
          <w:szCs w:val="24"/>
        </w:rPr>
        <w:t xml:space="preserve"> dan</w:t>
      </w:r>
      <w:r w:rsidR="009E0042">
        <w:rPr>
          <w:rFonts w:ascii="Times New Roman" w:hAnsi="Times New Roman" w:cs="Times New Roman"/>
          <w:sz w:val="24"/>
          <w:szCs w:val="24"/>
        </w:rPr>
        <w:t xml:space="preserve"> </w:t>
      </w:r>
      <w:r w:rsidR="009E0042" w:rsidRPr="00D51BC0">
        <w:rPr>
          <w:rFonts w:ascii="Times New Roman" w:hAnsi="Times New Roman" w:cs="Times New Roman"/>
          <w:sz w:val="24"/>
          <w:szCs w:val="24"/>
        </w:rPr>
        <w:t>termasuk didalamnya tingkat</w:t>
      </w:r>
      <w:r w:rsidR="009E0042">
        <w:rPr>
          <w:rFonts w:ascii="Times New Roman" w:hAnsi="Times New Roman" w:cs="Times New Roman"/>
          <w:sz w:val="24"/>
          <w:szCs w:val="24"/>
        </w:rPr>
        <w:t xml:space="preserve"> </w:t>
      </w:r>
      <w:r w:rsidR="009E0042" w:rsidRPr="00D51BC0">
        <w:rPr>
          <w:rFonts w:ascii="Times New Roman" w:hAnsi="Times New Roman" w:cs="Times New Roman"/>
          <w:sz w:val="24"/>
          <w:szCs w:val="24"/>
        </w:rPr>
        <w:t xml:space="preserve">kepentingan tiap dimensi </w:t>
      </w:r>
      <w:r w:rsidR="006D520E">
        <w:rPr>
          <w:rFonts w:ascii="Times New Roman" w:hAnsi="Times New Roman" w:cs="Times New Roman"/>
          <w:sz w:val="24"/>
          <w:szCs w:val="24"/>
        </w:rPr>
        <w:t>sepeda</w:t>
      </w:r>
      <w:r w:rsidR="009E0042">
        <w:rPr>
          <w:rFonts w:ascii="Times New Roman" w:hAnsi="Times New Roman" w:cs="Times New Roman"/>
          <w:sz w:val="24"/>
          <w:szCs w:val="24"/>
        </w:rPr>
        <w:t xml:space="preserve"> motor </w:t>
      </w:r>
      <w:r w:rsidR="009E0042" w:rsidRPr="00D51BC0">
        <w:rPr>
          <w:rFonts w:ascii="Times New Roman" w:hAnsi="Times New Roman" w:cs="Times New Roman"/>
          <w:sz w:val="24"/>
          <w:szCs w:val="24"/>
        </w:rPr>
        <w:t xml:space="preserve">menurut </w:t>
      </w:r>
      <w:r w:rsidR="009E0042">
        <w:rPr>
          <w:rFonts w:ascii="Times New Roman" w:hAnsi="Times New Roman" w:cs="Times New Roman"/>
          <w:sz w:val="24"/>
          <w:szCs w:val="24"/>
        </w:rPr>
        <w:t>keinginan konsumen</w:t>
      </w:r>
      <w:r w:rsidR="009E0042" w:rsidRPr="00D51BC0">
        <w:rPr>
          <w:rFonts w:ascii="Times New Roman" w:hAnsi="Times New Roman" w:cs="Times New Roman"/>
          <w:sz w:val="24"/>
          <w:szCs w:val="24"/>
        </w:rPr>
        <w:t>.</w:t>
      </w:r>
    </w:p>
    <w:p w:rsidR="00D51BC0" w:rsidRDefault="00D51BC0" w:rsidP="00212A7E">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sidRPr="00D51BC0">
        <w:rPr>
          <w:rFonts w:ascii="Times New Roman" w:hAnsi="Times New Roman" w:cs="Times New Roman"/>
          <w:sz w:val="24"/>
          <w:szCs w:val="24"/>
        </w:rPr>
        <w:t>Studi Pustaka</w:t>
      </w:r>
    </w:p>
    <w:p w:rsidR="00D51BC0" w:rsidRDefault="00B61476" w:rsidP="00212A7E">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Cara </w:t>
      </w:r>
      <w:r w:rsidR="0083354C">
        <w:rPr>
          <w:rFonts w:ascii="Times New Roman" w:hAnsi="Times New Roman" w:cs="Times New Roman"/>
          <w:sz w:val="24"/>
          <w:szCs w:val="24"/>
        </w:rPr>
        <w:t>mengumpulkan data untuk membandingkan antara teori-teori yang ada dengan yang ada dilapangan. Penelitian ini dilakukan dengan me</w:t>
      </w:r>
      <w:r w:rsidR="006D520E">
        <w:rPr>
          <w:rFonts w:ascii="Times New Roman" w:hAnsi="Times New Roman" w:cs="Times New Roman"/>
          <w:sz w:val="24"/>
          <w:szCs w:val="24"/>
          <w:lang w:val="id-ID"/>
        </w:rPr>
        <w:t>n</w:t>
      </w:r>
      <w:r w:rsidR="0083354C">
        <w:rPr>
          <w:rFonts w:ascii="Times New Roman" w:hAnsi="Times New Roman" w:cs="Times New Roman"/>
          <w:sz w:val="24"/>
          <w:szCs w:val="24"/>
        </w:rPr>
        <w:t>cari buku-buku, sumber-sumber tertulis lainya seperti website dari internet.</w:t>
      </w:r>
    </w:p>
    <w:p w:rsidR="00D51BC0" w:rsidRDefault="00D51BC0" w:rsidP="00212A7E">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sidRPr="00D51BC0">
        <w:rPr>
          <w:rFonts w:ascii="Times New Roman" w:hAnsi="Times New Roman" w:cs="Times New Roman"/>
          <w:sz w:val="24"/>
          <w:szCs w:val="24"/>
        </w:rPr>
        <w:lastRenderedPageBreak/>
        <w:t>Dokumentasi</w:t>
      </w:r>
    </w:p>
    <w:p w:rsidR="00793B24" w:rsidRDefault="00D51BC0" w:rsidP="006D520E">
      <w:pPr>
        <w:pStyle w:val="ListParagraph"/>
        <w:autoSpaceDE w:val="0"/>
        <w:autoSpaceDN w:val="0"/>
        <w:adjustRightInd w:val="0"/>
        <w:spacing w:after="0" w:line="480" w:lineRule="auto"/>
        <w:ind w:left="426"/>
        <w:jc w:val="both"/>
        <w:rPr>
          <w:rFonts w:ascii="Times New Roman" w:hAnsi="Times New Roman" w:cs="Times New Roman"/>
          <w:b/>
          <w:bCs/>
          <w:sz w:val="24"/>
          <w:szCs w:val="24"/>
        </w:rPr>
      </w:pPr>
      <w:r w:rsidRPr="00D51BC0">
        <w:rPr>
          <w:rFonts w:ascii="Times New Roman" w:hAnsi="Times New Roman" w:cs="Times New Roman"/>
          <w:sz w:val="24"/>
          <w:szCs w:val="24"/>
        </w:rPr>
        <w:t>Merupakan metode yang digunakan untuk mengumpulkan dan</w:t>
      </w:r>
      <w:r>
        <w:rPr>
          <w:rFonts w:ascii="Times New Roman" w:hAnsi="Times New Roman" w:cs="Times New Roman"/>
          <w:sz w:val="24"/>
          <w:szCs w:val="24"/>
        </w:rPr>
        <w:t xml:space="preserve"> </w:t>
      </w:r>
      <w:r w:rsidRPr="00D51BC0">
        <w:rPr>
          <w:rFonts w:ascii="Times New Roman" w:hAnsi="Times New Roman" w:cs="Times New Roman"/>
          <w:sz w:val="24"/>
          <w:szCs w:val="24"/>
        </w:rPr>
        <w:t>mendapatkan sejumlah informasi yang berasal dari data masa lalu</w:t>
      </w:r>
      <w:r>
        <w:rPr>
          <w:rFonts w:ascii="Times New Roman" w:hAnsi="Times New Roman" w:cs="Times New Roman"/>
          <w:sz w:val="24"/>
          <w:szCs w:val="24"/>
        </w:rPr>
        <w:t xml:space="preserve"> </w:t>
      </w:r>
      <w:r w:rsidRPr="00D51BC0">
        <w:rPr>
          <w:rFonts w:ascii="Times New Roman" w:hAnsi="Times New Roman" w:cs="Times New Roman"/>
          <w:sz w:val="24"/>
          <w:szCs w:val="24"/>
        </w:rPr>
        <w:t>perusahaan yang meliputi sejarah umum perusahaan, data karyawan, dan</w:t>
      </w:r>
      <w:r>
        <w:rPr>
          <w:rFonts w:ascii="Times New Roman" w:hAnsi="Times New Roman" w:cs="Times New Roman"/>
          <w:sz w:val="24"/>
          <w:szCs w:val="24"/>
        </w:rPr>
        <w:t xml:space="preserve"> </w:t>
      </w:r>
      <w:r w:rsidRPr="00D51BC0">
        <w:rPr>
          <w:rFonts w:ascii="Times New Roman" w:hAnsi="Times New Roman" w:cs="Times New Roman"/>
          <w:sz w:val="24"/>
          <w:szCs w:val="24"/>
        </w:rPr>
        <w:t>data-data lain yang berkaitan dengan permasalahan dalam penelitian ini.</w:t>
      </w:r>
    </w:p>
    <w:p w:rsidR="00D51BC0" w:rsidRPr="00D51BC0" w:rsidRDefault="00A27370" w:rsidP="00212A7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4</w:t>
      </w:r>
      <w:r w:rsidR="00C72D06">
        <w:rPr>
          <w:rFonts w:ascii="Times New Roman" w:hAnsi="Times New Roman" w:cs="Times New Roman"/>
          <w:b/>
          <w:bCs/>
          <w:sz w:val="24"/>
          <w:szCs w:val="24"/>
        </w:rPr>
        <w:t>.</w:t>
      </w:r>
      <w:r w:rsidR="00793B24">
        <w:rPr>
          <w:rFonts w:ascii="Times New Roman" w:hAnsi="Times New Roman" w:cs="Times New Roman"/>
          <w:b/>
          <w:bCs/>
          <w:sz w:val="24"/>
          <w:szCs w:val="24"/>
        </w:rPr>
        <w:t>2.</w:t>
      </w:r>
      <w:r w:rsidR="00C72D06">
        <w:rPr>
          <w:rFonts w:ascii="Times New Roman" w:hAnsi="Times New Roman" w:cs="Times New Roman"/>
          <w:b/>
          <w:bCs/>
          <w:sz w:val="24"/>
          <w:szCs w:val="24"/>
        </w:rPr>
        <w:t>3</w:t>
      </w:r>
      <w:r w:rsidR="004738E2">
        <w:rPr>
          <w:rFonts w:ascii="Times New Roman" w:hAnsi="Times New Roman" w:cs="Times New Roman"/>
          <w:b/>
          <w:bCs/>
          <w:sz w:val="24"/>
          <w:szCs w:val="24"/>
        </w:rPr>
        <w:t xml:space="preserve"> </w:t>
      </w:r>
      <w:r w:rsidR="00B61476">
        <w:rPr>
          <w:rFonts w:ascii="Times New Roman" w:hAnsi="Times New Roman" w:cs="Times New Roman"/>
          <w:b/>
          <w:bCs/>
          <w:sz w:val="24"/>
          <w:szCs w:val="24"/>
        </w:rPr>
        <w:tab/>
      </w:r>
      <w:r w:rsidR="00D51BC0" w:rsidRPr="00D51BC0">
        <w:rPr>
          <w:rFonts w:ascii="Times New Roman" w:hAnsi="Times New Roman" w:cs="Times New Roman"/>
          <w:b/>
          <w:bCs/>
          <w:sz w:val="24"/>
          <w:szCs w:val="24"/>
        </w:rPr>
        <w:t>Penyebaran Kuesioner</w:t>
      </w:r>
    </w:p>
    <w:p w:rsidR="00D51BC0" w:rsidRPr="001D2B23" w:rsidRDefault="00D51BC0" w:rsidP="00212A7E">
      <w:pPr>
        <w:autoSpaceDE w:val="0"/>
        <w:autoSpaceDN w:val="0"/>
        <w:adjustRightInd w:val="0"/>
        <w:spacing w:after="0" w:line="480" w:lineRule="auto"/>
        <w:ind w:firstLine="720"/>
        <w:jc w:val="both"/>
        <w:rPr>
          <w:rFonts w:ascii="Times New Roman" w:hAnsi="Times New Roman" w:cs="Times New Roman"/>
          <w:sz w:val="24"/>
          <w:szCs w:val="24"/>
        </w:rPr>
      </w:pPr>
      <w:r w:rsidRPr="001D2B23">
        <w:rPr>
          <w:rFonts w:ascii="Times New Roman" w:hAnsi="Times New Roman" w:cs="Times New Roman"/>
          <w:sz w:val="24"/>
          <w:szCs w:val="24"/>
        </w:rPr>
        <w:t xml:space="preserve">Kuesioner dalam penelitian ini berisi pertanyaan yang merupakan variabel/atribut </w:t>
      </w:r>
      <w:r w:rsidR="00354B22">
        <w:rPr>
          <w:rFonts w:ascii="Times New Roman" w:hAnsi="Times New Roman" w:cs="Times New Roman"/>
          <w:sz w:val="24"/>
          <w:szCs w:val="24"/>
        </w:rPr>
        <w:t>preferensi</w:t>
      </w:r>
      <w:r w:rsidR="00D82CC5">
        <w:rPr>
          <w:rFonts w:ascii="Times New Roman" w:hAnsi="Times New Roman" w:cs="Times New Roman"/>
          <w:sz w:val="24"/>
          <w:szCs w:val="24"/>
        </w:rPr>
        <w:t xml:space="preserve"> konsumen terhadap produ</w:t>
      </w:r>
      <w:r w:rsidRPr="001D2B23">
        <w:rPr>
          <w:rFonts w:ascii="Times New Roman" w:hAnsi="Times New Roman" w:cs="Times New Roman"/>
          <w:sz w:val="24"/>
          <w:szCs w:val="24"/>
        </w:rPr>
        <w:t>k sepeda motor metik dengan berbagai merek. Penyebaran kuesioner ini dilakukan di</w:t>
      </w:r>
      <w:r w:rsidR="008140C2">
        <w:rPr>
          <w:rFonts w:ascii="Times New Roman" w:hAnsi="Times New Roman" w:cs="Times New Roman"/>
          <w:sz w:val="24"/>
          <w:szCs w:val="24"/>
        </w:rPr>
        <w:t xml:space="preserve">lingkungan </w:t>
      </w:r>
      <w:r w:rsidR="006D520E">
        <w:rPr>
          <w:rFonts w:ascii="Times New Roman" w:hAnsi="Times New Roman" w:cs="Times New Roman"/>
          <w:sz w:val="24"/>
          <w:szCs w:val="24"/>
          <w:lang w:val="id-ID"/>
        </w:rPr>
        <w:t>U</w:t>
      </w:r>
      <w:r w:rsidR="008140C2">
        <w:rPr>
          <w:rFonts w:ascii="Times New Roman" w:hAnsi="Times New Roman" w:cs="Times New Roman"/>
          <w:sz w:val="24"/>
          <w:szCs w:val="24"/>
        </w:rPr>
        <w:t xml:space="preserve">niversitas </w:t>
      </w:r>
      <w:r w:rsidR="006D520E">
        <w:rPr>
          <w:rFonts w:ascii="Times New Roman" w:hAnsi="Times New Roman" w:cs="Times New Roman"/>
          <w:sz w:val="24"/>
          <w:szCs w:val="24"/>
          <w:lang w:val="id-ID"/>
        </w:rPr>
        <w:t>B</w:t>
      </w:r>
      <w:r w:rsidR="008140C2">
        <w:rPr>
          <w:rFonts w:ascii="Times New Roman" w:hAnsi="Times New Roman" w:cs="Times New Roman"/>
          <w:sz w:val="24"/>
          <w:szCs w:val="24"/>
        </w:rPr>
        <w:t xml:space="preserve">ina </w:t>
      </w:r>
      <w:r w:rsidR="006D520E">
        <w:rPr>
          <w:rFonts w:ascii="Times New Roman" w:hAnsi="Times New Roman" w:cs="Times New Roman"/>
          <w:sz w:val="24"/>
          <w:szCs w:val="24"/>
          <w:lang w:val="id-ID"/>
        </w:rPr>
        <w:t>D</w:t>
      </w:r>
      <w:r w:rsidR="008140C2">
        <w:rPr>
          <w:rFonts w:ascii="Times New Roman" w:hAnsi="Times New Roman" w:cs="Times New Roman"/>
          <w:sz w:val="24"/>
          <w:szCs w:val="24"/>
        </w:rPr>
        <w:t>arma</w:t>
      </w:r>
      <w:r w:rsidRPr="001D2B23">
        <w:rPr>
          <w:rFonts w:ascii="Times New Roman" w:hAnsi="Times New Roman" w:cs="Times New Roman"/>
          <w:sz w:val="24"/>
          <w:szCs w:val="24"/>
        </w:rPr>
        <w:t xml:space="preserve"> khususnya pengguna </w:t>
      </w:r>
      <w:r w:rsidR="008140C2">
        <w:rPr>
          <w:rFonts w:ascii="Times New Roman" w:hAnsi="Times New Roman" w:cs="Times New Roman"/>
          <w:sz w:val="24"/>
          <w:szCs w:val="24"/>
        </w:rPr>
        <w:t xml:space="preserve">sepeda </w:t>
      </w:r>
      <w:r w:rsidRPr="001D2B23">
        <w:rPr>
          <w:rFonts w:ascii="Times New Roman" w:hAnsi="Times New Roman" w:cs="Times New Roman"/>
          <w:sz w:val="24"/>
          <w:szCs w:val="24"/>
        </w:rPr>
        <w:t>motor metik</w:t>
      </w:r>
    </w:p>
    <w:p w:rsidR="00C669A0" w:rsidRDefault="00D51BC0" w:rsidP="00212A7E">
      <w:pPr>
        <w:autoSpaceDE w:val="0"/>
        <w:autoSpaceDN w:val="0"/>
        <w:adjustRightInd w:val="0"/>
        <w:spacing w:after="0" w:line="480" w:lineRule="auto"/>
        <w:ind w:firstLine="720"/>
        <w:rPr>
          <w:rFonts w:ascii="Times New Roman" w:hAnsi="Times New Roman" w:cs="Times New Roman"/>
          <w:sz w:val="24"/>
          <w:szCs w:val="24"/>
        </w:rPr>
      </w:pPr>
      <w:r w:rsidRPr="001D2B23">
        <w:rPr>
          <w:rFonts w:ascii="Times New Roman" w:hAnsi="Times New Roman" w:cs="Times New Roman"/>
          <w:sz w:val="24"/>
          <w:szCs w:val="24"/>
        </w:rPr>
        <w:t xml:space="preserve">Adapun kuesioner yang disebarkan </w:t>
      </w:r>
      <w:r w:rsidR="001D2B23" w:rsidRPr="001D2B23">
        <w:rPr>
          <w:rFonts w:ascii="Times New Roman" w:hAnsi="Times New Roman" w:cs="Times New Roman"/>
          <w:sz w:val="24"/>
          <w:szCs w:val="24"/>
        </w:rPr>
        <w:t>konsumen yang menggunakan motor metik</w:t>
      </w:r>
      <w:r w:rsidR="00354B22">
        <w:rPr>
          <w:rFonts w:ascii="Times New Roman" w:hAnsi="Times New Roman" w:cs="Times New Roman"/>
          <w:sz w:val="24"/>
          <w:szCs w:val="24"/>
        </w:rPr>
        <w:t xml:space="preserve"> sebagai berikut</w:t>
      </w:r>
      <w:r w:rsidR="001D2B23" w:rsidRPr="001D2B23">
        <w:rPr>
          <w:rFonts w:ascii="Times New Roman" w:hAnsi="Times New Roman" w:cs="Times New Roman"/>
          <w:sz w:val="24"/>
          <w:szCs w:val="24"/>
        </w:rPr>
        <w:t>:</w:t>
      </w:r>
    </w:p>
    <w:p w:rsidR="00325A4D" w:rsidRPr="00325A4D" w:rsidRDefault="001D2B23" w:rsidP="00325A4D">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sz w:val="24"/>
          <w:szCs w:val="24"/>
        </w:rPr>
      </w:pPr>
      <w:r w:rsidRPr="00D82CC5">
        <w:rPr>
          <w:rFonts w:ascii="Times New Roman" w:hAnsi="Times New Roman" w:cs="Times New Roman"/>
          <w:sz w:val="24"/>
          <w:szCs w:val="24"/>
        </w:rPr>
        <w:t xml:space="preserve">Kuesioner pendahuluan merupakan tipe kuesioner </w:t>
      </w:r>
      <w:r w:rsidR="00D82CC5" w:rsidRPr="00D82CC5">
        <w:rPr>
          <w:rFonts w:ascii="Times New Roman" w:hAnsi="Times New Roman" w:cs="Times New Roman"/>
          <w:sz w:val="24"/>
          <w:szCs w:val="24"/>
        </w:rPr>
        <w:t xml:space="preserve">terbuka, kuesioner di </w:t>
      </w:r>
      <w:r w:rsidRPr="00D82CC5">
        <w:rPr>
          <w:rFonts w:ascii="Times New Roman" w:hAnsi="Times New Roman" w:cs="Times New Roman"/>
          <w:sz w:val="24"/>
          <w:szCs w:val="24"/>
        </w:rPr>
        <w:t xml:space="preserve">tujuhkan </w:t>
      </w:r>
      <w:r w:rsidR="00D82CC5">
        <w:rPr>
          <w:rFonts w:ascii="Times New Roman" w:hAnsi="Times New Roman" w:cs="Times New Roman"/>
          <w:sz w:val="24"/>
          <w:szCs w:val="24"/>
        </w:rPr>
        <w:t>ke</w:t>
      </w:r>
      <w:r w:rsidR="00D82CC5" w:rsidRPr="001D2B23">
        <w:rPr>
          <w:rFonts w:ascii="Times New Roman" w:hAnsi="Times New Roman" w:cs="Times New Roman"/>
          <w:sz w:val="24"/>
          <w:szCs w:val="24"/>
        </w:rPr>
        <w:t xml:space="preserve"> konsumen </w:t>
      </w:r>
      <w:r w:rsidR="00D82CC5">
        <w:rPr>
          <w:rFonts w:ascii="Times New Roman" w:hAnsi="Times New Roman" w:cs="Times New Roman"/>
          <w:sz w:val="24"/>
          <w:szCs w:val="24"/>
        </w:rPr>
        <w:t xml:space="preserve">pengguna sepeda motor dan mengetahui </w:t>
      </w:r>
      <w:r w:rsidR="00325A4D">
        <w:rPr>
          <w:rFonts w:ascii="Times New Roman" w:hAnsi="Times New Roman" w:cs="Times New Roman"/>
          <w:sz w:val="24"/>
          <w:szCs w:val="24"/>
        </w:rPr>
        <w:t xml:space="preserve">pemetaan </w:t>
      </w:r>
      <w:r w:rsidR="00D82CC5">
        <w:rPr>
          <w:rFonts w:ascii="Times New Roman" w:hAnsi="Times New Roman" w:cs="Times New Roman"/>
          <w:sz w:val="24"/>
          <w:szCs w:val="24"/>
        </w:rPr>
        <w:t xml:space="preserve">preferensi konsumen </w:t>
      </w:r>
      <w:r w:rsidR="00D82CC5" w:rsidRPr="001D2B23">
        <w:rPr>
          <w:rFonts w:ascii="Times New Roman" w:hAnsi="Times New Roman" w:cs="Times New Roman"/>
          <w:sz w:val="24"/>
          <w:szCs w:val="24"/>
        </w:rPr>
        <w:t xml:space="preserve"> yang dianggap penting </w:t>
      </w:r>
      <w:r w:rsidR="00D82CC5">
        <w:rPr>
          <w:rFonts w:ascii="Times New Roman" w:hAnsi="Times New Roman" w:cs="Times New Roman"/>
          <w:sz w:val="24"/>
          <w:szCs w:val="24"/>
        </w:rPr>
        <w:t>terhadap</w:t>
      </w:r>
      <w:r w:rsidR="00D82CC5" w:rsidRPr="001D2B23">
        <w:rPr>
          <w:rFonts w:ascii="Times New Roman" w:hAnsi="Times New Roman" w:cs="Times New Roman"/>
          <w:sz w:val="24"/>
          <w:szCs w:val="24"/>
        </w:rPr>
        <w:t xml:space="preserve"> sepeda motor meti</w:t>
      </w:r>
      <w:r w:rsidR="00D82CC5">
        <w:rPr>
          <w:rFonts w:ascii="Times New Roman" w:hAnsi="Times New Roman" w:cs="Times New Roman"/>
          <w:sz w:val="24"/>
          <w:szCs w:val="24"/>
        </w:rPr>
        <w:t>k</w:t>
      </w:r>
      <w:r w:rsidR="00D82CC5" w:rsidRPr="001D2B23">
        <w:rPr>
          <w:rFonts w:ascii="Times New Roman" w:hAnsi="Times New Roman" w:cs="Times New Roman"/>
          <w:sz w:val="24"/>
          <w:szCs w:val="24"/>
        </w:rPr>
        <w:t>.</w:t>
      </w:r>
      <w:r w:rsidR="00325A4D" w:rsidRPr="00325A4D">
        <w:rPr>
          <w:rFonts w:ascii="Times New Roman" w:hAnsi="Times New Roman" w:cs="Times New Roman"/>
          <w:sz w:val="24"/>
          <w:szCs w:val="24"/>
        </w:rPr>
        <w:t xml:space="preserve"> </w:t>
      </w:r>
      <w:r w:rsidR="00325A4D">
        <w:rPr>
          <w:rFonts w:ascii="Times New Roman" w:hAnsi="Times New Roman" w:cs="Times New Roman"/>
          <w:sz w:val="24"/>
          <w:szCs w:val="24"/>
        </w:rPr>
        <w:t xml:space="preserve">sesuai dengan metode </w:t>
      </w:r>
      <w:r w:rsidR="00325A4D">
        <w:rPr>
          <w:rFonts w:ascii="Times New Roman" w:hAnsi="Times New Roman" w:cs="Times New Roman"/>
          <w:i/>
          <w:sz w:val="24"/>
          <w:szCs w:val="24"/>
        </w:rPr>
        <w:t>Multidimensional Scaling</w:t>
      </w:r>
    </w:p>
    <w:p w:rsidR="00325A4D" w:rsidRPr="00325A4D" w:rsidRDefault="001D2B23" w:rsidP="00325A4D">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bCs/>
          <w:sz w:val="24"/>
          <w:szCs w:val="24"/>
        </w:rPr>
      </w:pPr>
      <w:r w:rsidRPr="00325A4D">
        <w:rPr>
          <w:rFonts w:ascii="Times New Roman" w:hAnsi="Times New Roman" w:cs="Times New Roman"/>
          <w:sz w:val="24"/>
          <w:szCs w:val="24"/>
        </w:rPr>
        <w:t xml:space="preserve">Kuesioner </w:t>
      </w:r>
      <w:r w:rsidR="00D82CC5" w:rsidRPr="00325A4D">
        <w:rPr>
          <w:rFonts w:ascii="Times New Roman" w:hAnsi="Times New Roman" w:cs="Times New Roman"/>
          <w:sz w:val="24"/>
          <w:szCs w:val="24"/>
        </w:rPr>
        <w:t>penelitian</w:t>
      </w:r>
      <w:r w:rsidRPr="00325A4D">
        <w:rPr>
          <w:rFonts w:ascii="Times New Roman" w:hAnsi="Times New Roman" w:cs="Times New Roman"/>
          <w:sz w:val="24"/>
          <w:szCs w:val="24"/>
        </w:rPr>
        <w:t xml:space="preserve"> yang berisi tentang derajat kepentingan, harapan </w:t>
      </w:r>
      <w:r w:rsidR="00D82CC5" w:rsidRPr="00325A4D">
        <w:rPr>
          <w:rFonts w:ascii="Times New Roman" w:hAnsi="Times New Roman" w:cs="Times New Roman"/>
          <w:sz w:val="24"/>
          <w:szCs w:val="24"/>
        </w:rPr>
        <w:t xml:space="preserve">konsumen </w:t>
      </w:r>
      <w:r w:rsidRPr="00325A4D">
        <w:rPr>
          <w:rFonts w:ascii="Times New Roman" w:hAnsi="Times New Roman" w:cs="Times New Roman"/>
          <w:sz w:val="24"/>
          <w:szCs w:val="24"/>
        </w:rPr>
        <w:t>terhadap sepeda</w:t>
      </w:r>
      <w:r w:rsidR="00D82CC5" w:rsidRPr="00325A4D">
        <w:rPr>
          <w:rFonts w:ascii="Times New Roman" w:hAnsi="Times New Roman" w:cs="Times New Roman"/>
          <w:sz w:val="24"/>
          <w:szCs w:val="24"/>
        </w:rPr>
        <w:t xml:space="preserve"> </w:t>
      </w:r>
      <w:r w:rsidRPr="00325A4D">
        <w:rPr>
          <w:rFonts w:ascii="Times New Roman" w:hAnsi="Times New Roman" w:cs="Times New Roman"/>
          <w:sz w:val="24"/>
          <w:szCs w:val="24"/>
        </w:rPr>
        <w:t>motor metik. Kuesioner ini d</w:t>
      </w:r>
      <w:r w:rsidR="00D82CC5" w:rsidRPr="00325A4D">
        <w:rPr>
          <w:rFonts w:ascii="Times New Roman" w:hAnsi="Times New Roman" w:cs="Times New Roman"/>
          <w:sz w:val="24"/>
          <w:szCs w:val="24"/>
        </w:rPr>
        <w:t>i</w:t>
      </w:r>
      <w:r w:rsidRPr="00325A4D">
        <w:rPr>
          <w:rFonts w:ascii="Times New Roman" w:hAnsi="Times New Roman" w:cs="Times New Roman"/>
          <w:sz w:val="24"/>
          <w:szCs w:val="24"/>
        </w:rPr>
        <w:t xml:space="preserve"> tujukan </w:t>
      </w:r>
      <w:r w:rsidR="00D82CC5" w:rsidRPr="00325A4D">
        <w:rPr>
          <w:rFonts w:ascii="Times New Roman" w:hAnsi="Times New Roman" w:cs="Times New Roman"/>
          <w:sz w:val="24"/>
          <w:szCs w:val="24"/>
        </w:rPr>
        <w:t>khusus</w:t>
      </w:r>
      <w:r w:rsidR="004738E2" w:rsidRPr="00325A4D">
        <w:rPr>
          <w:rFonts w:ascii="Times New Roman" w:hAnsi="Times New Roman" w:cs="Times New Roman"/>
          <w:sz w:val="24"/>
          <w:szCs w:val="24"/>
        </w:rPr>
        <w:t xml:space="preserve"> pengguna sepeda motor metik </w:t>
      </w:r>
    </w:p>
    <w:p w:rsidR="00C669A0" w:rsidRPr="00325A4D" w:rsidRDefault="00A27370" w:rsidP="00325A4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4</w:t>
      </w:r>
      <w:r w:rsidR="00793B24" w:rsidRPr="00325A4D">
        <w:rPr>
          <w:rFonts w:ascii="Times New Roman" w:hAnsi="Times New Roman" w:cs="Times New Roman"/>
          <w:b/>
          <w:bCs/>
          <w:sz w:val="24"/>
          <w:szCs w:val="24"/>
        </w:rPr>
        <w:t>.4</w:t>
      </w:r>
      <w:r w:rsidR="00212A7E" w:rsidRPr="00325A4D">
        <w:rPr>
          <w:rFonts w:ascii="Times New Roman" w:hAnsi="Times New Roman" w:cs="Times New Roman"/>
          <w:b/>
          <w:bCs/>
          <w:sz w:val="24"/>
          <w:szCs w:val="24"/>
        </w:rPr>
        <w:t>.</w:t>
      </w:r>
      <w:r w:rsidR="00FF22DB" w:rsidRPr="00325A4D">
        <w:rPr>
          <w:rFonts w:ascii="Times New Roman" w:hAnsi="Times New Roman" w:cs="Times New Roman"/>
          <w:b/>
          <w:bCs/>
          <w:sz w:val="24"/>
          <w:szCs w:val="24"/>
        </w:rPr>
        <w:t xml:space="preserve"> </w:t>
      </w:r>
      <w:r w:rsidR="00B61476">
        <w:rPr>
          <w:rFonts w:ascii="Times New Roman" w:hAnsi="Times New Roman" w:cs="Times New Roman"/>
          <w:b/>
          <w:bCs/>
          <w:sz w:val="24"/>
          <w:szCs w:val="24"/>
        </w:rPr>
        <w:tab/>
      </w:r>
      <w:r w:rsidR="00C669A0" w:rsidRPr="00325A4D">
        <w:rPr>
          <w:rFonts w:ascii="Times New Roman" w:hAnsi="Times New Roman" w:cs="Times New Roman"/>
          <w:b/>
          <w:bCs/>
          <w:sz w:val="24"/>
          <w:szCs w:val="24"/>
        </w:rPr>
        <w:t>Uji Validitas</w:t>
      </w:r>
    </w:p>
    <w:p w:rsidR="00C669A0" w:rsidRPr="00D51BC0" w:rsidRDefault="00C669A0" w:rsidP="00212A7E">
      <w:pPr>
        <w:autoSpaceDE w:val="0"/>
        <w:autoSpaceDN w:val="0"/>
        <w:adjustRightInd w:val="0"/>
        <w:spacing w:after="0" w:line="480" w:lineRule="auto"/>
        <w:ind w:firstLine="720"/>
        <w:jc w:val="both"/>
        <w:rPr>
          <w:rFonts w:ascii="Times New Roman" w:hAnsi="Times New Roman" w:cs="Times New Roman"/>
          <w:sz w:val="24"/>
          <w:szCs w:val="24"/>
        </w:rPr>
      </w:pPr>
      <w:r w:rsidRPr="00D51BC0">
        <w:rPr>
          <w:rFonts w:ascii="Times New Roman" w:hAnsi="Times New Roman" w:cs="Times New Roman"/>
          <w:sz w:val="24"/>
          <w:szCs w:val="24"/>
        </w:rPr>
        <w:t>Uji validitas digunakan untuk mengukur sah atau valid tidaknya suatu</w:t>
      </w:r>
      <w:r>
        <w:rPr>
          <w:rFonts w:ascii="Times New Roman" w:hAnsi="Times New Roman" w:cs="Times New Roman"/>
          <w:sz w:val="24"/>
          <w:szCs w:val="24"/>
        </w:rPr>
        <w:t xml:space="preserve"> </w:t>
      </w:r>
      <w:r w:rsidRPr="00D51BC0">
        <w:rPr>
          <w:rFonts w:ascii="Times New Roman" w:hAnsi="Times New Roman" w:cs="Times New Roman"/>
          <w:sz w:val="24"/>
          <w:szCs w:val="24"/>
        </w:rPr>
        <w:t>kuesioner. Suatu kuesioner dikatakan valid jika pertanyaan pada kuesioner</w:t>
      </w:r>
      <w:r>
        <w:rPr>
          <w:rFonts w:ascii="Times New Roman" w:hAnsi="Times New Roman" w:cs="Times New Roman"/>
          <w:sz w:val="24"/>
          <w:szCs w:val="24"/>
        </w:rPr>
        <w:t xml:space="preserve"> </w:t>
      </w:r>
      <w:r w:rsidRPr="00D51BC0">
        <w:rPr>
          <w:rFonts w:ascii="Times New Roman" w:hAnsi="Times New Roman" w:cs="Times New Roman"/>
          <w:sz w:val="24"/>
          <w:szCs w:val="24"/>
        </w:rPr>
        <w:t>mampu untuk mengungkap sesuatu yang akan diukur oleh kuesioner tersebut</w:t>
      </w:r>
      <w:r>
        <w:rPr>
          <w:rFonts w:ascii="Times New Roman" w:hAnsi="Times New Roman" w:cs="Times New Roman"/>
          <w:sz w:val="24"/>
          <w:szCs w:val="24"/>
        </w:rPr>
        <w:t xml:space="preserve"> </w:t>
      </w:r>
      <w:r w:rsidRPr="00B61476">
        <w:rPr>
          <w:rFonts w:ascii="Times New Roman" w:hAnsi="Times New Roman" w:cs="Times New Roman"/>
          <w:b/>
          <w:sz w:val="24"/>
          <w:szCs w:val="24"/>
        </w:rPr>
        <w:t>(Imam Ghozali, 2002).</w:t>
      </w:r>
    </w:p>
    <w:p w:rsidR="00C669A0" w:rsidRDefault="00C669A0" w:rsidP="00212A7E">
      <w:pPr>
        <w:autoSpaceDE w:val="0"/>
        <w:autoSpaceDN w:val="0"/>
        <w:adjustRightInd w:val="0"/>
        <w:spacing w:after="0" w:line="480" w:lineRule="auto"/>
        <w:ind w:firstLine="720"/>
        <w:jc w:val="both"/>
        <w:rPr>
          <w:rFonts w:ascii="Times New Roman" w:hAnsi="Times New Roman" w:cs="Times New Roman"/>
          <w:sz w:val="24"/>
          <w:szCs w:val="24"/>
        </w:rPr>
      </w:pPr>
      <w:r w:rsidRPr="00D51BC0">
        <w:rPr>
          <w:rFonts w:ascii="Times New Roman" w:hAnsi="Times New Roman" w:cs="Times New Roman"/>
          <w:sz w:val="24"/>
          <w:szCs w:val="24"/>
        </w:rPr>
        <w:lastRenderedPageBreak/>
        <w:t>Misalnya da</w:t>
      </w:r>
      <w:r w:rsidR="00FF22DB">
        <w:rPr>
          <w:rFonts w:ascii="Times New Roman" w:hAnsi="Times New Roman" w:cs="Times New Roman"/>
          <w:sz w:val="24"/>
          <w:szCs w:val="24"/>
        </w:rPr>
        <w:t>lam mengukur keputusan</w:t>
      </w:r>
      <w:r w:rsidRPr="00D51BC0">
        <w:rPr>
          <w:rFonts w:ascii="Times New Roman" w:hAnsi="Times New Roman" w:cs="Times New Roman"/>
          <w:sz w:val="24"/>
          <w:szCs w:val="24"/>
        </w:rPr>
        <w:t xml:space="preserve"> suatu produk di mata</w:t>
      </w:r>
      <w:r>
        <w:rPr>
          <w:rFonts w:ascii="Times New Roman" w:hAnsi="Times New Roman" w:cs="Times New Roman"/>
          <w:sz w:val="24"/>
          <w:szCs w:val="24"/>
        </w:rPr>
        <w:t xml:space="preserve"> </w:t>
      </w:r>
      <w:r w:rsidRPr="00D51BC0">
        <w:rPr>
          <w:rFonts w:ascii="Times New Roman" w:hAnsi="Times New Roman" w:cs="Times New Roman"/>
          <w:sz w:val="24"/>
          <w:szCs w:val="24"/>
        </w:rPr>
        <w:t>konsumen diukur dalam tiga pernyataan berupa satu pertanyaan tiap indikator.</w:t>
      </w:r>
      <w:r>
        <w:rPr>
          <w:rFonts w:ascii="Times New Roman" w:hAnsi="Times New Roman" w:cs="Times New Roman"/>
          <w:sz w:val="24"/>
          <w:szCs w:val="24"/>
        </w:rPr>
        <w:t xml:space="preserve"> </w:t>
      </w:r>
      <w:r w:rsidRPr="00D51BC0">
        <w:rPr>
          <w:rFonts w:ascii="Times New Roman" w:hAnsi="Times New Roman" w:cs="Times New Roman"/>
          <w:sz w:val="24"/>
          <w:szCs w:val="24"/>
        </w:rPr>
        <w:t>Untuk mengu</w:t>
      </w:r>
      <w:r w:rsidR="00FF22DB">
        <w:rPr>
          <w:rFonts w:ascii="Times New Roman" w:hAnsi="Times New Roman" w:cs="Times New Roman"/>
          <w:sz w:val="24"/>
          <w:szCs w:val="24"/>
        </w:rPr>
        <w:t>kur variabel keputusan</w:t>
      </w:r>
      <w:r w:rsidRPr="00D51BC0">
        <w:rPr>
          <w:rFonts w:ascii="Times New Roman" w:hAnsi="Times New Roman" w:cs="Times New Roman"/>
          <w:sz w:val="24"/>
          <w:szCs w:val="24"/>
        </w:rPr>
        <w:t xml:space="preserve"> jawaban responden dikatakan</w:t>
      </w:r>
      <w:r>
        <w:rPr>
          <w:rFonts w:ascii="Times New Roman" w:hAnsi="Times New Roman" w:cs="Times New Roman"/>
          <w:sz w:val="24"/>
          <w:szCs w:val="24"/>
        </w:rPr>
        <w:t xml:space="preserve"> </w:t>
      </w:r>
      <w:r w:rsidRPr="00D51BC0">
        <w:rPr>
          <w:rFonts w:ascii="Times New Roman" w:hAnsi="Times New Roman" w:cs="Times New Roman"/>
          <w:sz w:val="24"/>
          <w:szCs w:val="24"/>
        </w:rPr>
        <w:t>valid apabila item-item dalam kuesioner mampu mengungkapkan sesuatu yang</w:t>
      </w:r>
      <w:r>
        <w:rPr>
          <w:rFonts w:ascii="Times New Roman" w:hAnsi="Times New Roman" w:cs="Times New Roman"/>
          <w:sz w:val="24"/>
          <w:szCs w:val="24"/>
        </w:rPr>
        <w:t xml:space="preserve"> </w:t>
      </w:r>
      <w:r w:rsidRPr="00D51BC0">
        <w:rPr>
          <w:rFonts w:ascii="Times New Roman" w:hAnsi="Times New Roman" w:cs="Times New Roman"/>
          <w:sz w:val="24"/>
          <w:szCs w:val="24"/>
        </w:rPr>
        <w:t>akan diukur dalam kuesioner tersebut.</w:t>
      </w:r>
      <w:r w:rsidR="00325A4D">
        <w:rPr>
          <w:rFonts w:ascii="Times New Roman" w:hAnsi="Times New Roman" w:cs="Times New Roman"/>
          <w:sz w:val="24"/>
          <w:szCs w:val="24"/>
        </w:rPr>
        <w:t xml:space="preserve"> </w:t>
      </w:r>
      <w:r w:rsidRPr="00D51BC0">
        <w:rPr>
          <w:rFonts w:ascii="Times New Roman" w:hAnsi="Times New Roman" w:cs="Times New Roman"/>
          <w:sz w:val="24"/>
          <w:szCs w:val="24"/>
        </w:rPr>
        <w:t>Dalam uji validitas dapat digunakan SPSS (</w:t>
      </w:r>
      <w:r w:rsidR="00325A4D" w:rsidRPr="007D555B">
        <w:rPr>
          <w:rFonts w:ascii="Times New Roman" w:hAnsi="Times New Roman" w:cs="Times New Roman"/>
          <w:b/>
          <w:i/>
          <w:sz w:val="24"/>
          <w:szCs w:val="24"/>
        </w:rPr>
        <w:t>Statistical Packkages Fom Social Science</w:t>
      </w:r>
      <w:r w:rsidRPr="00D51BC0">
        <w:rPr>
          <w:rFonts w:ascii="Times New Roman" w:hAnsi="Times New Roman" w:cs="Times New Roman"/>
          <w:sz w:val="24"/>
          <w:szCs w:val="24"/>
        </w:rPr>
        <w:t xml:space="preserve"> ) </w:t>
      </w:r>
    </w:p>
    <w:p w:rsidR="00793B24" w:rsidRDefault="00A27370" w:rsidP="00793B24">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sz w:val="24"/>
          <w:szCs w:val="24"/>
          <w:lang w:val="id-ID"/>
        </w:rPr>
        <w:t>4</w:t>
      </w:r>
      <w:r w:rsidR="00212A7E">
        <w:rPr>
          <w:rFonts w:ascii="Times New Roman" w:hAnsi="Times New Roman" w:cs="Times New Roman"/>
          <w:b/>
          <w:sz w:val="24"/>
          <w:szCs w:val="24"/>
        </w:rPr>
        <w:t xml:space="preserve">.5 </w:t>
      </w:r>
      <w:r w:rsidR="00B61476">
        <w:rPr>
          <w:rFonts w:ascii="Times New Roman" w:hAnsi="Times New Roman" w:cs="Times New Roman"/>
          <w:b/>
          <w:sz w:val="24"/>
          <w:szCs w:val="24"/>
        </w:rPr>
        <w:tab/>
      </w:r>
      <w:r w:rsidR="00FF22DB" w:rsidRPr="00D51BC0">
        <w:rPr>
          <w:rFonts w:ascii="Times New Roman" w:hAnsi="Times New Roman" w:cs="Times New Roman"/>
          <w:b/>
          <w:bCs/>
          <w:sz w:val="24"/>
          <w:szCs w:val="24"/>
        </w:rPr>
        <w:t>Uji Reliabilitas</w:t>
      </w:r>
    </w:p>
    <w:p w:rsidR="00793B24" w:rsidRDefault="00705C35" w:rsidP="00212A7E">
      <w:pPr>
        <w:autoSpaceDE w:val="0"/>
        <w:autoSpaceDN w:val="0"/>
        <w:adjustRightInd w:val="0"/>
        <w:spacing w:after="0" w:line="480" w:lineRule="auto"/>
        <w:ind w:firstLine="720"/>
        <w:jc w:val="both"/>
        <w:rPr>
          <w:rFonts w:ascii="Times New Roman" w:hAnsi="Times New Roman" w:cs="Times New Roman"/>
          <w:sz w:val="24"/>
          <w:szCs w:val="24"/>
        </w:rPr>
      </w:pPr>
      <w:r w:rsidRPr="00705C35">
        <w:rPr>
          <w:rFonts w:ascii="Times New Roman" w:hAnsi="Times New Roman" w:cs="Times New Roman"/>
          <w:sz w:val="24"/>
          <w:szCs w:val="24"/>
        </w:rPr>
        <w:t>Re</w:t>
      </w:r>
      <w:r w:rsidR="006A6ACE">
        <w:rPr>
          <w:rFonts w:ascii="Times New Roman" w:hAnsi="Times New Roman" w:cs="Times New Roman"/>
          <w:sz w:val="24"/>
          <w:szCs w:val="24"/>
          <w:lang w:val="id-ID"/>
        </w:rPr>
        <w:t>li</w:t>
      </w:r>
      <w:r w:rsidRPr="00705C35">
        <w:rPr>
          <w:rFonts w:ascii="Times New Roman" w:hAnsi="Times New Roman" w:cs="Times New Roman"/>
          <w:sz w:val="24"/>
          <w:szCs w:val="24"/>
        </w:rPr>
        <w:t>abilitas merupakan penerjemahan dari kata reliability yang pempunyai asal kata rely dan ability. Re</w:t>
      </w:r>
      <w:r w:rsidR="006A6ACE">
        <w:rPr>
          <w:rFonts w:ascii="Times New Roman" w:hAnsi="Times New Roman" w:cs="Times New Roman"/>
          <w:sz w:val="24"/>
          <w:szCs w:val="24"/>
          <w:lang w:val="id-ID"/>
        </w:rPr>
        <w:t>li</w:t>
      </w:r>
      <w:r w:rsidRPr="00705C35">
        <w:rPr>
          <w:rFonts w:ascii="Times New Roman" w:hAnsi="Times New Roman" w:cs="Times New Roman"/>
          <w:sz w:val="24"/>
          <w:szCs w:val="24"/>
        </w:rPr>
        <w:t>abilitas adalah sejauh mana hasil pengukuran yang dapat dipercaya. Hal ini ditunjukan oleh taraf keajegan (konsistensi) skor yang diperoleh oleh para subjek</w:t>
      </w:r>
      <w:r w:rsidR="006D520E">
        <w:rPr>
          <w:rFonts w:ascii="Times New Roman" w:hAnsi="Times New Roman" w:cs="Times New Roman"/>
          <w:sz w:val="24"/>
          <w:szCs w:val="24"/>
          <w:lang w:val="id-ID"/>
        </w:rPr>
        <w:t xml:space="preserve"> </w:t>
      </w:r>
      <w:r w:rsidRPr="00705C35">
        <w:rPr>
          <w:rFonts w:ascii="Times New Roman" w:hAnsi="Times New Roman" w:cs="Times New Roman"/>
          <w:sz w:val="24"/>
          <w:szCs w:val="24"/>
        </w:rPr>
        <w:t xml:space="preserve">yang diukur dengan alat yang sama </w:t>
      </w:r>
      <w:r w:rsidRPr="00B61476">
        <w:rPr>
          <w:rFonts w:ascii="Times New Roman" w:hAnsi="Times New Roman" w:cs="Times New Roman"/>
          <w:b/>
          <w:sz w:val="24"/>
          <w:szCs w:val="24"/>
        </w:rPr>
        <w:t>(Azwar, 2006),</w:t>
      </w:r>
      <w:r w:rsidRPr="00705C35">
        <w:rPr>
          <w:rFonts w:ascii="Times New Roman" w:hAnsi="Times New Roman" w:cs="Times New Roman"/>
          <w:sz w:val="24"/>
          <w:szCs w:val="24"/>
        </w:rPr>
        <w:t xml:space="preserve"> atau diukur dengan alat setara pada kondisi yang berbeda. Untuk menanggulangi ke</w:t>
      </w:r>
      <w:r w:rsidR="00212A7E">
        <w:rPr>
          <w:rFonts w:ascii="Times New Roman" w:hAnsi="Times New Roman" w:cs="Times New Roman"/>
          <w:sz w:val="24"/>
          <w:szCs w:val="24"/>
        </w:rPr>
        <w:t>salahan</w:t>
      </w:r>
      <w:r w:rsidRPr="00705C35">
        <w:rPr>
          <w:rFonts w:ascii="Times New Roman" w:hAnsi="Times New Roman" w:cs="Times New Roman"/>
          <w:sz w:val="24"/>
          <w:szCs w:val="24"/>
        </w:rPr>
        <w:t>-</w:t>
      </w:r>
      <w:r w:rsidR="00212A7E">
        <w:rPr>
          <w:rFonts w:ascii="Times New Roman" w:hAnsi="Times New Roman" w:cs="Times New Roman"/>
          <w:sz w:val="24"/>
          <w:szCs w:val="24"/>
        </w:rPr>
        <w:t>kesalahan</w:t>
      </w:r>
      <w:r w:rsidRPr="00705C35">
        <w:rPr>
          <w:rFonts w:ascii="Times New Roman" w:hAnsi="Times New Roman" w:cs="Times New Roman"/>
          <w:sz w:val="24"/>
          <w:szCs w:val="24"/>
        </w:rPr>
        <w:t xml:space="preserve"> yang mungkin muncul, maka sebelum dilakukan pengambilan data dilakukan </w:t>
      </w:r>
      <w:r w:rsidRPr="00B61476">
        <w:rPr>
          <w:rFonts w:ascii="Times New Roman" w:hAnsi="Times New Roman" w:cs="Times New Roman"/>
          <w:i/>
          <w:sz w:val="24"/>
          <w:szCs w:val="24"/>
        </w:rPr>
        <w:t>try out</w:t>
      </w:r>
      <w:r w:rsidRPr="00705C35">
        <w:rPr>
          <w:rFonts w:ascii="Times New Roman" w:hAnsi="Times New Roman" w:cs="Times New Roman"/>
          <w:sz w:val="24"/>
          <w:szCs w:val="24"/>
        </w:rPr>
        <w:t xml:space="preserve"> terhadap </w:t>
      </w:r>
      <w:r w:rsidR="006A6ACE">
        <w:rPr>
          <w:rFonts w:ascii="Times New Roman" w:hAnsi="Times New Roman" w:cs="Times New Roman"/>
          <w:sz w:val="24"/>
          <w:szCs w:val="24"/>
          <w:lang w:val="id-ID"/>
        </w:rPr>
        <w:t xml:space="preserve">kuesioner </w:t>
      </w:r>
      <w:r w:rsidRPr="00705C35">
        <w:rPr>
          <w:rFonts w:ascii="Times New Roman" w:hAnsi="Times New Roman" w:cs="Times New Roman"/>
          <w:sz w:val="24"/>
          <w:szCs w:val="24"/>
        </w:rPr>
        <w:t>penelitian</w:t>
      </w:r>
      <w:r w:rsidR="006A6ACE">
        <w:rPr>
          <w:rFonts w:ascii="Times New Roman" w:hAnsi="Times New Roman" w:cs="Times New Roman"/>
          <w:sz w:val="24"/>
          <w:szCs w:val="24"/>
          <w:lang w:val="id-ID"/>
        </w:rPr>
        <w:t>.</w:t>
      </w:r>
      <w:r w:rsidRPr="00705C35">
        <w:rPr>
          <w:rFonts w:ascii="Times New Roman" w:hAnsi="Times New Roman" w:cs="Times New Roman"/>
          <w:sz w:val="24"/>
          <w:szCs w:val="24"/>
        </w:rPr>
        <w:t xml:space="preserve"> </w:t>
      </w:r>
      <w:r w:rsidR="006A6ACE">
        <w:rPr>
          <w:rFonts w:ascii="Times New Roman" w:hAnsi="Times New Roman" w:cs="Times New Roman"/>
          <w:sz w:val="24"/>
          <w:szCs w:val="24"/>
          <w:lang w:val="id-ID"/>
        </w:rPr>
        <w:t>H</w:t>
      </w:r>
      <w:r w:rsidRPr="00705C35">
        <w:rPr>
          <w:rFonts w:ascii="Times New Roman" w:hAnsi="Times New Roman" w:cs="Times New Roman"/>
          <w:sz w:val="24"/>
          <w:szCs w:val="24"/>
        </w:rPr>
        <w:t xml:space="preserve">asil </w:t>
      </w:r>
      <w:r w:rsidRPr="006A6ACE">
        <w:rPr>
          <w:rFonts w:ascii="Times New Roman" w:hAnsi="Times New Roman" w:cs="Times New Roman"/>
          <w:i/>
          <w:sz w:val="24"/>
          <w:szCs w:val="24"/>
        </w:rPr>
        <w:t>try out</w:t>
      </w:r>
      <w:r w:rsidRPr="00705C35">
        <w:rPr>
          <w:rFonts w:ascii="Times New Roman" w:hAnsi="Times New Roman" w:cs="Times New Roman"/>
          <w:sz w:val="24"/>
          <w:szCs w:val="24"/>
        </w:rPr>
        <w:t xml:space="preserve"> </w:t>
      </w:r>
      <w:r>
        <w:rPr>
          <w:rFonts w:ascii="Times New Roman" w:hAnsi="Times New Roman" w:cs="Times New Roman"/>
          <w:sz w:val="24"/>
          <w:szCs w:val="24"/>
        </w:rPr>
        <w:t>kemudian diuji validitas dan reliabilitasnya.</w:t>
      </w:r>
    </w:p>
    <w:p w:rsidR="009742D4" w:rsidRDefault="00705C35" w:rsidP="00212A7E">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koefisien reabilitas antara 0,00 sampai dengan 1,00 dan tidak ada patokan yang pasti. Bila koefisien reabilitas semakin mendekati nilai 1,00</w:t>
      </w:r>
      <w:r w:rsidR="007D555B">
        <w:rPr>
          <w:rFonts w:ascii="Times New Roman" w:hAnsi="Times New Roman" w:cs="Times New Roman"/>
          <w:sz w:val="24"/>
          <w:szCs w:val="24"/>
        </w:rPr>
        <w:t xml:space="preserve"> berarti terdapat konsestensi hasil ukur yang semakin sempurna (Azwar,2007). Uji reabilitas pa</w:t>
      </w:r>
      <w:r w:rsidR="006D520E">
        <w:rPr>
          <w:rFonts w:ascii="Times New Roman" w:hAnsi="Times New Roman" w:cs="Times New Roman"/>
          <w:sz w:val="24"/>
          <w:szCs w:val="24"/>
          <w:lang w:val="id-ID"/>
        </w:rPr>
        <w:t>d</w:t>
      </w:r>
      <w:r w:rsidR="007D555B">
        <w:rPr>
          <w:rFonts w:ascii="Times New Roman" w:hAnsi="Times New Roman" w:cs="Times New Roman"/>
          <w:sz w:val="24"/>
          <w:szCs w:val="24"/>
        </w:rPr>
        <w:t xml:space="preserve">a penelitian ini menggunakan bantuan program </w:t>
      </w:r>
      <w:r w:rsidR="007D555B" w:rsidRPr="007D555B">
        <w:rPr>
          <w:rFonts w:ascii="Times New Roman" w:hAnsi="Times New Roman" w:cs="Times New Roman"/>
          <w:b/>
          <w:i/>
          <w:sz w:val="24"/>
          <w:szCs w:val="24"/>
        </w:rPr>
        <w:t xml:space="preserve">SPSS ( Statistical Packages Fom Social Science ) </w:t>
      </w:r>
      <w:r w:rsidR="007D555B" w:rsidRPr="007D555B">
        <w:rPr>
          <w:rFonts w:ascii="Times New Roman" w:hAnsi="Times New Roman" w:cs="Times New Roman"/>
          <w:sz w:val="24"/>
          <w:szCs w:val="24"/>
        </w:rPr>
        <w:t>17.00</w:t>
      </w:r>
      <w:r w:rsidR="007D555B" w:rsidRPr="007D555B">
        <w:rPr>
          <w:rFonts w:ascii="Times New Roman" w:hAnsi="Times New Roman" w:cs="Times New Roman"/>
          <w:i/>
          <w:sz w:val="24"/>
          <w:szCs w:val="24"/>
        </w:rPr>
        <w:t xml:space="preserve"> </w:t>
      </w:r>
      <w:r w:rsidR="007D555B">
        <w:rPr>
          <w:rFonts w:ascii="Times New Roman" w:hAnsi="Times New Roman" w:cs="Times New Roman"/>
          <w:i/>
          <w:sz w:val="24"/>
          <w:szCs w:val="24"/>
        </w:rPr>
        <w:t>for windows.</w:t>
      </w:r>
      <w:r w:rsidR="00FF22DB">
        <w:rPr>
          <w:rFonts w:ascii="Times New Roman" w:hAnsi="Times New Roman" w:cs="Times New Roman"/>
          <w:b/>
          <w:sz w:val="24"/>
          <w:szCs w:val="24"/>
        </w:rPr>
        <w:t xml:space="preserve"> </w:t>
      </w:r>
    </w:p>
    <w:sectPr w:rsidR="009742D4" w:rsidSect="00E01DF4">
      <w:headerReference w:type="default" r:id="rId8"/>
      <w:footerReference w:type="first" r:id="rId9"/>
      <w:pgSz w:w="11907" w:h="16839" w:code="9"/>
      <w:pgMar w:top="1701"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3E2" w:rsidRDefault="007E63E2" w:rsidP="00B4767E">
      <w:pPr>
        <w:spacing w:after="0" w:line="240" w:lineRule="auto"/>
      </w:pPr>
      <w:r>
        <w:separator/>
      </w:r>
    </w:p>
  </w:endnote>
  <w:endnote w:type="continuationSeparator" w:id="1">
    <w:p w:rsidR="007E63E2" w:rsidRDefault="007E63E2" w:rsidP="00B47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ghlight LET">
    <w:altName w:val="Highlight LE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886"/>
      <w:docPartObj>
        <w:docPartGallery w:val="Page Numbers (Bottom of Page)"/>
        <w:docPartUnique/>
      </w:docPartObj>
    </w:sdtPr>
    <w:sdtContent>
      <w:p w:rsidR="007D555B" w:rsidRDefault="004459B9">
        <w:pPr>
          <w:pStyle w:val="Footer"/>
          <w:jc w:val="center"/>
        </w:pPr>
        <w:fldSimple w:instr=" PAGE   \* MERGEFORMAT ">
          <w:r w:rsidR="001E7BC1">
            <w:rPr>
              <w:noProof/>
            </w:rPr>
            <w:t>16</w:t>
          </w:r>
        </w:fldSimple>
      </w:p>
    </w:sdtContent>
  </w:sdt>
  <w:p w:rsidR="007D555B" w:rsidRDefault="007D5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3E2" w:rsidRDefault="007E63E2" w:rsidP="00B4767E">
      <w:pPr>
        <w:spacing w:after="0" w:line="240" w:lineRule="auto"/>
      </w:pPr>
      <w:r>
        <w:separator/>
      </w:r>
    </w:p>
  </w:footnote>
  <w:footnote w:type="continuationSeparator" w:id="1">
    <w:p w:rsidR="007E63E2" w:rsidRDefault="007E63E2" w:rsidP="00B47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885"/>
      <w:docPartObj>
        <w:docPartGallery w:val="Page Numbers (Top of Page)"/>
        <w:docPartUnique/>
      </w:docPartObj>
    </w:sdtPr>
    <w:sdtContent>
      <w:p w:rsidR="007D555B" w:rsidRDefault="004459B9">
        <w:pPr>
          <w:pStyle w:val="Header"/>
          <w:jc w:val="right"/>
        </w:pPr>
        <w:fldSimple w:instr=" PAGE   \* MERGEFORMAT ">
          <w:r w:rsidR="001E7BC1">
            <w:rPr>
              <w:noProof/>
            </w:rPr>
            <w:t>17</w:t>
          </w:r>
        </w:fldSimple>
      </w:p>
    </w:sdtContent>
  </w:sdt>
  <w:p w:rsidR="007D555B" w:rsidRDefault="007D55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25ED"/>
    <w:multiLevelType w:val="multilevel"/>
    <w:tmpl w:val="7B98DB7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D679B3"/>
    <w:multiLevelType w:val="hybridMultilevel"/>
    <w:tmpl w:val="579C5B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4E7C32"/>
    <w:multiLevelType w:val="hybridMultilevel"/>
    <w:tmpl w:val="E80243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143E9B"/>
    <w:multiLevelType w:val="hybridMultilevel"/>
    <w:tmpl w:val="8ABA8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0838"/>
    <w:rsid w:val="00001DE1"/>
    <w:rsid w:val="00005F4A"/>
    <w:rsid w:val="000120EC"/>
    <w:rsid w:val="00012DC8"/>
    <w:rsid w:val="00026A55"/>
    <w:rsid w:val="00057338"/>
    <w:rsid w:val="00110E37"/>
    <w:rsid w:val="001121C3"/>
    <w:rsid w:val="0011310E"/>
    <w:rsid w:val="001147A6"/>
    <w:rsid w:val="00162434"/>
    <w:rsid w:val="0018330F"/>
    <w:rsid w:val="001B5DA6"/>
    <w:rsid w:val="001C1B89"/>
    <w:rsid w:val="001D2B23"/>
    <w:rsid w:val="001E7BC1"/>
    <w:rsid w:val="00205A57"/>
    <w:rsid w:val="00212A7E"/>
    <w:rsid w:val="00220DC5"/>
    <w:rsid w:val="002B321E"/>
    <w:rsid w:val="002C7E2C"/>
    <w:rsid w:val="002D16F0"/>
    <w:rsid w:val="003112E4"/>
    <w:rsid w:val="003237CC"/>
    <w:rsid w:val="00325A4D"/>
    <w:rsid w:val="00354B22"/>
    <w:rsid w:val="00380EFD"/>
    <w:rsid w:val="003A6E18"/>
    <w:rsid w:val="003C2637"/>
    <w:rsid w:val="003E5FCF"/>
    <w:rsid w:val="003F02CC"/>
    <w:rsid w:val="00422193"/>
    <w:rsid w:val="004401D8"/>
    <w:rsid w:val="00440B53"/>
    <w:rsid w:val="0044590D"/>
    <w:rsid w:val="004459B9"/>
    <w:rsid w:val="004738E2"/>
    <w:rsid w:val="004B578F"/>
    <w:rsid w:val="005037B8"/>
    <w:rsid w:val="00520FAF"/>
    <w:rsid w:val="00523D98"/>
    <w:rsid w:val="00554421"/>
    <w:rsid w:val="00561721"/>
    <w:rsid w:val="00565BAF"/>
    <w:rsid w:val="005A1042"/>
    <w:rsid w:val="005B10BB"/>
    <w:rsid w:val="005B432C"/>
    <w:rsid w:val="0067394C"/>
    <w:rsid w:val="006A6ACE"/>
    <w:rsid w:val="006A7554"/>
    <w:rsid w:val="006B5C86"/>
    <w:rsid w:val="006D520E"/>
    <w:rsid w:val="00705C35"/>
    <w:rsid w:val="00736C3D"/>
    <w:rsid w:val="00746465"/>
    <w:rsid w:val="007574AA"/>
    <w:rsid w:val="00764379"/>
    <w:rsid w:val="00793B24"/>
    <w:rsid w:val="007A6988"/>
    <w:rsid w:val="007A7D01"/>
    <w:rsid w:val="007D555B"/>
    <w:rsid w:val="007E63E2"/>
    <w:rsid w:val="008034AE"/>
    <w:rsid w:val="00812685"/>
    <w:rsid w:val="008140C2"/>
    <w:rsid w:val="00821336"/>
    <w:rsid w:val="008231F8"/>
    <w:rsid w:val="0083354C"/>
    <w:rsid w:val="00862C2F"/>
    <w:rsid w:val="008A61A9"/>
    <w:rsid w:val="008B0838"/>
    <w:rsid w:val="008B3296"/>
    <w:rsid w:val="00910825"/>
    <w:rsid w:val="00945B69"/>
    <w:rsid w:val="00957723"/>
    <w:rsid w:val="009704C8"/>
    <w:rsid w:val="009712E3"/>
    <w:rsid w:val="009742D4"/>
    <w:rsid w:val="00975504"/>
    <w:rsid w:val="00994FED"/>
    <w:rsid w:val="009A2008"/>
    <w:rsid w:val="009B2ED3"/>
    <w:rsid w:val="009B3739"/>
    <w:rsid w:val="009C6CF8"/>
    <w:rsid w:val="009E0042"/>
    <w:rsid w:val="00A100CD"/>
    <w:rsid w:val="00A24A3D"/>
    <w:rsid w:val="00A27370"/>
    <w:rsid w:val="00A66DB3"/>
    <w:rsid w:val="00A72E74"/>
    <w:rsid w:val="00AB2A38"/>
    <w:rsid w:val="00B43762"/>
    <w:rsid w:val="00B4767E"/>
    <w:rsid w:val="00B61476"/>
    <w:rsid w:val="00B80631"/>
    <w:rsid w:val="00B9362E"/>
    <w:rsid w:val="00B93D5B"/>
    <w:rsid w:val="00BC7E59"/>
    <w:rsid w:val="00BE3D1E"/>
    <w:rsid w:val="00C669A0"/>
    <w:rsid w:val="00C72D06"/>
    <w:rsid w:val="00C87C42"/>
    <w:rsid w:val="00CC1A5D"/>
    <w:rsid w:val="00D05BF6"/>
    <w:rsid w:val="00D17684"/>
    <w:rsid w:val="00D51BC0"/>
    <w:rsid w:val="00D57B28"/>
    <w:rsid w:val="00D82CC5"/>
    <w:rsid w:val="00DB2045"/>
    <w:rsid w:val="00DD49DA"/>
    <w:rsid w:val="00DE7A69"/>
    <w:rsid w:val="00DF43A0"/>
    <w:rsid w:val="00E01DF4"/>
    <w:rsid w:val="00E31E9D"/>
    <w:rsid w:val="00E50A2D"/>
    <w:rsid w:val="00EA24E0"/>
    <w:rsid w:val="00F23D38"/>
    <w:rsid w:val="00F530E3"/>
    <w:rsid w:val="00F65B4F"/>
    <w:rsid w:val="00F719DB"/>
    <w:rsid w:val="00F9455F"/>
    <w:rsid w:val="00FD625E"/>
    <w:rsid w:val="00FE65E8"/>
    <w:rsid w:val="00FF22DB"/>
    <w:rsid w:val="00FF51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BC0"/>
    <w:pPr>
      <w:ind w:left="720"/>
      <w:contextualSpacing/>
    </w:pPr>
  </w:style>
  <w:style w:type="character" w:styleId="PlaceholderText">
    <w:name w:val="Placeholder Text"/>
    <w:basedOn w:val="DefaultParagraphFont"/>
    <w:uiPriority w:val="99"/>
    <w:semiHidden/>
    <w:rsid w:val="00F719DB"/>
    <w:rPr>
      <w:color w:val="808080"/>
    </w:rPr>
  </w:style>
  <w:style w:type="paragraph" w:styleId="BalloonText">
    <w:name w:val="Balloon Text"/>
    <w:basedOn w:val="Normal"/>
    <w:link w:val="BalloonTextChar"/>
    <w:uiPriority w:val="99"/>
    <w:semiHidden/>
    <w:unhideWhenUsed/>
    <w:rsid w:val="00F71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DB"/>
    <w:rPr>
      <w:rFonts w:ascii="Tahoma" w:hAnsi="Tahoma" w:cs="Tahoma"/>
      <w:sz w:val="16"/>
      <w:szCs w:val="16"/>
    </w:rPr>
  </w:style>
  <w:style w:type="table" w:styleId="TableGrid">
    <w:name w:val="Table Grid"/>
    <w:basedOn w:val="TableNormal"/>
    <w:uiPriority w:val="59"/>
    <w:rsid w:val="003A6E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67E"/>
  </w:style>
  <w:style w:type="paragraph" w:styleId="Footer">
    <w:name w:val="footer"/>
    <w:basedOn w:val="Normal"/>
    <w:link w:val="FooterChar"/>
    <w:uiPriority w:val="99"/>
    <w:unhideWhenUsed/>
    <w:rsid w:val="00B4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67E"/>
  </w:style>
  <w:style w:type="paragraph" w:customStyle="1" w:styleId="Default">
    <w:name w:val="Default"/>
    <w:rsid w:val="00D57B28"/>
    <w:pPr>
      <w:autoSpaceDE w:val="0"/>
      <w:autoSpaceDN w:val="0"/>
      <w:adjustRightInd w:val="0"/>
      <w:spacing w:after="0" w:line="240" w:lineRule="auto"/>
    </w:pPr>
    <w:rPr>
      <w:rFonts w:ascii="Highlight LET" w:hAnsi="Highlight LET" w:cs="Highlight LE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6927-0949-424B-A1E0-09BDE871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TOSHIBA</cp:lastModifiedBy>
  <cp:revision>3</cp:revision>
  <cp:lastPrinted>2013-11-09T01:21:00Z</cp:lastPrinted>
  <dcterms:created xsi:type="dcterms:W3CDTF">2013-10-10T09:13:00Z</dcterms:created>
  <dcterms:modified xsi:type="dcterms:W3CDTF">2013-11-09T01:23:00Z</dcterms:modified>
</cp:coreProperties>
</file>