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130" w:rsidRPr="00411B31" w:rsidRDefault="00433130" w:rsidP="00433130">
      <w:pPr>
        <w:spacing w:line="0" w:lineRule="atLeast"/>
        <w:rPr>
          <w:rFonts w:ascii="Times New Roman" w:eastAsia="Arial" w:hAnsi="Times New Roman" w:cs="Times New Roman"/>
          <w:sz w:val="29"/>
        </w:rPr>
      </w:pPr>
      <w:bookmarkStart w:id="0" w:name="page1"/>
      <w:bookmarkEnd w:id="0"/>
      <w:r w:rsidRPr="00411B31">
        <w:rPr>
          <w:rFonts w:ascii="Times New Roman" w:eastAsia="Arial" w:hAnsi="Times New Roman" w:cs="Times New Roman"/>
          <w:sz w:val="29"/>
        </w:rPr>
        <w:t xml:space="preserve">Jurnal Bina </w:t>
      </w:r>
      <w:r w:rsidRPr="00411B31">
        <w:rPr>
          <w:rFonts w:ascii="Times New Roman" w:eastAsia="Arial" w:hAnsi="Times New Roman" w:cs="Times New Roman"/>
          <w:sz w:val="28"/>
          <w:szCs w:val="28"/>
        </w:rPr>
        <w:t>Komputer</w:t>
      </w:r>
    </w:p>
    <w:p w:rsidR="00433130" w:rsidRPr="00411B31" w:rsidRDefault="003C2C2E" w:rsidP="00433130">
      <w:pPr>
        <w:spacing w:line="224" w:lineRule="auto"/>
        <w:rPr>
          <w:rFonts w:ascii="Times New Roman" w:eastAsia="Arial" w:hAnsi="Times New Roman" w:cs="Times New Roman"/>
          <w:sz w:val="18"/>
        </w:rPr>
      </w:pPr>
      <w:r>
        <w:rPr>
          <w:rFonts w:ascii="Times New Roman" w:eastAsia="Arial" w:hAnsi="Times New Roman" w:cs="Times New Roman"/>
          <w:sz w:val="18"/>
        </w:rPr>
        <w:t>J</w:t>
      </w:r>
      <w:r w:rsidR="004D1102">
        <w:rPr>
          <w:rFonts w:ascii="Times New Roman" w:eastAsia="Arial" w:hAnsi="Times New Roman" w:cs="Times New Roman"/>
          <w:sz w:val="18"/>
        </w:rPr>
        <w:t xml:space="preserve">BK, Vol. </w:t>
      </w:r>
      <w:r w:rsidR="00F6540C">
        <w:rPr>
          <w:rFonts w:ascii="Times New Roman" w:eastAsia="Arial" w:hAnsi="Times New Roman" w:cs="Times New Roman"/>
          <w:sz w:val="18"/>
        </w:rPr>
        <w:t>1</w:t>
      </w:r>
      <w:r w:rsidR="004D1102">
        <w:rPr>
          <w:rFonts w:ascii="Times New Roman" w:eastAsia="Arial" w:hAnsi="Times New Roman" w:cs="Times New Roman"/>
          <w:sz w:val="18"/>
        </w:rPr>
        <w:t xml:space="preserve">, No. </w:t>
      </w:r>
      <w:r w:rsidR="00F6540C">
        <w:rPr>
          <w:rFonts w:ascii="Times New Roman" w:eastAsia="Arial" w:hAnsi="Times New Roman" w:cs="Times New Roman"/>
          <w:sz w:val="18"/>
        </w:rPr>
        <w:t>1</w:t>
      </w:r>
      <w:r w:rsidR="00433130" w:rsidRPr="00411B31">
        <w:rPr>
          <w:rFonts w:ascii="Times New Roman" w:eastAsia="Arial" w:hAnsi="Times New Roman" w:cs="Times New Roman"/>
          <w:sz w:val="18"/>
        </w:rPr>
        <w:t xml:space="preserve">, </w:t>
      </w:r>
      <w:r w:rsidR="00FF2F59">
        <w:rPr>
          <w:rFonts w:ascii="Times New Roman" w:eastAsia="Arial" w:hAnsi="Times New Roman" w:cs="Times New Roman"/>
          <w:sz w:val="18"/>
        </w:rPr>
        <w:t>Februari</w:t>
      </w:r>
      <w:r w:rsidR="00433130" w:rsidRPr="00411B31">
        <w:rPr>
          <w:rFonts w:ascii="Times New Roman" w:eastAsia="Arial" w:hAnsi="Times New Roman" w:cs="Times New Roman"/>
          <w:sz w:val="18"/>
        </w:rPr>
        <w:t xml:space="preserve"> 201</w:t>
      </w:r>
      <w:r w:rsidR="00F6540C">
        <w:rPr>
          <w:rFonts w:ascii="Times New Roman" w:eastAsia="Arial" w:hAnsi="Times New Roman" w:cs="Times New Roman"/>
          <w:sz w:val="18"/>
        </w:rPr>
        <w:t>9</w:t>
      </w:r>
      <w:r w:rsidR="00433130" w:rsidRPr="00411B31">
        <w:rPr>
          <w:rFonts w:ascii="Times New Roman" w:eastAsia="Arial" w:hAnsi="Times New Roman" w:cs="Times New Roman"/>
          <w:sz w:val="18"/>
        </w:rPr>
        <w:t xml:space="preserve">: </w:t>
      </w:r>
      <w:r w:rsidR="00964C78">
        <w:rPr>
          <w:rFonts w:ascii="Times New Roman" w:eastAsia="Arial" w:hAnsi="Times New Roman" w:cs="Times New Roman"/>
          <w:sz w:val="18"/>
        </w:rPr>
        <w:t>54</w:t>
      </w:r>
      <w:r w:rsidR="00433130" w:rsidRPr="00411B31">
        <w:rPr>
          <w:rFonts w:ascii="Times New Roman" w:eastAsia="Arial" w:hAnsi="Times New Roman" w:cs="Times New Roman"/>
          <w:sz w:val="18"/>
        </w:rPr>
        <w:t>-</w:t>
      </w:r>
      <w:r w:rsidR="00964C78">
        <w:rPr>
          <w:rFonts w:ascii="Times New Roman" w:eastAsia="Arial" w:hAnsi="Times New Roman" w:cs="Times New Roman"/>
          <w:sz w:val="18"/>
        </w:rPr>
        <w:t>6</w:t>
      </w:r>
      <w:r w:rsidR="00433130" w:rsidRPr="00411B31">
        <w:rPr>
          <w:rFonts w:ascii="Times New Roman" w:eastAsia="Arial" w:hAnsi="Times New Roman" w:cs="Times New Roman"/>
          <w:sz w:val="18"/>
        </w:rPr>
        <w:t>0</w:t>
      </w:r>
    </w:p>
    <w:p w:rsidR="00433130" w:rsidRPr="00411B31" w:rsidRDefault="00433130" w:rsidP="00433130">
      <w:pPr>
        <w:spacing w:line="10" w:lineRule="exact"/>
        <w:rPr>
          <w:rFonts w:ascii="Times New Roman" w:eastAsia="Times New Roman" w:hAnsi="Times New Roman" w:cs="Times New Roman"/>
          <w:sz w:val="22"/>
        </w:rPr>
      </w:pPr>
    </w:p>
    <w:p w:rsidR="00433130" w:rsidRPr="00411B31" w:rsidRDefault="00433130" w:rsidP="00433130">
      <w:pPr>
        <w:spacing w:line="0" w:lineRule="atLeast"/>
        <w:rPr>
          <w:rFonts w:ascii="Times New Roman" w:eastAsia="Arial" w:hAnsi="Times New Roman" w:cs="Times New Roman"/>
          <w:sz w:val="18"/>
        </w:rPr>
      </w:pPr>
      <w:r w:rsidRPr="00411B31">
        <w:rPr>
          <w:rFonts w:ascii="Times New Roman" w:eastAsia="Arial" w:hAnsi="Times New Roman" w:cs="Times New Roman"/>
          <w:sz w:val="18"/>
        </w:rPr>
        <w:t xml:space="preserve">Received: 5 </w:t>
      </w:r>
      <w:r w:rsidR="00FF2F59">
        <w:rPr>
          <w:rFonts w:ascii="Times New Roman" w:eastAsia="Arial" w:hAnsi="Times New Roman" w:cs="Times New Roman"/>
          <w:sz w:val="18"/>
        </w:rPr>
        <w:t>Januari</w:t>
      </w:r>
      <w:r w:rsidRPr="00411B31">
        <w:rPr>
          <w:rFonts w:ascii="Times New Roman" w:eastAsia="Arial" w:hAnsi="Times New Roman" w:cs="Times New Roman"/>
          <w:sz w:val="18"/>
        </w:rPr>
        <w:t xml:space="preserve"> 201</w:t>
      </w:r>
      <w:r w:rsidR="009A5412">
        <w:rPr>
          <w:rFonts w:ascii="Times New Roman" w:eastAsia="Arial" w:hAnsi="Times New Roman" w:cs="Times New Roman"/>
          <w:sz w:val="18"/>
        </w:rPr>
        <w:t>9</w:t>
      </w:r>
      <w:r w:rsidRPr="00411B31">
        <w:rPr>
          <w:rFonts w:ascii="Times New Roman" w:eastAsia="Arial" w:hAnsi="Times New Roman" w:cs="Times New Roman"/>
          <w:sz w:val="18"/>
        </w:rPr>
        <w:t xml:space="preserve">; Revised: 29 </w:t>
      </w:r>
      <w:r w:rsidR="00FF2F59">
        <w:rPr>
          <w:rFonts w:ascii="Times New Roman" w:eastAsia="Arial" w:hAnsi="Times New Roman" w:cs="Times New Roman"/>
          <w:sz w:val="18"/>
        </w:rPr>
        <w:t>Januari</w:t>
      </w:r>
      <w:r w:rsidRPr="00411B31">
        <w:rPr>
          <w:rFonts w:ascii="Times New Roman" w:eastAsia="Arial" w:hAnsi="Times New Roman" w:cs="Times New Roman"/>
          <w:sz w:val="18"/>
        </w:rPr>
        <w:t xml:space="preserve"> 201</w:t>
      </w:r>
      <w:r w:rsidR="009A5412">
        <w:rPr>
          <w:rFonts w:ascii="Times New Roman" w:eastAsia="Arial" w:hAnsi="Times New Roman" w:cs="Times New Roman"/>
          <w:sz w:val="18"/>
        </w:rPr>
        <w:t>9</w:t>
      </w:r>
      <w:r w:rsidRPr="00411B31">
        <w:rPr>
          <w:rFonts w:ascii="Times New Roman" w:eastAsia="Arial" w:hAnsi="Times New Roman" w:cs="Times New Roman"/>
          <w:sz w:val="18"/>
        </w:rPr>
        <w:t xml:space="preserve">; Accepted: 30 </w:t>
      </w:r>
      <w:r w:rsidR="00FF2F59">
        <w:rPr>
          <w:rFonts w:ascii="Times New Roman" w:eastAsia="Arial" w:hAnsi="Times New Roman" w:cs="Times New Roman"/>
          <w:sz w:val="18"/>
        </w:rPr>
        <w:t>Januari</w:t>
      </w:r>
      <w:r w:rsidRPr="00411B31">
        <w:rPr>
          <w:rFonts w:ascii="Times New Roman" w:eastAsia="Arial" w:hAnsi="Times New Roman" w:cs="Times New Roman"/>
          <w:sz w:val="18"/>
        </w:rPr>
        <w:t xml:space="preserve"> 201</w:t>
      </w:r>
      <w:r w:rsidR="009A5412">
        <w:rPr>
          <w:rFonts w:ascii="Times New Roman" w:eastAsia="Arial" w:hAnsi="Times New Roman" w:cs="Times New Roman"/>
          <w:sz w:val="18"/>
        </w:rPr>
        <w:t>9</w:t>
      </w:r>
    </w:p>
    <w:p w:rsidR="00433130" w:rsidRPr="00411B31" w:rsidRDefault="00433130" w:rsidP="00433130">
      <w:pPr>
        <w:spacing w:line="20" w:lineRule="exact"/>
        <w:rPr>
          <w:rFonts w:ascii="Times New Roman" w:eastAsia="Times New Roman" w:hAnsi="Times New Roman" w:cs="Times New Roman"/>
          <w:sz w:val="24"/>
        </w:rPr>
      </w:pPr>
    </w:p>
    <w:p w:rsidR="00433130" w:rsidRPr="00411B31" w:rsidRDefault="000151F5" w:rsidP="00433130">
      <w:pPr>
        <w:spacing w:line="200" w:lineRule="exact"/>
        <w:rPr>
          <w:rFonts w:ascii="Times New Roman" w:eastAsia="Times New Roman" w:hAnsi="Times New Roman" w:cs="Times New Roman"/>
          <w:sz w:val="24"/>
        </w:rPr>
      </w:pPr>
      <w:r w:rsidRPr="000151F5">
        <w:rPr>
          <w:rFonts w:ascii="Times New Roman" w:eastAsia="Arial" w:hAnsi="Times New Roman" w:cs="Times New Roman"/>
          <w:noProof/>
        </w:rPr>
        <w:pict>
          <v:line id="Line 2" o:spid="_x0000_s1026" style="position:absolute;z-index:-251656192;visibility:visible" from=".1pt,7.3pt" to="422.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8S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" strokeweight=".14039mm"/>
        </w:pict>
      </w:r>
    </w:p>
    <w:p w:rsidR="00694BA1" w:rsidRPr="00411B31" w:rsidRDefault="000151F5" w:rsidP="00433130">
      <w:pPr>
        <w:spacing w:line="200" w:lineRule="exact"/>
        <w:rPr>
          <w:rFonts w:ascii="Times New Roman" w:eastAsia="Times New Roman" w:hAnsi="Times New Roman" w:cs="Times New Roman"/>
          <w:sz w:val="24"/>
        </w:rPr>
      </w:pPr>
      <w:r w:rsidRPr="000151F5">
        <w:rPr>
          <w:rFonts w:ascii="Times New Roman" w:eastAsia="Arial" w:hAnsi="Times New Roman" w:cs="Times New Roman"/>
          <w:noProof/>
        </w:rPr>
        <w:pict>
          <v:line id="Line 3" o:spid="_x0000_s1027" style="position:absolute;z-index:-251655168;visibility:visible" from=".1pt,1.5pt" to="422.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0ZD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" strokeweight=".84347mm"/>
        </w:pict>
      </w:r>
    </w:p>
    <w:p w:rsidR="00694BA1" w:rsidRPr="00411B31" w:rsidRDefault="00694BA1" w:rsidP="00694BA1">
      <w:pPr>
        <w:rPr>
          <w:rFonts w:ascii="Times New Roman" w:eastAsia="Times New Roman" w:hAnsi="Times New Roman" w:cs="Times New Roman"/>
          <w:sz w:val="24"/>
        </w:rPr>
      </w:pPr>
    </w:p>
    <w:p w:rsidR="00164E8D" w:rsidRPr="00411B31" w:rsidRDefault="00A05E46" w:rsidP="00164E8D">
      <w:pPr>
        <w:spacing w:line="232" w:lineRule="auto"/>
        <w:ind w:left="284" w:right="140"/>
        <w:jc w:val="center"/>
        <w:rPr>
          <w:rFonts w:ascii="Times New Roman" w:eastAsia="Arial" w:hAnsi="Times New Roman" w:cs="Times New Roman"/>
          <w:b/>
          <w:sz w:val="28"/>
          <w:szCs w:val="28"/>
        </w:rPr>
      </w:pPr>
      <w:r w:rsidRPr="00411B31">
        <w:rPr>
          <w:rFonts w:ascii="Times New Roman" w:eastAsia="Arial" w:hAnsi="Times New Roman" w:cs="Times New Roman"/>
          <w:b/>
          <w:i/>
          <w:sz w:val="28"/>
          <w:szCs w:val="28"/>
        </w:rPr>
        <w:t>ASSESSMENT</w:t>
      </w:r>
      <w:r w:rsidRPr="00411B31">
        <w:rPr>
          <w:rFonts w:ascii="Times New Roman" w:eastAsia="Arial" w:hAnsi="Times New Roman" w:cs="Times New Roman"/>
          <w:b/>
          <w:sz w:val="28"/>
          <w:szCs w:val="28"/>
        </w:rPr>
        <w:t xml:space="preserve"> RESIKO TEKNOLOGI PADA IMPLEMENTASI SISTEM INFORMASI AKADEMIK E-UNIVERSITY</w:t>
      </w:r>
    </w:p>
    <w:p w:rsidR="00164E8D" w:rsidRPr="00411B31" w:rsidRDefault="00164E8D" w:rsidP="00164E8D">
      <w:pPr>
        <w:spacing w:line="201" w:lineRule="exact"/>
        <w:jc w:val="center"/>
        <w:rPr>
          <w:rFonts w:ascii="Times New Roman" w:eastAsia="Times New Roman" w:hAnsi="Times New Roman" w:cs="Times New Roman"/>
          <w:b/>
          <w:sz w:val="24"/>
        </w:rPr>
      </w:pPr>
    </w:p>
    <w:p w:rsidR="00164E8D" w:rsidRPr="00411B31" w:rsidRDefault="00164E8D" w:rsidP="00164E8D">
      <w:pPr>
        <w:spacing w:line="0" w:lineRule="atLeast"/>
        <w:ind w:right="-859"/>
        <w:jc w:val="center"/>
        <w:rPr>
          <w:rFonts w:ascii="Times New Roman" w:eastAsia="Arial" w:hAnsi="Times New Roman" w:cs="Times New Roman"/>
          <w:b/>
          <w:sz w:val="24"/>
        </w:rPr>
      </w:pPr>
      <w:r w:rsidRPr="00411B31">
        <w:rPr>
          <w:rFonts w:ascii="Times New Roman" w:eastAsia="Arial" w:hAnsi="Times New Roman" w:cs="Times New Roman"/>
          <w:b/>
          <w:sz w:val="24"/>
        </w:rPr>
        <w:t>Yayuk Ike Meilani</w:t>
      </w:r>
      <w:r w:rsidRPr="00411B31">
        <w:rPr>
          <w:rFonts w:ascii="Times New Roman" w:eastAsia="Arial" w:hAnsi="Times New Roman" w:cs="Times New Roman"/>
          <w:b/>
          <w:sz w:val="24"/>
          <w:vertAlign w:val="superscript"/>
        </w:rPr>
        <w:t>1</w:t>
      </w:r>
      <w:r w:rsidRPr="00411B31">
        <w:rPr>
          <w:rFonts w:ascii="Times New Roman" w:eastAsia="Arial" w:hAnsi="Times New Roman" w:cs="Times New Roman"/>
          <w:b/>
          <w:sz w:val="24"/>
        </w:rPr>
        <w:t>, Dedy Syamsuar</w:t>
      </w:r>
      <w:r w:rsidRPr="00411B31">
        <w:rPr>
          <w:rFonts w:ascii="Times New Roman" w:eastAsia="Arial" w:hAnsi="Times New Roman" w:cs="Times New Roman"/>
          <w:b/>
          <w:sz w:val="24"/>
          <w:vertAlign w:val="superscript"/>
        </w:rPr>
        <w:t>2</w:t>
      </w:r>
      <w:r w:rsidRPr="00411B31">
        <w:rPr>
          <w:rFonts w:ascii="Times New Roman" w:eastAsia="Arial" w:hAnsi="Times New Roman" w:cs="Times New Roman"/>
          <w:b/>
          <w:sz w:val="24"/>
        </w:rPr>
        <w:t>, Yesi Novaria Kunang</w:t>
      </w:r>
      <w:r w:rsidRPr="00411B31">
        <w:rPr>
          <w:rFonts w:ascii="Times New Roman" w:eastAsia="Arial" w:hAnsi="Times New Roman" w:cs="Times New Roman"/>
          <w:b/>
          <w:sz w:val="24"/>
          <w:vertAlign w:val="superscript"/>
        </w:rPr>
        <w:t>3</w:t>
      </w:r>
    </w:p>
    <w:p w:rsidR="00164E8D" w:rsidRPr="00411B31" w:rsidRDefault="00164E8D" w:rsidP="00164E8D">
      <w:pPr>
        <w:spacing w:line="210" w:lineRule="exact"/>
        <w:jc w:val="center"/>
        <w:rPr>
          <w:rFonts w:ascii="Times New Roman" w:eastAsia="Times New Roman" w:hAnsi="Times New Roman" w:cs="Times New Roman"/>
          <w:sz w:val="24"/>
        </w:rPr>
      </w:pPr>
    </w:p>
    <w:p w:rsidR="00164E8D" w:rsidRPr="00411B31" w:rsidRDefault="00164E8D" w:rsidP="00164E8D">
      <w:pPr>
        <w:spacing w:line="236" w:lineRule="auto"/>
        <w:ind w:right="-1"/>
        <w:jc w:val="center"/>
        <w:rPr>
          <w:rFonts w:ascii="Times New Roman" w:eastAsia="Arial" w:hAnsi="Times New Roman" w:cs="Times New Roman"/>
          <w:color w:val="000000" w:themeColor="text1"/>
          <w:sz w:val="24"/>
        </w:rPr>
      </w:pPr>
      <w:r w:rsidRPr="00411B31">
        <w:rPr>
          <w:rFonts w:ascii="Times New Roman" w:eastAsia="Arial" w:hAnsi="Times New Roman" w:cs="Times New Roman"/>
          <w:color w:val="000000" w:themeColor="text1"/>
          <w:sz w:val="24"/>
        </w:rPr>
        <w:t xml:space="preserve">Program Magister Teknik Informatika </w:t>
      </w:r>
    </w:p>
    <w:p w:rsidR="00164E8D" w:rsidRPr="00411B31" w:rsidRDefault="00164E8D" w:rsidP="00164E8D">
      <w:pPr>
        <w:spacing w:line="236" w:lineRule="auto"/>
        <w:ind w:right="-1"/>
        <w:jc w:val="center"/>
        <w:rPr>
          <w:rFonts w:ascii="Times New Roman" w:eastAsia="Arial" w:hAnsi="Times New Roman" w:cs="Times New Roman"/>
          <w:color w:val="000000" w:themeColor="text1"/>
          <w:sz w:val="24"/>
        </w:rPr>
      </w:pPr>
      <w:r w:rsidRPr="00411B31">
        <w:rPr>
          <w:rFonts w:ascii="Times New Roman" w:eastAsia="Arial" w:hAnsi="Times New Roman" w:cs="Times New Roman"/>
          <w:color w:val="000000" w:themeColor="text1"/>
          <w:sz w:val="24"/>
        </w:rPr>
        <w:t xml:space="preserve">Universitas Bina Darma </w:t>
      </w:r>
    </w:p>
    <w:p w:rsidR="00164E8D" w:rsidRPr="00411B31" w:rsidRDefault="00164E8D" w:rsidP="00164E8D">
      <w:pPr>
        <w:spacing w:line="236" w:lineRule="auto"/>
        <w:ind w:right="-1"/>
        <w:jc w:val="center"/>
        <w:rPr>
          <w:rFonts w:ascii="Times New Roman" w:eastAsia="Arial" w:hAnsi="Times New Roman" w:cs="Times New Roman"/>
          <w:color w:val="000000" w:themeColor="text1"/>
          <w:sz w:val="24"/>
        </w:rPr>
      </w:pPr>
      <w:r w:rsidRPr="00411B31">
        <w:rPr>
          <w:rFonts w:ascii="Times New Roman" w:eastAsia="Arial" w:hAnsi="Times New Roman" w:cs="Times New Roman"/>
          <w:color w:val="000000" w:themeColor="text1"/>
          <w:sz w:val="24"/>
        </w:rPr>
        <w:t>email :</w:t>
      </w:r>
      <w:hyperlink r:id="rId8" w:history="1">
        <w:r w:rsidRPr="00411B31">
          <w:rPr>
            <w:rStyle w:val="Hyperlink"/>
            <w:rFonts w:ascii="Times New Roman" w:hAnsi="Times New Roman" w:cs="Times New Roman"/>
            <w:color w:val="000000" w:themeColor="text1"/>
            <w:w w:val="97"/>
            <w:sz w:val="24"/>
            <w:szCs w:val="24"/>
            <w:u w:val="none"/>
            <w:vertAlign w:val="superscript"/>
          </w:rPr>
          <w:t>1,2,3</w:t>
        </w:r>
        <w:r w:rsidRPr="00411B31">
          <w:rPr>
            <w:rStyle w:val="Hyperlink"/>
            <w:rFonts w:ascii="Times New Roman" w:hAnsi="Times New Roman" w:cs="Times New Roman"/>
            <w:color w:val="000000" w:themeColor="text1"/>
            <w:w w:val="97"/>
            <w:sz w:val="24"/>
            <w:szCs w:val="24"/>
            <w:u w:val="none"/>
          </w:rPr>
          <w:t>yayuk_ike@palcomtech.ac.id</w:t>
        </w:r>
      </w:hyperlink>
      <w:r w:rsidRPr="00411B31">
        <w:rPr>
          <w:rFonts w:ascii="Times New Roman" w:hAnsi="Times New Roman" w:cs="Times New Roman"/>
          <w:color w:val="000000" w:themeColor="text1"/>
          <w:w w:val="97"/>
          <w:sz w:val="24"/>
          <w:szCs w:val="24"/>
        </w:rPr>
        <w:t xml:space="preserve">, </w:t>
      </w:r>
      <w:hyperlink r:id="rId9" w:history="1">
        <w:r w:rsidRPr="00411B31">
          <w:rPr>
            <w:rStyle w:val="Hyperlink"/>
            <w:rFonts w:ascii="Times New Roman" w:hAnsi="Times New Roman" w:cs="Times New Roman"/>
            <w:color w:val="000000" w:themeColor="text1"/>
            <w:w w:val="97"/>
            <w:sz w:val="24"/>
            <w:szCs w:val="24"/>
            <w:u w:val="none"/>
          </w:rPr>
          <w:t>dedysyamsuar@binadarma.ac.id</w:t>
        </w:r>
      </w:hyperlink>
      <w:r w:rsidRPr="00411B31">
        <w:rPr>
          <w:rFonts w:ascii="Times New Roman" w:hAnsi="Times New Roman" w:cs="Times New Roman"/>
          <w:color w:val="000000" w:themeColor="text1"/>
          <w:w w:val="97"/>
          <w:sz w:val="24"/>
          <w:szCs w:val="24"/>
        </w:rPr>
        <w:t xml:space="preserve">, </w:t>
      </w:r>
      <w:hyperlink r:id="rId10" w:history="1">
        <w:r w:rsidRPr="00411B31">
          <w:rPr>
            <w:rStyle w:val="Hyperlink"/>
            <w:rFonts w:ascii="Times New Roman" w:hAnsi="Times New Roman" w:cs="Times New Roman"/>
            <w:color w:val="000000" w:themeColor="text1"/>
            <w:w w:val="97"/>
            <w:sz w:val="24"/>
            <w:szCs w:val="24"/>
            <w:u w:val="none"/>
          </w:rPr>
          <w:t>yesinovariakunang@binadarma.ac.id</w:t>
        </w:r>
      </w:hyperlink>
    </w:p>
    <w:p w:rsidR="00164E8D" w:rsidRPr="00411B31" w:rsidRDefault="00164E8D" w:rsidP="00164E8D">
      <w:pPr>
        <w:spacing w:line="15" w:lineRule="exact"/>
        <w:jc w:val="center"/>
        <w:rPr>
          <w:rFonts w:ascii="Times New Roman" w:eastAsia="Times New Roman" w:hAnsi="Times New Roman" w:cs="Times New Roman"/>
          <w:sz w:val="24"/>
        </w:rPr>
      </w:pPr>
    </w:p>
    <w:p w:rsidR="00164E8D" w:rsidRPr="00411B31" w:rsidRDefault="00164E8D" w:rsidP="00164E8D">
      <w:pPr>
        <w:spacing w:line="0" w:lineRule="atLeast"/>
        <w:jc w:val="center"/>
        <w:rPr>
          <w:rFonts w:ascii="Times New Roman" w:eastAsia="Arial" w:hAnsi="Times New Roman" w:cs="Times New Roman"/>
          <w:sz w:val="24"/>
        </w:rPr>
      </w:pPr>
      <w:r w:rsidRPr="00411B31">
        <w:rPr>
          <w:rFonts w:ascii="Times New Roman" w:eastAsia="Arial" w:hAnsi="Times New Roman" w:cs="Times New Roman"/>
          <w:sz w:val="24"/>
        </w:rPr>
        <w:t>Jl. A. Yani No. 12, Palembang 30624, Indonesia</w:t>
      </w:r>
    </w:p>
    <w:p w:rsidR="00164E8D" w:rsidRPr="00411B31" w:rsidRDefault="00164E8D" w:rsidP="00164E8D">
      <w:pPr>
        <w:jc w:val="center"/>
        <w:rPr>
          <w:rFonts w:ascii="Times New Roman" w:hAnsi="Times New Roman" w:cs="Times New Roman"/>
        </w:rPr>
      </w:pPr>
    </w:p>
    <w:p w:rsidR="00164E8D" w:rsidRPr="00411B31" w:rsidRDefault="00164E8D" w:rsidP="00C00CFF">
      <w:pPr>
        <w:rPr>
          <w:rFonts w:ascii="Times New Roman" w:hAnsi="Times New Roman" w:cs="Times New Roman"/>
        </w:rPr>
      </w:pPr>
    </w:p>
    <w:p w:rsidR="00164E8D" w:rsidRPr="00411B31" w:rsidRDefault="00164E8D" w:rsidP="00164E8D">
      <w:pPr>
        <w:spacing w:line="480" w:lineRule="auto"/>
        <w:ind w:left="567" w:right="282"/>
        <w:jc w:val="center"/>
        <w:rPr>
          <w:rFonts w:ascii="Times New Roman" w:eastAsia="Arial" w:hAnsi="Times New Roman" w:cs="Times New Roman"/>
          <w:b/>
          <w:i/>
          <w:szCs w:val="22"/>
        </w:rPr>
      </w:pPr>
      <w:r w:rsidRPr="00411B31">
        <w:rPr>
          <w:rFonts w:ascii="Times New Roman" w:eastAsia="Arial" w:hAnsi="Times New Roman" w:cs="Times New Roman"/>
          <w:b/>
          <w:i/>
          <w:szCs w:val="22"/>
        </w:rPr>
        <w:t>Abstract</w:t>
      </w:r>
    </w:p>
    <w:p w:rsidR="00164E8D" w:rsidRDefault="00164E8D" w:rsidP="00C00CFF">
      <w:pPr>
        <w:ind w:left="709" w:right="566"/>
        <w:jc w:val="both"/>
        <w:rPr>
          <w:rFonts w:ascii="Times New Roman" w:eastAsia="Times New Roman" w:hAnsi="Times New Roman" w:cs="Times New Roman"/>
          <w:sz w:val="24"/>
        </w:rPr>
      </w:pPr>
      <w:r w:rsidRPr="00411B31">
        <w:rPr>
          <w:rFonts w:ascii="Times New Roman" w:eastAsia="Arial" w:hAnsi="Times New Roman" w:cs="Times New Roman"/>
          <w:i/>
        </w:rPr>
        <w:t>Information technology has become an essential part of human life so as to facilitate a business activity. However, the use of information technology is not separated from the risks that can affect the process of the activity. As for the purpose of this study was to conduct an assessment of risk against potential vulnerabilities and threats that can attack the academic information system E-University all at once mempersiapan action anticipation towards things that can interfere with the the system. To do the assessment, this study uses the framework NIST SP 800-30r-1 consisting of nine stages to risk assessment i.e. in the characteristics of the system are used, identify the threats that attack system, identification of vulnerability, control systems, determine the likelihood of occurring (likelihood), determine the impact (impact), the determination of risks, control recommendations and documentation of results. The results of the risk assessment against the academic information system E-University is there are three risks disrupting existing activities in the system. Then from the results of the assessment of risks in the form of recommendations are used to minimize the risks that occur on the system</w:t>
      </w:r>
      <w:r w:rsidRPr="00411B31">
        <w:rPr>
          <w:rFonts w:ascii="Times New Roman" w:eastAsia="Times New Roman" w:hAnsi="Times New Roman" w:cs="Times New Roman"/>
          <w:sz w:val="24"/>
        </w:rPr>
        <w:t>.</w:t>
      </w:r>
    </w:p>
    <w:p w:rsidR="00164E8D" w:rsidRPr="00411B31" w:rsidRDefault="00164E8D" w:rsidP="00411B31">
      <w:pPr>
        <w:spacing w:line="268" w:lineRule="exact"/>
        <w:ind w:left="709" w:right="566"/>
        <w:rPr>
          <w:rFonts w:ascii="Times New Roman" w:eastAsia="Times New Roman" w:hAnsi="Times New Roman" w:cs="Times New Roman"/>
          <w:sz w:val="24"/>
        </w:rPr>
      </w:pPr>
      <w:r w:rsidRPr="00411B31">
        <w:rPr>
          <w:rFonts w:ascii="Times New Roman" w:eastAsia="Arial" w:hAnsi="Times New Roman" w:cs="Times New Roman"/>
          <w:b/>
          <w:i/>
        </w:rPr>
        <w:t>Kata kunci:</w:t>
      </w:r>
      <w:r w:rsidRPr="00411B31">
        <w:rPr>
          <w:rFonts w:ascii="Times New Roman" w:eastAsia="Arial" w:hAnsi="Times New Roman" w:cs="Times New Roman"/>
          <w:i/>
        </w:rPr>
        <w:t>Assessment, NIST, Risk Management</w:t>
      </w:r>
    </w:p>
    <w:p w:rsidR="00164E8D" w:rsidRPr="00411B31" w:rsidRDefault="00164E8D" w:rsidP="00164E8D">
      <w:pPr>
        <w:spacing w:line="268" w:lineRule="exact"/>
        <w:ind w:left="567" w:right="282"/>
        <w:rPr>
          <w:rFonts w:ascii="Times New Roman" w:eastAsia="Times New Roman" w:hAnsi="Times New Roman" w:cs="Times New Roman"/>
          <w:sz w:val="24"/>
        </w:rPr>
      </w:pPr>
    </w:p>
    <w:p w:rsidR="00164E8D" w:rsidRPr="00411B31" w:rsidRDefault="00164E8D" w:rsidP="00164E8D">
      <w:pPr>
        <w:spacing w:line="480" w:lineRule="auto"/>
        <w:ind w:left="567" w:right="282"/>
        <w:jc w:val="center"/>
        <w:rPr>
          <w:rFonts w:ascii="Times New Roman" w:eastAsia="Arial" w:hAnsi="Times New Roman" w:cs="Times New Roman"/>
          <w:b/>
        </w:rPr>
      </w:pPr>
      <w:r w:rsidRPr="00411B31">
        <w:rPr>
          <w:rFonts w:ascii="Times New Roman" w:eastAsia="Arial" w:hAnsi="Times New Roman" w:cs="Times New Roman"/>
          <w:b/>
        </w:rPr>
        <w:t>Abstrak</w:t>
      </w:r>
    </w:p>
    <w:p w:rsidR="0058073A" w:rsidRDefault="00164E8D" w:rsidP="00C00CFF">
      <w:pPr>
        <w:widowControl w:val="0"/>
        <w:autoSpaceDE w:val="0"/>
        <w:autoSpaceDN w:val="0"/>
        <w:adjustRightInd w:val="0"/>
        <w:spacing w:line="257" w:lineRule="auto"/>
        <w:ind w:left="709" w:right="566"/>
        <w:jc w:val="both"/>
        <w:rPr>
          <w:rFonts w:ascii="Times New Roman" w:hAnsi="Times New Roman" w:cs="Times New Roman"/>
          <w:color w:val="000000" w:themeColor="text1"/>
          <w:spacing w:val="-6"/>
        </w:rPr>
      </w:pPr>
      <w:r w:rsidRPr="00411B31">
        <w:rPr>
          <w:rFonts w:ascii="Times New Roman" w:hAnsi="Times New Roman" w:cs="Times New Roman"/>
          <w:spacing w:val="-6"/>
        </w:rPr>
        <w:t>Teknologi informasi telah menjadi bagian penting dari kehidupan manusia sehingga dapat mempermudah suatu kegiatan bisnis. Meskipun begitu, penggunaan teknologi informasi tidak lepas dari resiko yang dapat mempengaruhi proses kegiatan tersebut. Adapun tujuan penelitian ini adalah untuk  melakukan penilaian resiko terhadap potensi kerentanan dan ancaman yang dapat menyerang sistem informasi akademik E-University sekaligus mempersiapan tindakan antisipasi terhadap hal-hal yang dapat mengganggu sistem. Untuk melakukan penilaian tersebut, study ini menggunakan framework NIST SP 800-30r-1 yang terdiri sembilan tahapan untuk dalam penilaian resiko yaitu karakteristik sistem yang digunakan, indentifikasi ancaman yang menyerang sistem, identifikasi vulnerability, pengendalian sistem, menentukan kemungkinan terjadi (</w:t>
      </w:r>
      <w:r w:rsidRPr="00411B31">
        <w:rPr>
          <w:rFonts w:ascii="Times New Roman" w:hAnsi="Times New Roman" w:cs="Times New Roman"/>
          <w:i/>
          <w:spacing w:val="-6"/>
        </w:rPr>
        <w:t>likelihood</w:t>
      </w:r>
      <w:r w:rsidRPr="00411B31">
        <w:rPr>
          <w:rFonts w:ascii="Times New Roman" w:hAnsi="Times New Roman" w:cs="Times New Roman"/>
          <w:spacing w:val="-6"/>
        </w:rPr>
        <w:t>), menentukan dampak (</w:t>
      </w:r>
      <w:r w:rsidRPr="00411B31">
        <w:rPr>
          <w:rFonts w:ascii="Times New Roman" w:hAnsi="Times New Roman" w:cs="Times New Roman"/>
          <w:i/>
          <w:spacing w:val="-6"/>
        </w:rPr>
        <w:t>impact</w:t>
      </w:r>
      <w:r w:rsidRPr="00411B31">
        <w:rPr>
          <w:rFonts w:ascii="Times New Roman" w:hAnsi="Times New Roman" w:cs="Times New Roman"/>
          <w:spacing w:val="-6"/>
        </w:rPr>
        <w:t xml:space="preserve">), penentuan resiko, rekomendasi pengendalian dan dokumentasi hasil. </w:t>
      </w:r>
      <w:r w:rsidRPr="00411B31">
        <w:rPr>
          <w:rFonts w:ascii="Times New Roman" w:hAnsi="Times New Roman" w:cs="Times New Roman"/>
          <w:color w:val="000000" w:themeColor="text1"/>
          <w:spacing w:val="-6"/>
        </w:rPr>
        <w:t>Hasil dari penilaian resiko terhadap sistem informasi akademik E-University adalah terdapat tida resiko yang mengganggu aktifitas yang ada dalam sistem. Kemudian dari hasil penilaian resiko berupa rekomendasi yang digunakan untuk memperkecil resiko yang terjadi pada sistem</w:t>
      </w:r>
      <w:r w:rsidR="0058073A">
        <w:rPr>
          <w:rFonts w:ascii="Times New Roman" w:hAnsi="Times New Roman" w:cs="Times New Roman"/>
          <w:color w:val="000000" w:themeColor="text1"/>
          <w:spacing w:val="-6"/>
        </w:rPr>
        <w:t>.</w:t>
      </w:r>
    </w:p>
    <w:p w:rsidR="00164E8D" w:rsidRPr="00411B31" w:rsidRDefault="00164E8D" w:rsidP="0058073A">
      <w:pPr>
        <w:widowControl w:val="0"/>
        <w:autoSpaceDE w:val="0"/>
        <w:autoSpaceDN w:val="0"/>
        <w:adjustRightInd w:val="0"/>
        <w:spacing w:line="257" w:lineRule="auto"/>
        <w:ind w:left="709" w:right="566"/>
        <w:jc w:val="both"/>
        <w:rPr>
          <w:rFonts w:ascii="Times New Roman" w:eastAsia="Arial" w:hAnsi="Times New Roman" w:cs="Times New Roman"/>
          <w:i/>
        </w:rPr>
      </w:pPr>
      <w:r w:rsidRPr="00411B31">
        <w:rPr>
          <w:rFonts w:ascii="Times New Roman" w:eastAsia="Arial" w:hAnsi="Times New Roman" w:cs="Times New Roman"/>
          <w:b/>
          <w:i/>
        </w:rPr>
        <w:t>Kata kunci:</w:t>
      </w:r>
      <w:r w:rsidRPr="00411B31">
        <w:rPr>
          <w:rFonts w:ascii="Times New Roman" w:eastAsia="Arial" w:hAnsi="Times New Roman" w:cs="Times New Roman"/>
          <w:i/>
        </w:rPr>
        <w:t xml:space="preserve">NIST, Penilaian Resiko, Risk Management, </w:t>
      </w:r>
    </w:p>
    <w:p w:rsidR="00164E8D" w:rsidRPr="00411B31" w:rsidRDefault="00164E8D" w:rsidP="00164E8D">
      <w:pPr>
        <w:rPr>
          <w:rFonts w:ascii="Times New Roman" w:hAnsi="Times New Roman" w:cs="Times New Roman"/>
          <w:b/>
        </w:rPr>
      </w:pPr>
    </w:p>
    <w:p w:rsidR="00164E8D" w:rsidRPr="00411B31" w:rsidRDefault="00164E8D" w:rsidP="00164E8D">
      <w:pPr>
        <w:pStyle w:val="Heading1"/>
        <w:numPr>
          <w:ilvl w:val="0"/>
          <w:numId w:val="12"/>
        </w:numPr>
        <w:spacing w:after="240" w:line="240" w:lineRule="auto"/>
        <w:ind w:left="426" w:hanging="426"/>
        <w:jc w:val="both"/>
        <w:rPr>
          <w:rFonts w:ascii="Times New Roman" w:hAnsi="Times New Roman" w:cs="Times New Roman"/>
          <w:b/>
          <w:color w:val="000000" w:themeColor="text1"/>
          <w:sz w:val="24"/>
          <w:szCs w:val="24"/>
        </w:rPr>
      </w:pPr>
      <w:r w:rsidRPr="00411B31">
        <w:rPr>
          <w:rFonts w:ascii="Times New Roman" w:hAnsi="Times New Roman" w:cs="Times New Roman"/>
          <w:b/>
          <w:color w:val="000000" w:themeColor="text1"/>
          <w:sz w:val="24"/>
          <w:szCs w:val="24"/>
        </w:rPr>
        <w:lastRenderedPageBreak/>
        <w:t>PENDAHULUAN</w:t>
      </w:r>
    </w:p>
    <w:p w:rsidR="00164E8D" w:rsidRPr="00411B31" w:rsidRDefault="00164E8D" w:rsidP="00411B31">
      <w:pPr>
        <w:ind w:firstLine="426"/>
        <w:jc w:val="both"/>
        <w:rPr>
          <w:rFonts w:ascii="Times New Roman" w:hAnsi="Times New Roman" w:cs="Times New Roman"/>
          <w:sz w:val="22"/>
          <w:szCs w:val="22"/>
        </w:rPr>
      </w:pPr>
      <w:r w:rsidRPr="00411B31">
        <w:rPr>
          <w:rFonts w:ascii="Times New Roman" w:hAnsi="Times New Roman" w:cs="Times New Roman"/>
          <w:sz w:val="22"/>
          <w:szCs w:val="22"/>
        </w:rPr>
        <w:t>Peran penting teknologi informasi dan komunikasi (TIK) adalah membantu meringankan pekerjaan kantor sehingga lebih cepat dan lebih akurat. Hal ini dapat dilihat dari semakin tergantungnya proses bisnis suatu organisasi di berbagai bidang kegiatan dengan teknologi ini.Bidang pendidikanpun tidak lepas dari penggunaan TIK terutama dalam pelayanan akademik. Secara eksternal, banyak aktifitas pelaporan kegiatan akademik mengharuskan lembaga pendidikan menggunakan TIK. Dukungan teknologi juga dipergunakan untuk mempercepat proses layanan akademik dalan suatu perguruan tinggi. Akibatnya semakin pentingnya peran TIK dalam mendukung kegiatan menimbulkan permasalah tersendiri bila fungsi TIK tersebut terganggu.</w:t>
      </w:r>
      <w:r w:rsidRPr="00411B31">
        <w:rPr>
          <w:rFonts w:ascii="Times New Roman" w:hAnsi="Times New Roman" w:cs="Times New Roman"/>
          <w:sz w:val="22"/>
          <w:szCs w:val="22"/>
          <w:shd w:val="clear" w:color="auto" w:fill="FFFFFF"/>
        </w:rPr>
        <w:t xml:space="preserve">Pemanfaatan juga TIK perlu untuk memperhatikan resiko yang berpotensi menganggu akibat pengelolaan yang kurang efektif. Pemanfaatan teknologi informasi dapat berjalan dengan efektif jika digunakan dengan baik </w:t>
      </w:r>
      <w:r w:rsidR="000151F5" w:rsidRPr="00411B31">
        <w:rPr>
          <w:rFonts w:ascii="Times New Roman" w:hAnsi="Times New Roman" w:cs="Times New Roman"/>
          <w:sz w:val="22"/>
          <w:szCs w:val="22"/>
          <w:shd w:val="clear" w:color="auto" w:fill="FFFFFF"/>
        </w:rPr>
        <w:fldChar w:fldCharType="begin"/>
      </w:r>
      <w:r w:rsidRPr="00411B31">
        <w:rPr>
          <w:rFonts w:ascii="Times New Roman" w:hAnsi="Times New Roman" w:cs="Times New Roman"/>
          <w:sz w:val="22"/>
          <w:szCs w:val="22"/>
          <w:shd w:val="clear" w:color="auto" w:fill="FFFFFF"/>
        </w:rPr>
        <w:instrText xml:space="preserve"> ADDIN EN.CITE &lt;EndNote&gt;&lt;Cite&gt;&lt;Author&gt;Suzanto&lt;/Author&gt;&lt;Year&gt;2015&lt;/Year&gt;&lt;RecNum&gt;36&lt;/RecNum&gt;&lt;DisplayText&gt;(Suzanto and Sidharta 2015)&lt;/DisplayText&gt;&lt;record&gt;&lt;rec-number&gt;36&lt;/rec-number&gt;&lt;foreign-keys&gt;&lt;key app="EN" db-id="aedvszvfivrtrxe05sfv902kwz0effzxvafv" timestamp="1502180580"&gt;36&lt;/key&gt;&lt;/foreign-keys&gt;&lt;ref-type name="Journal Article"&gt;17&lt;/ref-type&gt;&lt;contributors&gt;&lt;authors&gt;&lt;author&gt;Suzanto, Boy&lt;/author&gt;&lt;author&gt;Sidharta, Iwan&lt;/author&gt;&lt;/authors&gt;&lt;/contributors&gt;&lt;titles&gt;&lt;title&gt;Pengukuran End-User Computing Satisfaction Atas Penggunaan Sistem Informasi Akademik&lt;/title&gt;&lt;secondary-title&gt;Jurnal Ekonomi, Bisnis &amp;amp; Entrepreneurship&lt;/secondary-title&gt;&lt;/titles&gt;&lt;periodical&gt;&lt;full-title&gt;Jurnal Ekonomi, Bisnis &amp;amp; Entrepreneurship&lt;/full-title&gt;&lt;/periodical&gt;&lt;pages&gt;16-28&lt;/pages&gt;&lt;volume&gt;9&lt;/volume&gt;&lt;number&gt;1&lt;/number&gt;&lt;dates&gt;&lt;year&gt;2015&lt;/year&gt;&lt;/dates&gt;&lt;isbn&gt;2443-2121&lt;/isbn&gt;&lt;urls&gt;&lt;/urls&gt;&lt;/record&gt;&lt;/Cite&gt;&lt;/EndNote&gt;</w:instrText>
      </w:r>
      <w:r w:rsidR="000151F5" w:rsidRPr="00411B31">
        <w:rPr>
          <w:rFonts w:ascii="Times New Roman" w:hAnsi="Times New Roman" w:cs="Times New Roman"/>
          <w:sz w:val="22"/>
          <w:szCs w:val="22"/>
          <w:shd w:val="clear" w:color="auto" w:fill="FFFFFF"/>
        </w:rPr>
        <w:fldChar w:fldCharType="separate"/>
      </w:r>
      <w:r w:rsidRPr="00411B31">
        <w:rPr>
          <w:rFonts w:ascii="Times New Roman" w:hAnsi="Times New Roman" w:cs="Times New Roman"/>
          <w:noProof/>
          <w:sz w:val="22"/>
          <w:szCs w:val="22"/>
          <w:shd w:val="clear" w:color="auto" w:fill="FFFFFF"/>
        </w:rPr>
        <w:t>(Suzanto and Sidharta 2015)</w:t>
      </w:r>
      <w:r w:rsidR="000151F5" w:rsidRPr="00411B31">
        <w:rPr>
          <w:rFonts w:ascii="Times New Roman" w:hAnsi="Times New Roman" w:cs="Times New Roman"/>
          <w:sz w:val="22"/>
          <w:szCs w:val="22"/>
          <w:shd w:val="clear" w:color="auto" w:fill="FFFFFF"/>
        </w:rPr>
        <w:fldChar w:fldCharType="end"/>
      </w:r>
      <w:r w:rsidRPr="00411B31">
        <w:rPr>
          <w:rFonts w:ascii="Times New Roman" w:hAnsi="Times New Roman" w:cs="Times New Roman"/>
          <w:sz w:val="22"/>
          <w:szCs w:val="22"/>
          <w:shd w:val="clear" w:color="auto" w:fill="FFFFFF"/>
        </w:rPr>
        <w:t>.</w:t>
      </w:r>
    </w:p>
    <w:p w:rsidR="00164E8D" w:rsidRPr="00411B31" w:rsidRDefault="00164E8D" w:rsidP="00411B31">
      <w:pPr>
        <w:ind w:firstLine="426"/>
        <w:jc w:val="both"/>
        <w:rPr>
          <w:rFonts w:ascii="Times New Roman" w:hAnsi="Times New Roman" w:cs="Times New Roman"/>
          <w:sz w:val="22"/>
          <w:szCs w:val="22"/>
        </w:rPr>
      </w:pPr>
      <w:r w:rsidRPr="00411B31">
        <w:rPr>
          <w:rFonts w:ascii="Times New Roman" w:hAnsi="Times New Roman" w:cs="Times New Roman"/>
          <w:sz w:val="22"/>
          <w:szCs w:val="22"/>
          <w:shd w:val="clear" w:color="auto" w:fill="FFFFFF"/>
        </w:rPr>
        <w:t>Pemanfaatan TIK yang tidak dimanfaatkan secara baik menimbulkan peluang untuk seseorang melakukan kejahatan dalam teknologi informasi.</w:t>
      </w:r>
      <w:r w:rsidRPr="00411B31">
        <w:rPr>
          <w:rFonts w:ascii="Times New Roman" w:hAnsi="Times New Roman" w:cs="Times New Roman"/>
          <w:color w:val="000000" w:themeColor="text1"/>
          <w:sz w:val="22"/>
          <w:szCs w:val="22"/>
        </w:rPr>
        <w:t>Pemanfaatan sistem informasi akademik dapat berjalan dengan baik jika dalam penggunaan dan pemanfaatan sistem dapat digunakan secara baik</w:t>
      </w:r>
      <w:r w:rsidR="000151F5" w:rsidRPr="00411B31">
        <w:rPr>
          <w:rFonts w:ascii="Times New Roman" w:hAnsi="Times New Roman" w:cs="Times New Roman"/>
          <w:color w:val="000000" w:themeColor="text1"/>
          <w:sz w:val="22"/>
          <w:szCs w:val="22"/>
        </w:rPr>
        <w:fldChar w:fldCharType="begin"/>
      </w:r>
      <w:r w:rsidRPr="00411B31">
        <w:rPr>
          <w:rFonts w:ascii="Times New Roman" w:hAnsi="Times New Roman" w:cs="Times New Roman"/>
          <w:color w:val="000000" w:themeColor="text1"/>
          <w:sz w:val="22"/>
          <w:szCs w:val="22"/>
        </w:rPr>
        <w:instrText xml:space="preserve"> ADDIN EN.CITE &lt;EndNote&gt;&lt;Cite&gt;&lt;Author&gt;Cahyaningdyah&lt;/Author&gt;&lt;Year&gt;2012&lt;/Year&gt;&lt;RecNum&gt;7&lt;/RecNum&gt;&lt;DisplayText&gt;(Cahyaningdyah and Ressany 2012)&lt;/DisplayText&gt;&lt;record&gt;&lt;rec-number&gt;7&lt;/rec-number&gt;&lt;foreign-keys&gt;&lt;key app="EN" db-id="9er2ws25gve0z1etvzgpftas5wpz99fra0wt" timestamp="0"&gt;7&lt;/key&gt;&lt;/foreign-keys&gt;&lt;ref-type name="Journal Article"&gt;17&lt;/ref-type&gt;&lt;contributors&gt;&lt;authors&gt;&lt;author&gt;Cahyaningdyah, Dwi&lt;/author&gt;&lt;author&gt;Ressany, Yustieana Dian&lt;/author&gt;&lt;/authors&gt;&lt;/contributors&gt;&lt;titles&gt;&lt;title&gt;Pengaruh Kebijakan Manajemen Keuangan Terhadap Nilai Perusahaan&lt;/title&gt;&lt;secondary-title&gt;Jurnal Dinamika Manajemen&lt;/secondary-title&gt;&lt;/titles&gt;&lt;volume&gt;3&lt;/volume&gt;&lt;number&gt;1&lt;/number&gt;&lt;dates&gt;&lt;year&gt;2012&lt;/year&gt;&lt;/dates&gt;&lt;isbn&gt;2337-5434&lt;/isbn&gt;&lt;urls&gt;&lt;/urls&gt;&lt;/record&gt;&lt;/Cite&gt;&lt;/EndNote&gt;</w:instrText>
      </w:r>
      <w:r w:rsidR="000151F5" w:rsidRPr="00411B31">
        <w:rPr>
          <w:rFonts w:ascii="Times New Roman" w:hAnsi="Times New Roman" w:cs="Times New Roman"/>
          <w:color w:val="000000" w:themeColor="text1"/>
          <w:sz w:val="22"/>
          <w:szCs w:val="22"/>
        </w:rPr>
        <w:fldChar w:fldCharType="separate"/>
      </w:r>
      <w:r w:rsidRPr="00411B31">
        <w:rPr>
          <w:rFonts w:ascii="Times New Roman" w:hAnsi="Times New Roman" w:cs="Times New Roman"/>
          <w:noProof/>
          <w:color w:val="000000" w:themeColor="text1"/>
          <w:sz w:val="22"/>
          <w:szCs w:val="22"/>
        </w:rPr>
        <w:t>(Cahyaningdyah and Ressany 2012)</w:t>
      </w:r>
      <w:r w:rsidR="000151F5" w:rsidRPr="00411B31">
        <w:rPr>
          <w:rFonts w:ascii="Times New Roman" w:hAnsi="Times New Roman" w:cs="Times New Roman"/>
          <w:color w:val="000000" w:themeColor="text1"/>
          <w:sz w:val="22"/>
          <w:szCs w:val="22"/>
        </w:rPr>
        <w:fldChar w:fldCharType="end"/>
      </w:r>
      <w:r w:rsidRPr="00411B31">
        <w:rPr>
          <w:rFonts w:ascii="Times New Roman" w:hAnsi="Times New Roman" w:cs="Times New Roman"/>
          <w:color w:val="000000" w:themeColor="text1"/>
          <w:sz w:val="22"/>
          <w:szCs w:val="22"/>
        </w:rPr>
        <w:t>.</w:t>
      </w:r>
      <w:r w:rsidRPr="00411B31">
        <w:rPr>
          <w:rFonts w:ascii="Times New Roman" w:hAnsi="Times New Roman" w:cs="Times New Roman"/>
          <w:sz w:val="22"/>
          <w:szCs w:val="22"/>
          <w:shd w:val="clear" w:color="auto" w:fill="FFFFFF"/>
        </w:rPr>
        <w:t>Kejahatan TIK dapat digolongkan dari yang mengesalkan (</w:t>
      </w:r>
      <w:r w:rsidRPr="00411B31">
        <w:rPr>
          <w:rFonts w:ascii="Times New Roman" w:hAnsi="Times New Roman" w:cs="Times New Roman"/>
          <w:i/>
          <w:sz w:val="22"/>
          <w:szCs w:val="22"/>
          <w:shd w:val="clear" w:color="auto" w:fill="FFFFFF"/>
        </w:rPr>
        <w:t>annoying</w:t>
      </w:r>
      <w:r w:rsidRPr="00411B31">
        <w:rPr>
          <w:rFonts w:ascii="Times New Roman" w:hAnsi="Times New Roman" w:cs="Times New Roman"/>
          <w:sz w:val="22"/>
          <w:szCs w:val="22"/>
          <w:shd w:val="clear" w:color="auto" w:fill="FFFFFF"/>
        </w:rPr>
        <w:t xml:space="preserve">) sampai dengan sangat berbahaya. Dari yang dapat diatasi sampai yang tidak dapat diatasi yang dapat menimbulkan kehilangan aset terpenting dalam sistem. Untuk mengantisipasi resiko kehilangan aset, maka dibutuhkan sebuah keamanan sistem yang dibuat untuk melindungi teknologi informasi yang ada pada lembaga. </w:t>
      </w:r>
      <w:r w:rsidRPr="00411B31">
        <w:rPr>
          <w:rFonts w:ascii="Times New Roman" w:hAnsi="Times New Roman" w:cs="Times New Roman"/>
          <w:sz w:val="22"/>
          <w:szCs w:val="22"/>
        </w:rPr>
        <w:t xml:space="preserve">Menurut </w:t>
      </w:r>
      <w:r w:rsidR="000151F5" w:rsidRPr="00411B31">
        <w:rPr>
          <w:rFonts w:ascii="Times New Roman" w:hAnsi="Times New Roman" w:cs="Times New Roman"/>
          <w:sz w:val="22"/>
          <w:szCs w:val="22"/>
        </w:rPr>
        <w:fldChar w:fldCharType="begin"/>
      </w:r>
      <w:r w:rsidRPr="00411B31">
        <w:rPr>
          <w:rFonts w:ascii="Times New Roman" w:hAnsi="Times New Roman" w:cs="Times New Roman"/>
          <w:sz w:val="22"/>
          <w:szCs w:val="22"/>
        </w:rPr>
        <w:instrText xml:space="preserve"> ADDIN EN.CITE &lt;EndNote&gt;&lt;Cite&gt;&lt;Author&gt;Rahardjo&lt;/Author&gt;&lt;Year&gt;2002&lt;/Year&gt;&lt;RecNum&gt;18&lt;/RecNum&gt;&lt;DisplayText&gt;(Rahardjo 2002)&lt;/DisplayText&gt;&lt;record&gt;&lt;rec-number&gt;18&lt;/rec-number&gt;&lt;foreign-keys&gt;&lt;key app="EN" db-id="aedvszvfivrtrxe05sfv902kwz0effzxvafv" timestamp="1501146576"&gt;18&lt;/key&gt;&lt;/foreign-keys&gt;&lt;ref-type name="Journal Article"&gt;17&lt;/ref-type&gt;&lt;contributors&gt;&lt;authors&gt;&lt;author&gt;Rahardjo, Budi&lt;/author&gt;&lt;/authors&gt;&lt;/contributors&gt;&lt;titles&gt;&lt;title&gt;Keamanan Sistem Informasi Berbasis Internet&lt;/title&gt;&lt;secondary-title&gt;PT Insan Infonesia–Bandung &amp;amp; PT INDOCISC–Jakarta&lt;/secondary-title&gt;&lt;/titles&gt;&lt;periodical&gt;&lt;full-title&gt;PT Insan Infonesia–Bandung &amp;amp; PT INDOCISC–Jakarta&lt;/full-title&gt;&lt;/periodical&gt;&lt;dates&gt;&lt;year&gt;2002&lt;/year&gt;&lt;/dates&gt;&lt;urls&gt;&lt;/urls&gt;&lt;/record&gt;&lt;/Cite&gt;&lt;/EndNote&gt;</w:instrText>
      </w:r>
      <w:r w:rsidR="000151F5" w:rsidRPr="00411B31">
        <w:rPr>
          <w:rFonts w:ascii="Times New Roman" w:hAnsi="Times New Roman" w:cs="Times New Roman"/>
          <w:sz w:val="22"/>
          <w:szCs w:val="22"/>
        </w:rPr>
        <w:fldChar w:fldCharType="separate"/>
      </w:r>
      <w:r w:rsidRPr="00411B31">
        <w:rPr>
          <w:rFonts w:ascii="Times New Roman" w:hAnsi="Times New Roman" w:cs="Times New Roman"/>
          <w:noProof/>
          <w:sz w:val="22"/>
          <w:szCs w:val="22"/>
        </w:rPr>
        <w:t>Rahardjo (2002)</w:t>
      </w:r>
      <w:r w:rsidR="000151F5" w:rsidRPr="00411B31">
        <w:rPr>
          <w:rFonts w:ascii="Times New Roman" w:hAnsi="Times New Roman" w:cs="Times New Roman"/>
          <w:sz w:val="22"/>
          <w:szCs w:val="22"/>
        </w:rPr>
        <w:fldChar w:fldCharType="end"/>
      </w:r>
      <w:r w:rsidRPr="00411B31">
        <w:rPr>
          <w:rFonts w:ascii="Times New Roman" w:hAnsi="Times New Roman" w:cs="Times New Roman"/>
          <w:sz w:val="22"/>
          <w:szCs w:val="22"/>
        </w:rPr>
        <w:t xml:space="preserve"> berdasarkan lubang keamanan, keamanan dapat diklasifikasikan menjadi empat, yaitu resiko keamanan yang bersifat fisik </w:t>
      </w:r>
      <w:r w:rsidRPr="00411B31">
        <w:rPr>
          <w:rFonts w:ascii="Times New Roman" w:hAnsi="Times New Roman" w:cs="Times New Roman"/>
          <w:i/>
          <w:sz w:val="22"/>
          <w:szCs w:val="22"/>
        </w:rPr>
        <w:t>(physical security)</w:t>
      </w:r>
      <w:r w:rsidRPr="00411B31">
        <w:rPr>
          <w:rFonts w:ascii="Times New Roman" w:hAnsi="Times New Roman" w:cs="Times New Roman"/>
          <w:sz w:val="22"/>
          <w:szCs w:val="22"/>
        </w:rPr>
        <w:t>, resiko keamanan yang berhubungan dengan orang (</w:t>
      </w:r>
      <w:r w:rsidRPr="00411B31">
        <w:rPr>
          <w:rFonts w:ascii="Times New Roman" w:hAnsi="Times New Roman" w:cs="Times New Roman"/>
          <w:i/>
          <w:sz w:val="22"/>
          <w:szCs w:val="22"/>
        </w:rPr>
        <w:t>personel</w:t>
      </w:r>
      <w:r w:rsidRPr="00411B31">
        <w:rPr>
          <w:rFonts w:ascii="Times New Roman" w:hAnsi="Times New Roman" w:cs="Times New Roman"/>
          <w:sz w:val="22"/>
          <w:szCs w:val="22"/>
        </w:rPr>
        <w:t>),  resiko keamanan dari data dan media serta teknik komunikasi dan resiko keamanan dalam operasi.</w:t>
      </w:r>
    </w:p>
    <w:p w:rsidR="00164E8D" w:rsidRPr="00411B31" w:rsidRDefault="00164E8D" w:rsidP="00411B31">
      <w:pPr>
        <w:ind w:firstLine="426"/>
        <w:jc w:val="both"/>
        <w:rPr>
          <w:rFonts w:ascii="Times New Roman" w:hAnsi="Times New Roman" w:cs="Times New Roman"/>
          <w:sz w:val="22"/>
          <w:szCs w:val="22"/>
        </w:rPr>
      </w:pPr>
      <w:r w:rsidRPr="00411B31">
        <w:rPr>
          <w:rFonts w:ascii="Times New Roman" w:hAnsi="Times New Roman" w:cs="Times New Roman"/>
          <w:sz w:val="22"/>
          <w:szCs w:val="22"/>
        </w:rPr>
        <w:t xml:space="preserve">E-University adalah sebuah antarmuka yang menyediakan informasi-informasi seperti jadwal kuliah, matakuliah apa saja yang diambil, nilai persemester, data pengguna serta wadah yang digunakan oleh mahasiswa untuk melakukan ujian </w:t>
      </w:r>
      <w:r w:rsidRPr="00411B31">
        <w:rPr>
          <w:rFonts w:ascii="Times New Roman" w:hAnsi="Times New Roman" w:cs="Times New Roman"/>
          <w:i/>
          <w:sz w:val="22"/>
          <w:szCs w:val="22"/>
        </w:rPr>
        <w:t>oline</w:t>
      </w:r>
      <w:r w:rsidRPr="00411B31">
        <w:rPr>
          <w:rFonts w:ascii="Times New Roman" w:hAnsi="Times New Roman" w:cs="Times New Roman"/>
          <w:sz w:val="22"/>
          <w:szCs w:val="22"/>
        </w:rPr>
        <w:t xml:space="preserve"> disetiap matakuliah. Dalam pengelolaannya, sistem E-University dikelolah oleh tiga orang yaitu kepala UPT, </w:t>
      </w:r>
      <w:r w:rsidRPr="00411B31">
        <w:rPr>
          <w:rFonts w:ascii="Times New Roman" w:hAnsi="Times New Roman" w:cs="Times New Roman"/>
          <w:i/>
          <w:sz w:val="22"/>
          <w:szCs w:val="22"/>
        </w:rPr>
        <w:t>programmer</w:t>
      </w:r>
      <w:r w:rsidRPr="00411B31">
        <w:rPr>
          <w:rFonts w:ascii="Times New Roman" w:hAnsi="Times New Roman" w:cs="Times New Roman"/>
          <w:sz w:val="22"/>
          <w:szCs w:val="22"/>
        </w:rPr>
        <w:t xml:space="preserve"> dan staf jaringan yang mempunyai peranan masing-masing didalam sistem. </w:t>
      </w:r>
    </w:p>
    <w:p w:rsidR="00411B31" w:rsidRDefault="00164E8D" w:rsidP="00C00CFF">
      <w:pPr>
        <w:ind w:firstLine="426"/>
        <w:jc w:val="both"/>
        <w:rPr>
          <w:rFonts w:ascii="Times New Roman" w:hAnsi="Times New Roman" w:cs="Times New Roman"/>
          <w:color w:val="000000" w:themeColor="text1"/>
          <w:sz w:val="22"/>
          <w:szCs w:val="22"/>
        </w:rPr>
      </w:pPr>
      <w:r w:rsidRPr="00411B31">
        <w:rPr>
          <w:rFonts w:ascii="Times New Roman" w:hAnsi="Times New Roman" w:cs="Times New Roman"/>
          <w:color w:val="000000" w:themeColor="text1"/>
          <w:sz w:val="22"/>
          <w:szCs w:val="22"/>
        </w:rPr>
        <w:t xml:space="preserve">Terkadang dalam penerapan sistem informasi akademik belum optimal seperti aktifitas dalam penggunaan sistem terhambat karena mendapatkan penyerangan dari penyusup berupa serangan </w:t>
      </w:r>
      <w:r w:rsidRPr="00411B31">
        <w:rPr>
          <w:rFonts w:ascii="Times New Roman" w:hAnsi="Times New Roman" w:cs="Times New Roman"/>
          <w:i/>
          <w:color w:val="000000" w:themeColor="text1"/>
          <w:sz w:val="22"/>
          <w:szCs w:val="22"/>
        </w:rPr>
        <w:t>Ddos</w:t>
      </w:r>
      <w:r w:rsidRPr="00411B31">
        <w:rPr>
          <w:rFonts w:ascii="Times New Roman" w:hAnsi="Times New Roman" w:cs="Times New Roman"/>
          <w:color w:val="000000" w:themeColor="text1"/>
          <w:sz w:val="22"/>
          <w:szCs w:val="22"/>
        </w:rPr>
        <w:t xml:space="preserve">, serangan </w:t>
      </w:r>
      <w:r w:rsidRPr="00411B31">
        <w:rPr>
          <w:rFonts w:ascii="Times New Roman" w:hAnsi="Times New Roman" w:cs="Times New Roman"/>
          <w:i/>
          <w:color w:val="000000" w:themeColor="text1"/>
          <w:sz w:val="22"/>
          <w:szCs w:val="22"/>
        </w:rPr>
        <w:t>phising</w:t>
      </w:r>
      <w:r w:rsidRPr="00411B31">
        <w:rPr>
          <w:rFonts w:ascii="Times New Roman" w:hAnsi="Times New Roman" w:cs="Times New Roman"/>
          <w:color w:val="000000" w:themeColor="text1"/>
          <w:sz w:val="22"/>
          <w:szCs w:val="22"/>
        </w:rPr>
        <w:t xml:space="preserve">, serangan terhadap </w:t>
      </w:r>
      <w:r w:rsidRPr="00411B31">
        <w:rPr>
          <w:rFonts w:ascii="Times New Roman" w:hAnsi="Times New Roman" w:cs="Times New Roman"/>
          <w:i/>
          <w:color w:val="000000" w:themeColor="text1"/>
          <w:sz w:val="22"/>
          <w:szCs w:val="22"/>
        </w:rPr>
        <w:t>port-port</w:t>
      </w:r>
      <w:r w:rsidRPr="00411B31">
        <w:rPr>
          <w:rFonts w:ascii="Times New Roman" w:hAnsi="Times New Roman" w:cs="Times New Roman"/>
          <w:color w:val="000000" w:themeColor="text1"/>
          <w:sz w:val="22"/>
          <w:szCs w:val="22"/>
        </w:rPr>
        <w:t xml:space="preserve"> yang digunakan sistem, melakukan </w:t>
      </w:r>
      <w:r w:rsidRPr="00411B31">
        <w:rPr>
          <w:rFonts w:ascii="Times New Roman" w:hAnsi="Times New Roman" w:cs="Times New Roman"/>
          <w:i/>
          <w:color w:val="000000" w:themeColor="text1"/>
          <w:sz w:val="22"/>
          <w:szCs w:val="22"/>
        </w:rPr>
        <w:t>scanning</w:t>
      </w:r>
      <w:r w:rsidRPr="00411B31">
        <w:rPr>
          <w:rFonts w:ascii="Times New Roman" w:hAnsi="Times New Roman" w:cs="Times New Roman"/>
          <w:color w:val="000000" w:themeColor="text1"/>
          <w:sz w:val="22"/>
          <w:szCs w:val="22"/>
        </w:rPr>
        <w:t xml:space="preserve"> sistem untuk memperoleh data penting yang ada pada sistem informasi akademik E-University sehingga membuat server menjadi </w:t>
      </w:r>
      <w:r w:rsidRPr="00411B31">
        <w:rPr>
          <w:rFonts w:ascii="Times New Roman" w:hAnsi="Times New Roman" w:cs="Times New Roman"/>
          <w:i/>
          <w:color w:val="000000" w:themeColor="text1"/>
          <w:sz w:val="22"/>
          <w:szCs w:val="22"/>
        </w:rPr>
        <w:t>down</w:t>
      </w:r>
      <w:r w:rsidRPr="00411B31">
        <w:rPr>
          <w:rFonts w:ascii="Times New Roman" w:hAnsi="Times New Roman" w:cs="Times New Roman"/>
          <w:color w:val="000000" w:themeColor="text1"/>
          <w:sz w:val="22"/>
          <w:szCs w:val="22"/>
        </w:rPr>
        <w:t xml:space="preserve">. </w:t>
      </w:r>
      <w:r w:rsidRPr="00411B31">
        <w:rPr>
          <w:rFonts w:ascii="Times New Roman" w:hAnsi="Times New Roman" w:cs="Times New Roman"/>
          <w:color w:val="000000"/>
          <w:sz w:val="22"/>
          <w:szCs w:val="22"/>
        </w:rPr>
        <w:t xml:space="preserve">Seiring berkembangnya teknologi sering kali dimanfaatkan oleh beberapa pihak yang tidak bertanggung jawab yang dapat menyebabkan munculnya ancaman dan resiko dari penggunaan teknologi.Permasalahan keamanan sistem informasi mendapatkan perhatian dari para </w:t>
      </w:r>
      <w:r w:rsidRPr="00411B31">
        <w:rPr>
          <w:rFonts w:ascii="Times New Roman" w:hAnsi="Times New Roman" w:cs="Times New Roman"/>
          <w:i/>
          <w:color w:val="000000"/>
          <w:sz w:val="22"/>
          <w:szCs w:val="22"/>
        </w:rPr>
        <w:t>stakeholder</w:t>
      </w:r>
      <w:r w:rsidRPr="00411B31">
        <w:rPr>
          <w:rFonts w:ascii="Times New Roman" w:hAnsi="Times New Roman" w:cs="Times New Roman"/>
          <w:color w:val="000000"/>
          <w:sz w:val="22"/>
          <w:szCs w:val="22"/>
        </w:rPr>
        <w:t xml:space="preserve"> dan pengelola sistem informasi ketika sudah terjadi sebuah ancaman yang menimbulkan kerugian pada lembaga. Untuk memperkecil resiko, maka diperlukan penilaian terhadap resiko yang timbul karena kerentanan yang ada dalam sistem. </w:t>
      </w:r>
      <w:r w:rsidRPr="00411B31">
        <w:rPr>
          <w:rFonts w:ascii="Times New Roman" w:hAnsi="Times New Roman" w:cs="Times New Roman"/>
          <w:sz w:val="22"/>
          <w:szCs w:val="22"/>
        </w:rPr>
        <w:t>Penilian resiko terhadap sistem merupakan elemen penting dalam menyediakan pelayanan kepada pengguna sistem.</w:t>
      </w:r>
      <w:r w:rsidRPr="00411B31">
        <w:rPr>
          <w:rFonts w:ascii="Times New Roman" w:hAnsi="Times New Roman" w:cs="Times New Roman"/>
          <w:color w:val="000000" w:themeColor="text1"/>
          <w:sz w:val="22"/>
          <w:szCs w:val="22"/>
        </w:rPr>
        <w:t xml:space="preserve">Pelayanan akademik yang tepat dan cepat tergantung pada peranan sistem informasi yang didukung oleh teknologi informasi serta </w:t>
      </w:r>
    </w:p>
    <w:p w:rsidR="00164E8D" w:rsidRPr="00411B31" w:rsidRDefault="00164E8D" w:rsidP="00411B31">
      <w:pPr>
        <w:jc w:val="both"/>
        <w:rPr>
          <w:rFonts w:ascii="Times New Roman" w:hAnsi="Times New Roman" w:cs="Times New Roman"/>
          <w:color w:val="000000" w:themeColor="text1"/>
          <w:sz w:val="22"/>
          <w:szCs w:val="22"/>
        </w:rPr>
      </w:pPr>
      <w:r w:rsidRPr="00411B31">
        <w:rPr>
          <w:rFonts w:ascii="Times New Roman" w:hAnsi="Times New Roman" w:cs="Times New Roman"/>
          <w:color w:val="000000" w:themeColor="text1"/>
          <w:sz w:val="22"/>
          <w:szCs w:val="22"/>
        </w:rPr>
        <w:t>SDM (Sumber Daya Manusia) yang mencukupi dan terlatih dalam penggunaan sebuah teknologi informasi.</w:t>
      </w:r>
    </w:p>
    <w:p w:rsidR="00164E8D" w:rsidRDefault="00164E8D" w:rsidP="00164E8D">
      <w:pPr>
        <w:rPr>
          <w:rFonts w:ascii="Times New Roman" w:hAnsi="Times New Roman" w:cs="Times New Roman"/>
        </w:rPr>
      </w:pPr>
    </w:p>
    <w:p w:rsidR="00C00CFF" w:rsidRDefault="00C00CFF" w:rsidP="00164E8D">
      <w:pPr>
        <w:rPr>
          <w:rFonts w:ascii="Times New Roman" w:hAnsi="Times New Roman" w:cs="Times New Roman"/>
        </w:rPr>
      </w:pPr>
    </w:p>
    <w:p w:rsidR="00C00CFF" w:rsidRDefault="00C00CFF" w:rsidP="00164E8D">
      <w:pPr>
        <w:rPr>
          <w:rFonts w:ascii="Times New Roman" w:hAnsi="Times New Roman" w:cs="Times New Roman"/>
        </w:rPr>
      </w:pPr>
    </w:p>
    <w:p w:rsidR="00C00CFF" w:rsidRDefault="00C00CFF" w:rsidP="00164E8D">
      <w:pPr>
        <w:rPr>
          <w:rFonts w:ascii="Times New Roman" w:hAnsi="Times New Roman" w:cs="Times New Roman"/>
        </w:rPr>
      </w:pPr>
      <w:bookmarkStart w:id="1" w:name="_GoBack"/>
      <w:bookmarkEnd w:id="1"/>
    </w:p>
    <w:p w:rsidR="00411B31" w:rsidRPr="00411B31" w:rsidRDefault="00411B31" w:rsidP="00164E8D">
      <w:pPr>
        <w:rPr>
          <w:rFonts w:ascii="Times New Roman" w:hAnsi="Times New Roman" w:cs="Times New Roman"/>
        </w:rPr>
      </w:pPr>
    </w:p>
    <w:p w:rsidR="00164E8D" w:rsidRPr="00411B31" w:rsidRDefault="00164E8D" w:rsidP="00164E8D">
      <w:pPr>
        <w:pStyle w:val="ListParagraph"/>
        <w:numPr>
          <w:ilvl w:val="0"/>
          <w:numId w:val="8"/>
        </w:numPr>
        <w:spacing w:line="360" w:lineRule="auto"/>
        <w:ind w:left="426" w:hanging="426"/>
        <w:jc w:val="both"/>
        <w:rPr>
          <w:rFonts w:ascii="Times New Roman" w:hAnsi="Times New Roman" w:cs="Times New Roman"/>
          <w:b/>
          <w:sz w:val="24"/>
          <w:szCs w:val="24"/>
        </w:rPr>
      </w:pPr>
      <w:r w:rsidRPr="00411B31">
        <w:rPr>
          <w:rFonts w:ascii="Times New Roman" w:hAnsi="Times New Roman" w:cs="Times New Roman"/>
          <w:b/>
          <w:sz w:val="24"/>
          <w:szCs w:val="24"/>
        </w:rPr>
        <w:lastRenderedPageBreak/>
        <w:t xml:space="preserve">METODOLOGI  PENELITAN </w:t>
      </w:r>
    </w:p>
    <w:p w:rsidR="00164E8D" w:rsidRPr="00411B31" w:rsidRDefault="00164E8D" w:rsidP="00411B31">
      <w:pPr>
        <w:pStyle w:val="ListParagraph"/>
        <w:numPr>
          <w:ilvl w:val="1"/>
          <w:numId w:val="8"/>
        </w:numPr>
        <w:spacing w:line="360" w:lineRule="auto"/>
        <w:ind w:left="567" w:hanging="567"/>
        <w:jc w:val="both"/>
        <w:rPr>
          <w:rFonts w:ascii="Times New Roman" w:hAnsi="Times New Roman" w:cs="Times New Roman"/>
          <w:b/>
          <w:sz w:val="22"/>
          <w:szCs w:val="22"/>
        </w:rPr>
      </w:pPr>
      <w:r w:rsidRPr="00411B31">
        <w:rPr>
          <w:rFonts w:ascii="Times New Roman" w:hAnsi="Times New Roman" w:cs="Times New Roman"/>
          <w:b/>
          <w:sz w:val="22"/>
          <w:szCs w:val="22"/>
        </w:rPr>
        <w:t>Risk Management Framework</w:t>
      </w:r>
    </w:p>
    <w:p w:rsidR="00164E8D" w:rsidRPr="00411B31" w:rsidRDefault="00164E8D" w:rsidP="00411B31">
      <w:pPr>
        <w:ind w:firstLine="567"/>
        <w:jc w:val="both"/>
        <w:rPr>
          <w:rFonts w:ascii="Times New Roman" w:hAnsi="Times New Roman" w:cs="Times New Roman"/>
          <w:i/>
          <w:sz w:val="22"/>
          <w:szCs w:val="22"/>
        </w:rPr>
      </w:pPr>
      <w:r w:rsidRPr="00411B31">
        <w:rPr>
          <w:rFonts w:ascii="Times New Roman" w:hAnsi="Times New Roman" w:cs="Times New Roman"/>
          <w:i/>
          <w:sz w:val="22"/>
          <w:szCs w:val="22"/>
        </w:rPr>
        <w:t>Risk management</w:t>
      </w:r>
      <w:r w:rsidRPr="00411B31">
        <w:rPr>
          <w:rFonts w:ascii="Times New Roman" w:hAnsi="Times New Roman" w:cs="Times New Roman"/>
          <w:sz w:val="22"/>
          <w:szCs w:val="22"/>
        </w:rPr>
        <w:t xml:space="preserve"> atau manajemen resiko adalah suatu pendekatan terstruktur/metodologi dalam mengelola ketidakpastian yang berkaitan dengan ancaman, suatu rangkaian aktivitas manusia termasuk penilaian resiko, pengembangan strategi untuk mengelolanya dan mitigasi resiko dengan menggunakan pembersayaan/pengelolaan sumberdaya </w:t>
      </w:r>
      <w:r w:rsidR="000151F5" w:rsidRPr="00411B31">
        <w:rPr>
          <w:rFonts w:ascii="Times New Roman" w:hAnsi="Times New Roman" w:cs="Times New Roman"/>
          <w:sz w:val="22"/>
          <w:szCs w:val="22"/>
        </w:rPr>
        <w:fldChar w:fldCharType="begin"/>
      </w:r>
      <w:r w:rsidRPr="00411B31">
        <w:rPr>
          <w:rFonts w:ascii="Times New Roman" w:hAnsi="Times New Roman" w:cs="Times New Roman"/>
          <w:sz w:val="22"/>
          <w:szCs w:val="22"/>
        </w:rPr>
        <w:instrText xml:space="preserve"> ADDIN EN.CITE &lt;EndNote&gt;&lt;Cite&gt;&lt;Author&gt;Hanafi&lt;/Author&gt;&lt;Year&gt;2014&lt;/Year&gt;&lt;RecNum&gt;26&lt;/RecNum&gt;&lt;DisplayText&gt;(Hanafi 2014)&lt;/DisplayText&gt;&lt;record&gt;&lt;rec-number&gt;26&lt;/rec-number&gt;&lt;foreign-keys&gt;&lt;key app="EN" db-id="9er2ws25gve0z1etvzgpftas5wpz99fra0wt" timestamp="1517830163"&gt;26&lt;/key&gt;&lt;/foreign-keys&gt;&lt;ref-type name="Journal Article"&gt;17&lt;/ref-type&gt;&lt;contributors&gt;&lt;authors&gt;&lt;author&gt;Hanafi, Mamduh&lt;/author&gt;&lt;/authors&gt;&lt;/contributors&gt;&lt;titles&gt;&lt;title&gt;Manajemen Risiko&lt;/title&gt;&lt;/titles&gt;&lt;dates&gt;&lt;year&gt;2014&lt;/year&gt;&lt;/dates&gt;&lt;isbn&gt;9790112173&lt;/isbn&gt;&lt;urls&gt;&lt;/urls&gt;&lt;/record&gt;&lt;/Cite&gt;&lt;/EndNote&gt;</w:instrText>
      </w:r>
      <w:r w:rsidR="000151F5" w:rsidRPr="00411B31">
        <w:rPr>
          <w:rFonts w:ascii="Times New Roman" w:hAnsi="Times New Roman" w:cs="Times New Roman"/>
          <w:sz w:val="22"/>
          <w:szCs w:val="22"/>
        </w:rPr>
        <w:fldChar w:fldCharType="separate"/>
      </w:r>
      <w:r w:rsidRPr="00411B31">
        <w:rPr>
          <w:rFonts w:ascii="Times New Roman" w:hAnsi="Times New Roman" w:cs="Times New Roman"/>
          <w:noProof/>
          <w:sz w:val="22"/>
          <w:szCs w:val="22"/>
        </w:rPr>
        <w:t>(Hanafi 2014)</w:t>
      </w:r>
      <w:r w:rsidR="000151F5" w:rsidRPr="00411B31">
        <w:rPr>
          <w:rFonts w:ascii="Times New Roman" w:hAnsi="Times New Roman" w:cs="Times New Roman"/>
          <w:sz w:val="22"/>
          <w:szCs w:val="22"/>
        </w:rPr>
        <w:fldChar w:fldCharType="end"/>
      </w:r>
      <w:r w:rsidRPr="00411B31">
        <w:rPr>
          <w:rFonts w:ascii="Times New Roman" w:hAnsi="Times New Roman" w:cs="Times New Roman"/>
          <w:sz w:val="22"/>
          <w:szCs w:val="22"/>
        </w:rPr>
        <w:t xml:space="preserve">.Tujuan dari manajemen risiko adalah untuk mengenali risiko dalam sebuah proyek dan mengembangkan strategi untuk mengurangi atau bahkan menghindarinya, dilain sisi juga harus dicari cara untuk memaksimalkan peluang yang ada </w:t>
      </w:r>
      <w:r w:rsidR="000151F5" w:rsidRPr="00411B31">
        <w:rPr>
          <w:rFonts w:ascii="Times New Roman" w:hAnsi="Times New Roman" w:cs="Times New Roman"/>
          <w:sz w:val="22"/>
          <w:szCs w:val="22"/>
        </w:rPr>
        <w:fldChar w:fldCharType="begin"/>
      </w:r>
      <w:r w:rsidRPr="00411B31">
        <w:rPr>
          <w:rFonts w:ascii="Times New Roman" w:hAnsi="Times New Roman" w:cs="Times New Roman"/>
          <w:sz w:val="22"/>
          <w:szCs w:val="22"/>
        </w:rPr>
        <w:instrText xml:space="preserve"> ADDIN EN.CITE &lt;EndNote&gt;&lt;Cite&gt;&lt;Author&gt;Wideman&lt;/Author&gt;&lt;Year&gt;1992&lt;/Year&gt;&lt;RecNum&gt;49&lt;/RecNum&gt;&lt;DisplayText&gt;(Wideman 1992)&lt;/DisplayText&gt;&lt;record&gt;&lt;rec-number&gt;49&lt;/rec-number&gt;&lt;foreign-keys&gt;&lt;key app="EN" db-id="aedvszvfivrtrxe05sfv902kwz0effzxvafv" timestamp="1502437698"&gt;49&lt;/key&gt;&lt;/foreign-keys&gt;&lt;ref-type name="Thesis"&gt;32&lt;/ref-type&gt;&lt;contributors&gt;&lt;authors&gt;&lt;author&gt;Wideman, R Max&lt;/author&gt;&lt;/authors&gt;&lt;/contributors&gt;&lt;titles&gt;&lt;title&gt;Project and program risk management: a guide to managing project risks and opportunities&lt;/title&gt;&lt;/titles&gt;&lt;dates&gt;&lt;year&gt;1992&lt;/year&gt;&lt;/dates&gt;&lt;publisher&gt;University of Maribor, Faculty of Business and Economics&lt;/publisher&gt;&lt;urls&gt;&lt;/urls&gt;&lt;/record&gt;&lt;/Cite&gt;&lt;/EndNote&gt;</w:instrText>
      </w:r>
      <w:r w:rsidR="000151F5" w:rsidRPr="00411B31">
        <w:rPr>
          <w:rFonts w:ascii="Times New Roman" w:hAnsi="Times New Roman" w:cs="Times New Roman"/>
          <w:sz w:val="22"/>
          <w:szCs w:val="22"/>
        </w:rPr>
        <w:fldChar w:fldCharType="separate"/>
      </w:r>
      <w:r w:rsidRPr="00411B31">
        <w:rPr>
          <w:rFonts w:ascii="Times New Roman" w:hAnsi="Times New Roman" w:cs="Times New Roman"/>
          <w:noProof/>
          <w:sz w:val="22"/>
          <w:szCs w:val="22"/>
        </w:rPr>
        <w:t>(Wideman 1992)</w:t>
      </w:r>
      <w:r w:rsidR="000151F5" w:rsidRPr="00411B31">
        <w:rPr>
          <w:rFonts w:ascii="Times New Roman" w:hAnsi="Times New Roman" w:cs="Times New Roman"/>
          <w:sz w:val="22"/>
          <w:szCs w:val="22"/>
        </w:rPr>
        <w:fldChar w:fldCharType="end"/>
      </w:r>
      <w:r w:rsidRPr="00411B31">
        <w:rPr>
          <w:rFonts w:ascii="Times New Roman" w:hAnsi="Times New Roman" w:cs="Times New Roman"/>
          <w:sz w:val="22"/>
          <w:szCs w:val="22"/>
        </w:rPr>
        <w:t>.</w:t>
      </w:r>
      <w:r w:rsidRPr="00411B31">
        <w:rPr>
          <w:rFonts w:ascii="Times New Roman" w:hAnsi="Times New Roman" w:cs="Times New Roman"/>
          <w:i/>
          <w:sz w:val="22"/>
          <w:szCs w:val="22"/>
        </w:rPr>
        <w:t>Framework</w:t>
      </w:r>
      <w:r w:rsidRPr="00411B31">
        <w:rPr>
          <w:rFonts w:ascii="Times New Roman" w:hAnsi="Times New Roman" w:cs="Times New Roman"/>
          <w:sz w:val="22"/>
          <w:szCs w:val="22"/>
        </w:rPr>
        <w:t xml:space="preserve"> adalah kumpulan perintah atau fungsi dasar yang membentuk aturan-aturan tertentu dan saling berinteraksi satu sama lain sehingga dalam pembuatan aplikasi </w:t>
      </w:r>
      <w:r w:rsidR="000151F5" w:rsidRPr="00411B31">
        <w:rPr>
          <w:rFonts w:ascii="Times New Roman" w:hAnsi="Times New Roman" w:cs="Times New Roman"/>
          <w:sz w:val="22"/>
          <w:szCs w:val="22"/>
        </w:rPr>
        <w:fldChar w:fldCharType="begin"/>
      </w:r>
      <w:r w:rsidRPr="00411B31">
        <w:rPr>
          <w:rFonts w:ascii="Times New Roman" w:hAnsi="Times New Roman" w:cs="Times New Roman"/>
          <w:sz w:val="22"/>
          <w:szCs w:val="22"/>
        </w:rPr>
        <w:instrText xml:space="preserve"> ADDIN EN.CITE &lt;EndNote&gt;&lt;Cite&gt;&lt;Author&gt;Wardana&lt;/Author&gt;&lt;Year&gt;2010&lt;/Year&gt;&lt;RecNum&gt;47&lt;/RecNum&gt;&lt;DisplayText&gt;(Wardana and Si 2010)&lt;/DisplayText&gt;&lt;record&gt;&lt;rec-number&gt;47&lt;/rec-number&gt;&lt;foreign-keys&gt;&lt;key app="EN" db-id="aedvszvfivrtrxe05sfv902kwz0effzxvafv" timestamp="1502361270"&gt;47&lt;/key&gt;&lt;/foreign-keys&gt;&lt;ref-type name="Book"&gt;6&lt;/ref-type&gt;&lt;contributors&gt;&lt;authors&gt;&lt;author&gt;Wardana, S Hut&lt;/author&gt;&lt;author&gt;Si, M&lt;/author&gt;&lt;/authors&gt;&lt;/contributors&gt;&lt;titles&gt;&lt;title&gt;Menjadi Master PHP dengan Framework Codeigniter&lt;/title&gt;&lt;/titles&gt;&lt;dates&gt;&lt;year&gt;2010&lt;/year&gt;&lt;/dates&gt;&lt;publisher&gt;Elex Media Komputindo&lt;/publisher&gt;&lt;isbn&gt;9792781897&lt;/isbn&gt;&lt;urls&gt;&lt;/urls&gt;&lt;/record&gt;&lt;/Cite&gt;&lt;/EndNote&gt;</w:instrText>
      </w:r>
      <w:r w:rsidR="000151F5" w:rsidRPr="00411B31">
        <w:rPr>
          <w:rFonts w:ascii="Times New Roman" w:hAnsi="Times New Roman" w:cs="Times New Roman"/>
          <w:sz w:val="22"/>
          <w:szCs w:val="22"/>
        </w:rPr>
        <w:fldChar w:fldCharType="separate"/>
      </w:r>
      <w:r w:rsidRPr="00411B31">
        <w:rPr>
          <w:rFonts w:ascii="Times New Roman" w:hAnsi="Times New Roman" w:cs="Times New Roman"/>
          <w:noProof/>
          <w:sz w:val="22"/>
          <w:szCs w:val="22"/>
        </w:rPr>
        <w:t>(Wardana and Si 2010)</w:t>
      </w:r>
      <w:r w:rsidR="000151F5" w:rsidRPr="00411B31">
        <w:rPr>
          <w:rFonts w:ascii="Times New Roman" w:hAnsi="Times New Roman" w:cs="Times New Roman"/>
          <w:sz w:val="22"/>
          <w:szCs w:val="22"/>
        </w:rPr>
        <w:fldChar w:fldCharType="end"/>
      </w:r>
      <w:r w:rsidRPr="00411B31">
        <w:rPr>
          <w:rFonts w:ascii="Times New Roman" w:hAnsi="Times New Roman" w:cs="Times New Roman"/>
          <w:sz w:val="22"/>
          <w:szCs w:val="22"/>
        </w:rPr>
        <w:t>.</w:t>
      </w:r>
      <w:r w:rsidRPr="00411B31">
        <w:rPr>
          <w:rFonts w:ascii="Times New Roman" w:hAnsi="Times New Roman" w:cs="Times New Roman"/>
          <w:i/>
          <w:sz w:val="22"/>
          <w:szCs w:val="22"/>
        </w:rPr>
        <w:t>Framework</w:t>
      </w:r>
      <w:r w:rsidRPr="00411B31">
        <w:rPr>
          <w:rFonts w:ascii="Times New Roman" w:hAnsi="Times New Roman" w:cs="Times New Roman"/>
          <w:sz w:val="22"/>
          <w:szCs w:val="22"/>
        </w:rPr>
        <w:t xml:space="preserve"> yang digunakan oleh penulis adalah </w:t>
      </w:r>
      <w:r w:rsidRPr="00411B31">
        <w:rPr>
          <w:rFonts w:ascii="Times New Roman" w:hAnsi="Times New Roman" w:cs="Times New Roman"/>
          <w:i/>
          <w:sz w:val="22"/>
          <w:szCs w:val="22"/>
        </w:rPr>
        <w:t>framework</w:t>
      </w:r>
      <w:r w:rsidRPr="00411B31">
        <w:rPr>
          <w:rFonts w:ascii="Times New Roman" w:hAnsi="Times New Roman" w:cs="Times New Roman"/>
          <w:sz w:val="22"/>
          <w:szCs w:val="22"/>
        </w:rPr>
        <w:t xml:space="preserve"> NIST SP 800-30r1 yang tepat digunakan  dalam penelitian ini. NIST 800-30r1 adalah dokumen standar yang dikembangkan oleh </w:t>
      </w:r>
      <w:r w:rsidRPr="00411B31">
        <w:rPr>
          <w:rFonts w:ascii="Times New Roman" w:hAnsi="Times New Roman" w:cs="Times New Roman"/>
          <w:i/>
          <w:sz w:val="22"/>
          <w:szCs w:val="22"/>
        </w:rPr>
        <w:t>National Institute of Standards and Technology</w:t>
      </w:r>
      <w:r w:rsidRPr="00411B31">
        <w:rPr>
          <w:rFonts w:ascii="Times New Roman" w:hAnsi="Times New Roman" w:cs="Times New Roman"/>
          <w:sz w:val="22"/>
          <w:szCs w:val="22"/>
        </w:rPr>
        <w:t xml:space="preserve"> yang mana merupakan kelanjutan dari tanggung jawab hukum dibawah undang-undang </w:t>
      </w:r>
      <w:r w:rsidRPr="00411B31">
        <w:rPr>
          <w:rFonts w:ascii="Times New Roman" w:hAnsi="Times New Roman" w:cs="Times New Roman"/>
          <w:i/>
          <w:sz w:val="22"/>
          <w:szCs w:val="22"/>
        </w:rPr>
        <w:t>Computer Security Act</w:t>
      </w:r>
      <w:r w:rsidRPr="00411B31">
        <w:rPr>
          <w:rFonts w:ascii="Times New Roman" w:hAnsi="Times New Roman" w:cs="Times New Roman"/>
          <w:sz w:val="22"/>
          <w:szCs w:val="22"/>
        </w:rPr>
        <w:t xml:space="preserve"> tahun 1987 dan </w:t>
      </w:r>
      <w:r w:rsidRPr="00411B31">
        <w:rPr>
          <w:rFonts w:ascii="Times New Roman" w:hAnsi="Times New Roman" w:cs="Times New Roman"/>
          <w:i/>
          <w:sz w:val="22"/>
          <w:szCs w:val="22"/>
        </w:rPr>
        <w:t>the Information Technology Management Reform Act</w:t>
      </w:r>
      <w:r w:rsidRPr="00411B31">
        <w:rPr>
          <w:rFonts w:ascii="Times New Roman" w:hAnsi="Times New Roman" w:cs="Times New Roman"/>
          <w:sz w:val="22"/>
          <w:szCs w:val="22"/>
        </w:rPr>
        <w:t xml:space="preserve"> tahun 1996 (NIST 2002). Terdapat tiga proses dalam manajemen resiko: </w:t>
      </w:r>
      <w:r w:rsidRPr="00411B31">
        <w:rPr>
          <w:rFonts w:ascii="Times New Roman" w:hAnsi="Times New Roman" w:cs="Times New Roman"/>
          <w:i/>
          <w:sz w:val="22"/>
          <w:szCs w:val="22"/>
        </w:rPr>
        <w:t>risk assessment, risk mitigation, and evaluation and assessment.Framework</w:t>
      </w:r>
      <w:r w:rsidRPr="00411B31">
        <w:rPr>
          <w:rFonts w:ascii="Times New Roman" w:hAnsi="Times New Roman" w:cs="Times New Roman"/>
          <w:sz w:val="22"/>
          <w:szCs w:val="22"/>
        </w:rPr>
        <w:t xml:space="preserve"> NIST SP 800-30r1 mempunyai struktur dan tahapan proses yang terarah. Metode ini memberikan panduan untuk melakukan proses penilaian resiko langkah demi langkah. Tahapannya terdiri dari </w:t>
      </w:r>
      <w:r w:rsidRPr="00411B31">
        <w:rPr>
          <w:rFonts w:ascii="Times New Roman" w:hAnsi="Times New Roman" w:cs="Times New Roman"/>
          <w:i/>
          <w:sz w:val="22"/>
          <w:szCs w:val="22"/>
        </w:rPr>
        <w:t xml:space="preserve">Risk Assessment, Risk Mitigation </w:t>
      </w:r>
      <w:r w:rsidRPr="00411B31">
        <w:rPr>
          <w:rFonts w:ascii="Times New Roman" w:hAnsi="Times New Roman" w:cs="Times New Roman"/>
          <w:sz w:val="22"/>
          <w:szCs w:val="22"/>
        </w:rPr>
        <w:t>dan</w:t>
      </w:r>
      <w:r w:rsidRPr="00411B31">
        <w:rPr>
          <w:rFonts w:ascii="Times New Roman" w:hAnsi="Times New Roman" w:cs="Times New Roman"/>
          <w:i/>
          <w:sz w:val="22"/>
          <w:szCs w:val="22"/>
        </w:rPr>
        <w:t xml:space="preserve"> Evaluation and Assessment.</w:t>
      </w:r>
    </w:p>
    <w:p w:rsidR="00164E8D" w:rsidRPr="00411B31" w:rsidRDefault="00164E8D" w:rsidP="00411B31">
      <w:pPr>
        <w:spacing w:line="360" w:lineRule="auto"/>
        <w:jc w:val="both"/>
        <w:rPr>
          <w:rFonts w:ascii="Times New Roman" w:hAnsi="Times New Roman" w:cs="Times New Roman"/>
          <w:sz w:val="22"/>
          <w:szCs w:val="22"/>
        </w:rPr>
      </w:pPr>
    </w:p>
    <w:p w:rsidR="00164E8D" w:rsidRPr="00411B31" w:rsidRDefault="00164E8D" w:rsidP="00411B31">
      <w:pPr>
        <w:pStyle w:val="ListParagraph"/>
        <w:numPr>
          <w:ilvl w:val="1"/>
          <w:numId w:val="8"/>
        </w:numPr>
        <w:spacing w:line="360" w:lineRule="auto"/>
        <w:ind w:left="567" w:hanging="567"/>
        <w:jc w:val="both"/>
        <w:rPr>
          <w:rFonts w:ascii="Times New Roman" w:hAnsi="Times New Roman" w:cs="Times New Roman"/>
          <w:b/>
          <w:sz w:val="22"/>
          <w:szCs w:val="22"/>
        </w:rPr>
      </w:pPr>
      <w:r w:rsidRPr="00411B31">
        <w:rPr>
          <w:rFonts w:ascii="Times New Roman" w:hAnsi="Times New Roman" w:cs="Times New Roman"/>
          <w:b/>
          <w:sz w:val="22"/>
          <w:szCs w:val="22"/>
        </w:rPr>
        <w:t>Teknik Penilaian Resiko</w:t>
      </w:r>
    </w:p>
    <w:p w:rsidR="00164E8D" w:rsidRPr="00411B31" w:rsidRDefault="00164E8D" w:rsidP="00411B31">
      <w:pPr>
        <w:pStyle w:val="Default"/>
        <w:spacing w:line="276" w:lineRule="auto"/>
        <w:ind w:firstLine="426"/>
        <w:jc w:val="both"/>
        <w:rPr>
          <w:rFonts w:ascii="Times New Roman" w:hAnsi="Times New Roman" w:cs="Times New Roman"/>
          <w:sz w:val="22"/>
          <w:szCs w:val="22"/>
        </w:rPr>
      </w:pPr>
      <w:r w:rsidRPr="00411B31">
        <w:rPr>
          <w:rFonts w:ascii="Times New Roman" w:hAnsi="Times New Roman" w:cs="Times New Roman"/>
          <w:sz w:val="22"/>
          <w:szCs w:val="22"/>
        </w:rPr>
        <w:t xml:space="preserve">Teknik penilaian resiko menggunakan </w:t>
      </w:r>
      <w:r w:rsidRPr="00411B31">
        <w:rPr>
          <w:rFonts w:ascii="Times New Roman" w:hAnsi="Times New Roman" w:cs="Times New Roman"/>
          <w:i/>
          <w:sz w:val="22"/>
          <w:szCs w:val="22"/>
        </w:rPr>
        <w:t>framework NIST</w:t>
      </w:r>
      <w:r w:rsidRPr="00411B31">
        <w:rPr>
          <w:rFonts w:ascii="Times New Roman" w:hAnsi="Times New Roman" w:cs="Times New Roman"/>
          <w:sz w:val="22"/>
          <w:szCs w:val="22"/>
        </w:rPr>
        <w:t xml:space="preserve"> SP 800-30r-1. </w:t>
      </w:r>
      <w:r w:rsidRPr="00411B31">
        <w:rPr>
          <w:rFonts w:ascii="Times New Roman" w:hAnsi="Times New Roman" w:cs="Times New Roman"/>
          <w:i/>
          <w:sz w:val="22"/>
          <w:szCs w:val="22"/>
        </w:rPr>
        <w:t>Framework</w:t>
      </w:r>
      <w:r w:rsidRPr="00411B31">
        <w:rPr>
          <w:rFonts w:ascii="Times New Roman" w:hAnsi="Times New Roman" w:cs="Times New Roman"/>
          <w:sz w:val="22"/>
          <w:szCs w:val="22"/>
        </w:rPr>
        <w:t xml:space="preserve"> NIST SP 800-30r-1 merupakan panduan untuk memproses data yang sangat sensitif. NIST SP 800-30r-1 memiliki kontribusi lebih dalam melakukan penilaian resiko karena memberikan wawasan keamanan informasi yang sifatnya konsisten dan komprehensif bagi pengambilan kebijakan, pemodelan sumber daya yang terstruktur, wawasan keamanan dapat diterima oleh berbagai pengambil resiko, penentuan ancaman dapat diidentifikasi dengan mudah, pengambilan keputusan yang baik untuk setiap resiko yang diselidiki </w:t>
      </w:r>
      <w:r w:rsidR="000151F5" w:rsidRPr="00411B31">
        <w:rPr>
          <w:rFonts w:ascii="Times New Roman" w:hAnsi="Times New Roman" w:cs="Times New Roman"/>
          <w:sz w:val="22"/>
          <w:szCs w:val="22"/>
        </w:rPr>
        <w:fldChar w:fldCharType="begin"/>
      </w:r>
      <w:r w:rsidRPr="00411B31">
        <w:rPr>
          <w:rFonts w:ascii="Times New Roman" w:hAnsi="Times New Roman" w:cs="Times New Roman"/>
          <w:sz w:val="22"/>
          <w:szCs w:val="22"/>
        </w:rPr>
        <w:instrText xml:space="preserve"> ADDIN EN.CITE &lt;EndNote&gt;&lt;Cite&gt;&lt;Author&gt;Andani&lt;/Author&gt;&lt;Year&gt;2014&lt;/Year&gt;&lt;RecNum&gt;25&lt;/RecNum&gt;&lt;DisplayText&gt;(Andani 2014)&lt;/DisplayText&gt;&lt;record&gt;&lt;rec-number&gt;25&lt;/rec-number&gt;&lt;foreign-keys&gt;&lt;key app="EN" db-id="9er2ws25gve0z1etvzgpftas5wpz99fra0wt" timestamp="1517751601"&gt;25&lt;/key&gt;&lt;/foreign-keys&gt;&lt;ref-type name="Thesis"&gt;32&lt;/ref-type&gt;&lt;contributors&gt;&lt;authors&gt;&lt;author&gt;Andani, Meri&lt;/author&gt;&lt;/authors&gt;&lt;/contributors&gt;&lt;titles&gt;&lt;title&gt;Manajemen Risiko Keamanan Aplikasi Sistem Informasi Laporan Harian Pks &amp;amp; Ppko Online Pada Ptpn V Menggunakan Metode Nist Sp 800-30&lt;/title&gt;&lt;/titles&gt;&lt;dates&gt;&lt;year&gt;2014&lt;/year&gt;&lt;/dates&gt;&lt;publisher&gt;Universitas Islam Negeri Sultan Syarif Kasim Riau&lt;/publisher&gt;&lt;urls&gt;&lt;/urls&gt;&lt;/record&gt;&lt;/Cite&gt;&lt;/EndNote&gt;</w:instrText>
      </w:r>
      <w:r w:rsidR="000151F5" w:rsidRPr="00411B31">
        <w:rPr>
          <w:rFonts w:ascii="Times New Roman" w:hAnsi="Times New Roman" w:cs="Times New Roman"/>
          <w:sz w:val="22"/>
          <w:szCs w:val="22"/>
        </w:rPr>
        <w:fldChar w:fldCharType="separate"/>
      </w:r>
      <w:r w:rsidRPr="00411B31">
        <w:rPr>
          <w:rFonts w:ascii="Times New Roman" w:hAnsi="Times New Roman" w:cs="Times New Roman"/>
          <w:noProof/>
          <w:sz w:val="22"/>
          <w:szCs w:val="22"/>
        </w:rPr>
        <w:t>(Andani 2014)</w:t>
      </w:r>
      <w:r w:rsidR="000151F5" w:rsidRPr="00411B31">
        <w:rPr>
          <w:rFonts w:ascii="Times New Roman" w:hAnsi="Times New Roman" w:cs="Times New Roman"/>
          <w:sz w:val="22"/>
          <w:szCs w:val="22"/>
        </w:rPr>
        <w:fldChar w:fldCharType="end"/>
      </w:r>
      <w:r w:rsidRPr="00411B31">
        <w:rPr>
          <w:rFonts w:ascii="Times New Roman" w:hAnsi="Times New Roman" w:cs="Times New Roman"/>
          <w:sz w:val="22"/>
          <w:szCs w:val="22"/>
        </w:rPr>
        <w:t>. Dalam NIST SP 800-30r-1 ini terdapat sembilan langkah untuk melakukan analisa resiko yaitu karakteristik sistem, identifikasi ancaman, identifikasi kerentanan, analisa kontrol, analisa kemungkinan terjadi, analisa dampak, penentuan level resiko dan rekomendasi pengendalian.</w:t>
      </w:r>
    </w:p>
    <w:p w:rsidR="00164E8D" w:rsidRPr="00411B31" w:rsidRDefault="00164E8D" w:rsidP="00411B31">
      <w:pPr>
        <w:pStyle w:val="Default"/>
        <w:spacing w:line="276" w:lineRule="auto"/>
        <w:jc w:val="both"/>
        <w:rPr>
          <w:rFonts w:ascii="Times New Roman" w:hAnsi="Times New Roman" w:cs="Times New Roman"/>
          <w:sz w:val="22"/>
          <w:szCs w:val="22"/>
          <w:lang w:val="id-ID"/>
        </w:rPr>
      </w:pPr>
    </w:p>
    <w:p w:rsidR="00164E8D" w:rsidRPr="00411B31" w:rsidRDefault="00164E8D" w:rsidP="00411B31">
      <w:pPr>
        <w:pStyle w:val="ListParagraph"/>
        <w:numPr>
          <w:ilvl w:val="1"/>
          <w:numId w:val="8"/>
        </w:numPr>
        <w:spacing w:line="360" w:lineRule="auto"/>
        <w:ind w:left="567" w:hanging="567"/>
        <w:jc w:val="both"/>
        <w:rPr>
          <w:rFonts w:ascii="Times New Roman" w:hAnsi="Times New Roman" w:cs="Times New Roman"/>
          <w:b/>
          <w:sz w:val="22"/>
          <w:szCs w:val="22"/>
        </w:rPr>
      </w:pPr>
      <w:r w:rsidRPr="00411B31">
        <w:rPr>
          <w:rFonts w:ascii="Times New Roman" w:hAnsi="Times New Roman" w:cs="Times New Roman"/>
          <w:b/>
          <w:sz w:val="22"/>
          <w:szCs w:val="22"/>
        </w:rPr>
        <w:t>Teknik Pengumpulan Data</w:t>
      </w:r>
    </w:p>
    <w:p w:rsidR="00411B31" w:rsidRDefault="00164E8D" w:rsidP="00C00CFF">
      <w:pPr>
        <w:pStyle w:val="Default"/>
        <w:spacing w:line="276" w:lineRule="auto"/>
        <w:ind w:firstLine="426"/>
        <w:jc w:val="both"/>
        <w:rPr>
          <w:rFonts w:ascii="Times New Roman" w:eastAsia="Times New Roman" w:hAnsi="Times New Roman" w:cs="Times New Roman"/>
          <w:sz w:val="22"/>
          <w:szCs w:val="22"/>
          <w:lang w:val="id-ID" w:eastAsia="id-ID"/>
        </w:rPr>
      </w:pPr>
      <w:r w:rsidRPr="00411B31">
        <w:rPr>
          <w:rFonts w:ascii="Times New Roman" w:eastAsia="Times New Roman" w:hAnsi="Times New Roman" w:cs="Times New Roman"/>
          <w:sz w:val="22"/>
          <w:szCs w:val="22"/>
          <w:lang w:eastAsia="id-ID"/>
        </w:rPr>
        <w:t xml:space="preserve">Pengumpulan data sangat penting dalam penelitian, karena data tersebut dimaksudkan untuk berkontribusi pada pemahaman kerangka teoretis yang lebih baik </w:t>
      </w:r>
      <w:r w:rsidR="000151F5" w:rsidRPr="00411B31">
        <w:rPr>
          <w:rFonts w:ascii="Times New Roman" w:eastAsia="Times New Roman" w:hAnsi="Times New Roman" w:cs="Times New Roman"/>
          <w:sz w:val="22"/>
          <w:szCs w:val="22"/>
          <w:lang w:eastAsia="id-ID"/>
        </w:rPr>
        <w:fldChar w:fldCharType="begin"/>
      </w:r>
      <w:r w:rsidRPr="00411B31">
        <w:rPr>
          <w:rFonts w:ascii="Times New Roman" w:eastAsia="Times New Roman" w:hAnsi="Times New Roman" w:cs="Times New Roman"/>
          <w:sz w:val="22"/>
          <w:szCs w:val="22"/>
          <w:lang w:eastAsia="id-ID"/>
        </w:rPr>
        <w:instrText xml:space="preserve"> ADDIN EN.CITE &lt;EndNote&gt;&lt;Cite&gt;&lt;Author&gt;Herdiansyah&lt;/Author&gt;&lt;Year&gt;2013&lt;/Year&gt;&lt;RecNum&gt;15&lt;/RecNum&gt;&lt;DisplayText&gt;(Herdiansyah 2013)&lt;/DisplayText&gt;&lt;record&gt;&lt;rec-number&gt;15&lt;/rec-number&gt;&lt;foreign-keys&gt;&lt;key app="EN" db-id="9er2ws25gve0z1etvzgpftas5wpz99fra0wt" timestamp="0"&gt;15&lt;/key&gt;&lt;/foreign-keys&gt;&lt;ref-type name="Journal Article"&gt;17&lt;/ref-type&gt;&lt;contributors&gt;&lt;authors&gt;&lt;author&gt;Herdiansyah, Haris&lt;/author&gt;&lt;/authors&gt;&lt;/contributors&gt;&lt;titles&gt;&lt;title&gt;Wawancara, observasi, dan focus groups: Sebagai instrumen penggalian data kualitatif&lt;/title&gt;&lt;secondary-title&gt;Jakarta: PT. Raja Grafindo Persada&lt;/secondary-title&gt;&lt;/titles&gt;&lt;dates&gt;&lt;year&gt;2013&lt;/year&gt;&lt;/dates&gt;&lt;urls&gt;&lt;/urls&gt;&lt;/record&gt;&lt;/Cite&gt;&lt;/EndNote&gt;</w:instrText>
      </w:r>
      <w:r w:rsidR="000151F5" w:rsidRPr="00411B31">
        <w:rPr>
          <w:rFonts w:ascii="Times New Roman" w:eastAsia="Times New Roman" w:hAnsi="Times New Roman" w:cs="Times New Roman"/>
          <w:sz w:val="22"/>
          <w:szCs w:val="22"/>
          <w:lang w:eastAsia="id-ID"/>
        </w:rPr>
        <w:fldChar w:fldCharType="separate"/>
      </w:r>
      <w:r w:rsidRPr="00411B31">
        <w:rPr>
          <w:rFonts w:ascii="Times New Roman" w:eastAsia="Times New Roman" w:hAnsi="Times New Roman" w:cs="Times New Roman"/>
          <w:noProof/>
          <w:sz w:val="22"/>
          <w:szCs w:val="22"/>
          <w:lang w:eastAsia="id-ID"/>
        </w:rPr>
        <w:t>(Herdiansyah 2013)</w:t>
      </w:r>
      <w:r w:rsidR="000151F5" w:rsidRPr="00411B31">
        <w:rPr>
          <w:rFonts w:ascii="Times New Roman" w:eastAsia="Times New Roman" w:hAnsi="Times New Roman" w:cs="Times New Roman"/>
          <w:sz w:val="22"/>
          <w:szCs w:val="22"/>
          <w:lang w:eastAsia="id-ID"/>
        </w:rPr>
        <w:fldChar w:fldCharType="end"/>
      </w:r>
      <w:r w:rsidRPr="00411B31">
        <w:rPr>
          <w:rFonts w:ascii="Times New Roman" w:eastAsia="Times New Roman" w:hAnsi="Times New Roman" w:cs="Times New Roman"/>
          <w:sz w:val="22"/>
          <w:szCs w:val="22"/>
          <w:lang w:eastAsia="id-ID"/>
        </w:rPr>
        <w:t xml:space="preserve">. Pemilihan informan dengan metode </w:t>
      </w:r>
      <w:r w:rsidRPr="00411B31">
        <w:rPr>
          <w:rFonts w:ascii="Times New Roman" w:eastAsia="Times New Roman" w:hAnsi="Times New Roman" w:cs="Times New Roman"/>
          <w:i/>
          <w:sz w:val="22"/>
          <w:szCs w:val="22"/>
          <w:lang w:eastAsia="id-ID"/>
        </w:rPr>
        <w:t>purposive sampling</w:t>
      </w:r>
      <w:r w:rsidRPr="00411B31">
        <w:rPr>
          <w:rFonts w:ascii="Times New Roman" w:eastAsia="Times New Roman" w:hAnsi="Times New Roman" w:cs="Times New Roman"/>
          <w:sz w:val="22"/>
          <w:szCs w:val="22"/>
          <w:lang w:eastAsia="id-ID"/>
        </w:rPr>
        <w:t xml:space="preserve"> bertujuan untuk penelitian yang dilakukan peneliti akan mendapatkan capaian yang baik dan sesuai dengan keinginan informan. Pemilihan informan yang dilakukan peneliti dalam menganalisis </w:t>
      </w:r>
      <w:r w:rsidRPr="00411B31">
        <w:rPr>
          <w:rFonts w:ascii="Times New Roman" w:eastAsia="Times New Roman" w:hAnsi="Times New Roman" w:cs="Times New Roman"/>
          <w:i/>
          <w:sz w:val="22"/>
          <w:szCs w:val="22"/>
          <w:lang w:eastAsia="id-ID"/>
        </w:rPr>
        <w:t>assessment</w:t>
      </w:r>
      <w:r w:rsidRPr="00411B31">
        <w:rPr>
          <w:rFonts w:ascii="Times New Roman" w:eastAsia="Times New Roman" w:hAnsi="Times New Roman" w:cs="Times New Roman"/>
          <w:sz w:val="22"/>
          <w:szCs w:val="22"/>
          <w:lang w:eastAsia="id-ID"/>
        </w:rPr>
        <w:t xml:space="preserve"> resiko pada sistem akademik online E-University yaitu memilih sumber data yang benar-benar bertanggung jawab </w:t>
      </w:r>
    </w:p>
    <w:p w:rsidR="00164E8D" w:rsidRPr="00411B31" w:rsidRDefault="00164E8D" w:rsidP="00411B31">
      <w:pPr>
        <w:pStyle w:val="Default"/>
        <w:spacing w:line="276" w:lineRule="auto"/>
        <w:jc w:val="both"/>
        <w:rPr>
          <w:rFonts w:ascii="Times New Roman" w:eastAsia="Times New Roman" w:hAnsi="Times New Roman" w:cs="Times New Roman"/>
          <w:sz w:val="22"/>
          <w:szCs w:val="22"/>
          <w:lang w:eastAsia="id-ID"/>
        </w:rPr>
      </w:pPr>
      <w:r w:rsidRPr="00411B31">
        <w:rPr>
          <w:rFonts w:ascii="Times New Roman" w:eastAsia="Times New Roman" w:hAnsi="Times New Roman" w:cs="Times New Roman"/>
          <w:sz w:val="22"/>
          <w:szCs w:val="22"/>
          <w:lang w:eastAsia="id-ID"/>
        </w:rPr>
        <w:t xml:space="preserve">atas sistem tersebut yaitu kepala UPT, </w:t>
      </w:r>
      <w:r w:rsidRPr="00411B31">
        <w:rPr>
          <w:rFonts w:ascii="Times New Roman" w:eastAsia="Times New Roman" w:hAnsi="Times New Roman" w:cs="Times New Roman"/>
          <w:i/>
          <w:sz w:val="22"/>
          <w:szCs w:val="22"/>
          <w:lang w:eastAsia="id-ID"/>
        </w:rPr>
        <w:t>Programmer</w:t>
      </w:r>
      <w:r w:rsidRPr="00411B31">
        <w:rPr>
          <w:rFonts w:ascii="Times New Roman" w:eastAsia="Times New Roman" w:hAnsi="Times New Roman" w:cs="Times New Roman"/>
          <w:sz w:val="22"/>
          <w:szCs w:val="22"/>
          <w:lang w:eastAsia="id-ID"/>
        </w:rPr>
        <w:t xml:space="preserve"> dan Staf jaringan yang bertanggung jawab dan  terlibat langsung dalam sistem informasi akademik E-University.</w:t>
      </w:r>
    </w:p>
    <w:p w:rsidR="00C00CFF" w:rsidRDefault="00C00CFF" w:rsidP="00411B31">
      <w:pPr>
        <w:pStyle w:val="Default"/>
        <w:spacing w:line="276" w:lineRule="auto"/>
        <w:ind w:firstLine="426"/>
        <w:jc w:val="both"/>
        <w:rPr>
          <w:rFonts w:ascii="Times New Roman" w:eastAsia="Times New Roman" w:hAnsi="Times New Roman" w:cs="Times New Roman"/>
          <w:sz w:val="22"/>
          <w:szCs w:val="22"/>
          <w:lang w:val="id-ID" w:eastAsia="id-ID"/>
        </w:rPr>
      </w:pPr>
    </w:p>
    <w:p w:rsidR="00C00CFF" w:rsidRDefault="00C00CFF" w:rsidP="00411B31">
      <w:pPr>
        <w:pStyle w:val="Default"/>
        <w:spacing w:line="276" w:lineRule="auto"/>
        <w:ind w:firstLine="426"/>
        <w:jc w:val="both"/>
        <w:rPr>
          <w:rFonts w:ascii="Times New Roman" w:eastAsia="Times New Roman" w:hAnsi="Times New Roman" w:cs="Times New Roman"/>
          <w:sz w:val="22"/>
          <w:szCs w:val="22"/>
          <w:lang w:val="id-ID" w:eastAsia="id-ID"/>
        </w:rPr>
      </w:pPr>
    </w:p>
    <w:p w:rsidR="00C00CFF" w:rsidRPr="00C00CFF" w:rsidRDefault="00C00CFF" w:rsidP="00411B31">
      <w:pPr>
        <w:pStyle w:val="Default"/>
        <w:spacing w:line="276" w:lineRule="auto"/>
        <w:ind w:firstLine="426"/>
        <w:jc w:val="both"/>
        <w:rPr>
          <w:rFonts w:ascii="Times New Roman" w:eastAsia="Times New Roman" w:hAnsi="Times New Roman" w:cs="Times New Roman"/>
          <w:sz w:val="22"/>
          <w:szCs w:val="22"/>
          <w:lang w:val="id-ID" w:eastAsia="id-ID"/>
        </w:rPr>
      </w:pPr>
    </w:p>
    <w:p w:rsidR="00164E8D" w:rsidRPr="00411B31" w:rsidRDefault="00164E8D" w:rsidP="00411B31">
      <w:pPr>
        <w:pStyle w:val="ListParagraph"/>
        <w:numPr>
          <w:ilvl w:val="1"/>
          <w:numId w:val="8"/>
        </w:numPr>
        <w:spacing w:line="360" w:lineRule="auto"/>
        <w:ind w:left="567" w:hanging="567"/>
        <w:jc w:val="both"/>
        <w:rPr>
          <w:rFonts w:ascii="Times New Roman" w:hAnsi="Times New Roman" w:cs="Times New Roman"/>
          <w:b/>
          <w:sz w:val="22"/>
          <w:szCs w:val="22"/>
        </w:rPr>
      </w:pPr>
      <w:r w:rsidRPr="00411B31">
        <w:rPr>
          <w:rFonts w:ascii="Times New Roman" w:hAnsi="Times New Roman" w:cs="Times New Roman"/>
          <w:b/>
          <w:sz w:val="22"/>
          <w:szCs w:val="22"/>
        </w:rPr>
        <w:lastRenderedPageBreak/>
        <w:t>Metode Pennetuan Informan</w:t>
      </w:r>
    </w:p>
    <w:p w:rsidR="00164E8D" w:rsidRPr="00411B31" w:rsidRDefault="00164E8D" w:rsidP="00411B3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11B31">
        <w:rPr>
          <w:rFonts w:ascii="Times New Roman" w:eastAsia="Times New Roman" w:hAnsi="Times New Roman" w:cs="Times New Roman"/>
          <w:sz w:val="22"/>
          <w:szCs w:val="22"/>
        </w:rPr>
        <w:tab/>
        <w:t xml:space="preserve">Pengumpulan data sangat penting dalam penelitian, karena data tersebut dimaksudkan untuk berkontribusi pada pemahaman kerangka teoretis yang lebih baik </w:t>
      </w:r>
      <w:r w:rsidR="000151F5" w:rsidRPr="00411B31">
        <w:rPr>
          <w:rFonts w:ascii="Times New Roman" w:eastAsia="Times New Roman" w:hAnsi="Times New Roman" w:cs="Times New Roman"/>
          <w:sz w:val="22"/>
          <w:szCs w:val="22"/>
        </w:rPr>
        <w:fldChar w:fldCharType="begin"/>
      </w:r>
      <w:r w:rsidRPr="00411B31">
        <w:rPr>
          <w:rFonts w:ascii="Times New Roman" w:eastAsia="Times New Roman" w:hAnsi="Times New Roman" w:cs="Times New Roman"/>
          <w:sz w:val="22"/>
          <w:szCs w:val="22"/>
        </w:rPr>
        <w:instrText xml:space="preserve"> ADDIN EN.CITE &lt;EndNote&gt;&lt;Cite&gt;&lt;Author&gt;Herdiansyah&lt;/Author&gt;&lt;Year&gt;2013&lt;/Year&gt;&lt;RecNum&gt;15&lt;/RecNum&gt;&lt;DisplayText&gt;(Herdiansyah 2013)&lt;/DisplayText&gt;&lt;record&gt;&lt;rec-number&gt;15&lt;/rec-number&gt;&lt;foreign-keys&gt;&lt;key app="EN" db-id="9er2ws25gve0z1etvzgpftas5wpz99fra0wt" timestamp="0"&gt;15&lt;/key&gt;&lt;/foreign-keys&gt;&lt;ref-type name="Journal Article"&gt;17&lt;/ref-type&gt;&lt;contributors&gt;&lt;authors&gt;&lt;author&gt;Herdiansyah, Haris&lt;/author&gt;&lt;/authors&gt;&lt;/contributors&gt;&lt;titles&gt;&lt;title&gt;Wawancara, observasi, dan focus groups: Sebagai instrumen penggalian data kualitatif&lt;/title&gt;&lt;secondary-title&gt;Jakarta: PT. Raja Grafindo Persada&lt;/secondary-title&gt;&lt;/titles&gt;&lt;dates&gt;&lt;year&gt;2013&lt;/year&gt;&lt;/dates&gt;&lt;urls&gt;&lt;/urls&gt;&lt;/record&gt;&lt;/Cite&gt;&lt;/EndNote&gt;</w:instrText>
      </w:r>
      <w:r w:rsidR="000151F5" w:rsidRPr="00411B31">
        <w:rPr>
          <w:rFonts w:ascii="Times New Roman" w:eastAsia="Times New Roman" w:hAnsi="Times New Roman" w:cs="Times New Roman"/>
          <w:sz w:val="22"/>
          <w:szCs w:val="22"/>
        </w:rPr>
        <w:fldChar w:fldCharType="separate"/>
      </w:r>
      <w:r w:rsidRPr="00411B31">
        <w:rPr>
          <w:rFonts w:ascii="Times New Roman" w:eastAsia="Times New Roman" w:hAnsi="Times New Roman" w:cs="Times New Roman"/>
          <w:noProof/>
          <w:sz w:val="22"/>
          <w:szCs w:val="22"/>
        </w:rPr>
        <w:t>(Herdiansyah 2013)</w:t>
      </w:r>
      <w:r w:rsidR="000151F5" w:rsidRPr="00411B31">
        <w:rPr>
          <w:rFonts w:ascii="Times New Roman" w:eastAsia="Times New Roman" w:hAnsi="Times New Roman" w:cs="Times New Roman"/>
          <w:sz w:val="22"/>
          <w:szCs w:val="22"/>
        </w:rPr>
        <w:fldChar w:fldCharType="end"/>
      </w:r>
      <w:r w:rsidRPr="00411B31">
        <w:rPr>
          <w:rFonts w:ascii="Times New Roman" w:eastAsia="Times New Roman" w:hAnsi="Times New Roman" w:cs="Times New Roman"/>
          <w:sz w:val="22"/>
          <w:szCs w:val="22"/>
        </w:rPr>
        <w:t xml:space="preserve">. Menentukan sampel dalam penelitian, terdapat teknik sampling yang digunakan salah satunya adalah teknik purposive sampling. </w:t>
      </w:r>
      <w:r w:rsidRPr="00411B31">
        <w:rPr>
          <w:rFonts w:ascii="Times New Roman" w:hAnsi="Times New Roman" w:cs="Times New Roman"/>
          <w:i/>
          <w:sz w:val="22"/>
          <w:szCs w:val="22"/>
        </w:rPr>
        <w:t xml:space="preserve">Purposive sampling </w:t>
      </w:r>
      <w:r w:rsidRPr="00411B31">
        <w:rPr>
          <w:rFonts w:ascii="Times New Roman" w:hAnsi="Times New Roman" w:cs="Times New Roman"/>
          <w:sz w:val="22"/>
          <w:szCs w:val="22"/>
        </w:rPr>
        <w:t xml:space="preserve">adalah teknik pengambilan sumber dengan pertimbangan tertentu. Misalnya akan melakukan penelitian tentang kualitas suatu makanan, maka sampel yang merupakan sumber data dari penelitian tersebut adalah orang yang ahli dalam makanan. Sampel ini digunakan untuk penelitian kualitatif atau penelitian-penelitian yang tidak melakukan generalisasi </w:t>
      </w:r>
      <w:r w:rsidR="000151F5" w:rsidRPr="00411B31">
        <w:rPr>
          <w:rFonts w:ascii="Times New Roman" w:hAnsi="Times New Roman" w:cs="Times New Roman"/>
          <w:sz w:val="22"/>
          <w:szCs w:val="22"/>
        </w:rPr>
        <w:fldChar w:fldCharType="begin"/>
      </w:r>
      <w:r w:rsidRPr="00411B31">
        <w:rPr>
          <w:rFonts w:ascii="Times New Roman" w:hAnsi="Times New Roman" w:cs="Times New Roman"/>
          <w:sz w:val="22"/>
          <w:szCs w:val="22"/>
        </w:rPr>
        <w:instrText xml:space="preserve"> ADDIN EN.CITE &lt;EndNote&gt;&lt;Cite&gt;&lt;Author&gt;Aryani&lt;/Author&gt;&lt;Year&gt;2011&lt;/Year&gt;&lt;RecNum&gt;32&lt;/RecNum&gt;&lt;DisplayText&gt;(Aryani and Rosinta 2011)&lt;/DisplayText&gt;&lt;record&gt;&lt;rec-number&gt;32&lt;/rec-number&gt;&lt;foreign-keys&gt;&lt;key app="EN" db-id="9er2ws25gve0z1etvzgpftas5wpz99fra0wt" timestamp="1518169481"&gt;32&lt;/key&gt;&lt;/foreign-keys&gt;&lt;ref-type name="Journal Article"&gt;17&lt;/ref-type&gt;&lt;contributors&gt;&lt;authors&gt;&lt;author&gt;Aryani, Dwi&lt;/author&gt;&lt;author&gt;Rosinta, Febrina&lt;/author&gt;&lt;/authors&gt;&lt;/contributors&gt;&lt;titles&gt;&lt;title&gt;Pengaruh kualitas layanan terhadap kepuasan pelanggan dalam membentuk loyalitas pelanggan&lt;/title&gt;&lt;secondary-title&gt;BISNIS &amp;amp; BIROKRASI: Jurnal Ilmu Administrasi dan Organisasi&lt;/secondary-title&gt;&lt;/titles&gt;&lt;periodical&gt;&lt;full-title&gt;BISNIS &amp;amp; BIROKRASI: Jurnal Ilmu Administrasi dan Organisasi&lt;/full-title&gt;&lt;/periodical&gt;&lt;volume&gt;17&lt;/volume&gt;&lt;number&gt;2&lt;/number&gt;&lt;dates&gt;&lt;year&gt;2011&lt;/year&gt;&lt;/dates&gt;&lt;isbn&gt;2355-7826&lt;/isbn&gt;&lt;urls&gt;&lt;/urls&gt;&lt;/record&gt;&lt;/Cite&gt;&lt;/EndNote&gt;</w:instrText>
      </w:r>
      <w:r w:rsidR="000151F5" w:rsidRPr="00411B31">
        <w:rPr>
          <w:rFonts w:ascii="Times New Roman" w:hAnsi="Times New Roman" w:cs="Times New Roman"/>
          <w:sz w:val="22"/>
          <w:szCs w:val="22"/>
        </w:rPr>
        <w:fldChar w:fldCharType="separate"/>
      </w:r>
      <w:r w:rsidRPr="00411B31">
        <w:rPr>
          <w:rFonts w:ascii="Times New Roman" w:hAnsi="Times New Roman" w:cs="Times New Roman"/>
          <w:noProof/>
          <w:sz w:val="22"/>
          <w:szCs w:val="22"/>
        </w:rPr>
        <w:t>(Aryani and Rosinta 2011)</w:t>
      </w:r>
      <w:r w:rsidR="000151F5" w:rsidRPr="00411B31">
        <w:rPr>
          <w:rFonts w:ascii="Times New Roman" w:hAnsi="Times New Roman" w:cs="Times New Roman"/>
          <w:sz w:val="22"/>
          <w:szCs w:val="22"/>
        </w:rPr>
        <w:fldChar w:fldCharType="end"/>
      </w:r>
      <w:r w:rsidRPr="00411B31">
        <w:rPr>
          <w:rFonts w:ascii="Times New Roman" w:hAnsi="Times New Roman" w:cs="Times New Roman"/>
          <w:sz w:val="22"/>
          <w:szCs w:val="22"/>
        </w:rPr>
        <w:t xml:space="preserve">. </w:t>
      </w:r>
      <w:r w:rsidRPr="00411B31">
        <w:rPr>
          <w:rFonts w:ascii="Times New Roman" w:eastAsia="Times New Roman" w:hAnsi="Times New Roman" w:cs="Times New Roman"/>
          <w:sz w:val="22"/>
          <w:szCs w:val="22"/>
        </w:rPr>
        <w:t xml:space="preserve">Pemilihan informan dengan metode </w:t>
      </w:r>
      <w:r w:rsidRPr="00411B31">
        <w:rPr>
          <w:rFonts w:ascii="Times New Roman" w:eastAsia="Times New Roman" w:hAnsi="Times New Roman" w:cs="Times New Roman"/>
          <w:i/>
          <w:sz w:val="22"/>
          <w:szCs w:val="22"/>
        </w:rPr>
        <w:t>purposive sampling</w:t>
      </w:r>
      <w:r w:rsidRPr="00411B31">
        <w:rPr>
          <w:rFonts w:ascii="Times New Roman" w:eastAsia="Times New Roman" w:hAnsi="Times New Roman" w:cs="Times New Roman"/>
          <w:sz w:val="22"/>
          <w:szCs w:val="22"/>
        </w:rPr>
        <w:t xml:space="preserve"> bertujuan untuk penelitian yang dilakukan peneliti akan mendapatkan capaian yang baik dan sesuai dengan keinginan informan. Pemilihan informan yang dilakukan peneliti dalam menganalisis </w:t>
      </w:r>
      <w:r w:rsidRPr="00411B31">
        <w:rPr>
          <w:rFonts w:ascii="Times New Roman" w:eastAsia="Times New Roman" w:hAnsi="Times New Roman" w:cs="Times New Roman"/>
          <w:i/>
          <w:sz w:val="22"/>
          <w:szCs w:val="22"/>
        </w:rPr>
        <w:t>assessment</w:t>
      </w:r>
      <w:r w:rsidRPr="00411B31">
        <w:rPr>
          <w:rFonts w:ascii="Times New Roman" w:eastAsia="Times New Roman" w:hAnsi="Times New Roman" w:cs="Times New Roman"/>
          <w:sz w:val="22"/>
          <w:szCs w:val="22"/>
        </w:rPr>
        <w:t xml:space="preserve"> resiko pada sistem akademik online E-University yaitu memilih sumber data yang benar-benar bertanggung jawab atas sistem tersebut yaitu kepala UPT, </w:t>
      </w:r>
      <w:r w:rsidRPr="00411B31">
        <w:rPr>
          <w:rFonts w:ascii="Times New Roman" w:eastAsia="Times New Roman" w:hAnsi="Times New Roman" w:cs="Times New Roman"/>
          <w:i/>
          <w:sz w:val="22"/>
          <w:szCs w:val="22"/>
        </w:rPr>
        <w:t>Programmer</w:t>
      </w:r>
      <w:r w:rsidRPr="00411B31">
        <w:rPr>
          <w:rFonts w:ascii="Times New Roman" w:eastAsia="Times New Roman" w:hAnsi="Times New Roman" w:cs="Times New Roman"/>
          <w:sz w:val="22"/>
          <w:szCs w:val="22"/>
        </w:rPr>
        <w:t xml:space="preserve"> dan Staf jaringan yang bertanggung jawab terhadap sistem.</w:t>
      </w:r>
    </w:p>
    <w:p w:rsidR="00164E8D" w:rsidRDefault="00164E8D" w:rsidP="00411B31">
      <w:pPr>
        <w:pStyle w:val="Default"/>
        <w:spacing w:line="276" w:lineRule="auto"/>
        <w:jc w:val="both"/>
        <w:rPr>
          <w:rFonts w:ascii="Times New Roman" w:hAnsi="Times New Roman" w:cs="Times New Roman"/>
          <w:sz w:val="22"/>
          <w:szCs w:val="22"/>
          <w:lang w:val="id-ID"/>
        </w:rPr>
      </w:pPr>
    </w:p>
    <w:p w:rsidR="00411B31" w:rsidRPr="00411B31" w:rsidRDefault="00411B31" w:rsidP="00411B31">
      <w:pPr>
        <w:pStyle w:val="Default"/>
        <w:spacing w:line="276" w:lineRule="auto"/>
        <w:jc w:val="both"/>
        <w:rPr>
          <w:rFonts w:ascii="Times New Roman" w:hAnsi="Times New Roman" w:cs="Times New Roman"/>
          <w:sz w:val="22"/>
          <w:szCs w:val="22"/>
          <w:lang w:val="id-ID"/>
        </w:rPr>
      </w:pPr>
    </w:p>
    <w:p w:rsidR="00164E8D" w:rsidRPr="00411B31" w:rsidRDefault="00164E8D" w:rsidP="00164E8D">
      <w:pPr>
        <w:pStyle w:val="ListParagraph"/>
        <w:numPr>
          <w:ilvl w:val="0"/>
          <w:numId w:val="8"/>
        </w:numPr>
        <w:tabs>
          <w:tab w:val="left" w:pos="7710"/>
        </w:tabs>
        <w:ind w:left="426" w:hanging="426"/>
        <w:jc w:val="both"/>
        <w:rPr>
          <w:rFonts w:ascii="Times New Roman" w:hAnsi="Times New Roman" w:cs="Times New Roman"/>
          <w:b/>
          <w:sz w:val="24"/>
          <w:szCs w:val="24"/>
        </w:rPr>
      </w:pPr>
      <w:r w:rsidRPr="00411B31">
        <w:rPr>
          <w:rFonts w:ascii="Times New Roman" w:hAnsi="Times New Roman" w:cs="Times New Roman"/>
          <w:b/>
          <w:sz w:val="24"/>
          <w:szCs w:val="24"/>
        </w:rPr>
        <w:t>HASIL DAN PEMBAHASAN</w:t>
      </w:r>
    </w:p>
    <w:p w:rsidR="00164E8D" w:rsidRPr="00411B31" w:rsidRDefault="00164E8D" w:rsidP="00164E8D">
      <w:pPr>
        <w:tabs>
          <w:tab w:val="left" w:pos="7710"/>
        </w:tabs>
        <w:rPr>
          <w:rFonts w:ascii="Times New Roman" w:hAnsi="Times New Roman" w:cs="Times New Roman"/>
        </w:rPr>
      </w:pPr>
    </w:p>
    <w:p w:rsidR="00164E8D" w:rsidRPr="00411B31" w:rsidRDefault="00164E8D" w:rsidP="00164E8D">
      <w:pPr>
        <w:pStyle w:val="Default"/>
        <w:spacing w:line="276" w:lineRule="auto"/>
        <w:jc w:val="both"/>
        <w:rPr>
          <w:rFonts w:ascii="Times New Roman" w:hAnsi="Times New Roman" w:cs="Times New Roman"/>
          <w:bCs/>
          <w:iCs/>
          <w:sz w:val="22"/>
        </w:rPr>
      </w:pPr>
      <w:r w:rsidRPr="00411B31">
        <w:rPr>
          <w:rFonts w:ascii="Times New Roman" w:hAnsi="Times New Roman" w:cs="Times New Roman"/>
          <w:bCs/>
          <w:iCs/>
          <w:sz w:val="22"/>
        </w:rPr>
        <w:t>Untuk melakukan penilaian resiko terhadap sistem informasi akademik E-University ada sembilan tahapan yaitu:</w:t>
      </w:r>
    </w:p>
    <w:p w:rsidR="00164E8D" w:rsidRPr="00C00CFF" w:rsidRDefault="00164E8D" w:rsidP="00411B31">
      <w:pPr>
        <w:pStyle w:val="Default"/>
        <w:numPr>
          <w:ilvl w:val="0"/>
          <w:numId w:val="10"/>
        </w:numPr>
        <w:spacing w:line="276" w:lineRule="auto"/>
        <w:ind w:left="426"/>
        <w:jc w:val="both"/>
        <w:rPr>
          <w:rFonts w:ascii="Times New Roman" w:hAnsi="Times New Roman" w:cs="Times New Roman"/>
          <w:bCs/>
          <w:iCs/>
          <w:sz w:val="22"/>
        </w:rPr>
      </w:pPr>
      <w:r w:rsidRPr="00C00CFF">
        <w:rPr>
          <w:rFonts w:ascii="Times New Roman" w:hAnsi="Times New Roman" w:cs="Times New Roman"/>
          <w:sz w:val="22"/>
          <w:szCs w:val="22"/>
        </w:rPr>
        <w:t>Karakteristik Sistem</w:t>
      </w:r>
    </w:p>
    <w:p w:rsidR="00164E8D" w:rsidRDefault="00164E8D" w:rsidP="00411B31">
      <w:pPr>
        <w:pStyle w:val="Default"/>
        <w:spacing w:line="276" w:lineRule="auto"/>
        <w:ind w:left="426"/>
        <w:jc w:val="both"/>
        <w:rPr>
          <w:rFonts w:ascii="Times New Roman" w:hAnsi="Times New Roman" w:cs="Times New Roman"/>
          <w:bCs/>
          <w:iCs/>
          <w:sz w:val="22"/>
          <w:lang w:val="id-ID"/>
        </w:rPr>
      </w:pPr>
      <w:r w:rsidRPr="00411B31">
        <w:rPr>
          <w:rFonts w:ascii="Times New Roman" w:hAnsi="Times New Roman" w:cs="Times New Roman"/>
          <w:bCs/>
          <w:iCs/>
          <w:sz w:val="22"/>
        </w:rPr>
        <w:t xml:space="preserve">Karakteristik yang digunakan dalam sistem informasi akademik E-University adalah perangkat keras yang digunakan PC dengan server luar dan sever lokal yang dalah satunya serverbya menggunakan </w:t>
      </w:r>
      <w:r w:rsidRPr="00411B31">
        <w:rPr>
          <w:rFonts w:ascii="Times New Roman" w:hAnsi="Times New Roman" w:cs="Times New Roman"/>
          <w:bCs/>
          <w:i/>
          <w:iCs/>
          <w:sz w:val="22"/>
        </w:rPr>
        <w:t>cloud</w:t>
      </w:r>
      <w:r w:rsidRPr="00411B31">
        <w:rPr>
          <w:rFonts w:ascii="Times New Roman" w:hAnsi="Times New Roman" w:cs="Times New Roman"/>
          <w:bCs/>
          <w:iCs/>
          <w:sz w:val="22"/>
        </w:rPr>
        <w:t xml:space="preserve">. </w:t>
      </w:r>
      <w:r w:rsidRPr="00411B31">
        <w:rPr>
          <w:rFonts w:ascii="Times New Roman" w:hAnsi="Times New Roman" w:cs="Times New Roman"/>
          <w:bCs/>
          <w:i/>
          <w:iCs/>
          <w:sz w:val="22"/>
        </w:rPr>
        <w:t>Software</w:t>
      </w:r>
      <w:r w:rsidRPr="00411B31">
        <w:rPr>
          <w:rFonts w:ascii="Times New Roman" w:hAnsi="Times New Roman" w:cs="Times New Roman"/>
          <w:bCs/>
          <w:iCs/>
          <w:sz w:val="22"/>
        </w:rPr>
        <w:t xml:space="preserve"> yang digunakan berupa linux </w:t>
      </w:r>
      <w:r w:rsidRPr="00411B31">
        <w:rPr>
          <w:rFonts w:ascii="Times New Roman" w:hAnsi="Times New Roman" w:cs="Times New Roman"/>
          <w:bCs/>
          <w:i/>
          <w:iCs/>
          <w:sz w:val="22"/>
        </w:rPr>
        <w:t>free</w:t>
      </w:r>
      <w:r w:rsidRPr="00411B31">
        <w:rPr>
          <w:rFonts w:ascii="Times New Roman" w:hAnsi="Times New Roman" w:cs="Times New Roman"/>
          <w:bCs/>
          <w:iCs/>
          <w:sz w:val="22"/>
        </w:rPr>
        <w:t xml:space="preserve"> BSD. Jaringan komunikasi yang digunakan adalah sistem komunikasi ekslusif melalui satelit yang memungkinkan pengguna E-University secara </w:t>
      </w:r>
      <w:r w:rsidRPr="00411B31">
        <w:rPr>
          <w:rFonts w:ascii="Times New Roman" w:hAnsi="Times New Roman" w:cs="Times New Roman"/>
          <w:bCs/>
          <w:i/>
          <w:iCs/>
          <w:sz w:val="22"/>
        </w:rPr>
        <w:t>online</w:t>
      </w:r>
      <w:r w:rsidRPr="00411B31">
        <w:rPr>
          <w:rFonts w:ascii="Times New Roman" w:hAnsi="Times New Roman" w:cs="Times New Roman"/>
          <w:bCs/>
          <w:iCs/>
          <w:sz w:val="22"/>
        </w:rPr>
        <w:t xml:space="preserve">. Untuk menjamin sistem yang digunakan aman dalam melakukan transaksi makan digunakan SSL </w:t>
      </w:r>
      <w:r w:rsidRPr="00411B31">
        <w:rPr>
          <w:rFonts w:ascii="Times New Roman" w:hAnsi="Times New Roman" w:cs="Times New Roman"/>
          <w:bCs/>
          <w:i/>
          <w:iCs/>
          <w:sz w:val="22"/>
        </w:rPr>
        <w:t>(Secure Socket Layer)</w:t>
      </w:r>
      <w:r w:rsidRPr="00411B31">
        <w:rPr>
          <w:rFonts w:ascii="Times New Roman" w:hAnsi="Times New Roman" w:cs="Times New Roman"/>
          <w:bCs/>
          <w:iCs/>
          <w:sz w:val="22"/>
        </w:rPr>
        <w:t>.</w:t>
      </w:r>
    </w:p>
    <w:p w:rsidR="00411B31" w:rsidRPr="00411B31" w:rsidRDefault="00411B31" w:rsidP="00411B31">
      <w:pPr>
        <w:pStyle w:val="Default"/>
        <w:spacing w:line="276" w:lineRule="auto"/>
        <w:ind w:left="426"/>
        <w:jc w:val="both"/>
        <w:rPr>
          <w:rFonts w:ascii="Times New Roman" w:hAnsi="Times New Roman" w:cs="Times New Roman"/>
          <w:bCs/>
          <w:iCs/>
          <w:sz w:val="22"/>
          <w:lang w:val="id-ID"/>
        </w:rPr>
      </w:pPr>
    </w:p>
    <w:p w:rsidR="00164E8D" w:rsidRPr="00C00CFF" w:rsidRDefault="00164E8D" w:rsidP="00164E8D">
      <w:pPr>
        <w:pStyle w:val="Default"/>
        <w:numPr>
          <w:ilvl w:val="0"/>
          <w:numId w:val="10"/>
        </w:numPr>
        <w:spacing w:line="276" w:lineRule="auto"/>
        <w:ind w:left="426"/>
        <w:jc w:val="both"/>
        <w:rPr>
          <w:rFonts w:ascii="Times New Roman" w:hAnsi="Times New Roman" w:cs="Times New Roman"/>
          <w:bCs/>
          <w:iCs/>
          <w:sz w:val="22"/>
        </w:rPr>
      </w:pPr>
      <w:r w:rsidRPr="00C00CFF">
        <w:rPr>
          <w:rFonts w:ascii="Times New Roman" w:hAnsi="Times New Roman" w:cs="Times New Roman"/>
          <w:sz w:val="22"/>
          <w:szCs w:val="22"/>
        </w:rPr>
        <w:t>Identifikasi Ancaman</w:t>
      </w:r>
    </w:p>
    <w:p w:rsidR="00164E8D" w:rsidRDefault="00164E8D" w:rsidP="00411B31">
      <w:pPr>
        <w:pStyle w:val="Default"/>
        <w:spacing w:line="276" w:lineRule="auto"/>
        <w:ind w:left="426"/>
        <w:jc w:val="both"/>
        <w:rPr>
          <w:rFonts w:ascii="Times New Roman" w:hAnsi="Times New Roman" w:cs="Times New Roman"/>
          <w:bCs/>
          <w:iCs/>
          <w:sz w:val="22"/>
          <w:lang w:val="id-ID"/>
        </w:rPr>
      </w:pPr>
      <w:r w:rsidRPr="00411B31">
        <w:rPr>
          <w:rFonts w:ascii="Times New Roman" w:hAnsi="Times New Roman" w:cs="Times New Roman"/>
          <w:bCs/>
          <w:iCs/>
          <w:sz w:val="22"/>
        </w:rPr>
        <w:t xml:space="preserve">Ancaman-ancaman yang mengancam sistem informasi akademik E-University adalah mengubah </w:t>
      </w:r>
      <w:r w:rsidRPr="00411B31">
        <w:rPr>
          <w:rFonts w:ascii="Times New Roman" w:hAnsi="Times New Roman" w:cs="Times New Roman"/>
          <w:bCs/>
          <w:i/>
          <w:iCs/>
          <w:sz w:val="22"/>
        </w:rPr>
        <w:t>plug in</w:t>
      </w:r>
      <w:r w:rsidRPr="00411B31">
        <w:rPr>
          <w:rFonts w:ascii="Times New Roman" w:hAnsi="Times New Roman" w:cs="Times New Roman"/>
          <w:bCs/>
          <w:iCs/>
          <w:sz w:val="22"/>
        </w:rPr>
        <w:t xml:space="preserve"> dan </w:t>
      </w:r>
      <w:r w:rsidRPr="00411B31">
        <w:rPr>
          <w:rFonts w:ascii="Times New Roman" w:hAnsi="Times New Roman" w:cs="Times New Roman"/>
          <w:bCs/>
          <w:i/>
          <w:iCs/>
          <w:sz w:val="22"/>
        </w:rPr>
        <w:t>thema</w:t>
      </w:r>
      <w:r w:rsidRPr="00411B31">
        <w:rPr>
          <w:rFonts w:ascii="Times New Roman" w:hAnsi="Times New Roman" w:cs="Times New Roman"/>
          <w:bCs/>
          <w:iCs/>
          <w:sz w:val="22"/>
        </w:rPr>
        <w:t xml:space="preserve"> yang ada pada sistem informasi akademik E-University. Melakukan ancaman seperti </w:t>
      </w:r>
      <w:r w:rsidRPr="00411B31">
        <w:rPr>
          <w:rFonts w:ascii="Times New Roman" w:hAnsi="Times New Roman" w:cs="Times New Roman"/>
          <w:bCs/>
          <w:i/>
          <w:iCs/>
          <w:sz w:val="22"/>
        </w:rPr>
        <w:t>sniffing, scanning network, phising, flooding, wireless jamming, Ddos</w:t>
      </w:r>
      <w:r w:rsidRPr="00411B31">
        <w:rPr>
          <w:rFonts w:ascii="Times New Roman" w:hAnsi="Times New Roman" w:cs="Times New Roman"/>
          <w:bCs/>
          <w:iCs/>
          <w:sz w:val="22"/>
        </w:rPr>
        <w:t xml:space="preserve"> pada sistem informasi yang bertujuan merusak sistem. </w:t>
      </w:r>
    </w:p>
    <w:p w:rsidR="00411B31" w:rsidRPr="00411B31" w:rsidRDefault="00411B31" w:rsidP="00411B31">
      <w:pPr>
        <w:pStyle w:val="Default"/>
        <w:spacing w:line="276" w:lineRule="auto"/>
        <w:ind w:left="426"/>
        <w:jc w:val="both"/>
        <w:rPr>
          <w:rFonts w:ascii="Times New Roman" w:hAnsi="Times New Roman" w:cs="Times New Roman"/>
          <w:bCs/>
          <w:iCs/>
          <w:sz w:val="22"/>
          <w:lang w:val="id-ID"/>
        </w:rPr>
      </w:pPr>
    </w:p>
    <w:p w:rsidR="00164E8D" w:rsidRPr="00C00CFF" w:rsidRDefault="00164E8D" w:rsidP="00411B31">
      <w:pPr>
        <w:pStyle w:val="Default"/>
        <w:numPr>
          <w:ilvl w:val="0"/>
          <w:numId w:val="10"/>
        </w:numPr>
        <w:spacing w:line="276" w:lineRule="auto"/>
        <w:ind w:left="426" w:hanging="426"/>
        <w:jc w:val="both"/>
        <w:rPr>
          <w:rFonts w:ascii="Times New Roman" w:hAnsi="Times New Roman" w:cs="Times New Roman"/>
          <w:bCs/>
          <w:iCs/>
          <w:sz w:val="22"/>
        </w:rPr>
      </w:pPr>
      <w:r w:rsidRPr="00C00CFF">
        <w:rPr>
          <w:rFonts w:ascii="Times New Roman" w:hAnsi="Times New Roman" w:cs="Times New Roman"/>
          <w:bCs/>
          <w:iCs/>
          <w:sz w:val="22"/>
        </w:rPr>
        <w:t>Identifikasi Kerentanan (</w:t>
      </w:r>
      <w:r w:rsidRPr="00C00CFF">
        <w:rPr>
          <w:rFonts w:ascii="Times New Roman" w:hAnsi="Times New Roman" w:cs="Times New Roman"/>
          <w:bCs/>
          <w:i/>
          <w:iCs/>
          <w:sz w:val="22"/>
        </w:rPr>
        <w:t>Vulnerability</w:t>
      </w:r>
      <w:r w:rsidRPr="00C00CFF">
        <w:rPr>
          <w:rFonts w:ascii="Times New Roman" w:hAnsi="Times New Roman" w:cs="Times New Roman"/>
          <w:bCs/>
          <w:iCs/>
          <w:sz w:val="22"/>
        </w:rPr>
        <w:t>)</w:t>
      </w:r>
    </w:p>
    <w:p w:rsidR="00164E8D" w:rsidRDefault="00164E8D" w:rsidP="00411B31">
      <w:pPr>
        <w:pStyle w:val="Default"/>
        <w:spacing w:line="276" w:lineRule="auto"/>
        <w:ind w:left="426"/>
        <w:jc w:val="both"/>
        <w:rPr>
          <w:rFonts w:ascii="Times New Roman" w:hAnsi="Times New Roman" w:cs="Times New Roman"/>
          <w:bCs/>
          <w:iCs/>
          <w:sz w:val="22"/>
          <w:lang w:val="id-ID"/>
        </w:rPr>
      </w:pPr>
      <w:r w:rsidRPr="00411B31">
        <w:rPr>
          <w:rFonts w:ascii="Times New Roman" w:hAnsi="Times New Roman" w:cs="Times New Roman"/>
          <w:bCs/>
          <w:iCs/>
          <w:sz w:val="22"/>
        </w:rPr>
        <w:t>Identifikasi kerentanan (</w:t>
      </w:r>
      <w:r w:rsidRPr="00411B31">
        <w:rPr>
          <w:rFonts w:ascii="Times New Roman" w:hAnsi="Times New Roman" w:cs="Times New Roman"/>
          <w:bCs/>
          <w:i/>
          <w:iCs/>
          <w:sz w:val="22"/>
        </w:rPr>
        <w:t>Vulnerability</w:t>
      </w:r>
      <w:r w:rsidRPr="00411B31">
        <w:rPr>
          <w:rFonts w:ascii="Times New Roman" w:hAnsi="Times New Roman" w:cs="Times New Roman"/>
          <w:bCs/>
          <w:iCs/>
          <w:sz w:val="22"/>
        </w:rPr>
        <w:t>) yang didapat dari hasil wawancara terlihat pada tabel 1.</w:t>
      </w:r>
    </w:p>
    <w:p w:rsidR="00164E8D" w:rsidRPr="00411B31" w:rsidRDefault="00164E8D" w:rsidP="00164E8D">
      <w:pPr>
        <w:pStyle w:val="Default"/>
        <w:spacing w:line="276" w:lineRule="auto"/>
        <w:ind w:left="66" w:firstLine="360"/>
        <w:jc w:val="center"/>
        <w:rPr>
          <w:rFonts w:ascii="Times New Roman" w:hAnsi="Times New Roman" w:cs="Times New Roman"/>
          <w:bCs/>
          <w:iCs/>
          <w:sz w:val="20"/>
        </w:rPr>
      </w:pPr>
      <w:r w:rsidRPr="00411B31">
        <w:rPr>
          <w:rFonts w:ascii="Times New Roman" w:hAnsi="Times New Roman" w:cs="Times New Roman"/>
          <w:bCs/>
          <w:iCs/>
          <w:sz w:val="20"/>
        </w:rPr>
        <w:t>Tabel 1: Identifikasi Kerentanan (</w:t>
      </w:r>
      <w:r w:rsidRPr="00411B31">
        <w:rPr>
          <w:rFonts w:ascii="Times New Roman" w:hAnsi="Times New Roman" w:cs="Times New Roman"/>
          <w:bCs/>
          <w:i/>
          <w:iCs/>
          <w:sz w:val="20"/>
        </w:rPr>
        <w:t>Vulnerability</w:t>
      </w:r>
      <w:r w:rsidRPr="00411B31">
        <w:rPr>
          <w:rFonts w:ascii="Times New Roman" w:hAnsi="Times New Roman" w:cs="Times New Roman"/>
          <w:bCs/>
          <w:iCs/>
          <w:sz w:val="20"/>
        </w:rPr>
        <w:t>)</w:t>
      </w:r>
    </w:p>
    <w:tbl>
      <w:tblPr>
        <w:tblStyle w:val="TableGrid"/>
        <w:tblW w:w="0" w:type="auto"/>
        <w:tblInd w:w="426" w:type="dxa"/>
        <w:tblBorders>
          <w:left w:val="none" w:sz="0" w:space="0" w:color="auto"/>
          <w:right w:val="none" w:sz="0" w:space="0" w:color="auto"/>
          <w:insideH w:val="none" w:sz="0" w:space="0" w:color="auto"/>
          <w:insideV w:val="none" w:sz="0" w:space="0" w:color="auto"/>
        </w:tblBorders>
        <w:tblLook w:val="04A0"/>
      </w:tblPr>
      <w:tblGrid>
        <w:gridCol w:w="3397"/>
        <w:gridCol w:w="4671"/>
      </w:tblGrid>
      <w:tr w:rsidR="00164E8D" w:rsidRPr="00411B31" w:rsidTr="00286360">
        <w:trPr>
          <w:tblHeader/>
        </w:trPr>
        <w:tc>
          <w:tcPr>
            <w:tcW w:w="3397" w:type="dxa"/>
            <w:tcBorders>
              <w:top w:val="single" w:sz="4" w:space="0" w:color="000000" w:themeColor="text1"/>
              <w:bottom w:val="single" w:sz="4" w:space="0" w:color="000000" w:themeColor="text1"/>
            </w:tcBorders>
            <w:shd w:val="clear" w:color="auto" w:fill="auto"/>
          </w:tcPr>
          <w:p w:rsidR="00164E8D" w:rsidRPr="00411B31" w:rsidRDefault="00164E8D" w:rsidP="00286360">
            <w:pPr>
              <w:pStyle w:val="Default"/>
              <w:spacing w:line="276" w:lineRule="auto"/>
              <w:jc w:val="center"/>
              <w:rPr>
                <w:rFonts w:ascii="Times New Roman" w:hAnsi="Times New Roman" w:cs="Times New Roman"/>
                <w:bCs/>
                <w:iCs/>
                <w:sz w:val="22"/>
              </w:rPr>
            </w:pPr>
            <w:r w:rsidRPr="00411B31">
              <w:rPr>
                <w:rFonts w:ascii="Times New Roman" w:hAnsi="Times New Roman" w:cs="Times New Roman"/>
                <w:bCs/>
                <w:iCs/>
                <w:sz w:val="22"/>
              </w:rPr>
              <w:t>Jenis Resiko</w:t>
            </w:r>
          </w:p>
        </w:tc>
        <w:tc>
          <w:tcPr>
            <w:tcW w:w="4671" w:type="dxa"/>
            <w:tcBorders>
              <w:top w:val="single" w:sz="4" w:space="0" w:color="000000" w:themeColor="text1"/>
              <w:bottom w:val="single" w:sz="4" w:space="0" w:color="000000" w:themeColor="text1"/>
            </w:tcBorders>
            <w:shd w:val="clear" w:color="auto" w:fill="auto"/>
          </w:tcPr>
          <w:p w:rsidR="00164E8D" w:rsidRPr="00411B31" w:rsidRDefault="00164E8D" w:rsidP="00286360">
            <w:pPr>
              <w:pStyle w:val="Default"/>
              <w:spacing w:line="276" w:lineRule="auto"/>
              <w:jc w:val="center"/>
              <w:rPr>
                <w:rFonts w:ascii="Times New Roman" w:hAnsi="Times New Roman" w:cs="Times New Roman"/>
                <w:bCs/>
                <w:iCs/>
                <w:sz w:val="22"/>
              </w:rPr>
            </w:pPr>
            <w:r w:rsidRPr="00411B31">
              <w:rPr>
                <w:rFonts w:ascii="Times New Roman" w:hAnsi="Times New Roman" w:cs="Times New Roman"/>
                <w:bCs/>
                <w:iCs/>
                <w:sz w:val="22"/>
              </w:rPr>
              <w:t>Kerentanan</w:t>
            </w:r>
          </w:p>
        </w:tc>
      </w:tr>
      <w:tr w:rsidR="00164E8D" w:rsidRPr="00411B31" w:rsidTr="00286360">
        <w:tc>
          <w:tcPr>
            <w:tcW w:w="3397" w:type="dxa"/>
            <w:tcBorders>
              <w:top w:val="single" w:sz="4" w:space="0" w:color="000000" w:themeColor="text1"/>
            </w:tcBorders>
          </w:tcPr>
          <w:p w:rsidR="00164E8D" w:rsidRPr="00411B31" w:rsidRDefault="00164E8D" w:rsidP="00286360">
            <w:pPr>
              <w:pStyle w:val="Default"/>
              <w:spacing w:line="276" w:lineRule="auto"/>
              <w:jc w:val="both"/>
              <w:rPr>
                <w:rFonts w:ascii="Times New Roman" w:hAnsi="Times New Roman" w:cs="Times New Roman"/>
                <w:bCs/>
                <w:iCs/>
                <w:sz w:val="22"/>
              </w:rPr>
            </w:pPr>
            <w:r w:rsidRPr="00411B31">
              <w:rPr>
                <w:rFonts w:ascii="Times New Roman" w:hAnsi="Times New Roman" w:cs="Times New Roman"/>
                <w:bCs/>
                <w:iCs/>
                <w:sz w:val="22"/>
              </w:rPr>
              <w:t>Berasal dari dalam Lingkungan</w:t>
            </w:r>
          </w:p>
        </w:tc>
        <w:tc>
          <w:tcPr>
            <w:tcW w:w="4671" w:type="dxa"/>
            <w:tcBorders>
              <w:top w:val="single" w:sz="4" w:space="0" w:color="000000" w:themeColor="text1"/>
            </w:tcBorders>
          </w:tcPr>
          <w:p w:rsidR="00164E8D" w:rsidRPr="00411B31" w:rsidRDefault="00164E8D" w:rsidP="00164E8D">
            <w:pPr>
              <w:pStyle w:val="Default"/>
              <w:numPr>
                <w:ilvl w:val="0"/>
                <w:numId w:val="11"/>
              </w:numPr>
              <w:spacing w:line="276" w:lineRule="auto"/>
              <w:jc w:val="both"/>
              <w:rPr>
                <w:rFonts w:ascii="Times New Roman" w:hAnsi="Times New Roman" w:cs="Times New Roman"/>
                <w:bCs/>
                <w:iCs/>
                <w:sz w:val="22"/>
              </w:rPr>
            </w:pPr>
            <w:r w:rsidRPr="00411B31">
              <w:rPr>
                <w:rFonts w:ascii="Times New Roman" w:hAnsi="Times New Roman" w:cs="Times New Roman"/>
                <w:bCs/>
                <w:i/>
                <w:iCs/>
                <w:sz w:val="22"/>
              </w:rPr>
              <w:t>Password cracking</w:t>
            </w:r>
            <w:r w:rsidRPr="00411B31">
              <w:rPr>
                <w:rFonts w:ascii="Times New Roman" w:hAnsi="Times New Roman" w:cs="Times New Roman"/>
                <w:bCs/>
                <w:iCs/>
                <w:sz w:val="22"/>
              </w:rPr>
              <w:t xml:space="preserve"> untuk melakukan pencurian data pada sistem</w:t>
            </w:r>
          </w:p>
          <w:p w:rsidR="00164E8D" w:rsidRPr="00411B31" w:rsidRDefault="00164E8D" w:rsidP="00164E8D">
            <w:pPr>
              <w:pStyle w:val="Default"/>
              <w:numPr>
                <w:ilvl w:val="0"/>
                <w:numId w:val="11"/>
              </w:numPr>
              <w:jc w:val="both"/>
              <w:rPr>
                <w:rFonts w:ascii="Times New Roman" w:hAnsi="Times New Roman" w:cs="Times New Roman"/>
                <w:bCs/>
                <w:iCs/>
                <w:sz w:val="22"/>
                <w:szCs w:val="20"/>
              </w:rPr>
            </w:pPr>
            <w:r w:rsidRPr="00411B31">
              <w:rPr>
                <w:rFonts w:ascii="Times New Roman" w:hAnsi="Times New Roman" w:cs="Times New Roman"/>
                <w:bCs/>
                <w:iCs/>
                <w:sz w:val="22"/>
                <w:szCs w:val="20"/>
              </w:rPr>
              <w:t xml:space="preserve">Keterlambatan dalam melakukan </w:t>
            </w:r>
            <w:r w:rsidRPr="00411B31">
              <w:rPr>
                <w:rFonts w:ascii="Times New Roman" w:hAnsi="Times New Roman" w:cs="Times New Roman"/>
                <w:bCs/>
                <w:i/>
                <w:iCs/>
                <w:sz w:val="22"/>
                <w:szCs w:val="20"/>
              </w:rPr>
              <w:t>updateantivirus</w:t>
            </w:r>
            <w:r w:rsidRPr="00411B31">
              <w:rPr>
                <w:rFonts w:ascii="Times New Roman" w:hAnsi="Times New Roman" w:cs="Times New Roman"/>
                <w:bCs/>
                <w:iCs/>
                <w:sz w:val="22"/>
                <w:szCs w:val="20"/>
              </w:rPr>
              <w:t xml:space="preserve"> sehingga memungkinkan </w:t>
            </w:r>
            <w:r w:rsidRPr="00411B31">
              <w:rPr>
                <w:rFonts w:ascii="Times New Roman" w:hAnsi="Times New Roman" w:cs="Times New Roman"/>
                <w:bCs/>
                <w:i/>
                <w:iCs/>
                <w:sz w:val="22"/>
                <w:szCs w:val="20"/>
              </w:rPr>
              <w:t>malware</w:t>
            </w:r>
            <w:r w:rsidRPr="00411B31">
              <w:rPr>
                <w:rFonts w:ascii="Times New Roman" w:hAnsi="Times New Roman" w:cs="Times New Roman"/>
                <w:bCs/>
                <w:iCs/>
                <w:sz w:val="22"/>
                <w:szCs w:val="20"/>
              </w:rPr>
              <w:t xml:space="preserve"> masuk kedalam sistem</w:t>
            </w:r>
          </w:p>
          <w:p w:rsidR="00411B31" w:rsidRPr="00411B31" w:rsidRDefault="00164E8D" w:rsidP="00164E8D">
            <w:pPr>
              <w:pStyle w:val="Default"/>
              <w:numPr>
                <w:ilvl w:val="0"/>
                <w:numId w:val="11"/>
              </w:numPr>
              <w:jc w:val="both"/>
              <w:rPr>
                <w:rFonts w:ascii="Times New Roman" w:hAnsi="Times New Roman" w:cs="Times New Roman"/>
                <w:bCs/>
                <w:iCs/>
                <w:sz w:val="22"/>
                <w:szCs w:val="20"/>
              </w:rPr>
            </w:pPr>
            <w:r w:rsidRPr="00411B31">
              <w:rPr>
                <w:rFonts w:ascii="Times New Roman" w:hAnsi="Times New Roman" w:cs="Times New Roman"/>
                <w:bCs/>
                <w:iCs/>
                <w:sz w:val="22"/>
                <w:szCs w:val="20"/>
              </w:rPr>
              <w:t xml:space="preserve">Kelalaian staf dalam memindahkan sistem </w:t>
            </w:r>
          </w:p>
          <w:p w:rsidR="00164E8D" w:rsidRPr="00411B31" w:rsidRDefault="00164E8D" w:rsidP="00411B31">
            <w:pPr>
              <w:pStyle w:val="Default"/>
              <w:numPr>
                <w:ilvl w:val="0"/>
                <w:numId w:val="11"/>
              </w:numPr>
              <w:jc w:val="both"/>
              <w:rPr>
                <w:rFonts w:ascii="Times New Roman" w:hAnsi="Times New Roman" w:cs="Times New Roman"/>
                <w:bCs/>
                <w:iCs/>
                <w:sz w:val="22"/>
                <w:szCs w:val="20"/>
              </w:rPr>
            </w:pPr>
            <w:r w:rsidRPr="00411B31">
              <w:rPr>
                <w:rFonts w:ascii="Times New Roman" w:hAnsi="Times New Roman" w:cs="Times New Roman"/>
                <w:bCs/>
                <w:iCs/>
                <w:sz w:val="22"/>
                <w:szCs w:val="20"/>
              </w:rPr>
              <w:t xml:space="preserve">menggunakan </w:t>
            </w:r>
            <w:r w:rsidRPr="00411B31">
              <w:rPr>
                <w:rFonts w:ascii="Times New Roman" w:hAnsi="Times New Roman" w:cs="Times New Roman"/>
                <w:bCs/>
                <w:i/>
                <w:iCs/>
                <w:sz w:val="22"/>
                <w:szCs w:val="20"/>
              </w:rPr>
              <w:t>flash drive</w:t>
            </w:r>
            <w:r w:rsidRPr="00411B31">
              <w:rPr>
                <w:rFonts w:ascii="Times New Roman" w:hAnsi="Times New Roman" w:cs="Times New Roman"/>
                <w:bCs/>
                <w:iCs/>
                <w:sz w:val="22"/>
                <w:szCs w:val="20"/>
              </w:rPr>
              <w:t xml:space="preserve"> yang berisi </w:t>
            </w:r>
            <w:r w:rsidRPr="00411B31">
              <w:rPr>
                <w:rFonts w:ascii="Times New Roman" w:hAnsi="Times New Roman" w:cs="Times New Roman"/>
                <w:bCs/>
                <w:i/>
                <w:iCs/>
                <w:sz w:val="22"/>
                <w:szCs w:val="20"/>
              </w:rPr>
              <w:lastRenderedPageBreak/>
              <w:t>malware</w:t>
            </w:r>
          </w:p>
        </w:tc>
      </w:tr>
      <w:tr w:rsidR="00164E8D" w:rsidRPr="00411B31" w:rsidTr="00286360">
        <w:tc>
          <w:tcPr>
            <w:tcW w:w="3397" w:type="dxa"/>
          </w:tcPr>
          <w:p w:rsidR="00164E8D" w:rsidRPr="00411B31" w:rsidRDefault="00164E8D" w:rsidP="00286360">
            <w:pPr>
              <w:pStyle w:val="Default"/>
              <w:spacing w:line="276" w:lineRule="auto"/>
              <w:jc w:val="both"/>
              <w:rPr>
                <w:rFonts w:ascii="Times New Roman" w:hAnsi="Times New Roman" w:cs="Times New Roman"/>
                <w:bCs/>
                <w:iCs/>
                <w:sz w:val="22"/>
              </w:rPr>
            </w:pPr>
            <w:r w:rsidRPr="00411B31">
              <w:rPr>
                <w:rFonts w:ascii="Times New Roman" w:hAnsi="Times New Roman" w:cs="Times New Roman"/>
                <w:bCs/>
                <w:iCs/>
                <w:sz w:val="22"/>
              </w:rPr>
              <w:lastRenderedPageBreak/>
              <w:t>Berasal dari luar lingkungan</w:t>
            </w:r>
          </w:p>
        </w:tc>
        <w:tc>
          <w:tcPr>
            <w:tcW w:w="4671" w:type="dxa"/>
          </w:tcPr>
          <w:p w:rsidR="00164E8D" w:rsidRPr="00411B31" w:rsidRDefault="00164E8D" w:rsidP="00164E8D">
            <w:pPr>
              <w:pStyle w:val="Default"/>
              <w:numPr>
                <w:ilvl w:val="0"/>
                <w:numId w:val="11"/>
              </w:numPr>
              <w:spacing w:line="276" w:lineRule="auto"/>
              <w:jc w:val="both"/>
              <w:rPr>
                <w:rFonts w:ascii="Times New Roman" w:hAnsi="Times New Roman" w:cs="Times New Roman"/>
                <w:bCs/>
                <w:i/>
                <w:iCs/>
                <w:sz w:val="22"/>
              </w:rPr>
            </w:pPr>
            <w:r w:rsidRPr="00411B31">
              <w:rPr>
                <w:rFonts w:ascii="Times New Roman" w:hAnsi="Times New Roman" w:cs="Times New Roman"/>
                <w:bCs/>
                <w:i/>
                <w:iCs/>
                <w:sz w:val="22"/>
              </w:rPr>
              <w:t>Scanning tools</w:t>
            </w:r>
          </w:p>
        </w:tc>
      </w:tr>
      <w:tr w:rsidR="00164E8D" w:rsidRPr="00411B31" w:rsidTr="00286360">
        <w:tc>
          <w:tcPr>
            <w:tcW w:w="3397" w:type="dxa"/>
          </w:tcPr>
          <w:p w:rsidR="00164E8D" w:rsidRPr="00411B31" w:rsidRDefault="00164E8D" w:rsidP="00286360">
            <w:pPr>
              <w:pStyle w:val="Default"/>
              <w:spacing w:line="276" w:lineRule="auto"/>
              <w:jc w:val="both"/>
              <w:rPr>
                <w:rFonts w:ascii="Times New Roman" w:hAnsi="Times New Roman" w:cs="Times New Roman"/>
                <w:bCs/>
                <w:iCs/>
                <w:sz w:val="22"/>
              </w:rPr>
            </w:pPr>
            <w:r w:rsidRPr="00411B31">
              <w:rPr>
                <w:rFonts w:ascii="Times New Roman" w:hAnsi="Times New Roman" w:cs="Times New Roman"/>
                <w:bCs/>
                <w:iCs/>
                <w:sz w:val="22"/>
              </w:rPr>
              <w:t>Bencana alam</w:t>
            </w:r>
          </w:p>
        </w:tc>
        <w:tc>
          <w:tcPr>
            <w:tcW w:w="4671" w:type="dxa"/>
          </w:tcPr>
          <w:p w:rsidR="00164E8D" w:rsidRPr="00411B31" w:rsidRDefault="00164E8D" w:rsidP="00164E8D">
            <w:pPr>
              <w:pStyle w:val="Default"/>
              <w:numPr>
                <w:ilvl w:val="0"/>
                <w:numId w:val="11"/>
              </w:numPr>
              <w:spacing w:line="276" w:lineRule="auto"/>
              <w:jc w:val="both"/>
              <w:rPr>
                <w:rFonts w:ascii="Times New Roman" w:hAnsi="Times New Roman" w:cs="Times New Roman"/>
                <w:bCs/>
                <w:iCs/>
                <w:sz w:val="22"/>
              </w:rPr>
            </w:pPr>
            <w:r w:rsidRPr="00411B31">
              <w:rPr>
                <w:rFonts w:ascii="Times New Roman" w:hAnsi="Times New Roman" w:cs="Times New Roman"/>
                <w:bCs/>
                <w:iCs/>
                <w:sz w:val="22"/>
              </w:rPr>
              <w:t>Kebakaran</w:t>
            </w:r>
          </w:p>
          <w:p w:rsidR="00164E8D" w:rsidRPr="00411B31" w:rsidRDefault="00164E8D" w:rsidP="00164E8D">
            <w:pPr>
              <w:pStyle w:val="Default"/>
              <w:numPr>
                <w:ilvl w:val="0"/>
                <w:numId w:val="11"/>
              </w:numPr>
              <w:spacing w:line="276" w:lineRule="auto"/>
              <w:jc w:val="both"/>
              <w:rPr>
                <w:rFonts w:ascii="Times New Roman" w:hAnsi="Times New Roman" w:cs="Times New Roman"/>
                <w:bCs/>
                <w:iCs/>
                <w:sz w:val="22"/>
              </w:rPr>
            </w:pPr>
            <w:r w:rsidRPr="00411B31">
              <w:rPr>
                <w:rFonts w:ascii="Times New Roman" w:hAnsi="Times New Roman" w:cs="Times New Roman"/>
                <w:bCs/>
                <w:iCs/>
                <w:sz w:val="22"/>
              </w:rPr>
              <w:t>Gempa Bumi</w:t>
            </w:r>
          </w:p>
        </w:tc>
      </w:tr>
    </w:tbl>
    <w:p w:rsidR="00164E8D" w:rsidRPr="00411B31" w:rsidRDefault="00164E8D" w:rsidP="00164E8D">
      <w:pPr>
        <w:pStyle w:val="Default"/>
        <w:spacing w:line="276" w:lineRule="auto"/>
        <w:ind w:left="426"/>
        <w:jc w:val="center"/>
        <w:rPr>
          <w:rFonts w:ascii="Times New Roman" w:hAnsi="Times New Roman" w:cs="Times New Roman"/>
          <w:bCs/>
          <w:iCs/>
          <w:sz w:val="22"/>
        </w:rPr>
      </w:pPr>
    </w:p>
    <w:p w:rsidR="00164E8D" w:rsidRPr="00C00CFF" w:rsidRDefault="00164E8D" w:rsidP="00411B31">
      <w:pPr>
        <w:pStyle w:val="Default"/>
        <w:numPr>
          <w:ilvl w:val="0"/>
          <w:numId w:val="10"/>
        </w:numPr>
        <w:spacing w:line="276" w:lineRule="auto"/>
        <w:ind w:left="426" w:hanging="426"/>
        <w:jc w:val="both"/>
        <w:rPr>
          <w:rFonts w:ascii="Times New Roman" w:hAnsi="Times New Roman" w:cs="Times New Roman"/>
          <w:bCs/>
          <w:iCs/>
          <w:sz w:val="22"/>
        </w:rPr>
      </w:pPr>
      <w:r w:rsidRPr="00C00CFF">
        <w:rPr>
          <w:rFonts w:ascii="Times New Roman" w:hAnsi="Times New Roman" w:cs="Times New Roman"/>
          <w:bCs/>
          <w:iCs/>
          <w:sz w:val="22"/>
        </w:rPr>
        <w:t>Analisis Pengendalian</w:t>
      </w:r>
    </w:p>
    <w:p w:rsidR="00164E8D" w:rsidRDefault="00164E8D" w:rsidP="00411B31">
      <w:pPr>
        <w:pStyle w:val="Default"/>
        <w:spacing w:line="276" w:lineRule="auto"/>
        <w:ind w:left="426"/>
        <w:jc w:val="both"/>
        <w:rPr>
          <w:rFonts w:ascii="Times New Roman" w:hAnsi="Times New Roman" w:cs="Times New Roman"/>
          <w:bCs/>
          <w:i/>
          <w:iCs/>
          <w:sz w:val="22"/>
          <w:lang w:val="id-ID"/>
        </w:rPr>
      </w:pPr>
      <w:r w:rsidRPr="00411B31">
        <w:rPr>
          <w:rFonts w:ascii="Times New Roman" w:hAnsi="Times New Roman" w:cs="Times New Roman"/>
          <w:bCs/>
          <w:iCs/>
          <w:sz w:val="22"/>
        </w:rPr>
        <w:t>Hasil dari wawancara terstruktur analisis pengendalian telah tertuang dalam dokumen yang mencakup semua standar-standar dan prosedur-prosedur dalam pengoperasian sistem informasi akademik E-University yaotu dokumen SOP (</w:t>
      </w:r>
      <w:r w:rsidRPr="00411B31">
        <w:rPr>
          <w:rFonts w:ascii="Times New Roman" w:hAnsi="Times New Roman" w:cs="Times New Roman"/>
          <w:bCs/>
          <w:i/>
          <w:iCs/>
          <w:sz w:val="22"/>
        </w:rPr>
        <w:t>Standard Operating Procedure)</w:t>
      </w:r>
    </w:p>
    <w:p w:rsidR="00411B31" w:rsidRPr="00411B31" w:rsidRDefault="00411B31" w:rsidP="00411B31">
      <w:pPr>
        <w:pStyle w:val="Default"/>
        <w:spacing w:line="276" w:lineRule="auto"/>
        <w:ind w:left="426" w:hanging="426"/>
        <w:jc w:val="both"/>
        <w:rPr>
          <w:rFonts w:ascii="Times New Roman" w:hAnsi="Times New Roman" w:cs="Times New Roman"/>
          <w:bCs/>
          <w:i/>
          <w:iCs/>
          <w:sz w:val="22"/>
          <w:lang w:val="id-ID"/>
        </w:rPr>
      </w:pPr>
    </w:p>
    <w:p w:rsidR="00164E8D" w:rsidRPr="00C00CFF" w:rsidRDefault="00164E8D" w:rsidP="00411B31">
      <w:pPr>
        <w:pStyle w:val="Default"/>
        <w:numPr>
          <w:ilvl w:val="0"/>
          <w:numId w:val="10"/>
        </w:numPr>
        <w:spacing w:line="276" w:lineRule="auto"/>
        <w:ind w:left="426" w:hanging="426"/>
        <w:jc w:val="both"/>
        <w:rPr>
          <w:rFonts w:ascii="Times New Roman" w:hAnsi="Times New Roman" w:cs="Times New Roman"/>
          <w:bCs/>
          <w:iCs/>
          <w:sz w:val="22"/>
        </w:rPr>
      </w:pPr>
      <w:r w:rsidRPr="00C00CFF">
        <w:rPr>
          <w:rFonts w:ascii="Times New Roman" w:hAnsi="Times New Roman" w:cs="Times New Roman"/>
          <w:bCs/>
          <w:iCs/>
          <w:sz w:val="22"/>
        </w:rPr>
        <w:t>Kemungkinan Terjadi (</w:t>
      </w:r>
      <w:r w:rsidRPr="00C00CFF">
        <w:rPr>
          <w:rFonts w:ascii="Times New Roman" w:hAnsi="Times New Roman" w:cs="Times New Roman"/>
          <w:bCs/>
          <w:i/>
          <w:iCs/>
          <w:sz w:val="22"/>
        </w:rPr>
        <w:t>Likelihood</w:t>
      </w:r>
      <w:r w:rsidRPr="00C00CFF">
        <w:rPr>
          <w:rFonts w:ascii="Times New Roman" w:hAnsi="Times New Roman" w:cs="Times New Roman"/>
          <w:bCs/>
          <w:iCs/>
          <w:sz w:val="22"/>
        </w:rPr>
        <w:t>)</w:t>
      </w:r>
    </w:p>
    <w:p w:rsidR="00164E8D" w:rsidRDefault="00164E8D" w:rsidP="00411B31">
      <w:pPr>
        <w:pStyle w:val="Default"/>
        <w:spacing w:line="276" w:lineRule="auto"/>
        <w:ind w:left="426"/>
        <w:jc w:val="both"/>
        <w:rPr>
          <w:rFonts w:ascii="Times New Roman" w:hAnsi="Times New Roman" w:cs="Times New Roman"/>
          <w:bCs/>
          <w:iCs/>
          <w:sz w:val="22"/>
          <w:lang w:val="id-ID"/>
        </w:rPr>
      </w:pPr>
      <w:r w:rsidRPr="00411B31">
        <w:rPr>
          <w:rFonts w:ascii="Times New Roman" w:hAnsi="Times New Roman" w:cs="Times New Roman"/>
          <w:bCs/>
          <w:iCs/>
          <w:sz w:val="22"/>
        </w:rPr>
        <w:t>Hasil dari kemungkinan terjadi (</w:t>
      </w:r>
      <w:r w:rsidRPr="00411B31">
        <w:rPr>
          <w:rFonts w:ascii="Times New Roman" w:hAnsi="Times New Roman" w:cs="Times New Roman"/>
          <w:bCs/>
          <w:i/>
          <w:iCs/>
          <w:sz w:val="22"/>
        </w:rPr>
        <w:t>Likelihood</w:t>
      </w:r>
      <w:r w:rsidRPr="00411B31">
        <w:rPr>
          <w:rFonts w:ascii="Times New Roman" w:hAnsi="Times New Roman" w:cs="Times New Roman"/>
          <w:bCs/>
          <w:iCs/>
          <w:sz w:val="22"/>
        </w:rPr>
        <w:t xml:space="preserve">) pada sistem informasi akademik E-University berdasarkan tingkat kemungkinan terjadinya resiko ada tiga yaitu tinggi, sedang dan rendah. Kategori kemungkinan terjadi resiko pada sistem termasuk tinggi apabila sumber ancaman sangat mampu dan pengendalianuntuk mencegah kerentanan yang dilkaukan sudah tidak efektif lagi. Kategori kemungkinan terjadi resiko pada sistem termasuk sedang apabila sumber ancaman mampu dalam menembus pertahanan sistem namun belum sampai pada layer terdalam pada jaringan sehingga dapat menghambat kerentanan. Kategori kemungkinan terjadi resiko pada sistem termasuk rendah apabila sumber ancaman tidak memiliki kemampuan untuk menembus keamanan, setidaknya dapat menghambat namun dapat diatasi. Kemungkinan terjadi resiko pada sistem informasi akademik adalah (1) penyerangan yang dilakukan oleh orang dalam (bisa ditimbulkan dari staf, mahasiswa maupun dosen), (2) terjadi kerusakan atau </w:t>
      </w:r>
      <w:r w:rsidRPr="00411B31">
        <w:rPr>
          <w:rFonts w:ascii="Times New Roman" w:hAnsi="Times New Roman" w:cs="Times New Roman"/>
          <w:bCs/>
          <w:i/>
          <w:iCs/>
          <w:sz w:val="22"/>
        </w:rPr>
        <w:t>disk error</w:t>
      </w:r>
      <w:r w:rsidRPr="00411B31">
        <w:rPr>
          <w:rFonts w:ascii="Times New Roman" w:hAnsi="Times New Roman" w:cs="Times New Roman"/>
          <w:bCs/>
          <w:iCs/>
          <w:sz w:val="22"/>
        </w:rPr>
        <w:t xml:space="preserve"> pada penyimpanan data,  (3) </w:t>
      </w:r>
      <w:r w:rsidRPr="00411B31">
        <w:rPr>
          <w:rFonts w:ascii="Times New Roman" w:hAnsi="Times New Roman" w:cs="Times New Roman"/>
          <w:bCs/>
          <w:i/>
          <w:iCs/>
          <w:sz w:val="22"/>
        </w:rPr>
        <w:t>plug in</w:t>
      </w:r>
      <w:r w:rsidRPr="00411B31">
        <w:rPr>
          <w:rFonts w:ascii="Times New Roman" w:hAnsi="Times New Roman" w:cs="Times New Roman"/>
          <w:bCs/>
          <w:iCs/>
          <w:sz w:val="22"/>
        </w:rPr>
        <w:t xml:space="preserve"> yang terlambat diperbarui.</w:t>
      </w:r>
    </w:p>
    <w:p w:rsidR="00411B31" w:rsidRPr="00411B31" w:rsidRDefault="00411B31" w:rsidP="00411B31">
      <w:pPr>
        <w:pStyle w:val="Default"/>
        <w:spacing w:line="276" w:lineRule="auto"/>
        <w:ind w:left="426"/>
        <w:jc w:val="both"/>
        <w:rPr>
          <w:rFonts w:ascii="Times New Roman" w:hAnsi="Times New Roman" w:cs="Times New Roman"/>
          <w:bCs/>
          <w:iCs/>
          <w:sz w:val="22"/>
          <w:lang w:val="id-ID"/>
        </w:rPr>
      </w:pPr>
    </w:p>
    <w:p w:rsidR="00164E8D" w:rsidRPr="00C00CFF" w:rsidRDefault="00164E8D" w:rsidP="00411B31">
      <w:pPr>
        <w:pStyle w:val="Default"/>
        <w:numPr>
          <w:ilvl w:val="0"/>
          <w:numId w:val="10"/>
        </w:numPr>
        <w:spacing w:line="276" w:lineRule="auto"/>
        <w:ind w:left="426" w:hanging="426"/>
        <w:jc w:val="both"/>
        <w:rPr>
          <w:rFonts w:ascii="Times New Roman" w:hAnsi="Times New Roman" w:cs="Times New Roman"/>
          <w:bCs/>
          <w:iCs/>
          <w:sz w:val="22"/>
        </w:rPr>
      </w:pPr>
      <w:r w:rsidRPr="00C00CFF">
        <w:rPr>
          <w:rFonts w:ascii="Times New Roman" w:hAnsi="Times New Roman" w:cs="Times New Roman"/>
          <w:bCs/>
          <w:iCs/>
          <w:sz w:val="22"/>
        </w:rPr>
        <w:t>Analisis Dampak (</w:t>
      </w:r>
      <w:r w:rsidRPr="00C00CFF">
        <w:rPr>
          <w:rFonts w:ascii="Times New Roman" w:hAnsi="Times New Roman" w:cs="Times New Roman"/>
          <w:bCs/>
          <w:i/>
          <w:iCs/>
          <w:sz w:val="22"/>
        </w:rPr>
        <w:t>Impact</w:t>
      </w:r>
      <w:r w:rsidRPr="00C00CFF">
        <w:rPr>
          <w:rFonts w:ascii="Times New Roman" w:hAnsi="Times New Roman" w:cs="Times New Roman"/>
          <w:bCs/>
          <w:iCs/>
          <w:sz w:val="22"/>
        </w:rPr>
        <w:t>)</w:t>
      </w:r>
    </w:p>
    <w:p w:rsidR="00164E8D" w:rsidRDefault="00164E8D" w:rsidP="00411B31">
      <w:pPr>
        <w:pStyle w:val="Default"/>
        <w:spacing w:line="276" w:lineRule="auto"/>
        <w:ind w:left="426"/>
        <w:jc w:val="both"/>
        <w:rPr>
          <w:rFonts w:ascii="Times New Roman" w:hAnsi="Times New Roman" w:cs="Times New Roman"/>
          <w:bCs/>
          <w:iCs/>
          <w:sz w:val="22"/>
          <w:lang w:val="id-ID"/>
        </w:rPr>
      </w:pPr>
      <w:r w:rsidRPr="00411B31">
        <w:rPr>
          <w:rFonts w:ascii="Times New Roman" w:hAnsi="Times New Roman" w:cs="Times New Roman"/>
          <w:bCs/>
          <w:iCs/>
          <w:sz w:val="22"/>
        </w:rPr>
        <w:t>Berdasarkan analisis hasil resiko yang menggambarkan dampak resiko (</w:t>
      </w:r>
      <w:r w:rsidRPr="00411B31">
        <w:rPr>
          <w:rFonts w:ascii="Times New Roman" w:hAnsi="Times New Roman" w:cs="Times New Roman"/>
          <w:bCs/>
          <w:i/>
          <w:iCs/>
          <w:sz w:val="22"/>
        </w:rPr>
        <w:t>impact</w:t>
      </w:r>
      <w:r w:rsidRPr="00411B31">
        <w:rPr>
          <w:rFonts w:ascii="Times New Roman" w:hAnsi="Times New Roman" w:cs="Times New Roman"/>
          <w:bCs/>
          <w:iCs/>
          <w:sz w:val="22"/>
        </w:rPr>
        <w:t>) terhadap sistem informasi akademik E-University terlihat pada tabel 2.</w:t>
      </w:r>
    </w:p>
    <w:p w:rsidR="00411B31" w:rsidRPr="00411B31" w:rsidRDefault="00411B31" w:rsidP="00C00CFF">
      <w:pPr>
        <w:pStyle w:val="Default"/>
        <w:spacing w:line="276" w:lineRule="auto"/>
        <w:jc w:val="both"/>
        <w:rPr>
          <w:rFonts w:ascii="Times New Roman" w:hAnsi="Times New Roman" w:cs="Times New Roman"/>
          <w:bCs/>
          <w:iCs/>
          <w:sz w:val="22"/>
          <w:lang w:val="id-ID"/>
        </w:rPr>
      </w:pPr>
    </w:p>
    <w:p w:rsidR="00164E8D" w:rsidRPr="00411B31" w:rsidRDefault="00164E8D" w:rsidP="00164E8D">
      <w:pPr>
        <w:pStyle w:val="Default"/>
        <w:spacing w:line="276" w:lineRule="auto"/>
        <w:ind w:left="66" w:firstLine="360"/>
        <w:jc w:val="center"/>
        <w:rPr>
          <w:rFonts w:ascii="Times New Roman" w:hAnsi="Times New Roman" w:cs="Times New Roman"/>
          <w:bCs/>
          <w:iCs/>
          <w:sz w:val="20"/>
        </w:rPr>
      </w:pPr>
      <w:r w:rsidRPr="00411B31">
        <w:rPr>
          <w:rFonts w:ascii="Times New Roman" w:hAnsi="Times New Roman" w:cs="Times New Roman"/>
          <w:bCs/>
          <w:iCs/>
          <w:sz w:val="20"/>
        </w:rPr>
        <w:t>Tabel 2: Dampak Resiko</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2831"/>
        <w:gridCol w:w="2831"/>
        <w:gridCol w:w="2130"/>
      </w:tblGrid>
      <w:tr w:rsidR="00164E8D" w:rsidRPr="00411B31" w:rsidTr="00286360">
        <w:trPr>
          <w:jc w:val="center"/>
        </w:trPr>
        <w:tc>
          <w:tcPr>
            <w:tcW w:w="2831" w:type="dxa"/>
            <w:tcBorders>
              <w:top w:val="single" w:sz="4" w:space="0" w:color="000000" w:themeColor="text1"/>
              <w:bottom w:val="single" w:sz="4" w:space="0" w:color="000000" w:themeColor="text1"/>
            </w:tcBorders>
            <w:shd w:val="clear" w:color="auto" w:fill="auto"/>
          </w:tcPr>
          <w:p w:rsidR="00164E8D" w:rsidRPr="00411B31" w:rsidRDefault="00164E8D" w:rsidP="00286360">
            <w:pPr>
              <w:pStyle w:val="Default"/>
              <w:spacing w:line="276" w:lineRule="auto"/>
              <w:jc w:val="center"/>
              <w:rPr>
                <w:rFonts w:ascii="Times New Roman" w:hAnsi="Times New Roman" w:cs="Times New Roman"/>
                <w:bCs/>
                <w:iCs/>
                <w:sz w:val="22"/>
              </w:rPr>
            </w:pPr>
            <w:r w:rsidRPr="00411B31">
              <w:rPr>
                <w:rFonts w:ascii="Times New Roman" w:hAnsi="Times New Roman" w:cs="Times New Roman"/>
                <w:bCs/>
                <w:iCs/>
                <w:sz w:val="22"/>
              </w:rPr>
              <w:t>Jenis Resiko</w:t>
            </w:r>
          </w:p>
        </w:tc>
        <w:tc>
          <w:tcPr>
            <w:tcW w:w="2831" w:type="dxa"/>
            <w:tcBorders>
              <w:top w:val="single" w:sz="4" w:space="0" w:color="000000" w:themeColor="text1"/>
              <w:bottom w:val="single" w:sz="4" w:space="0" w:color="000000" w:themeColor="text1"/>
            </w:tcBorders>
            <w:shd w:val="clear" w:color="auto" w:fill="auto"/>
          </w:tcPr>
          <w:p w:rsidR="00164E8D" w:rsidRPr="00411B31" w:rsidRDefault="00164E8D" w:rsidP="00286360">
            <w:pPr>
              <w:pStyle w:val="Default"/>
              <w:spacing w:line="276" w:lineRule="auto"/>
              <w:jc w:val="center"/>
              <w:rPr>
                <w:rFonts w:ascii="Times New Roman" w:hAnsi="Times New Roman" w:cs="Times New Roman"/>
                <w:bCs/>
                <w:iCs/>
                <w:sz w:val="22"/>
              </w:rPr>
            </w:pPr>
            <w:r w:rsidRPr="00411B31">
              <w:rPr>
                <w:rFonts w:ascii="Times New Roman" w:hAnsi="Times New Roman" w:cs="Times New Roman"/>
                <w:bCs/>
                <w:iCs/>
                <w:sz w:val="22"/>
              </w:rPr>
              <w:t>Dampak</w:t>
            </w:r>
          </w:p>
        </w:tc>
        <w:tc>
          <w:tcPr>
            <w:tcW w:w="2130" w:type="dxa"/>
            <w:tcBorders>
              <w:top w:val="single" w:sz="4" w:space="0" w:color="000000" w:themeColor="text1"/>
              <w:bottom w:val="single" w:sz="4" w:space="0" w:color="000000" w:themeColor="text1"/>
            </w:tcBorders>
            <w:shd w:val="clear" w:color="auto" w:fill="auto"/>
          </w:tcPr>
          <w:p w:rsidR="00164E8D" w:rsidRPr="00411B31" w:rsidRDefault="00164E8D" w:rsidP="00286360">
            <w:pPr>
              <w:pStyle w:val="Default"/>
              <w:spacing w:line="276" w:lineRule="auto"/>
              <w:jc w:val="center"/>
              <w:rPr>
                <w:rFonts w:ascii="Times New Roman" w:hAnsi="Times New Roman" w:cs="Times New Roman"/>
                <w:bCs/>
                <w:iCs/>
                <w:sz w:val="22"/>
              </w:rPr>
            </w:pPr>
            <w:r w:rsidRPr="00411B31">
              <w:rPr>
                <w:rFonts w:ascii="Times New Roman" w:hAnsi="Times New Roman" w:cs="Times New Roman"/>
                <w:bCs/>
                <w:iCs/>
                <w:sz w:val="22"/>
              </w:rPr>
              <w:t>Tingkat Dampak</w:t>
            </w:r>
          </w:p>
        </w:tc>
      </w:tr>
      <w:tr w:rsidR="00164E8D" w:rsidRPr="00411B31" w:rsidTr="00286360">
        <w:trPr>
          <w:jc w:val="center"/>
        </w:trPr>
        <w:tc>
          <w:tcPr>
            <w:tcW w:w="2831" w:type="dxa"/>
            <w:tcBorders>
              <w:top w:val="single" w:sz="4" w:space="0" w:color="000000" w:themeColor="text1"/>
            </w:tcBorders>
          </w:tcPr>
          <w:p w:rsidR="00164E8D" w:rsidRPr="00411B31" w:rsidRDefault="00164E8D" w:rsidP="00286360">
            <w:pPr>
              <w:pStyle w:val="Default"/>
              <w:spacing w:line="276" w:lineRule="auto"/>
              <w:jc w:val="both"/>
              <w:rPr>
                <w:rFonts w:ascii="Times New Roman" w:hAnsi="Times New Roman" w:cs="Times New Roman"/>
                <w:bCs/>
                <w:iCs/>
                <w:sz w:val="22"/>
              </w:rPr>
            </w:pPr>
            <w:r w:rsidRPr="00411B31">
              <w:rPr>
                <w:rFonts w:ascii="Times New Roman" w:hAnsi="Times New Roman" w:cs="Times New Roman"/>
                <w:bCs/>
                <w:iCs/>
                <w:sz w:val="22"/>
              </w:rPr>
              <w:t>Penyerangan yang dilakukan oleh orang dalam</w:t>
            </w:r>
          </w:p>
        </w:tc>
        <w:tc>
          <w:tcPr>
            <w:tcW w:w="2831" w:type="dxa"/>
            <w:tcBorders>
              <w:top w:val="single" w:sz="4" w:space="0" w:color="000000" w:themeColor="text1"/>
            </w:tcBorders>
          </w:tcPr>
          <w:p w:rsidR="00164E8D" w:rsidRPr="00411B31" w:rsidRDefault="00164E8D" w:rsidP="00164E8D">
            <w:pPr>
              <w:pStyle w:val="Default"/>
              <w:numPr>
                <w:ilvl w:val="0"/>
                <w:numId w:val="11"/>
              </w:numPr>
              <w:spacing w:line="276" w:lineRule="auto"/>
              <w:ind w:left="317"/>
              <w:jc w:val="both"/>
              <w:rPr>
                <w:rFonts w:ascii="Times New Roman" w:hAnsi="Times New Roman" w:cs="Times New Roman"/>
                <w:bCs/>
                <w:iCs/>
                <w:sz w:val="22"/>
              </w:rPr>
            </w:pPr>
            <w:r w:rsidRPr="00411B31">
              <w:rPr>
                <w:rFonts w:ascii="Times New Roman" w:hAnsi="Times New Roman" w:cs="Times New Roman"/>
                <w:bCs/>
                <w:iCs/>
                <w:sz w:val="22"/>
              </w:rPr>
              <w:t>Tidak dapak masuk kedalam sistem</w:t>
            </w:r>
          </w:p>
          <w:p w:rsidR="00164E8D" w:rsidRPr="00411B31" w:rsidRDefault="00164E8D" w:rsidP="00164E8D">
            <w:pPr>
              <w:pStyle w:val="Default"/>
              <w:numPr>
                <w:ilvl w:val="0"/>
                <w:numId w:val="11"/>
              </w:numPr>
              <w:spacing w:line="276" w:lineRule="auto"/>
              <w:ind w:left="317"/>
              <w:jc w:val="both"/>
              <w:rPr>
                <w:rFonts w:ascii="Times New Roman" w:hAnsi="Times New Roman" w:cs="Times New Roman"/>
                <w:bCs/>
                <w:iCs/>
                <w:sz w:val="22"/>
              </w:rPr>
            </w:pPr>
            <w:r w:rsidRPr="00411B31">
              <w:rPr>
                <w:rFonts w:ascii="Times New Roman" w:hAnsi="Times New Roman" w:cs="Times New Roman"/>
                <w:bCs/>
                <w:iCs/>
                <w:sz w:val="22"/>
              </w:rPr>
              <w:t>Pencurian data pengguna</w:t>
            </w:r>
          </w:p>
        </w:tc>
        <w:tc>
          <w:tcPr>
            <w:tcW w:w="2130" w:type="dxa"/>
            <w:tcBorders>
              <w:top w:val="single" w:sz="4" w:space="0" w:color="000000" w:themeColor="text1"/>
            </w:tcBorders>
          </w:tcPr>
          <w:p w:rsidR="00164E8D" w:rsidRPr="00411B31" w:rsidRDefault="00164E8D" w:rsidP="00286360">
            <w:pPr>
              <w:pStyle w:val="Default"/>
              <w:spacing w:line="276" w:lineRule="auto"/>
              <w:jc w:val="center"/>
              <w:rPr>
                <w:rFonts w:ascii="Times New Roman" w:hAnsi="Times New Roman" w:cs="Times New Roman"/>
                <w:bCs/>
                <w:iCs/>
                <w:sz w:val="22"/>
              </w:rPr>
            </w:pPr>
            <w:r w:rsidRPr="00411B31">
              <w:rPr>
                <w:rFonts w:ascii="Times New Roman" w:hAnsi="Times New Roman" w:cs="Times New Roman"/>
                <w:bCs/>
                <w:iCs/>
                <w:sz w:val="22"/>
              </w:rPr>
              <w:t>Tinggi</w:t>
            </w:r>
          </w:p>
        </w:tc>
      </w:tr>
      <w:tr w:rsidR="00164E8D" w:rsidRPr="00411B31" w:rsidTr="00286360">
        <w:trPr>
          <w:jc w:val="center"/>
        </w:trPr>
        <w:tc>
          <w:tcPr>
            <w:tcW w:w="2831" w:type="dxa"/>
          </w:tcPr>
          <w:p w:rsidR="00164E8D" w:rsidRPr="00411B31" w:rsidRDefault="00164E8D" w:rsidP="00286360">
            <w:pPr>
              <w:pStyle w:val="Default"/>
              <w:spacing w:line="276" w:lineRule="auto"/>
              <w:jc w:val="both"/>
              <w:rPr>
                <w:rFonts w:ascii="Times New Roman" w:hAnsi="Times New Roman" w:cs="Times New Roman"/>
                <w:bCs/>
                <w:i/>
                <w:iCs/>
                <w:sz w:val="22"/>
              </w:rPr>
            </w:pPr>
            <w:r w:rsidRPr="00411B31">
              <w:rPr>
                <w:rFonts w:ascii="Times New Roman" w:hAnsi="Times New Roman" w:cs="Times New Roman"/>
                <w:bCs/>
                <w:i/>
                <w:iCs/>
                <w:sz w:val="22"/>
              </w:rPr>
              <w:t>Disk Error</w:t>
            </w:r>
          </w:p>
        </w:tc>
        <w:tc>
          <w:tcPr>
            <w:tcW w:w="2831" w:type="dxa"/>
          </w:tcPr>
          <w:p w:rsidR="00164E8D" w:rsidRPr="00411B31" w:rsidRDefault="00164E8D" w:rsidP="00164E8D">
            <w:pPr>
              <w:pStyle w:val="Default"/>
              <w:numPr>
                <w:ilvl w:val="0"/>
                <w:numId w:val="11"/>
              </w:numPr>
              <w:spacing w:line="276" w:lineRule="auto"/>
              <w:ind w:left="317"/>
              <w:jc w:val="both"/>
              <w:rPr>
                <w:rFonts w:ascii="Times New Roman" w:hAnsi="Times New Roman" w:cs="Times New Roman"/>
                <w:bCs/>
                <w:iCs/>
                <w:sz w:val="22"/>
              </w:rPr>
            </w:pPr>
            <w:r w:rsidRPr="00411B31">
              <w:rPr>
                <w:rFonts w:ascii="Times New Roman" w:hAnsi="Times New Roman" w:cs="Times New Roman"/>
                <w:bCs/>
                <w:iCs/>
                <w:sz w:val="22"/>
              </w:rPr>
              <w:t>Tidak dapat melakukan proses penyimpanan data pada hardisk</w:t>
            </w:r>
          </w:p>
        </w:tc>
        <w:tc>
          <w:tcPr>
            <w:tcW w:w="2130" w:type="dxa"/>
          </w:tcPr>
          <w:p w:rsidR="00164E8D" w:rsidRPr="00411B31" w:rsidRDefault="00164E8D" w:rsidP="00286360">
            <w:pPr>
              <w:pStyle w:val="Default"/>
              <w:spacing w:line="276" w:lineRule="auto"/>
              <w:jc w:val="center"/>
              <w:rPr>
                <w:rFonts w:ascii="Times New Roman" w:hAnsi="Times New Roman" w:cs="Times New Roman"/>
                <w:bCs/>
                <w:iCs/>
                <w:sz w:val="22"/>
              </w:rPr>
            </w:pPr>
            <w:r w:rsidRPr="00411B31">
              <w:rPr>
                <w:rFonts w:ascii="Times New Roman" w:hAnsi="Times New Roman" w:cs="Times New Roman"/>
                <w:bCs/>
                <w:iCs/>
                <w:sz w:val="22"/>
              </w:rPr>
              <w:t>Sedang</w:t>
            </w:r>
          </w:p>
        </w:tc>
      </w:tr>
      <w:tr w:rsidR="00164E8D" w:rsidRPr="00411B31" w:rsidTr="00286360">
        <w:trPr>
          <w:jc w:val="center"/>
        </w:trPr>
        <w:tc>
          <w:tcPr>
            <w:tcW w:w="2831" w:type="dxa"/>
          </w:tcPr>
          <w:p w:rsidR="00164E8D" w:rsidRPr="00411B31" w:rsidRDefault="00164E8D" w:rsidP="00286360">
            <w:pPr>
              <w:pStyle w:val="Default"/>
              <w:spacing w:line="276" w:lineRule="auto"/>
              <w:jc w:val="both"/>
              <w:rPr>
                <w:rFonts w:ascii="Times New Roman" w:hAnsi="Times New Roman" w:cs="Times New Roman"/>
                <w:bCs/>
                <w:iCs/>
                <w:sz w:val="22"/>
              </w:rPr>
            </w:pPr>
            <w:r w:rsidRPr="00411B31">
              <w:rPr>
                <w:rFonts w:ascii="Times New Roman" w:hAnsi="Times New Roman" w:cs="Times New Roman"/>
                <w:bCs/>
                <w:i/>
                <w:iCs/>
                <w:sz w:val="22"/>
              </w:rPr>
              <w:t>Plug in</w:t>
            </w:r>
            <w:r w:rsidRPr="00411B31">
              <w:rPr>
                <w:rFonts w:ascii="Times New Roman" w:hAnsi="Times New Roman" w:cs="Times New Roman"/>
                <w:bCs/>
                <w:iCs/>
                <w:sz w:val="22"/>
              </w:rPr>
              <w:t xml:space="preserve"> yang terlambat diperbarui</w:t>
            </w:r>
          </w:p>
        </w:tc>
        <w:tc>
          <w:tcPr>
            <w:tcW w:w="2831" w:type="dxa"/>
          </w:tcPr>
          <w:p w:rsidR="00164E8D" w:rsidRPr="00411B31" w:rsidRDefault="00164E8D" w:rsidP="00164E8D">
            <w:pPr>
              <w:pStyle w:val="Default"/>
              <w:numPr>
                <w:ilvl w:val="0"/>
                <w:numId w:val="11"/>
              </w:numPr>
              <w:spacing w:line="276" w:lineRule="auto"/>
              <w:ind w:left="317"/>
              <w:jc w:val="both"/>
              <w:rPr>
                <w:rFonts w:ascii="Times New Roman" w:hAnsi="Times New Roman" w:cs="Times New Roman"/>
                <w:bCs/>
                <w:iCs/>
                <w:sz w:val="22"/>
              </w:rPr>
            </w:pPr>
            <w:r w:rsidRPr="00411B31">
              <w:rPr>
                <w:rFonts w:ascii="Times New Roman" w:hAnsi="Times New Roman" w:cs="Times New Roman"/>
                <w:bCs/>
                <w:iCs/>
                <w:sz w:val="22"/>
              </w:rPr>
              <w:t xml:space="preserve">Kerusakan kecil pada ditampilan interface sistem </w:t>
            </w:r>
          </w:p>
        </w:tc>
        <w:tc>
          <w:tcPr>
            <w:tcW w:w="2130" w:type="dxa"/>
          </w:tcPr>
          <w:p w:rsidR="00164E8D" w:rsidRPr="00411B31" w:rsidRDefault="00164E8D" w:rsidP="00286360">
            <w:pPr>
              <w:pStyle w:val="Default"/>
              <w:spacing w:line="276" w:lineRule="auto"/>
              <w:jc w:val="center"/>
              <w:rPr>
                <w:rFonts w:ascii="Times New Roman" w:hAnsi="Times New Roman" w:cs="Times New Roman"/>
                <w:bCs/>
                <w:iCs/>
                <w:sz w:val="22"/>
              </w:rPr>
            </w:pPr>
            <w:r w:rsidRPr="00411B31">
              <w:rPr>
                <w:rFonts w:ascii="Times New Roman" w:hAnsi="Times New Roman" w:cs="Times New Roman"/>
                <w:bCs/>
                <w:iCs/>
                <w:sz w:val="22"/>
              </w:rPr>
              <w:t>Rendah</w:t>
            </w:r>
          </w:p>
        </w:tc>
      </w:tr>
    </w:tbl>
    <w:p w:rsidR="00164E8D" w:rsidRDefault="00164E8D" w:rsidP="00164E8D">
      <w:pPr>
        <w:pStyle w:val="Default"/>
        <w:spacing w:line="276" w:lineRule="auto"/>
        <w:ind w:left="66"/>
        <w:jc w:val="both"/>
        <w:rPr>
          <w:rFonts w:ascii="Times New Roman" w:hAnsi="Times New Roman" w:cs="Times New Roman"/>
          <w:bCs/>
          <w:iCs/>
          <w:sz w:val="22"/>
          <w:lang w:val="id-ID"/>
        </w:rPr>
      </w:pPr>
    </w:p>
    <w:p w:rsidR="00411B31" w:rsidRDefault="00411B31" w:rsidP="00164E8D">
      <w:pPr>
        <w:pStyle w:val="Default"/>
        <w:spacing w:line="276" w:lineRule="auto"/>
        <w:ind w:left="66"/>
        <w:jc w:val="both"/>
        <w:rPr>
          <w:rFonts w:ascii="Times New Roman" w:hAnsi="Times New Roman" w:cs="Times New Roman"/>
          <w:bCs/>
          <w:iCs/>
          <w:sz w:val="22"/>
          <w:lang w:val="id-ID"/>
        </w:rPr>
      </w:pPr>
    </w:p>
    <w:p w:rsidR="00C00CFF" w:rsidRPr="00411B31" w:rsidRDefault="00C00CFF" w:rsidP="00164E8D">
      <w:pPr>
        <w:pStyle w:val="Default"/>
        <w:spacing w:line="276" w:lineRule="auto"/>
        <w:ind w:left="66"/>
        <w:jc w:val="both"/>
        <w:rPr>
          <w:rFonts w:ascii="Times New Roman" w:hAnsi="Times New Roman" w:cs="Times New Roman"/>
          <w:bCs/>
          <w:iCs/>
          <w:sz w:val="22"/>
          <w:lang w:val="id-ID"/>
        </w:rPr>
      </w:pPr>
    </w:p>
    <w:p w:rsidR="00164E8D" w:rsidRPr="00C00CFF" w:rsidRDefault="00164E8D" w:rsidP="00411B31">
      <w:pPr>
        <w:pStyle w:val="Default"/>
        <w:numPr>
          <w:ilvl w:val="0"/>
          <w:numId w:val="10"/>
        </w:numPr>
        <w:spacing w:line="276" w:lineRule="auto"/>
        <w:ind w:left="426" w:hanging="426"/>
        <w:jc w:val="both"/>
        <w:rPr>
          <w:rFonts w:ascii="Times New Roman" w:hAnsi="Times New Roman" w:cs="Times New Roman"/>
          <w:bCs/>
          <w:i/>
          <w:iCs/>
          <w:sz w:val="22"/>
        </w:rPr>
      </w:pPr>
      <w:r w:rsidRPr="00C00CFF">
        <w:rPr>
          <w:rFonts w:ascii="Times New Roman" w:hAnsi="Times New Roman" w:cs="Times New Roman"/>
          <w:bCs/>
          <w:i/>
          <w:iCs/>
          <w:sz w:val="22"/>
        </w:rPr>
        <w:lastRenderedPageBreak/>
        <w:t>Risk Determination</w:t>
      </w:r>
    </w:p>
    <w:p w:rsidR="00164E8D" w:rsidRPr="00411B31" w:rsidRDefault="00164E8D" w:rsidP="00411B31">
      <w:pPr>
        <w:pStyle w:val="Default"/>
        <w:spacing w:line="276" w:lineRule="auto"/>
        <w:ind w:left="426"/>
        <w:jc w:val="both"/>
        <w:rPr>
          <w:rFonts w:ascii="Times New Roman" w:hAnsi="Times New Roman" w:cs="Times New Roman"/>
          <w:bCs/>
          <w:iCs/>
          <w:sz w:val="22"/>
        </w:rPr>
      </w:pPr>
      <w:r w:rsidRPr="00411B31">
        <w:rPr>
          <w:rFonts w:ascii="Times New Roman" w:hAnsi="Times New Roman" w:cs="Times New Roman"/>
          <w:bCs/>
          <w:i/>
          <w:iCs/>
          <w:sz w:val="22"/>
        </w:rPr>
        <w:t>Risk determination</w:t>
      </w:r>
      <w:r w:rsidRPr="00411B31">
        <w:rPr>
          <w:rFonts w:ascii="Times New Roman" w:hAnsi="Times New Roman" w:cs="Times New Roman"/>
          <w:bCs/>
          <w:iCs/>
          <w:sz w:val="22"/>
        </w:rPr>
        <w:t xml:space="preserve"> memperlihatkan jenis resiko yang menyerang sistem informasi akademik E-University dari yang tinggi sampai ke resiko yang rendah yang akan terlihat pada tabel 3. Pada tabel 3 terlihat jenis resiko yang memiliki tingkat atau level resiko tinggi pada jenis resiko penyerangan yang dilakukan oleh orang dalam. Level resiko sedang pada jenis resiko </w:t>
      </w:r>
      <w:r w:rsidRPr="00411B31">
        <w:rPr>
          <w:rFonts w:ascii="Times New Roman" w:hAnsi="Times New Roman" w:cs="Times New Roman"/>
          <w:bCs/>
          <w:i/>
          <w:iCs/>
          <w:sz w:val="22"/>
        </w:rPr>
        <w:t>disk error</w:t>
      </w:r>
      <w:r w:rsidRPr="00411B31">
        <w:rPr>
          <w:rFonts w:ascii="Times New Roman" w:hAnsi="Times New Roman" w:cs="Times New Roman"/>
          <w:bCs/>
          <w:iCs/>
          <w:sz w:val="22"/>
        </w:rPr>
        <w:t xml:space="preserve"> atau kerusakan pada penyimpanan data dan terakhir adalah </w:t>
      </w:r>
      <w:r w:rsidRPr="00411B31">
        <w:rPr>
          <w:rFonts w:ascii="Times New Roman" w:hAnsi="Times New Roman" w:cs="Times New Roman"/>
          <w:bCs/>
          <w:i/>
          <w:iCs/>
          <w:sz w:val="22"/>
        </w:rPr>
        <w:t>plug in</w:t>
      </w:r>
      <w:r w:rsidRPr="00411B31">
        <w:rPr>
          <w:rFonts w:ascii="Times New Roman" w:hAnsi="Times New Roman" w:cs="Times New Roman"/>
          <w:bCs/>
          <w:iCs/>
          <w:sz w:val="22"/>
        </w:rPr>
        <w:t xml:space="preserve"> yang terlambat diperbarui yang memiliki level resiko rendah.</w:t>
      </w:r>
    </w:p>
    <w:p w:rsidR="00164E8D" w:rsidRPr="00C00CFF" w:rsidRDefault="00164E8D" w:rsidP="00C00CFF">
      <w:pPr>
        <w:pStyle w:val="Default"/>
        <w:spacing w:line="276" w:lineRule="auto"/>
        <w:jc w:val="both"/>
        <w:rPr>
          <w:rFonts w:ascii="Times New Roman" w:hAnsi="Times New Roman" w:cs="Times New Roman"/>
          <w:bCs/>
          <w:iCs/>
          <w:sz w:val="22"/>
          <w:lang w:val="id-ID"/>
        </w:rPr>
      </w:pPr>
    </w:p>
    <w:p w:rsidR="00164E8D" w:rsidRPr="00411B31" w:rsidRDefault="00164E8D" w:rsidP="00164E8D">
      <w:pPr>
        <w:pStyle w:val="Default"/>
        <w:spacing w:line="276" w:lineRule="auto"/>
        <w:ind w:left="66" w:firstLine="360"/>
        <w:jc w:val="center"/>
        <w:rPr>
          <w:rFonts w:ascii="Times New Roman" w:hAnsi="Times New Roman" w:cs="Times New Roman"/>
          <w:bCs/>
          <w:iCs/>
          <w:sz w:val="20"/>
        </w:rPr>
      </w:pPr>
      <w:r w:rsidRPr="00411B31">
        <w:rPr>
          <w:rFonts w:ascii="Times New Roman" w:hAnsi="Times New Roman" w:cs="Times New Roman"/>
          <w:bCs/>
          <w:iCs/>
          <w:sz w:val="20"/>
        </w:rPr>
        <w:t>Tabel 3:</w:t>
      </w:r>
      <w:r w:rsidRPr="00411B31">
        <w:rPr>
          <w:rFonts w:ascii="Times New Roman" w:hAnsi="Times New Roman" w:cs="Times New Roman"/>
          <w:bCs/>
          <w:i/>
          <w:iCs/>
          <w:sz w:val="20"/>
        </w:rPr>
        <w:t>Risk Determination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3114"/>
        <w:gridCol w:w="2268"/>
        <w:gridCol w:w="1132"/>
        <w:gridCol w:w="852"/>
        <w:gridCol w:w="993"/>
      </w:tblGrid>
      <w:tr w:rsidR="00164E8D" w:rsidRPr="00411B31" w:rsidTr="00286360">
        <w:trPr>
          <w:tblHeader/>
          <w:jc w:val="center"/>
        </w:trPr>
        <w:tc>
          <w:tcPr>
            <w:tcW w:w="3114" w:type="dxa"/>
            <w:tcBorders>
              <w:top w:val="single" w:sz="4" w:space="0" w:color="000000" w:themeColor="text1"/>
              <w:bottom w:val="single" w:sz="4" w:space="0" w:color="000000" w:themeColor="text1"/>
            </w:tcBorders>
            <w:shd w:val="clear" w:color="auto" w:fill="auto"/>
          </w:tcPr>
          <w:p w:rsidR="00164E8D" w:rsidRPr="00411B31" w:rsidRDefault="00164E8D" w:rsidP="00286360">
            <w:pPr>
              <w:pStyle w:val="Default"/>
              <w:spacing w:line="276" w:lineRule="auto"/>
              <w:jc w:val="center"/>
              <w:rPr>
                <w:rFonts w:ascii="Times New Roman" w:hAnsi="Times New Roman" w:cs="Times New Roman"/>
                <w:bCs/>
                <w:iCs/>
                <w:sz w:val="22"/>
              </w:rPr>
            </w:pPr>
            <w:r w:rsidRPr="00411B31">
              <w:rPr>
                <w:rFonts w:ascii="Times New Roman" w:hAnsi="Times New Roman" w:cs="Times New Roman"/>
                <w:bCs/>
                <w:iCs/>
                <w:sz w:val="22"/>
              </w:rPr>
              <w:t>Jenis Resiko</w:t>
            </w:r>
          </w:p>
        </w:tc>
        <w:tc>
          <w:tcPr>
            <w:tcW w:w="2268" w:type="dxa"/>
            <w:tcBorders>
              <w:top w:val="single" w:sz="4" w:space="0" w:color="000000" w:themeColor="text1"/>
              <w:bottom w:val="single" w:sz="4" w:space="0" w:color="000000" w:themeColor="text1"/>
            </w:tcBorders>
            <w:shd w:val="clear" w:color="auto" w:fill="auto"/>
          </w:tcPr>
          <w:p w:rsidR="00164E8D" w:rsidRPr="00411B31" w:rsidRDefault="00164E8D" w:rsidP="00286360">
            <w:pPr>
              <w:pStyle w:val="Default"/>
              <w:spacing w:line="276" w:lineRule="auto"/>
              <w:jc w:val="center"/>
              <w:rPr>
                <w:rFonts w:ascii="Times New Roman" w:hAnsi="Times New Roman" w:cs="Times New Roman"/>
                <w:bCs/>
                <w:iCs/>
                <w:sz w:val="22"/>
              </w:rPr>
            </w:pPr>
            <w:r w:rsidRPr="00411B31">
              <w:rPr>
                <w:rFonts w:ascii="Times New Roman" w:hAnsi="Times New Roman" w:cs="Times New Roman"/>
                <w:bCs/>
                <w:iCs/>
                <w:sz w:val="22"/>
              </w:rPr>
              <w:t>Nilai Kemungkinan Terjadi</w:t>
            </w:r>
          </w:p>
        </w:tc>
        <w:tc>
          <w:tcPr>
            <w:tcW w:w="1132" w:type="dxa"/>
            <w:tcBorders>
              <w:top w:val="single" w:sz="4" w:space="0" w:color="000000" w:themeColor="text1"/>
              <w:bottom w:val="single" w:sz="4" w:space="0" w:color="000000" w:themeColor="text1"/>
            </w:tcBorders>
            <w:shd w:val="clear" w:color="auto" w:fill="auto"/>
          </w:tcPr>
          <w:p w:rsidR="00164E8D" w:rsidRPr="00411B31" w:rsidRDefault="00164E8D" w:rsidP="00286360">
            <w:pPr>
              <w:pStyle w:val="Default"/>
              <w:spacing w:line="276" w:lineRule="auto"/>
              <w:jc w:val="center"/>
              <w:rPr>
                <w:rFonts w:ascii="Times New Roman" w:hAnsi="Times New Roman" w:cs="Times New Roman"/>
                <w:bCs/>
                <w:iCs/>
                <w:sz w:val="22"/>
              </w:rPr>
            </w:pPr>
            <w:r w:rsidRPr="00411B31">
              <w:rPr>
                <w:rFonts w:ascii="Times New Roman" w:hAnsi="Times New Roman" w:cs="Times New Roman"/>
                <w:bCs/>
                <w:iCs/>
                <w:sz w:val="22"/>
              </w:rPr>
              <w:t>Nilai Dampak</w:t>
            </w:r>
          </w:p>
        </w:tc>
        <w:tc>
          <w:tcPr>
            <w:tcW w:w="852" w:type="dxa"/>
            <w:tcBorders>
              <w:top w:val="single" w:sz="4" w:space="0" w:color="000000" w:themeColor="text1"/>
              <w:bottom w:val="single" w:sz="4" w:space="0" w:color="000000" w:themeColor="text1"/>
            </w:tcBorders>
            <w:shd w:val="clear" w:color="auto" w:fill="auto"/>
          </w:tcPr>
          <w:p w:rsidR="00164E8D" w:rsidRPr="00411B31" w:rsidRDefault="00164E8D" w:rsidP="00286360">
            <w:pPr>
              <w:pStyle w:val="Default"/>
              <w:spacing w:line="276" w:lineRule="auto"/>
              <w:jc w:val="center"/>
              <w:rPr>
                <w:rFonts w:ascii="Times New Roman" w:hAnsi="Times New Roman" w:cs="Times New Roman"/>
                <w:bCs/>
                <w:iCs/>
                <w:sz w:val="22"/>
              </w:rPr>
            </w:pPr>
            <w:r w:rsidRPr="00411B31">
              <w:rPr>
                <w:rFonts w:ascii="Times New Roman" w:hAnsi="Times New Roman" w:cs="Times New Roman"/>
                <w:bCs/>
                <w:iCs/>
                <w:sz w:val="22"/>
              </w:rPr>
              <w:t>Nilai Resiko</w:t>
            </w:r>
          </w:p>
        </w:tc>
        <w:tc>
          <w:tcPr>
            <w:tcW w:w="993" w:type="dxa"/>
            <w:tcBorders>
              <w:top w:val="single" w:sz="4" w:space="0" w:color="000000" w:themeColor="text1"/>
              <w:bottom w:val="single" w:sz="4" w:space="0" w:color="000000" w:themeColor="text1"/>
            </w:tcBorders>
            <w:shd w:val="clear" w:color="auto" w:fill="auto"/>
          </w:tcPr>
          <w:p w:rsidR="00164E8D" w:rsidRPr="00411B31" w:rsidRDefault="00164E8D" w:rsidP="00286360">
            <w:pPr>
              <w:pStyle w:val="Default"/>
              <w:spacing w:line="276" w:lineRule="auto"/>
              <w:jc w:val="center"/>
              <w:rPr>
                <w:rFonts w:ascii="Times New Roman" w:hAnsi="Times New Roman" w:cs="Times New Roman"/>
                <w:bCs/>
                <w:iCs/>
                <w:sz w:val="22"/>
              </w:rPr>
            </w:pPr>
            <w:r w:rsidRPr="00411B31">
              <w:rPr>
                <w:rFonts w:ascii="Times New Roman" w:hAnsi="Times New Roman" w:cs="Times New Roman"/>
                <w:bCs/>
                <w:iCs/>
                <w:sz w:val="22"/>
              </w:rPr>
              <w:t>Level Resiko</w:t>
            </w:r>
          </w:p>
        </w:tc>
      </w:tr>
      <w:tr w:rsidR="00164E8D" w:rsidRPr="00411B31" w:rsidTr="00286360">
        <w:trPr>
          <w:jc w:val="center"/>
        </w:trPr>
        <w:tc>
          <w:tcPr>
            <w:tcW w:w="3114" w:type="dxa"/>
            <w:tcBorders>
              <w:top w:val="single" w:sz="4" w:space="0" w:color="000000" w:themeColor="text1"/>
            </w:tcBorders>
          </w:tcPr>
          <w:p w:rsidR="00164E8D" w:rsidRPr="00411B31" w:rsidRDefault="00164E8D" w:rsidP="00286360">
            <w:pPr>
              <w:pStyle w:val="Default"/>
              <w:spacing w:line="276" w:lineRule="auto"/>
              <w:rPr>
                <w:rFonts w:ascii="Times New Roman" w:hAnsi="Times New Roman" w:cs="Times New Roman"/>
                <w:bCs/>
                <w:iCs/>
                <w:sz w:val="22"/>
              </w:rPr>
            </w:pPr>
            <w:r w:rsidRPr="00411B31">
              <w:rPr>
                <w:rFonts w:ascii="Times New Roman" w:hAnsi="Times New Roman" w:cs="Times New Roman"/>
                <w:bCs/>
                <w:iCs/>
                <w:sz w:val="22"/>
              </w:rPr>
              <w:t>Penyerangan yang dilakukan oleh orang dalam</w:t>
            </w:r>
          </w:p>
        </w:tc>
        <w:tc>
          <w:tcPr>
            <w:tcW w:w="2268" w:type="dxa"/>
            <w:tcBorders>
              <w:top w:val="single" w:sz="4" w:space="0" w:color="000000" w:themeColor="text1"/>
            </w:tcBorders>
          </w:tcPr>
          <w:p w:rsidR="00164E8D" w:rsidRPr="00411B31" w:rsidRDefault="00164E8D" w:rsidP="00286360">
            <w:pPr>
              <w:pStyle w:val="Default"/>
              <w:spacing w:line="276" w:lineRule="auto"/>
              <w:jc w:val="center"/>
              <w:rPr>
                <w:rFonts w:ascii="Times New Roman" w:hAnsi="Times New Roman" w:cs="Times New Roman"/>
                <w:bCs/>
                <w:iCs/>
                <w:sz w:val="22"/>
              </w:rPr>
            </w:pPr>
            <w:r w:rsidRPr="00411B31">
              <w:rPr>
                <w:rFonts w:ascii="Times New Roman" w:hAnsi="Times New Roman" w:cs="Times New Roman"/>
                <w:bCs/>
                <w:iCs/>
                <w:sz w:val="22"/>
              </w:rPr>
              <w:t>1,0</w:t>
            </w:r>
          </w:p>
        </w:tc>
        <w:tc>
          <w:tcPr>
            <w:tcW w:w="1132" w:type="dxa"/>
            <w:tcBorders>
              <w:top w:val="single" w:sz="4" w:space="0" w:color="000000" w:themeColor="text1"/>
            </w:tcBorders>
          </w:tcPr>
          <w:p w:rsidR="00164E8D" w:rsidRPr="00411B31" w:rsidRDefault="00164E8D" w:rsidP="00286360">
            <w:pPr>
              <w:pStyle w:val="Default"/>
              <w:spacing w:line="276" w:lineRule="auto"/>
              <w:jc w:val="center"/>
              <w:rPr>
                <w:rFonts w:ascii="Times New Roman" w:hAnsi="Times New Roman" w:cs="Times New Roman"/>
                <w:bCs/>
                <w:iCs/>
                <w:sz w:val="22"/>
              </w:rPr>
            </w:pPr>
            <w:r w:rsidRPr="00411B31">
              <w:rPr>
                <w:rFonts w:ascii="Times New Roman" w:hAnsi="Times New Roman" w:cs="Times New Roman"/>
                <w:bCs/>
                <w:iCs/>
                <w:sz w:val="22"/>
              </w:rPr>
              <w:t>100</w:t>
            </w:r>
          </w:p>
        </w:tc>
        <w:tc>
          <w:tcPr>
            <w:tcW w:w="852" w:type="dxa"/>
            <w:tcBorders>
              <w:top w:val="single" w:sz="4" w:space="0" w:color="000000" w:themeColor="text1"/>
            </w:tcBorders>
          </w:tcPr>
          <w:p w:rsidR="00164E8D" w:rsidRPr="00411B31" w:rsidRDefault="00164E8D" w:rsidP="00286360">
            <w:pPr>
              <w:pStyle w:val="Default"/>
              <w:spacing w:line="276" w:lineRule="auto"/>
              <w:jc w:val="center"/>
              <w:rPr>
                <w:rFonts w:ascii="Times New Roman" w:hAnsi="Times New Roman" w:cs="Times New Roman"/>
                <w:bCs/>
                <w:iCs/>
                <w:sz w:val="22"/>
              </w:rPr>
            </w:pPr>
            <w:r w:rsidRPr="00411B31">
              <w:rPr>
                <w:rFonts w:ascii="Times New Roman" w:hAnsi="Times New Roman" w:cs="Times New Roman"/>
                <w:bCs/>
                <w:iCs/>
                <w:sz w:val="22"/>
              </w:rPr>
              <w:t>100</w:t>
            </w:r>
          </w:p>
        </w:tc>
        <w:tc>
          <w:tcPr>
            <w:tcW w:w="993" w:type="dxa"/>
            <w:tcBorders>
              <w:top w:val="single" w:sz="4" w:space="0" w:color="000000" w:themeColor="text1"/>
            </w:tcBorders>
          </w:tcPr>
          <w:p w:rsidR="00164E8D" w:rsidRPr="00411B31" w:rsidRDefault="00164E8D" w:rsidP="00286360">
            <w:pPr>
              <w:pStyle w:val="Default"/>
              <w:spacing w:line="276" w:lineRule="auto"/>
              <w:jc w:val="center"/>
              <w:rPr>
                <w:rFonts w:ascii="Times New Roman" w:hAnsi="Times New Roman" w:cs="Times New Roman"/>
                <w:bCs/>
                <w:iCs/>
                <w:sz w:val="22"/>
              </w:rPr>
            </w:pPr>
            <w:r w:rsidRPr="00411B31">
              <w:rPr>
                <w:rFonts w:ascii="Times New Roman" w:hAnsi="Times New Roman" w:cs="Times New Roman"/>
                <w:bCs/>
                <w:iCs/>
                <w:sz w:val="22"/>
              </w:rPr>
              <w:t>Tinggi</w:t>
            </w:r>
          </w:p>
        </w:tc>
      </w:tr>
      <w:tr w:rsidR="00164E8D" w:rsidRPr="00411B31" w:rsidTr="00286360">
        <w:trPr>
          <w:jc w:val="center"/>
        </w:trPr>
        <w:tc>
          <w:tcPr>
            <w:tcW w:w="3114" w:type="dxa"/>
          </w:tcPr>
          <w:p w:rsidR="00164E8D" w:rsidRPr="00411B31" w:rsidRDefault="00164E8D" w:rsidP="00286360">
            <w:pPr>
              <w:pStyle w:val="Default"/>
              <w:spacing w:line="276" w:lineRule="auto"/>
              <w:rPr>
                <w:rFonts w:ascii="Times New Roman" w:hAnsi="Times New Roman" w:cs="Times New Roman"/>
                <w:bCs/>
                <w:i/>
                <w:iCs/>
                <w:sz w:val="22"/>
              </w:rPr>
            </w:pPr>
            <w:r w:rsidRPr="00411B31">
              <w:rPr>
                <w:rFonts w:ascii="Times New Roman" w:hAnsi="Times New Roman" w:cs="Times New Roman"/>
                <w:bCs/>
                <w:i/>
                <w:iCs/>
                <w:sz w:val="22"/>
              </w:rPr>
              <w:t>Disk Error</w:t>
            </w:r>
          </w:p>
        </w:tc>
        <w:tc>
          <w:tcPr>
            <w:tcW w:w="2268" w:type="dxa"/>
          </w:tcPr>
          <w:p w:rsidR="00164E8D" w:rsidRPr="00411B31" w:rsidRDefault="00164E8D" w:rsidP="00286360">
            <w:pPr>
              <w:pStyle w:val="Default"/>
              <w:spacing w:line="276" w:lineRule="auto"/>
              <w:jc w:val="center"/>
              <w:rPr>
                <w:rFonts w:ascii="Times New Roman" w:hAnsi="Times New Roman" w:cs="Times New Roman"/>
                <w:bCs/>
                <w:iCs/>
                <w:sz w:val="22"/>
              </w:rPr>
            </w:pPr>
            <w:r w:rsidRPr="00411B31">
              <w:rPr>
                <w:rFonts w:ascii="Times New Roman" w:hAnsi="Times New Roman" w:cs="Times New Roman"/>
                <w:bCs/>
                <w:iCs/>
                <w:sz w:val="22"/>
              </w:rPr>
              <w:t>0,5</w:t>
            </w:r>
          </w:p>
        </w:tc>
        <w:tc>
          <w:tcPr>
            <w:tcW w:w="1132" w:type="dxa"/>
          </w:tcPr>
          <w:p w:rsidR="00164E8D" w:rsidRPr="00411B31" w:rsidRDefault="00164E8D" w:rsidP="00286360">
            <w:pPr>
              <w:pStyle w:val="Default"/>
              <w:spacing w:line="276" w:lineRule="auto"/>
              <w:jc w:val="center"/>
              <w:rPr>
                <w:rFonts w:ascii="Times New Roman" w:hAnsi="Times New Roman" w:cs="Times New Roman"/>
                <w:bCs/>
                <w:iCs/>
                <w:sz w:val="22"/>
              </w:rPr>
            </w:pPr>
            <w:r w:rsidRPr="00411B31">
              <w:rPr>
                <w:rFonts w:ascii="Times New Roman" w:hAnsi="Times New Roman" w:cs="Times New Roman"/>
                <w:bCs/>
                <w:iCs/>
                <w:sz w:val="22"/>
              </w:rPr>
              <w:t>100</w:t>
            </w:r>
          </w:p>
        </w:tc>
        <w:tc>
          <w:tcPr>
            <w:tcW w:w="852" w:type="dxa"/>
          </w:tcPr>
          <w:p w:rsidR="00164E8D" w:rsidRPr="00411B31" w:rsidRDefault="00164E8D" w:rsidP="00286360">
            <w:pPr>
              <w:pStyle w:val="Default"/>
              <w:spacing w:line="276" w:lineRule="auto"/>
              <w:jc w:val="center"/>
              <w:rPr>
                <w:rFonts w:ascii="Times New Roman" w:hAnsi="Times New Roman" w:cs="Times New Roman"/>
                <w:bCs/>
                <w:iCs/>
                <w:sz w:val="22"/>
              </w:rPr>
            </w:pPr>
            <w:r w:rsidRPr="00411B31">
              <w:rPr>
                <w:rFonts w:ascii="Times New Roman" w:hAnsi="Times New Roman" w:cs="Times New Roman"/>
                <w:bCs/>
                <w:iCs/>
                <w:sz w:val="22"/>
              </w:rPr>
              <w:t>50</w:t>
            </w:r>
          </w:p>
        </w:tc>
        <w:tc>
          <w:tcPr>
            <w:tcW w:w="993" w:type="dxa"/>
          </w:tcPr>
          <w:p w:rsidR="00164E8D" w:rsidRPr="00411B31" w:rsidRDefault="00164E8D" w:rsidP="00286360">
            <w:pPr>
              <w:pStyle w:val="Default"/>
              <w:spacing w:line="276" w:lineRule="auto"/>
              <w:jc w:val="center"/>
              <w:rPr>
                <w:rFonts w:ascii="Times New Roman" w:hAnsi="Times New Roman" w:cs="Times New Roman"/>
                <w:bCs/>
                <w:iCs/>
                <w:sz w:val="22"/>
              </w:rPr>
            </w:pPr>
            <w:r w:rsidRPr="00411B31">
              <w:rPr>
                <w:rFonts w:ascii="Times New Roman" w:hAnsi="Times New Roman" w:cs="Times New Roman"/>
                <w:bCs/>
                <w:iCs/>
                <w:sz w:val="22"/>
              </w:rPr>
              <w:t>Sedang</w:t>
            </w:r>
          </w:p>
        </w:tc>
      </w:tr>
      <w:tr w:rsidR="00164E8D" w:rsidRPr="00411B31" w:rsidTr="00286360">
        <w:trPr>
          <w:jc w:val="center"/>
        </w:trPr>
        <w:tc>
          <w:tcPr>
            <w:tcW w:w="3114" w:type="dxa"/>
          </w:tcPr>
          <w:p w:rsidR="00164E8D" w:rsidRPr="00411B31" w:rsidRDefault="00164E8D" w:rsidP="00286360">
            <w:pPr>
              <w:pStyle w:val="Default"/>
              <w:spacing w:line="276" w:lineRule="auto"/>
              <w:rPr>
                <w:rFonts w:ascii="Times New Roman" w:hAnsi="Times New Roman" w:cs="Times New Roman"/>
                <w:bCs/>
                <w:iCs/>
                <w:sz w:val="22"/>
              </w:rPr>
            </w:pPr>
            <w:r w:rsidRPr="00411B31">
              <w:rPr>
                <w:rFonts w:ascii="Times New Roman" w:hAnsi="Times New Roman" w:cs="Times New Roman"/>
                <w:bCs/>
                <w:i/>
                <w:iCs/>
                <w:sz w:val="22"/>
              </w:rPr>
              <w:t>Plug in</w:t>
            </w:r>
            <w:r w:rsidRPr="00411B31">
              <w:rPr>
                <w:rFonts w:ascii="Times New Roman" w:hAnsi="Times New Roman" w:cs="Times New Roman"/>
                <w:bCs/>
                <w:iCs/>
                <w:sz w:val="22"/>
              </w:rPr>
              <w:t xml:space="preserve"> yang terlambat diperbarui</w:t>
            </w:r>
          </w:p>
        </w:tc>
        <w:tc>
          <w:tcPr>
            <w:tcW w:w="2268" w:type="dxa"/>
          </w:tcPr>
          <w:p w:rsidR="00164E8D" w:rsidRPr="00411B31" w:rsidRDefault="00164E8D" w:rsidP="00286360">
            <w:pPr>
              <w:pStyle w:val="Default"/>
              <w:spacing w:line="276" w:lineRule="auto"/>
              <w:jc w:val="center"/>
              <w:rPr>
                <w:rFonts w:ascii="Times New Roman" w:hAnsi="Times New Roman" w:cs="Times New Roman"/>
                <w:bCs/>
                <w:iCs/>
                <w:sz w:val="22"/>
              </w:rPr>
            </w:pPr>
            <w:r w:rsidRPr="00411B31">
              <w:rPr>
                <w:rFonts w:ascii="Times New Roman" w:hAnsi="Times New Roman" w:cs="Times New Roman"/>
                <w:bCs/>
                <w:iCs/>
                <w:sz w:val="22"/>
              </w:rPr>
              <w:t>0,1</w:t>
            </w:r>
          </w:p>
        </w:tc>
        <w:tc>
          <w:tcPr>
            <w:tcW w:w="1132" w:type="dxa"/>
          </w:tcPr>
          <w:p w:rsidR="00164E8D" w:rsidRPr="00411B31" w:rsidRDefault="00164E8D" w:rsidP="00286360">
            <w:pPr>
              <w:pStyle w:val="Default"/>
              <w:spacing w:line="276" w:lineRule="auto"/>
              <w:jc w:val="center"/>
              <w:rPr>
                <w:rFonts w:ascii="Times New Roman" w:hAnsi="Times New Roman" w:cs="Times New Roman"/>
                <w:bCs/>
                <w:iCs/>
                <w:sz w:val="22"/>
              </w:rPr>
            </w:pPr>
            <w:r w:rsidRPr="00411B31">
              <w:rPr>
                <w:rFonts w:ascii="Times New Roman" w:hAnsi="Times New Roman" w:cs="Times New Roman"/>
                <w:bCs/>
                <w:iCs/>
                <w:sz w:val="22"/>
              </w:rPr>
              <w:t>100</w:t>
            </w:r>
          </w:p>
        </w:tc>
        <w:tc>
          <w:tcPr>
            <w:tcW w:w="852" w:type="dxa"/>
          </w:tcPr>
          <w:p w:rsidR="00164E8D" w:rsidRPr="00411B31" w:rsidRDefault="00164E8D" w:rsidP="00286360">
            <w:pPr>
              <w:pStyle w:val="Default"/>
              <w:spacing w:line="276" w:lineRule="auto"/>
              <w:jc w:val="center"/>
              <w:rPr>
                <w:rFonts w:ascii="Times New Roman" w:hAnsi="Times New Roman" w:cs="Times New Roman"/>
                <w:bCs/>
                <w:iCs/>
                <w:sz w:val="22"/>
              </w:rPr>
            </w:pPr>
            <w:r w:rsidRPr="00411B31">
              <w:rPr>
                <w:rFonts w:ascii="Times New Roman" w:hAnsi="Times New Roman" w:cs="Times New Roman"/>
                <w:bCs/>
                <w:iCs/>
                <w:sz w:val="22"/>
              </w:rPr>
              <w:t>10</w:t>
            </w:r>
          </w:p>
        </w:tc>
        <w:tc>
          <w:tcPr>
            <w:tcW w:w="993" w:type="dxa"/>
          </w:tcPr>
          <w:p w:rsidR="00164E8D" w:rsidRPr="00411B31" w:rsidRDefault="00164E8D" w:rsidP="00286360">
            <w:pPr>
              <w:pStyle w:val="Default"/>
              <w:spacing w:line="276" w:lineRule="auto"/>
              <w:jc w:val="center"/>
              <w:rPr>
                <w:rFonts w:ascii="Times New Roman" w:hAnsi="Times New Roman" w:cs="Times New Roman"/>
                <w:bCs/>
                <w:iCs/>
                <w:sz w:val="22"/>
              </w:rPr>
            </w:pPr>
            <w:r w:rsidRPr="00411B31">
              <w:rPr>
                <w:rFonts w:ascii="Times New Roman" w:hAnsi="Times New Roman" w:cs="Times New Roman"/>
                <w:bCs/>
                <w:iCs/>
                <w:sz w:val="22"/>
              </w:rPr>
              <w:t>Rendah</w:t>
            </w:r>
          </w:p>
        </w:tc>
      </w:tr>
    </w:tbl>
    <w:p w:rsidR="00411B31" w:rsidRPr="00411B31" w:rsidRDefault="00411B31" w:rsidP="00C00CFF">
      <w:pPr>
        <w:pStyle w:val="Default"/>
        <w:spacing w:line="276" w:lineRule="auto"/>
        <w:jc w:val="both"/>
        <w:rPr>
          <w:rFonts w:ascii="Times New Roman" w:hAnsi="Times New Roman" w:cs="Times New Roman"/>
          <w:bCs/>
          <w:iCs/>
          <w:sz w:val="22"/>
          <w:lang w:val="id-ID"/>
        </w:rPr>
      </w:pPr>
    </w:p>
    <w:p w:rsidR="00164E8D" w:rsidRPr="00C00CFF" w:rsidRDefault="00164E8D" w:rsidP="00411B31">
      <w:pPr>
        <w:pStyle w:val="Default"/>
        <w:numPr>
          <w:ilvl w:val="0"/>
          <w:numId w:val="10"/>
        </w:numPr>
        <w:spacing w:line="276" w:lineRule="auto"/>
        <w:ind w:left="426" w:hanging="426"/>
        <w:jc w:val="both"/>
        <w:rPr>
          <w:rFonts w:ascii="Times New Roman" w:hAnsi="Times New Roman" w:cs="Times New Roman"/>
          <w:bCs/>
          <w:iCs/>
          <w:sz w:val="22"/>
        </w:rPr>
      </w:pPr>
      <w:r w:rsidRPr="00C00CFF">
        <w:rPr>
          <w:rFonts w:ascii="Times New Roman" w:hAnsi="Times New Roman" w:cs="Times New Roman"/>
          <w:bCs/>
          <w:iCs/>
          <w:sz w:val="22"/>
        </w:rPr>
        <w:t>Rekomendasi Pengendalian</w:t>
      </w:r>
    </w:p>
    <w:p w:rsidR="00411B31" w:rsidRPr="00411B31" w:rsidRDefault="00164E8D" w:rsidP="00C00CFF">
      <w:pPr>
        <w:pStyle w:val="Default"/>
        <w:spacing w:line="276" w:lineRule="auto"/>
        <w:ind w:left="426"/>
        <w:jc w:val="both"/>
        <w:rPr>
          <w:rFonts w:ascii="Times New Roman" w:hAnsi="Times New Roman" w:cs="Times New Roman"/>
          <w:bCs/>
          <w:iCs/>
          <w:sz w:val="22"/>
          <w:lang w:val="id-ID"/>
        </w:rPr>
      </w:pPr>
      <w:r w:rsidRPr="00411B31">
        <w:rPr>
          <w:rFonts w:ascii="Times New Roman" w:hAnsi="Times New Roman" w:cs="Times New Roman"/>
          <w:bCs/>
          <w:iCs/>
          <w:sz w:val="22"/>
        </w:rPr>
        <w:t>Dari tingkat resiko tersebut dapatlah rekomendasi pengendalian yang digunakan untuk membuat prosedur untuk penanganan terhadap ancaman yang terjadi. Dari hasil penilaian maka direkomendasikan beberapa kontrol yang dapat dilakukan terhadap resiko yang terlihat pada tabel 4.</w:t>
      </w:r>
    </w:p>
    <w:p w:rsidR="00164E8D" w:rsidRPr="00411B31" w:rsidRDefault="00164E8D" w:rsidP="00164E8D">
      <w:pPr>
        <w:pStyle w:val="Default"/>
        <w:spacing w:line="276" w:lineRule="auto"/>
        <w:ind w:firstLine="426"/>
        <w:jc w:val="center"/>
        <w:rPr>
          <w:rFonts w:ascii="Times New Roman" w:hAnsi="Times New Roman" w:cs="Times New Roman"/>
          <w:bCs/>
          <w:iCs/>
          <w:sz w:val="20"/>
        </w:rPr>
      </w:pPr>
      <w:r w:rsidRPr="00411B31">
        <w:rPr>
          <w:rFonts w:ascii="Times New Roman" w:hAnsi="Times New Roman" w:cs="Times New Roman"/>
          <w:bCs/>
          <w:iCs/>
          <w:sz w:val="20"/>
        </w:rPr>
        <w:t>Tabel 4: Rekomendasi Pengendalian</w:t>
      </w:r>
    </w:p>
    <w:tbl>
      <w:tblPr>
        <w:tblStyle w:val="TableGrid"/>
        <w:tblW w:w="7654" w:type="dxa"/>
        <w:tblInd w:w="709" w:type="dxa"/>
        <w:tblLook w:val="04A0"/>
      </w:tblPr>
      <w:tblGrid>
        <w:gridCol w:w="2831"/>
        <w:gridCol w:w="1559"/>
        <w:gridCol w:w="3264"/>
      </w:tblGrid>
      <w:tr w:rsidR="00164E8D" w:rsidRPr="00411B31" w:rsidTr="00286360">
        <w:tc>
          <w:tcPr>
            <w:tcW w:w="2831" w:type="dxa"/>
            <w:tcBorders>
              <w:left w:val="nil"/>
              <w:bottom w:val="single" w:sz="4" w:space="0" w:color="000000" w:themeColor="text1"/>
              <w:right w:val="nil"/>
            </w:tcBorders>
          </w:tcPr>
          <w:p w:rsidR="00164E8D" w:rsidRPr="00C00CFF" w:rsidRDefault="00164E8D" w:rsidP="00286360">
            <w:pPr>
              <w:pStyle w:val="Default"/>
              <w:spacing w:line="276" w:lineRule="auto"/>
              <w:jc w:val="center"/>
              <w:rPr>
                <w:rFonts w:ascii="Times New Roman" w:hAnsi="Times New Roman" w:cs="Times New Roman"/>
                <w:bCs/>
                <w:iCs/>
                <w:sz w:val="20"/>
              </w:rPr>
            </w:pPr>
            <w:r w:rsidRPr="00C00CFF">
              <w:rPr>
                <w:rFonts w:ascii="Times New Roman" w:hAnsi="Times New Roman" w:cs="Times New Roman"/>
                <w:bCs/>
                <w:iCs/>
                <w:sz w:val="20"/>
              </w:rPr>
              <w:t>Jenis Ancaman</w:t>
            </w:r>
          </w:p>
        </w:tc>
        <w:tc>
          <w:tcPr>
            <w:tcW w:w="1559" w:type="dxa"/>
            <w:tcBorders>
              <w:left w:val="nil"/>
              <w:bottom w:val="single" w:sz="4" w:space="0" w:color="000000" w:themeColor="text1"/>
              <w:right w:val="nil"/>
            </w:tcBorders>
          </w:tcPr>
          <w:p w:rsidR="00164E8D" w:rsidRPr="00C00CFF" w:rsidRDefault="00164E8D" w:rsidP="00286360">
            <w:pPr>
              <w:pStyle w:val="Default"/>
              <w:spacing w:line="276" w:lineRule="auto"/>
              <w:jc w:val="center"/>
              <w:rPr>
                <w:rFonts w:ascii="Times New Roman" w:hAnsi="Times New Roman" w:cs="Times New Roman"/>
                <w:bCs/>
                <w:iCs/>
                <w:sz w:val="20"/>
              </w:rPr>
            </w:pPr>
            <w:r w:rsidRPr="00C00CFF">
              <w:rPr>
                <w:rFonts w:ascii="Times New Roman" w:hAnsi="Times New Roman" w:cs="Times New Roman"/>
                <w:bCs/>
                <w:iCs/>
                <w:sz w:val="20"/>
              </w:rPr>
              <w:t>Tingkat Ancaman</w:t>
            </w:r>
          </w:p>
        </w:tc>
        <w:tc>
          <w:tcPr>
            <w:tcW w:w="3264" w:type="dxa"/>
            <w:tcBorders>
              <w:left w:val="nil"/>
              <w:bottom w:val="single" w:sz="4" w:space="0" w:color="000000" w:themeColor="text1"/>
              <w:right w:val="nil"/>
            </w:tcBorders>
          </w:tcPr>
          <w:p w:rsidR="00164E8D" w:rsidRPr="00C00CFF" w:rsidRDefault="00164E8D" w:rsidP="00286360">
            <w:pPr>
              <w:pStyle w:val="Default"/>
              <w:spacing w:line="276" w:lineRule="auto"/>
              <w:jc w:val="center"/>
              <w:rPr>
                <w:rFonts w:ascii="Times New Roman" w:hAnsi="Times New Roman" w:cs="Times New Roman"/>
                <w:bCs/>
                <w:iCs/>
                <w:sz w:val="20"/>
              </w:rPr>
            </w:pPr>
            <w:r w:rsidRPr="00C00CFF">
              <w:rPr>
                <w:rFonts w:ascii="Times New Roman" w:hAnsi="Times New Roman" w:cs="Times New Roman"/>
                <w:bCs/>
                <w:iCs/>
                <w:sz w:val="20"/>
              </w:rPr>
              <w:t>Rekomendasi Pengendalian</w:t>
            </w:r>
          </w:p>
        </w:tc>
      </w:tr>
      <w:tr w:rsidR="00164E8D" w:rsidRPr="00411B31" w:rsidTr="00286360">
        <w:tc>
          <w:tcPr>
            <w:tcW w:w="2831" w:type="dxa"/>
            <w:tcBorders>
              <w:left w:val="nil"/>
              <w:bottom w:val="nil"/>
              <w:right w:val="nil"/>
            </w:tcBorders>
          </w:tcPr>
          <w:p w:rsidR="00164E8D" w:rsidRPr="00C00CFF" w:rsidRDefault="00164E8D" w:rsidP="00286360">
            <w:pPr>
              <w:pStyle w:val="Default"/>
              <w:spacing w:line="276" w:lineRule="auto"/>
              <w:jc w:val="both"/>
              <w:rPr>
                <w:rFonts w:ascii="Times New Roman" w:hAnsi="Times New Roman" w:cs="Times New Roman"/>
                <w:bCs/>
                <w:iCs/>
                <w:sz w:val="20"/>
              </w:rPr>
            </w:pPr>
            <w:r w:rsidRPr="00C00CFF">
              <w:rPr>
                <w:rFonts w:ascii="Times New Roman" w:hAnsi="Times New Roman" w:cs="Times New Roman"/>
                <w:bCs/>
                <w:iCs/>
                <w:sz w:val="20"/>
              </w:rPr>
              <w:t>Penyerangan yang dilakukan oleh orang dalam</w:t>
            </w:r>
          </w:p>
        </w:tc>
        <w:tc>
          <w:tcPr>
            <w:tcW w:w="1559" w:type="dxa"/>
            <w:tcBorders>
              <w:left w:val="nil"/>
              <w:bottom w:val="nil"/>
              <w:right w:val="nil"/>
            </w:tcBorders>
          </w:tcPr>
          <w:p w:rsidR="00164E8D" w:rsidRPr="00C00CFF" w:rsidRDefault="00164E8D" w:rsidP="00286360">
            <w:pPr>
              <w:pStyle w:val="Default"/>
              <w:spacing w:line="276" w:lineRule="auto"/>
              <w:jc w:val="center"/>
              <w:rPr>
                <w:rFonts w:ascii="Times New Roman" w:hAnsi="Times New Roman" w:cs="Times New Roman"/>
                <w:bCs/>
                <w:iCs/>
                <w:sz w:val="20"/>
              </w:rPr>
            </w:pPr>
            <w:r w:rsidRPr="00C00CFF">
              <w:rPr>
                <w:rFonts w:ascii="Times New Roman" w:hAnsi="Times New Roman" w:cs="Times New Roman"/>
                <w:bCs/>
                <w:iCs/>
                <w:sz w:val="20"/>
              </w:rPr>
              <w:t>Tinggi</w:t>
            </w:r>
          </w:p>
        </w:tc>
        <w:tc>
          <w:tcPr>
            <w:tcW w:w="3264" w:type="dxa"/>
            <w:tcBorders>
              <w:left w:val="nil"/>
              <w:bottom w:val="nil"/>
              <w:right w:val="nil"/>
            </w:tcBorders>
          </w:tcPr>
          <w:p w:rsidR="00164E8D" w:rsidRPr="00C00CFF" w:rsidRDefault="00164E8D" w:rsidP="00164E8D">
            <w:pPr>
              <w:pStyle w:val="Default"/>
              <w:numPr>
                <w:ilvl w:val="0"/>
                <w:numId w:val="11"/>
              </w:numPr>
              <w:spacing w:line="276" w:lineRule="auto"/>
              <w:ind w:left="321"/>
              <w:jc w:val="both"/>
              <w:rPr>
                <w:rFonts w:ascii="Times New Roman" w:hAnsi="Times New Roman" w:cs="Times New Roman"/>
                <w:bCs/>
                <w:iCs/>
                <w:sz w:val="20"/>
              </w:rPr>
            </w:pPr>
            <w:r w:rsidRPr="00C00CFF">
              <w:rPr>
                <w:rFonts w:ascii="Times New Roman" w:hAnsi="Times New Roman" w:cs="Times New Roman"/>
                <w:bCs/>
                <w:iCs/>
                <w:sz w:val="20"/>
              </w:rPr>
              <w:t xml:space="preserve">Memperkokoh </w:t>
            </w:r>
            <w:r w:rsidRPr="00C00CFF">
              <w:rPr>
                <w:rFonts w:ascii="Times New Roman" w:hAnsi="Times New Roman" w:cs="Times New Roman"/>
                <w:bCs/>
                <w:i/>
                <w:iCs/>
                <w:sz w:val="20"/>
              </w:rPr>
              <w:t>firewall</w:t>
            </w:r>
            <w:r w:rsidRPr="00C00CFF">
              <w:rPr>
                <w:rFonts w:ascii="Times New Roman" w:hAnsi="Times New Roman" w:cs="Times New Roman"/>
                <w:bCs/>
                <w:iCs/>
                <w:sz w:val="20"/>
              </w:rPr>
              <w:t xml:space="preserve"> yang digunakan oleh sisem informasi akademik E-University, Tidak menampilkan jenis </w:t>
            </w:r>
            <w:r w:rsidRPr="00C00CFF">
              <w:rPr>
                <w:rFonts w:ascii="Times New Roman" w:hAnsi="Times New Roman" w:cs="Times New Roman"/>
                <w:bCs/>
                <w:i/>
                <w:iCs/>
                <w:sz w:val="20"/>
              </w:rPr>
              <w:t>web</w:t>
            </w:r>
            <w:r w:rsidRPr="00C00CFF">
              <w:rPr>
                <w:rFonts w:ascii="Times New Roman" w:hAnsi="Times New Roman" w:cs="Times New Roman"/>
                <w:bCs/>
                <w:iCs/>
                <w:sz w:val="20"/>
              </w:rPr>
              <w:t xml:space="preserve"> editor apa yang digunakan untuk membangun sistem informasi akademik E-University</w:t>
            </w:r>
          </w:p>
          <w:p w:rsidR="00164E8D" w:rsidRPr="00C00CFF" w:rsidRDefault="00164E8D" w:rsidP="00286360">
            <w:pPr>
              <w:pStyle w:val="Default"/>
              <w:spacing w:line="276" w:lineRule="auto"/>
              <w:ind w:left="321"/>
              <w:jc w:val="both"/>
              <w:rPr>
                <w:rFonts w:ascii="Times New Roman" w:hAnsi="Times New Roman" w:cs="Times New Roman"/>
                <w:bCs/>
                <w:iCs/>
                <w:sz w:val="20"/>
              </w:rPr>
            </w:pPr>
          </w:p>
        </w:tc>
      </w:tr>
      <w:tr w:rsidR="00164E8D" w:rsidRPr="00411B31" w:rsidTr="00286360">
        <w:tc>
          <w:tcPr>
            <w:tcW w:w="2831" w:type="dxa"/>
            <w:tcBorders>
              <w:top w:val="nil"/>
              <w:left w:val="nil"/>
              <w:bottom w:val="nil"/>
              <w:right w:val="nil"/>
            </w:tcBorders>
          </w:tcPr>
          <w:p w:rsidR="00164E8D" w:rsidRPr="00C00CFF" w:rsidRDefault="00164E8D" w:rsidP="00286360">
            <w:pPr>
              <w:pStyle w:val="Default"/>
              <w:spacing w:line="276" w:lineRule="auto"/>
              <w:jc w:val="both"/>
              <w:rPr>
                <w:rFonts w:ascii="Times New Roman" w:hAnsi="Times New Roman" w:cs="Times New Roman"/>
                <w:bCs/>
                <w:i/>
                <w:iCs/>
                <w:sz w:val="20"/>
              </w:rPr>
            </w:pPr>
            <w:r w:rsidRPr="00C00CFF">
              <w:rPr>
                <w:rFonts w:ascii="Times New Roman" w:hAnsi="Times New Roman" w:cs="Times New Roman"/>
                <w:bCs/>
                <w:i/>
                <w:iCs/>
                <w:sz w:val="20"/>
              </w:rPr>
              <w:t>Disk Error</w:t>
            </w:r>
          </w:p>
        </w:tc>
        <w:tc>
          <w:tcPr>
            <w:tcW w:w="1559" w:type="dxa"/>
            <w:tcBorders>
              <w:top w:val="nil"/>
              <w:left w:val="nil"/>
              <w:bottom w:val="nil"/>
              <w:right w:val="nil"/>
            </w:tcBorders>
          </w:tcPr>
          <w:p w:rsidR="00164E8D" w:rsidRPr="00C00CFF" w:rsidRDefault="00164E8D" w:rsidP="00286360">
            <w:pPr>
              <w:pStyle w:val="Default"/>
              <w:spacing w:line="276" w:lineRule="auto"/>
              <w:jc w:val="center"/>
              <w:rPr>
                <w:rFonts w:ascii="Times New Roman" w:hAnsi="Times New Roman" w:cs="Times New Roman"/>
                <w:bCs/>
                <w:iCs/>
                <w:sz w:val="20"/>
              </w:rPr>
            </w:pPr>
            <w:r w:rsidRPr="00C00CFF">
              <w:rPr>
                <w:rFonts w:ascii="Times New Roman" w:hAnsi="Times New Roman" w:cs="Times New Roman"/>
                <w:bCs/>
                <w:iCs/>
                <w:sz w:val="20"/>
              </w:rPr>
              <w:t>Sedang</w:t>
            </w:r>
          </w:p>
        </w:tc>
        <w:tc>
          <w:tcPr>
            <w:tcW w:w="3264" w:type="dxa"/>
            <w:tcBorders>
              <w:top w:val="nil"/>
              <w:left w:val="nil"/>
              <w:bottom w:val="nil"/>
              <w:right w:val="nil"/>
            </w:tcBorders>
          </w:tcPr>
          <w:p w:rsidR="00164E8D" w:rsidRPr="00C00CFF" w:rsidRDefault="00164E8D" w:rsidP="00164E8D">
            <w:pPr>
              <w:pStyle w:val="Default"/>
              <w:numPr>
                <w:ilvl w:val="0"/>
                <w:numId w:val="11"/>
              </w:numPr>
              <w:spacing w:line="276" w:lineRule="auto"/>
              <w:ind w:left="321"/>
              <w:jc w:val="both"/>
              <w:rPr>
                <w:rFonts w:ascii="Times New Roman" w:hAnsi="Times New Roman" w:cs="Times New Roman"/>
                <w:bCs/>
                <w:iCs/>
                <w:sz w:val="20"/>
              </w:rPr>
            </w:pPr>
            <w:r w:rsidRPr="00C00CFF">
              <w:rPr>
                <w:rFonts w:ascii="Times New Roman" w:hAnsi="Times New Roman" w:cs="Times New Roman"/>
                <w:bCs/>
                <w:i/>
                <w:iCs/>
                <w:sz w:val="20"/>
                <w:szCs w:val="16"/>
              </w:rPr>
              <w:t>Backup data</w:t>
            </w:r>
          </w:p>
          <w:p w:rsidR="00164E8D" w:rsidRPr="00C00CFF" w:rsidRDefault="00164E8D" w:rsidP="00286360">
            <w:pPr>
              <w:pStyle w:val="Default"/>
              <w:spacing w:line="276" w:lineRule="auto"/>
              <w:ind w:left="321"/>
              <w:jc w:val="both"/>
              <w:rPr>
                <w:rFonts w:ascii="Times New Roman" w:hAnsi="Times New Roman" w:cs="Times New Roman"/>
                <w:bCs/>
                <w:iCs/>
                <w:sz w:val="20"/>
              </w:rPr>
            </w:pPr>
          </w:p>
        </w:tc>
      </w:tr>
      <w:tr w:rsidR="00164E8D" w:rsidRPr="00411B31" w:rsidTr="00286360">
        <w:tc>
          <w:tcPr>
            <w:tcW w:w="2831" w:type="dxa"/>
            <w:tcBorders>
              <w:top w:val="nil"/>
              <w:left w:val="nil"/>
              <w:right w:val="nil"/>
            </w:tcBorders>
          </w:tcPr>
          <w:p w:rsidR="00164E8D" w:rsidRPr="00C00CFF" w:rsidRDefault="00164E8D" w:rsidP="00286360">
            <w:pPr>
              <w:pStyle w:val="Default"/>
              <w:spacing w:line="276" w:lineRule="auto"/>
              <w:jc w:val="both"/>
              <w:rPr>
                <w:rFonts w:ascii="Times New Roman" w:hAnsi="Times New Roman" w:cs="Times New Roman"/>
                <w:bCs/>
                <w:iCs/>
                <w:sz w:val="20"/>
              </w:rPr>
            </w:pPr>
            <w:r w:rsidRPr="00C00CFF">
              <w:rPr>
                <w:rFonts w:ascii="Times New Roman" w:hAnsi="Times New Roman" w:cs="Times New Roman"/>
                <w:bCs/>
                <w:i/>
                <w:iCs/>
                <w:sz w:val="20"/>
              </w:rPr>
              <w:t>Plug in</w:t>
            </w:r>
            <w:r w:rsidRPr="00C00CFF">
              <w:rPr>
                <w:rFonts w:ascii="Times New Roman" w:hAnsi="Times New Roman" w:cs="Times New Roman"/>
                <w:bCs/>
                <w:iCs/>
                <w:sz w:val="20"/>
              </w:rPr>
              <w:t xml:space="preserve"> yang terlambat diperbarui</w:t>
            </w:r>
          </w:p>
        </w:tc>
        <w:tc>
          <w:tcPr>
            <w:tcW w:w="1559" w:type="dxa"/>
            <w:tcBorders>
              <w:top w:val="nil"/>
              <w:left w:val="nil"/>
              <w:right w:val="nil"/>
            </w:tcBorders>
          </w:tcPr>
          <w:p w:rsidR="00164E8D" w:rsidRPr="00C00CFF" w:rsidRDefault="00164E8D" w:rsidP="00286360">
            <w:pPr>
              <w:pStyle w:val="Default"/>
              <w:spacing w:line="276" w:lineRule="auto"/>
              <w:jc w:val="center"/>
              <w:rPr>
                <w:rFonts w:ascii="Times New Roman" w:hAnsi="Times New Roman" w:cs="Times New Roman"/>
                <w:bCs/>
                <w:iCs/>
                <w:sz w:val="20"/>
              </w:rPr>
            </w:pPr>
            <w:r w:rsidRPr="00C00CFF">
              <w:rPr>
                <w:rFonts w:ascii="Times New Roman" w:hAnsi="Times New Roman" w:cs="Times New Roman"/>
                <w:bCs/>
                <w:iCs/>
                <w:sz w:val="20"/>
              </w:rPr>
              <w:t>Rendah</w:t>
            </w:r>
          </w:p>
        </w:tc>
        <w:tc>
          <w:tcPr>
            <w:tcW w:w="3264" w:type="dxa"/>
            <w:tcBorders>
              <w:top w:val="nil"/>
              <w:left w:val="nil"/>
              <w:right w:val="nil"/>
            </w:tcBorders>
          </w:tcPr>
          <w:p w:rsidR="00164E8D" w:rsidRPr="00C00CFF" w:rsidRDefault="00164E8D" w:rsidP="00164E8D">
            <w:pPr>
              <w:pStyle w:val="Default"/>
              <w:numPr>
                <w:ilvl w:val="0"/>
                <w:numId w:val="11"/>
              </w:numPr>
              <w:spacing w:line="276" w:lineRule="auto"/>
              <w:ind w:left="321"/>
              <w:jc w:val="both"/>
              <w:rPr>
                <w:rFonts w:ascii="Times New Roman" w:hAnsi="Times New Roman" w:cs="Times New Roman"/>
                <w:bCs/>
                <w:iCs/>
                <w:sz w:val="20"/>
              </w:rPr>
            </w:pPr>
            <w:r w:rsidRPr="00C00CFF">
              <w:rPr>
                <w:rFonts w:ascii="Times New Roman" w:hAnsi="Times New Roman" w:cs="Times New Roman"/>
                <w:bCs/>
                <w:iCs/>
                <w:sz w:val="20"/>
                <w:szCs w:val="16"/>
              </w:rPr>
              <w:t>Memberikan pelatihan terhadap penggunaan sistem informasi akademik E-university</w:t>
            </w:r>
          </w:p>
        </w:tc>
      </w:tr>
    </w:tbl>
    <w:p w:rsidR="00C00CFF" w:rsidRPr="00C00CFF" w:rsidRDefault="00C00CFF" w:rsidP="00C00CFF">
      <w:pPr>
        <w:pStyle w:val="Default"/>
        <w:spacing w:line="276" w:lineRule="auto"/>
        <w:ind w:left="426"/>
        <w:jc w:val="both"/>
        <w:rPr>
          <w:rFonts w:ascii="Times New Roman" w:hAnsi="Times New Roman" w:cs="Times New Roman"/>
          <w:bCs/>
          <w:iCs/>
          <w:sz w:val="22"/>
          <w:szCs w:val="22"/>
        </w:rPr>
      </w:pPr>
    </w:p>
    <w:p w:rsidR="00164E8D" w:rsidRPr="00C00CFF" w:rsidRDefault="00164E8D" w:rsidP="00411B31">
      <w:pPr>
        <w:pStyle w:val="Default"/>
        <w:numPr>
          <w:ilvl w:val="0"/>
          <w:numId w:val="10"/>
        </w:numPr>
        <w:spacing w:line="276" w:lineRule="auto"/>
        <w:ind w:left="426" w:hanging="426"/>
        <w:jc w:val="both"/>
        <w:rPr>
          <w:rFonts w:ascii="Times New Roman" w:hAnsi="Times New Roman" w:cs="Times New Roman"/>
          <w:bCs/>
          <w:iCs/>
          <w:sz w:val="22"/>
          <w:szCs w:val="22"/>
        </w:rPr>
      </w:pPr>
      <w:r w:rsidRPr="00C00CFF">
        <w:rPr>
          <w:rFonts w:ascii="Times New Roman" w:hAnsi="Times New Roman" w:cs="Times New Roman"/>
          <w:bCs/>
          <w:iCs/>
          <w:sz w:val="22"/>
          <w:szCs w:val="22"/>
        </w:rPr>
        <w:t>Dokumen Hasil</w:t>
      </w:r>
    </w:p>
    <w:p w:rsidR="00164E8D" w:rsidRPr="00411B31" w:rsidRDefault="00164E8D" w:rsidP="00411B31">
      <w:pPr>
        <w:ind w:left="426"/>
        <w:jc w:val="both"/>
        <w:rPr>
          <w:rFonts w:ascii="Times New Roman" w:hAnsi="Times New Roman" w:cs="Times New Roman"/>
          <w:bCs/>
          <w:iCs/>
          <w:sz w:val="22"/>
          <w:szCs w:val="22"/>
        </w:rPr>
      </w:pPr>
      <w:r w:rsidRPr="00411B31">
        <w:rPr>
          <w:rFonts w:ascii="Times New Roman" w:hAnsi="Times New Roman" w:cs="Times New Roman"/>
          <w:bCs/>
          <w:iCs/>
          <w:sz w:val="22"/>
          <w:szCs w:val="22"/>
        </w:rPr>
        <w:t>Dari hasil penilaian resiko teknologi pada implementasi sistem informasi akademik E-University maka dibuatlah dokumen penanganan terhadap resiko yang mengancam sistem informasi akademik E-University. Dokumen ini berisi tentang tata cara penanganan resiko-resiko yang menyerang sistem informasi akademik.</w:t>
      </w:r>
    </w:p>
    <w:p w:rsidR="00164E8D" w:rsidRDefault="00164E8D" w:rsidP="00411B31">
      <w:pPr>
        <w:ind w:left="426" w:hanging="426"/>
        <w:rPr>
          <w:rFonts w:ascii="Times New Roman" w:hAnsi="Times New Roman" w:cs="Times New Roman"/>
          <w:sz w:val="22"/>
          <w:szCs w:val="22"/>
        </w:rPr>
      </w:pPr>
    </w:p>
    <w:p w:rsidR="00536FC4" w:rsidRPr="00411B31" w:rsidRDefault="00536FC4" w:rsidP="00411B31">
      <w:pPr>
        <w:ind w:left="426" w:hanging="426"/>
        <w:rPr>
          <w:rFonts w:ascii="Times New Roman" w:hAnsi="Times New Roman" w:cs="Times New Roman"/>
          <w:sz w:val="22"/>
          <w:szCs w:val="22"/>
        </w:rPr>
      </w:pPr>
    </w:p>
    <w:p w:rsidR="00164E8D" w:rsidRPr="00536FC4" w:rsidRDefault="00164E8D" w:rsidP="00536FC4">
      <w:pPr>
        <w:pStyle w:val="ListParagraph"/>
        <w:numPr>
          <w:ilvl w:val="0"/>
          <w:numId w:val="8"/>
        </w:numPr>
        <w:tabs>
          <w:tab w:val="left" w:pos="7710"/>
        </w:tabs>
        <w:ind w:left="426" w:hanging="426"/>
        <w:jc w:val="both"/>
        <w:rPr>
          <w:rFonts w:ascii="Times New Roman" w:hAnsi="Times New Roman" w:cs="Times New Roman"/>
          <w:b/>
          <w:sz w:val="24"/>
          <w:szCs w:val="24"/>
        </w:rPr>
      </w:pPr>
      <w:r w:rsidRPr="00536FC4">
        <w:rPr>
          <w:rFonts w:ascii="Times New Roman" w:hAnsi="Times New Roman" w:cs="Times New Roman"/>
          <w:b/>
          <w:sz w:val="24"/>
          <w:szCs w:val="24"/>
        </w:rPr>
        <w:t>KESIMPULAN</w:t>
      </w:r>
    </w:p>
    <w:p w:rsidR="00164E8D" w:rsidRPr="00411B31" w:rsidRDefault="00164E8D" w:rsidP="00164E8D">
      <w:pPr>
        <w:tabs>
          <w:tab w:val="left" w:pos="7710"/>
        </w:tabs>
        <w:rPr>
          <w:rFonts w:ascii="Times New Roman" w:hAnsi="Times New Roman" w:cs="Times New Roman"/>
        </w:rPr>
      </w:pPr>
    </w:p>
    <w:p w:rsidR="00164E8D" w:rsidRDefault="00164E8D" w:rsidP="00164E8D">
      <w:pPr>
        <w:pStyle w:val="Default"/>
        <w:spacing w:line="276" w:lineRule="auto"/>
        <w:ind w:firstLine="426"/>
        <w:jc w:val="both"/>
        <w:rPr>
          <w:rFonts w:ascii="Times New Roman" w:hAnsi="Times New Roman" w:cs="Times New Roman"/>
          <w:sz w:val="22"/>
          <w:szCs w:val="22"/>
          <w:lang w:val="id-ID"/>
        </w:rPr>
      </w:pPr>
      <w:r w:rsidRPr="00411B31">
        <w:rPr>
          <w:rFonts w:ascii="Times New Roman" w:hAnsi="Times New Roman" w:cs="Times New Roman"/>
          <w:sz w:val="22"/>
          <w:szCs w:val="22"/>
        </w:rPr>
        <w:t xml:space="preserve">Dalam proses penilian resiko, penulis menggunakan tahapan resiko yang telah disediakan oleh </w:t>
      </w:r>
      <w:r w:rsidRPr="00411B31">
        <w:rPr>
          <w:rFonts w:ascii="Times New Roman" w:hAnsi="Times New Roman" w:cs="Times New Roman"/>
          <w:i/>
          <w:sz w:val="22"/>
          <w:szCs w:val="22"/>
        </w:rPr>
        <w:t>framework</w:t>
      </w:r>
      <w:r w:rsidRPr="00411B31">
        <w:rPr>
          <w:rFonts w:ascii="Times New Roman" w:hAnsi="Times New Roman" w:cs="Times New Roman"/>
          <w:sz w:val="22"/>
          <w:szCs w:val="22"/>
        </w:rPr>
        <w:t xml:space="preserve"> NIST SP 800-30r-1 yang terdiri dari karakteristik sistem, mengidentifikasi ancaman, kontrol analisis, kemungkinan terjadi (</w:t>
      </w:r>
      <w:r w:rsidRPr="00411B31">
        <w:rPr>
          <w:rFonts w:ascii="Times New Roman" w:hAnsi="Times New Roman" w:cs="Times New Roman"/>
          <w:i/>
          <w:sz w:val="22"/>
          <w:szCs w:val="22"/>
        </w:rPr>
        <w:t>likelihood</w:t>
      </w:r>
      <w:r w:rsidRPr="00411B31">
        <w:rPr>
          <w:rFonts w:ascii="Times New Roman" w:hAnsi="Times New Roman" w:cs="Times New Roman"/>
          <w:sz w:val="22"/>
          <w:szCs w:val="22"/>
        </w:rPr>
        <w:t>), dampak (</w:t>
      </w:r>
      <w:r w:rsidRPr="00411B31">
        <w:rPr>
          <w:rFonts w:ascii="Times New Roman" w:hAnsi="Times New Roman" w:cs="Times New Roman"/>
          <w:i/>
          <w:sz w:val="22"/>
          <w:szCs w:val="22"/>
        </w:rPr>
        <w:t>impact</w:t>
      </w:r>
      <w:r w:rsidRPr="00411B31">
        <w:rPr>
          <w:rFonts w:ascii="Times New Roman" w:hAnsi="Times New Roman" w:cs="Times New Roman"/>
          <w:sz w:val="22"/>
          <w:szCs w:val="22"/>
        </w:rPr>
        <w:t xml:space="preserve">), level resiko </w:t>
      </w:r>
      <w:r w:rsidRPr="00411B31">
        <w:rPr>
          <w:rFonts w:ascii="Times New Roman" w:hAnsi="Times New Roman" w:cs="Times New Roman"/>
          <w:i/>
          <w:sz w:val="22"/>
          <w:szCs w:val="22"/>
        </w:rPr>
        <w:t>(risk determination</w:t>
      </w:r>
      <w:r w:rsidRPr="00411B31">
        <w:rPr>
          <w:rFonts w:ascii="Times New Roman" w:hAnsi="Times New Roman" w:cs="Times New Roman"/>
          <w:sz w:val="22"/>
          <w:szCs w:val="22"/>
        </w:rPr>
        <w:t>), rekomendasi resiko dan terakhir rekomendasi hasil. Diantara jenis ancaman ini terdapat 3 tingkat resiko setelah dilakukan penilaian. Resiko yang muncul adalah resiko yang dilakukan oleh orang dalam serta kegagalan infrastruktur. Resiko dinilai mempunyai resiko tinggi karena penyerangan yang dilakukan terhadap sistem berasal dari orang dalam seperti staf, dosen atau mahasiswa. Resiko ini dinilai mempunyai resiko sedang karena tempat penyimpanan data rusak yang membuat aktifitas dalam sistem menjadi terganggu. Serta resiko ini dinilai mempunyai resiko rendah karena</w:t>
      </w:r>
      <w:r w:rsidRPr="00411B31">
        <w:rPr>
          <w:rFonts w:ascii="Times New Roman" w:hAnsi="Times New Roman" w:cs="Times New Roman"/>
          <w:i/>
          <w:sz w:val="22"/>
          <w:szCs w:val="22"/>
        </w:rPr>
        <w:t>plug in</w:t>
      </w:r>
      <w:r w:rsidRPr="00411B31">
        <w:rPr>
          <w:rFonts w:ascii="Times New Roman" w:hAnsi="Times New Roman" w:cs="Times New Roman"/>
          <w:sz w:val="22"/>
          <w:szCs w:val="22"/>
        </w:rPr>
        <w:t xml:space="preserve"> yang terlambat diperbarui sehingga penyusup dapat mengubah beberapa menu pada tampilan </w:t>
      </w:r>
      <w:r w:rsidRPr="00411B31">
        <w:rPr>
          <w:rFonts w:ascii="Times New Roman" w:hAnsi="Times New Roman" w:cs="Times New Roman"/>
          <w:i/>
          <w:sz w:val="22"/>
          <w:szCs w:val="22"/>
        </w:rPr>
        <w:t>interface</w:t>
      </w:r>
      <w:r w:rsidRPr="00411B31">
        <w:rPr>
          <w:rFonts w:ascii="Times New Roman" w:hAnsi="Times New Roman" w:cs="Times New Roman"/>
          <w:sz w:val="22"/>
          <w:szCs w:val="22"/>
        </w:rPr>
        <w:t>.</w:t>
      </w:r>
    </w:p>
    <w:p w:rsidR="00536FC4" w:rsidRDefault="00536FC4" w:rsidP="00164E8D">
      <w:pPr>
        <w:pStyle w:val="Default"/>
        <w:spacing w:line="276" w:lineRule="auto"/>
        <w:ind w:firstLine="426"/>
        <w:jc w:val="both"/>
        <w:rPr>
          <w:rFonts w:ascii="Times New Roman" w:hAnsi="Times New Roman" w:cs="Times New Roman"/>
          <w:sz w:val="22"/>
          <w:szCs w:val="22"/>
          <w:lang w:val="id-ID"/>
        </w:rPr>
      </w:pPr>
    </w:p>
    <w:p w:rsidR="00536FC4" w:rsidRDefault="00536FC4" w:rsidP="00164E8D">
      <w:pPr>
        <w:spacing w:line="0" w:lineRule="atLeast"/>
        <w:rPr>
          <w:rFonts w:ascii="Times New Roman" w:eastAsia="Arial" w:hAnsi="Times New Roman" w:cs="Times New Roman"/>
          <w:b/>
          <w:sz w:val="24"/>
          <w:szCs w:val="24"/>
        </w:rPr>
      </w:pPr>
    </w:p>
    <w:p w:rsidR="00164E8D" w:rsidRPr="00536FC4" w:rsidRDefault="00164E8D" w:rsidP="00164E8D">
      <w:pPr>
        <w:spacing w:line="0" w:lineRule="atLeast"/>
        <w:rPr>
          <w:rFonts w:ascii="Times New Roman" w:eastAsia="Arial" w:hAnsi="Times New Roman" w:cs="Times New Roman"/>
          <w:b/>
          <w:sz w:val="24"/>
          <w:szCs w:val="24"/>
        </w:rPr>
      </w:pPr>
      <w:r w:rsidRPr="00536FC4">
        <w:rPr>
          <w:rFonts w:ascii="Times New Roman" w:eastAsia="Arial" w:hAnsi="Times New Roman" w:cs="Times New Roman"/>
          <w:b/>
          <w:sz w:val="24"/>
          <w:szCs w:val="24"/>
        </w:rPr>
        <w:t>Referensi</w:t>
      </w:r>
    </w:p>
    <w:p w:rsidR="00164E8D" w:rsidRPr="00411B31" w:rsidRDefault="00164E8D" w:rsidP="00164E8D">
      <w:pPr>
        <w:spacing w:line="167" w:lineRule="exact"/>
        <w:rPr>
          <w:rFonts w:ascii="Times New Roman" w:eastAsia="Times New Roman" w:hAnsi="Times New Roman" w:cs="Times New Roman"/>
          <w:szCs w:val="22"/>
        </w:rPr>
      </w:pPr>
    </w:p>
    <w:p w:rsidR="00164E8D" w:rsidRPr="00536FC4" w:rsidRDefault="00164E8D" w:rsidP="00536FC4">
      <w:pPr>
        <w:pStyle w:val="EndNoteBibliography"/>
        <w:ind w:left="284" w:hanging="284"/>
        <w:rPr>
          <w:rFonts w:ascii="Times New Roman" w:hAnsi="Times New Roman" w:cs="Times New Roman"/>
        </w:rPr>
      </w:pPr>
      <w:r w:rsidRPr="00536FC4">
        <w:rPr>
          <w:rFonts w:ascii="Times New Roman" w:hAnsi="Times New Roman" w:cs="Times New Roman"/>
        </w:rPr>
        <w:t xml:space="preserve">Andani, M. (2014). Manajemen Risiko Keamanan Aplikasi Sistem Informasi Laporan Harian Pks &amp; Ppko Online Pada Ptpn V Menggunakan Metode Nist Sp 800-30, </w:t>
      </w:r>
      <w:r w:rsidRPr="00536FC4">
        <w:rPr>
          <w:rFonts w:ascii="Times New Roman" w:hAnsi="Times New Roman" w:cs="Times New Roman"/>
          <w:i/>
        </w:rPr>
        <w:t>Universitas Islam Negeri Sultan Syarif Kasim Riau.</w:t>
      </w:r>
    </w:p>
    <w:p w:rsidR="00164E8D" w:rsidRPr="00536FC4" w:rsidRDefault="00164E8D" w:rsidP="00536FC4">
      <w:pPr>
        <w:pStyle w:val="EndNoteBibliography"/>
        <w:ind w:firstLine="284"/>
        <w:rPr>
          <w:rFonts w:ascii="Times New Roman" w:hAnsi="Times New Roman" w:cs="Times New Roman"/>
        </w:rPr>
      </w:pPr>
    </w:p>
    <w:p w:rsidR="00164E8D" w:rsidRPr="00536FC4" w:rsidRDefault="00164E8D" w:rsidP="00536FC4">
      <w:pPr>
        <w:pStyle w:val="EndNoteBibliography"/>
        <w:ind w:left="284" w:hanging="284"/>
        <w:rPr>
          <w:rFonts w:ascii="Times New Roman" w:hAnsi="Times New Roman" w:cs="Times New Roman"/>
        </w:rPr>
      </w:pPr>
      <w:r w:rsidRPr="00536FC4">
        <w:rPr>
          <w:rFonts w:ascii="Times New Roman" w:hAnsi="Times New Roman" w:cs="Times New Roman"/>
        </w:rPr>
        <w:t xml:space="preserve">Aryani, D. and F. Rosinta (2011). Pengaruh kualitas layanan terhadap kepuasan pelanggan dalam membentuk loyalitas pelanggan. </w:t>
      </w:r>
      <w:r w:rsidRPr="00536FC4">
        <w:rPr>
          <w:rFonts w:ascii="Times New Roman" w:hAnsi="Times New Roman" w:cs="Times New Roman"/>
          <w:i/>
        </w:rPr>
        <w:t>BISNIS &amp; BIROKRASI: Jurnal Ilmu Administrasi dan Organisasi</w:t>
      </w:r>
      <w:r w:rsidRPr="00536FC4">
        <w:rPr>
          <w:rFonts w:ascii="Times New Roman" w:hAnsi="Times New Roman" w:cs="Times New Roman"/>
          <w:i/>
          <w:lang w:val="id-ID"/>
        </w:rPr>
        <w:t>.</w:t>
      </w:r>
    </w:p>
    <w:p w:rsidR="00164E8D" w:rsidRPr="00536FC4" w:rsidRDefault="00164E8D" w:rsidP="00536FC4">
      <w:pPr>
        <w:pStyle w:val="EndNoteBibliography"/>
        <w:ind w:firstLine="284"/>
        <w:rPr>
          <w:rFonts w:ascii="Times New Roman" w:hAnsi="Times New Roman" w:cs="Times New Roman"/>
        </w:rPr>
      </w:pPr>
    </w:p>
    <w:p w:rsidR="00164E8D" w:rsidRPr="00536FC4" w:rsidRDefault="00164E8D" w:rsidP="00536FC4">
      <w:pPr>
        <w:spacing w:line="231" w:lineRule="auto"/>
        <w:ind w:left="284" w:hanging="284"/>
        <w:jc w:val="both"/>
        <w:rPr>
          <w:rFonts w:ascii="Times New Roman" w:eastAsia="Arial" w:hAnsi="Times New Roman" w:cs="Times New Roman"/>
          <w:sz w:val="22"/>
          <w:szCs w:val="22"/>
        </w:rPr>
      </w:pPr>
      <w:r w:rsidRPr="00536FC4">
        <w:rPr>
          <w:rFonts w:ascii="Times New Roman" w:eastAsia="Arial" w:hAnsi="Times New Roman" w:cs="Times New Roman"/>
          <w:sz w:val="22"/>
          <w:szCs w:val="22"/>
        </w:rPr>
        <w:t>Cahyaningdyah, D. And Y.D. Ressany (2012), Pengaruh Kebija</w:t>
      </w:r>
      <w:r w:rsidR="00536FC4" w:rsidRPr="00536FC4">
        <w:rPr>
          <w:rFonts w:ascii="Times New Roman" w:eastAsia="Arial" w:hAnsi="Times New Roman" w:cs="Times New Roman"/>
          <w:sz w:val="22"/>
          <w:szCs w:val="22"/>
        </w:rPr>
        <w:t xml:space="preserve">kan Manajemen Keuangan Terhadap </w:t>
      </w:r>
      <w:r w:rsidRPr="00536FC4">
        <w:rPr>
          <w:rFonts w:ascii="Times New Roman" w:eastAsia="Arial" w:hAnsi="Times New Roman" w:cs="Times New Roman"/>
          <w:sz w:val="22"/>
          <w:szCs w:val="22"/>
        </w:rPr>
        <w:t xml:space="preserve">Nilai Peusahaan, </w:t>
      </w:r>
      <w:r w:rsidRPr="00536FC4">
        <w:rPr>
          <w:rFonts w:ascii="Times New Roman" w:eastAsia="Arial" w:hAnsi="Times New Roman" w:cs="Times New Roman"/>
          <w:i/>
          <w:sz w:val="22"/>
          <w:szCs w:val="22"/>
        </w:rPr>
        <w:t>Jurnal Dinamika Manajemen</w:t>
      </w:r>
      <w:r w:rsidRPr="00536FC4">
        <w:rPr>
          <w:rFonts w:ascii="Times New Roman" w:eastAsia="Arial" w:hAnsi="Times New Roman" w:cs="Times New Roman"/>
          <w:sz w:val="22"/>
          <w:szCs w:val="22"/>
        </w:rPr>
        <w:t>.</w:t>
      </w:r>
    </w:p>
    <w:p w:rsidR="00164E8D" w:rsidRPr="00536FC4" w:rsidRDefault="00164E8D" w:rsidP="00536FC4">
      <w:pPr>
        <w:spacing w:line="231" w:lineRule="auto"/>
        <w:ind w:left="284" w:hanging="284"/>
        <w:jc w:val="both"/>
        <w:rPr>
          <w:rFonts w:ascii="Times New Roman" w:eastAsia="Arial" w:hAnsi="Times New Roman" w:cs="Times New Roman"/>
          <w:sz w:val="22"/>
          <w:szCs w:val="22"/>
        </w:rPr>
      </w:pPr>
    </w:p>
    <w:p w:rsidR="00164E8D" w:rsidRPr="00536FC4" w:rsidRDefault="00164E8D" w:rsidP="00536FC4">
      <w:pPr>
        <w:pStyle w:val="EndNoteBibliography"/>
        <w:rPr>
          <w:rFonts w:ascii="Times New Roman" w:hAnsi="Times New Roman" w:cs="Times New Roman"/>
          <w:i/>
        </w:rPr>
      </w:pPr>
      <w:r w:rsidRPr="00536FC4">
        <w:rPr>
          <w:rFonts w:ascii="Times New Roman" w:hAnsi="Times New Roman" w:cs="Times New Roman"/>
        </w:rPr>
        <w:t xml:space="preserve">Herdiansyah, H. (2013). </w:t>
      </w:r>
      <w:r w:rsidRPr="00536FC4">
        <w:rPr>
          <w:rFonts w:ascii="Times New Roman" w:hAnsi="Times New Roman" w:cs="Times New Roman"/>
          <w:i/>
        </w:rPr>
        <w:t xml:space="preserve">Wawancara, observasi, dan focus groups: Sebagai instrumen </w:t>
      </w:r>
    </w:p>
    <w:p w:rsidR="00164E8D" w:rsidRPr="00536FC4" w:rsidRDefault="00164E8D" w:rsidP="00536FC4">
      <w:pPr>
        <w:pStyle w:val="EndNoteBibliography"/>
        <w:ind w:left="284"/>
        <w:rPr>
          <w:rFonts w:ascii="Times New Roman" w:hAnsi="Times New Roman" w:cs="Times New Roman"/>
          <w:i/>
        </w:rPr>
      </w:pPr>
      <w:r w:rsidRPr="00536FC4">
        <w:rPr>
          <w:rFonts w:ascii="Times New Roman" w:hAnsi="Times New Roman" w:cs="Times New Roman"/>
          <w:i/>
        </w:rPr>
        <w:t>penggalian data kualitatif</w:t>
      </w:r>
      <w:r w:rsidRPr="00536FC4">
        <w:rPr>
          <w:rFonts w:ascii="Times New Roman" w:hAnsi="Times New Roman" w:cs="Times New Roman"/>
        </w:rPr>
        <w:t>. Jakarta: PT. Raja Grafindo Persada.</w:t>
      </w:r>
    </w:p>
    <w:p w:rsidR="00164E8D" w:rsidRPr="00536FC4" w:rsidRDefault="00164E8D" w:rsidP="00536FC4">
      <w:pPr>
        <w:spacing w:line="231" w:lineRule="auto"/>
        <w:ind w:left="284" w:hanging="284"/>
        <w:jc w:val="both"/>
        <w:rPr>
          <w:rFonts w:ascii="Times New Roman" w:eastAsia="Arial" w:hAnsi="Times New Roman" w:cs="Times New Roman"/>
          <w:sz w:val="22"/>
          <w:szCs w:val="22"/>
        </w:rPr>
      </w:pPr>
    </w:p>
    <w:p w:rsidR="00164E8D" w:rsidRPr="00536FC4" w:rsidRDefault="00164E8D" w:rsidP="00536FC4">
      <w:pPr>
        <w:spacing w:line="231" w:lineRule="auto"/>
        <w:ind w:left="284" w:hanging="284"/>
        <w:jc w:val="both"/>
        <w:rPr>
          <w:rFonts w:ascii="Times New Roman" w:eastAsia="Arial" w:hAnsi="Times New Roman" w:cs="Times New Roman"/>
          <w:sz w:val="22"/>
          <w:szCs w:val="22"/>
        </w:rPr>
      </w:pPr>
      <w:r w:rsidRPr="00536FC4">
        <w:rPr>
          <w:rFonts w:ascii="Times New Roman" w:eastAsia="Arial" w:hAnsi="Times New Roman" w:cs="Times New Roman"/>
          <w:sz w:val="22"/>
          <w:szCs w:val="22"/>
        </w:rPr>
        <w:t xml:space="preserve">Mellisa, M. And F. A. Andono (2013). </w:t>
      </w:r>
      <w:r w:rsidRPr="00536FC4">
        <w:rPr>
          <w:rFonts w:ascii="Times New Roman" w:eastAsia="Arial" w:hAnsi="Times New Roman" w:cs="Times New Roman"/>
          <w:i/>
          <w:sz w:val="22"/>
          <w:szCs w:val="22"/>
        </w:rPr>
        <w:t>Penerapan Enterprise Risk Management dalam Rangka Meningkatkan Efektifitas Kegiatan Operasional CV. Anugerah Berkat Calindo Jaya.</w:t>
      </w:r>
    </w:p>
    <w:p w:rsidR="00164E8D" w:rsidRPr="00536FC4" w:rsidRDefault="00164E8D" w:rsidP="00536FC4">
      <w:pPr>
        <w:spacing w:line="231" w:lineRule="auto"/>
        <w:ind w:left="284" w:hanging="284"/>
        <w:jc w:val="both"/>
        <w:rPr>
          <w:rFonts w:ascii="Times New Roman" w:eastAsia="Arial" w:hAnsi="Times New Roman" w:cs="Times New Roman"/>
          <w:sz w:val="22"/>
          <w:szCs w:val="22"/>
        </w:rPr>
      </w:pPr>
    </w:p>
    <w:p w:rsidR="00164E8D" w:rsidRPr="00536FC4" w:rsidRDefault="00164E8D" w:rsidP="00536FC4">
      <w:pPr>
        <w:pStyle w:val="EndNoteBibliography"/>
        <w:tabs>
          <w:tab w:val="left" w:pos="426"/>
        </w:tabs>
        <w:rPr>
          <w:rFonts w:ascii="Times New Roman" w:hAnsi="Times New Roman" w:cs="Times New Roman"/>
        </w:rPr>
      </w:pPr>
      <w:r w:rsidRPr="00536FC4">
        <w:rPr>
          <w:rFonts w:ascii="Times New Roman" w:hAnsi="Times New Roman" w:cs="Times New Roman"/>
        </w:rPr>
        <w:t xml:space="preserve">NIST (2002). Sp 800-30. risk management guide for information technology systems. </w:t>
      </w:r>
    </w:p>
    <w:p w:rsidR="00164E8D" w:rsidRPr="00536FC4" w:rsidRDefault="00164E8D" w:rsidP="00536FC4">
      <w:pPr>
        <w:pStyle w:val="EndNoteBibliography"/>
        <w:tabs>
          <w:tab w:val="left" w:pos="426"/>
        </w:tabs>
        <w:ind w:firstLine="284"/>
        <w:rPr>
          <w:rFonts w:ascii="Times New Roman" w:hAnsi="Times New Roman" w:cs="Times New Roman"/>
          <w:i/>
        </w:rPr>
      </w:pPr>
      <w:r w:rsidRPr="00536FC4">
        <w:rPr>
          <w:rFonts w:ascii="Times New Roman" w:hAnsi="Times New Roman" w:cs="Times New Roman"/>
          <w:i/>
        </w:rPr>
        <w:t>Recomendation of National Institute of Standards and Technology Special Publication 800-</w:t>
      </w:r>
    </w:p>
    <w:p w:rsidR="00164E8D" w:rsidRPr="00536FC4" w:rsidRDefault="00164E8D" w:rsidP="0043351C">
      <w:pPr>
        <w:pStyle w:val="EndNoteBibliography"/>
        <w:tabs>
          <w:tab w:val="left" w:pos="426"/>
        </w:tabs>
        <w:ind w:left="284"/>
        <w:rPr>
          <w:rFonts w:ascii="Times New Roman" w:hAnsi="Times New Roman" w:cs="Times New Roman"/>
          <w:i/>
        </w:rPr>
      </w:pPr>
      <w:r w:rsidRPr="00536FC4">
        <w:rPr>
          <w:rFonts w:ascii="Times New Roman" w:hAnsi="Times New Roman" w:cs="Times New Roman"/>
          <w:i/>
        </w:rPr>
        <w:t>30r-1</w:t>
      </w:r>
      <w:r w:rsidRPr="00536FC4">
        <w:rPr>
          <w:rFonts w:ascii="Times New Roman" w:hAnsi="Times New Roman" w:cs="Times New Roman"/>
        </w:rPr>
        <w:t xml:space="preserve">.Rahardjo, B. (2002). Keamanan Sistem Informasi Berbasis Internet. </w:t>
      </w:r>
      <w:r w:rsidR="0043351C">
        <w:rPr>
          <w:rFonts w:ascii="Times New Roman" w:hAnsi="Times New Roman" w:cs="Times New Roman"/>
          <w:i/>
        </w:rPr>
        <w:t>PT Insan</w:t>
      </w:r>
      <w:r w:rsidRPr="00536FC4">
        <w:rPr>
          <w:rFonts w:ascii="Times New Roman" w:hAnsi="Times New Roman" w:cs="Times New Roman"/>
          <w:i/>
        </w:rPr>
        <w:t>Infonesia–Bandung &amp; PT INDOCISC–Jakarta.</w:t>
      </w:r>
    </w:p>
    <w:p w:rsidR="00164E8D" w:rsidRPr="00536FC4" w:rsidRDefault="00164E8D" w:rsidP="00536FC4">
      <w:pPr>
        <w:pStyle w:val="EndNoteBibliography"/>
        <w:ind w:firstLine="284"/>
        <w:rPr>
          <w:rFonts w:ascii="Times New Roman" w:hAnsi="Times New Roman" w:cs="Times New Roman"/>
        </w:rPr>
      </w:pPr>
    </w:p>
    <w:p w:rsidR="00164E8D" w:rsidRPr="00536FC4" w:rsidRDefault="00164E8D" w:rsidP="00536FC4">
      <w:pPr>
        <w:pStyle w:val="EndNoteBibliography"/>
        <w:rPr>
          <w:rFonts w:ascii="Times New Roman" w:hAnsi="Times New Roman" w:cs="Times New Roman"/>
        </w:rPr>
      </w:pPr>
      <w:r w:rsidRPr="00536FC4">
        <w:rPr>
          <w:rFonts w:ascii="Times New Roman" w:hAnsi="Times New Roman" w:cs="Times New Roman"/>
        </w:rPr>
        <w:t xml:space="preserve">Suzanto, B. and I. Sidharta (2015). Pengukuran End-User Computing Satisfaction Atas </w:t>
      </w:r>
    </w:p>
    <w:p w:rsidR="00164E8D" w:rsidRPr="00536FC4" w:rsidRDefault="00164E8D" w:rsidP="00536FC4">
      <w:pPr>
        <w:pStyle w:val="EndNoteBibliography"/>
        <w:ind w:firstLine="284"/>
        <w:rPr>
          <w:rFonts w:ascii="Times New Roman" w:hAnsi="Times New Roman" w:cs="Times New Roman"/>
        </w:rPr>
      </w:pPr>
      <w:r w:rsidRPr="00536FC4">
        <w:rPr>
          <w:rFonts w:ascii="Times New Roman" w:hAnsi="Times New Roman" w:cs="Times New Roman"/>
        </w:rPr>
        <w:t xml:space="preserve">Penggunaan Sistem Informasi Akademik. </w:t>
      </w:r>
      <w:r w:rsidRPr="00536FC4">
        <w:rPr>
          <w:rFonts w:ascii="Times New Roman" w:hAnsi="Times New Roman" w:cs="Times New Roman"/>
          <w:i/>
        </w:rPr>
        <w:t>Jurnal Ekonomi, Bisnis &amp; Entrepreneurship</w:t>
      </w:r>
      <w:r w:rsidRPr="00536FC4">
        <w:rPr>
          <w:rFonts w:ascii="Times New Roman" w:hAnsi="Times New Roman" w:cs="Times New Roman"/>
        </w:rPr>
        <w:t>.</w:t>
      </w:r>
    </w:p>
    <w:p w:rsidR="00164E8D" w:rsidRPr="00536FC4" w:rsidRDefault="00164E8D" w:rsidP="00536FC4">
      <w:pPr>
        <w:tabs>
          <w:tab w:val="left" w:pos="7710"/>
        </w:tabs>
        <w:jc w:val="both"/>
        <w:rPr>
          <w:rFonts w:ascii="Times New Roman" w:hAnsi="Times New Roman" w:cs="Times New Roman"/>
          <w:sz w:val="22"/>
          <w:szCs w:val="22"/>
        </w:rPr>
      </w:pPr>
    </w:p>
    <w:p w:rsidR="00164E8D" w:rsidRPr="00536FC4" w:rsidRDefault="00164E8D" w:rsidP="00536FC4">
      <w:pPr>
        <w:pStyle w:val="EndNoteBibliography"/>
        <w:rPr>
          <w:rFonts w:ascii="Times New Roman" w:hAnsi="Times New Roman" w:cs="Times New Roman"/>
          <w:i/>
        </w:rPr>
      </w:pPr>
      <w:r w:rsidRPr="00536FC4">
        <w:rPr>
          <w:rFonts w:ascii="Times New Roman" w:hAnsi="Times New Roman" w:cs="Times New Roman"/>
        </w:rPr>
        <w:t xml:space="preserve">Wardana, S. H. and M. Si (2010). </w:t>
      </w:r>
      <w:r w:rsidRPr="00536FC4">
        <w:rPr>
          <w:rFonts w:ascii="Times New Roman" w:hAnsi="Times New Roman" w:cs="Times New Roman"/>
          <w:i/>
        </w:rPr>
        <w:t xml:space="preserve">Menjadi Master PHP dengan Framework Codeigniter, Elex </w:t>
      </w:r>
    </w:p>
    <w:p w:rsidR="00164E8D" w:rsidRPr="00536FC4" w:rsidRDefault="00164E8D" w:rsidP="00536FC4">
      <w:pPr>
        <w:pStyle w:val="EndNoteBibliography"/>
        <w:ind w:firstLine="284"/>
        <w:rPr>
          <w:rFonts w:ascii="Times New Roman" w:hAnsi="Times New Roman" w:cs="Times New Roman"/>
          <w:lang w:val="id-ID"/>
        </w:rPr>
      </w:pPr>
      <w:r w:rsidRPr="00536FC4">
        <w:rPr>
          <w:rFonts w:ascii="Times New Roman" w:hAnsi="Times New Roman" w:cs="Times New Roman"/>
          <w:i/>
        </w:rPr>
        <w:t xml:space="preserve">Media Komputindo, </w:t>
      </w:r>
      <w:hyperlink r:id="rId11" w:history="1">
        <w:r w:rsidRPr="00536FC4">
          <w:rPr>
            <w:rStyle w:val="Hyperlink"/>
            <w:rFonts w:ascii="Times New Roman" w:hAnsi="Times New Roman" w:cs="Times New Roman"/>
            <w:color w:val="000000" w:themeColor="text1"/>
            <w:u w:val="none"/>
            <w:lang w:val="id-ID"/>
          </w:rPr>
          <w:t>www.scholar.google.co.id</w:t>
        </w:r>
      </w:hyperlink>
      <w:r w:rsidRPr="00536FC4">
        <w:rPr>
          <w:rFonts w:ascii="Times New Roman" w:hAnsi="Times New Roman" w:cs="Times New Roman"/>
          <w:color w:val="000000" w:themeColor="text1"/>
          <w:lang w:val="id-ID"/>
        </w:rPr>
        <w:t xml:space="preserve">, </w:t>
      </w:r>
      <w:r w:rsidRPr="00536FC4">
        <w:rPr>
          <w:rFonts w:ascii="Times New Roman" w:hAnsi="Times New Roman" w:cs="Times New Roman"/>
          <w:lang w:val="id-ID"/>
        </w:rPr>
        <w:t>diakses: 18 Maret 2018.</w:t>
      </w:r>
    </w:p>
    <w:p w:rsidR="00164E8D" w:rsidRPr="00536FC4" w:rsidRDefault="00164E8D" w:rsidP="00536FC4">
      <w:pPr>
        <w:pStyle w:val="EndNoteBibliography"/>
        <w:rPr>
          <w:rFonts w:ascii="Times New Roman" w:hAnsi="Times New Roman" w:cs="Times New Roman"/>
          <w:lang w:val="id-ID"/>
        </w:rPr>
      </w:pPr>
    </w:p>
    <w:p w:rsidR="00164E8D" w:rsidRPr="00536FC4" w:rsidRDefault="00164E8D" w:rsidP="00536FC4">
      <w:pPr>
        <w:pStyle w:val="EndNoteBibliography"/>
        <w:rPr>
          <w:rFonts w:ascii="Times New Roman" w:hAnsi="Times New Roman" w:cs="Times New Roman"/>
        </w:rPr>
      </w:pPr>
      <w:r w:rsidRPr="00536FC4">
        <w:rPr>
          <w:rFonts w:ascii="Times New Roman" w:hAnsi="Times New Roman" w:cs="Times New Roman"/>
        </w:rPr>
        <w:t xml:space="preserve">Wideman, R. M. (1992). Project and program risk management: a guide to managing project risks and opportunities, </w:t>
      </w:r>
      <w:r w:rsidRPr="00536FC4">
        <w:rPr>
          <w:rFonts w:ascii="Times New Roman" w:hAnsi="Times New Roman" w:cs="Times New Roman"/>
          <w:i/>
        </w:rPr>
        <w:t>University of Maribor, Faculty of Business and Economics</w:t>
      </w:r>
      <w:r w:rsidRPr="00536FC4">
        <w:rPr>
          <w:rFonts w:ascii="Times New Roman" w:hAnsi="Times New Roman" w:cs="Times New Roman"/>
        </w:rPr>
        <w:t>.</w:t>
      </w:r>
    </w:p>
    <w:p w:rsidR="00164E8D" w:rsidRPr="00411B31" w:rsidRDefault="00164E8D" w:rsidP="00164E8D">
      <w:pPr>
        <w:tabs>
          <w:tab w:val="left" w:pos="7710"/>
        </w:tabs>
        <w:rPr>
          <w:rFonts w:ascii="Times New Roman" w:hAnsi="Times New Roman" w:cs="Times New Roman"/>
        </w:rPr>
      </w:pPr>
    </w:p>
    <w:p w:rsidR="00433130" w:rsidRPr="00411B31" w:rsidRDefault="00433130" w:rsidP="00694BA1">
      <w:pPr>
        <w:rPr>
          <w:rFonts w:ascii="Times New Roman" w:eastAsia="Times New Roman" w:hAnsi="Times New Roman" w:cs="Times New Roman"/>
          <w:sz w:val="24"/>
        </w:rPr>
      </w:pPr>
    </w:p>
    <w:sectPr w:rsidR="00433130" w:rsidRPr="00411B31" w:rsidSect="009C58CF">
      <w:headerReference w:type="default" r:id="rId12"/>
      <w:footerReference w:type="default" r:id="rId13"/>
      <w:pgSz w:w="11906" w:h="16838"/>
      <w:pgMar w:top="1134" w:right="1134" w:bottom="2268" w:left="2268" w:header="709" w:footer="709" w:gutter="0"/>
      <w:pgNumType w:start="5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FAB" w:rsidRDefault="00935FAB" w:rsidP="00587519">
      <w:r>
        <w:separator/>
      </w:r>
    </w:p>
  </w:endnote>
  <w:endnote w:type="continuationSeparator" w:id="1">
    <w:p w:rsidR="00935FAB" w:rsidRDefault="00935FAB" w:rsidP="005875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2"/>
        <w:szCs w:val="22"/>
      </w:rPr>
      <w:id w:val="16176977"/>
      <w:docPartObj>
        <w:docPartGallery w:val="Page Numbers (Bottom of Page)"/>
        <w:docPartUnique/>
      </w:docPartObj>
    </w:sdtPr>
    <w:sdtContent>
      <w:p w:rsidR="006B20F7" w:rsidRPr="00F04D23" w:rsidRDefault="00D77FB5">
        <w:pPr>
          <w:pStyle w:val="Footer"/>
          <w:jc w:val="right"/>
          <w:rPr>
            <w:rFonts w:ascii="Times New Roman" w:hAnsi="Times New Roman" w:cs="Times New Roman"/>
            <w:sz w:val="22"/>
            <w:szCs w:val="22"/>
          </w:rPr>
        </w:pPr>
        <w:r w:rsidRPr="00D77FB5">
          <w:rPr>
            <w:rFonts w:ascii="Times New Roman" w:eastAsia="Arial" w:hAnsi="Times New Roman" w:cs="Times New Roman"/>
            <w:i/>
            <w:sz w:val="22"/>
            <w:szCs w:val="22"/>
          </w:rPr>
          <w:t>Assessment</w:t>
        </w:r>
        <w:r w:rsidRPr="00D77FB5">
          <w:rPr>
            <w:rFonts w:ascii="Times New Roman" w:eastAsia="Arial" w:hAnsi="Times New Roman" w:cs="Times New Roman"/>
            <w:sz w:val="22"/>
            <w:szCs w:val="22"/>
          </w:rPr>
          <w:t xml:space="preserve"> Resiko Teknologi Pada Implementasi Sistem</w:t>
        </w:r>
        <w:r>
          <w:rPr>
            <w:rFonts w:ascii="Times New Roman" w:hAnsi="Times New Roman" w:cs="Times New Roman"/>
            <w:sz w:val="22"/>
            <w:szCs w:val="22"/>
          </w:rPr>
          <w:t xml:space="preserve"> ......</w:t>
        </w:r>
        <w:r w:rsidR="000151F5" w:rsidRPr="00F04D23">
          <w:rPr>
            <w:rFonts w:ascii="Times New Roman" w:hAnsi="Times New Roman" w:cs="Times New Roman"/>
            <w:sz w:val="22"/>
            <w:szCs w:val="22"/>
          </w:rPr>
          <w:fldChar w:fldCharType="begin"/>
        </w:r>
        <w:r w:rsidR="006B20F7" w:rsidRPr="00F04D23">
          <w:rPr>
            <w:rFonts w:ascii="Times New Roman" w:hAnsi="Times New Roman" w:cs="Times New Roman"/>
            <w:sz w:val="22"/>
            <w:szCs w:val="22"/>
          </w:rPr>
          <w:instrText xml:space="preserve"> PAGE    \* MERGEFORMAT </w:instrText>
        </w:r>
        <w:r w:rsidR="000151F5" w:rsidRPr="00F04D23">
          <w:rPr>
            <w:rFonts w:ascii="Times New Roman" w:hAnsi="Times New Roman" w:cs="Times New Roman"/>
            <w:sz w:val="22"/>
            <w:szCs w:val="22"/>
          </w:rPr>
          <w:fldChar w:fldCharType="separate"/>
        </w:r>
        <w:r w:rsidR="00114A3E">
          <w:rPr>
            <w:rFonts w:ascii="Times New Roman" w:hAnsi="Times New Roman" w:cs="Times New Roman"/>
            <w:noProof/>
            <w:sz w:val="22"/>
            <w:szCs w:val="22"/>
          </w:rPr>
          <w:t>58</w:t>
        </w:r>
        <w:r w:rsidR="000151F5" w:rsidRPr="00F04D23">
          <w:rPr>
            <w:rFonts w:ascii="Times New Roman" w:hAnsi="Times New Roman" w:cs="Times New Roman"/>
            <w:sz w:val="22"/>
            <w:szCs w:val="22"/>
          </w:rPr>
          <w:fldChar w:fldCharType="end"/>
        </w:r>
      </w:p>
    </w:sdtContent>
  </w:sdt>
  <w:p w:rsidR="006B20F7" w:rsidRDefault="006B2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FAB" w:rsidRDefault="00935FAB" w:rsidP="00587519">
      <w:r>
        <w:separator/>
      </w:r>
    </w:p>
  </w:footnote>
  <w:footnote w:type="continuationSeparator" w:id="1">
    <w:p w:rsidR="00935FAB" w:rsidRDefault="00935FAB" w:rsidP="005875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0F7" w:rsidRDefault="000151F5" w:rsidP="00587519">
    <w:pPr>
      <w:pStyle w:val="Header"/>
      <w:tabs>
        <w:tab w:val="left" w:pos="7938"/>
      </w:tabs>
      <w:rPr>
        <w:rFonts w:ascii="Times New Roman" w:hAnsi="Times New Roman" w:cs="Times New Roman"/>
        <w:sz w:val="22"/>
        <w:szCs w:val="22"/>
      </w:rPr>
    </w:pPr>
    <w:r w:rsidRPr="000151F5">
      <w:rPr>
        <w:rFonts w:ascii="Times New Roman" w:hAnsi="Times New Roman" w:cs="Times New Roman"/>
        <w:noProof/>
        <w:sz w:val="22"/>
        <w:szCs w:val="22"/>
      </w:rPr>
      <w:pict>
        <v:line id="Line 1" o:spid="_x0000_s4097" style="position:absolute;z-index:-251658752;visibility:visible" from=".1pt,12.55pt" to="422.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D3v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" strokeweight=".14039mm"/>
      </w:pict>
    </w:r>
    <w:r w:rsidR="00411B31">
      <w:rPr>
        <w:rFonts w:ascii="Times New Roman" w:hAnsi="Times New Roman"/>
        <w:sz w:val="22"/>
        <w:szCs w:val="22"/>
      </w:rPr>
      <w:t>Yayuk Ike Meilani, Dedy Syamsuar, Yesi Novaria Kunang</w:t>
    </w:r>
    <w:r w:rsidR="00DC4BBD">
      <w:rPr>
        <w:rFonts w:ascii="Times New Roman" w:hAnsi="Times New Roman" w:cs="Times New Roman"/>
        <w:sz w:val="22"/>
        <w:szCs w:val="22"/>
      </w:rPr>
      <w:tab/>
      <w:t>J</w:t>
    </w:r>
    <w:r w:rsidR="006B20F7" w:rsidRPr="006B20F7">
      <w:rPr>
        <w:rFonts w:ascii="Times New Roman" w:hAnsi="Times New Roman" w:cs="Times New Roman"/>
        <w:sz w:val="22"/>
        <w:szCs w:val="22"/>
      </w:rPr>
      <w:t>BK</w:t>
    </w:r>
  </w:p>
  <w:p w:rsidR="00C00CFF" w:rsidRDefault="00C00CFF" w:rsidP="00587519">
    <w:pPr>
      <w:pStyle w:val="Header"/>
      <w:tabs>
        <w:tab w:val="left" w:pos="7938"/>
      </w:tabs>
      <w:rPr>
        <w:rFonts w:ascii="Times New Roman" w:hAnsi="Times New Roman" w:cs="Times New Roman"/>
        <w:sz w:val="22"/>
        <w:szCs w:val="22"/>
      </w:rPr>
    </w:pPr>
  </w:p>
  <w:p w:rsidR="00C00CFF" w:rsidRDefault="00C00CFF" w:rsidP="00587519">
    <w:pPr>
      <w:pStyle w:val="Header"/>
      <w:tabs>
        <w:tab w:val="left" w:pos="7938"/>
      </w:tabs>
      <w:rPr>
        <w:rFonts w:ascii="Times New Roman" w:hAnsi="Times New Roman" w:cs="Times New Roman"/>
        <w:sz w:val="22"/>
        <w:szCs w:val="22"/>
      </w:rPr>
    </w:pPr>
  </w:p>
  <w:p w:rsidR="00C00CFF" w:rsidRPr="006B20F7" w:rsidRDefault="00C00CFF" w:rsidP="00587519">
    <w:pPr>
      <w:pStyle w:val="Header"/>
      <w:tabs>
        <w:tab w:val="left" w:pos="7938"/>
      </w:tabs>
      <w:rPr>
        <w:rFonts w:ascii="Times New Roman" w:hAnsi="Times New Roman" w:cs="Times New Roman"/>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FA9"/>
    <w:multiLevelType w:val="multilevel"/>
    <w:tmpl w:val="AB02F5A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5C3192B"/>
    <w:multiLevelType w:val="hybridMultilevel"/>
    <w:tmpl w:val="1DB4E0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2B27EA"/>
    <w:multiLevelType w:val="hybridMultilevel"/>
    <w:tmpl w:val="AC302A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5101C9D"/>
    <w:multiLevelType w:val="hybridMultilevel"/>
    <w:tmpl w:val="97AE5B44"/>
    <w:lvl w:ilvl="0" w:tplc="1A302A1A">
      <w:start w:val="1"/>
      <w:numFmt w:val="lowerLetter"/>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82E7440"/>
    <w:multiLevelType w:val="hybridMultilevel"/>
    <w:tmpl w:val="69C4055A"/>
    <w:lvl w:ilvl="0" w:tplc="D206AE8C">
      <w:start w:val="1"/>
      <w:numFmt w:val="decimal"/>
      <w:lvlText w:val="%1."/>
      <w:lvlJc w:val="left"/>
      <w:pPr>
        <w:ind w:left="360" w:hanging="360"/>
      </w:pPr>
      <w:rPr>
        <w:rFonts w:ascii="Times New Roman" w:hAnsi="Times New Roman" w:cs="Times New Roman" w:hint="default"/>
        <w:i w:val="0"/>
        <w:sz w:val="22"/>
        <w:szCs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3F31695F"/>
    <w:multiLevelType w:val="hybridMultilevel"/>
    <w:tmpl w:val="8E583A68"/>
    <w:lvl w:ilvl="0" w:tplc="9814DBC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3641A68"/>
    <w:multiLevelType w:val="multilevel"/>
    <w:tmpl w:val="ACFCC1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7C108D9"/>
    <w:multiLevelType w:val="multilevel"/>
    <w:tmpl w:val="7AC683E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48EB361F"/>
    <w:multiLevelType w:val="hybridMultilevel"/>
    <w:tmpl w:val="718C7378"/>
    <w:lvl w:ilvl="0" w:tplc="5680CA40">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55584DAB"/>
    <w:multiLevelType w:val="hybridMultilevel"/>
    <w:tmpl w:val="2B246B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9BB69CE"/>
    <w:multiLevelType w:val="hybridMultilevel"/>
    <w:tmpl w:val="40E02A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B752926"/>
    <w:multiLevelType w:val="multilevel"/>
    <w:tmpl w:val="66F4050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6"/>
  </w:num>
  <w:num w:numId="3">
    <w:abstractNumId w:val="3"/>
  </w:num>
  <w:num w:numId="4">
    <w:abstractNumId w:val="4"/>
  </w:num>
  <w:num w:numId="5">
    <w:abstractNumId w:val="11"/>
  </w:num>
  <w:num w:numId="6">
    <w:abstractNumId w:val="2"/>
  </w:num>
  <w:num w:numId="7">
    <w:abstractNumId w:val="9"/>
  </w:num>
  <w:num w:numId="8">
    <w:abstractNumId w:val="0"/>
  </w:num>
  <w:num w:numId="9">
    <w:abstractNumId w:val="1"/>
  </w:num>
  <w:num w:numId="10">
    <w:abstractNumId w:val="10"/>
  </w:num>
  <w:num w:numId="11">
    <w:abstractNumId w:val="8"/>
  </w:num>
  <w:num w:numId="12">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00"/>
  <w:displayHorizontalDrawingGridEvery w:val="2"/>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rsids>
    <w:rsidRoot w:val="00433130"/>
    <w:rsid w:val="00006502"/>
    <w:rsid w:val="000151F5"/>
    <w:rsid w:val="000230DC"/>
    <w:rsid w:val="0003389E"/>
    <w:rsid w:val="00054DB7"/>
    <w:rsid w:val="000836A6"/>
    <w:rsid w:val="000B3F97"/>
    <w:rsid w:val="000C3567"/>
    <w:rsid w:val="000F4D23"/>
    <w:rsid w:val="00114A3E"/>
    <w:rsid w:val="00114F33"/>
    <w:rsid w:val="00154D38"/>
    <w:rsid w:val="00164E8D"/>
    <w:rsid w:val="001A0B5E"/>
    <w:rsid w:val="001F7041"/>
    <w:rsid w:val="00220C0A"/>
    <w:rsid w:val="0024305D"/>
    <w:rsid w:val="002C2D21"/>
    <w:rsid w:val="002F3C80"/>
    <w:rsid w:val="002F6CE0"/>
    <w:rsid w:val="00334C68"/>
    <w:rsid w:val="00366025"/>
    <w:rsid w:val="00376532"/>
    <w:rsid w:val="0038232A"/>
    <w:rsid w:val="00382F2F"/>
    <w:rsid w:val="003C2C2E"/>
    <w:rsid w:val="003D276C"/>
    <w:rsid w:val="003D3168"/>
    <w:rsid w:val="00411B31"/>
    <w:rsid w:val="004176EF"/>
    <w:rsid w:val="00433130"/>
    <w:rsid w:val="0043351C"/>
    <w:rsid w:val="004837A7"/>
    <w:rsid w:val="00494C02"/>
    <w:rsid w:val="004D1102"/>
    <w:rsid w:val="004D3B89"/>
    <w:rsid w:val="005233AE"/>
    <w:rsid w:val="00536FC4"/>
    <w:rsid w:val="00546312"/>
    <w:rsid w:val="0056083C"/>
    <w:rsid w:val="00575385"/>
    <w:rsid w:val="0058073A"/>
    <w:rsid w:val="00587519"/>
    <w:rsid w:val="005930EA"/>
    <w:rsid w:val="005944D4"/>
    <w:rsid w:val="005C041E"/>
    <w:rsid w:val="005D7F58"/>
    <w:rsid w:val="00604DFB"/>
    <w:rsid w:val="00610384"/>
    <w:rsid w:val="00640E2E"/>
    <w:rsid w:val="00694BA1"/>
    <w:rsid w:val="006A73FB"/>
    <w:rsid w:val="006B20F7"/>
    <w:rsid w:val="006F099E"/>
    <w:rsid w:val="007208DA"/>
    <w:rsid w:val="007276F1"/>
    <w:rsid w:val="00753D7B"/>
    <w:rsid w:val="00770F1D"/>
    <w:rsid w:val="007766D1"/>
    <w:rsid w:val="007B58AE"/>
    <w:rsid w:val="007C58E2"/>
    <w:rsid w:val="007E4ED8"/>
    <w:rsid w:val="008A6E43"/>
    <w:rsid w:val="008D599C"/>
    <w:rsid w:val="0091024A"/>
    <w:rsid w:val="009151E7"/>
    <w:rsid w:val="00935FAB"/>
    <w:rsid w:val="00964C78"/>
    <w:rsid w:val="00966AAB"/>
    <w:rsid w:val="00980012"/>
    <w:rsid w:val="009861EC"/>
    <w:rsid w:val="00987F10"/>
    <w:rsid w:val="0099031E"/>
    <w:rsid w:val="0099058F"/>
    <w:rsid w:val="009A48BF"/>
    <w:rsid w:val="009A5412"/>
    <w:rsid w:val="009C58CF"/>
    <w:rsid w:val="009D0877"/>
    <w:rsid w:val="009F777D"/>
    <w:rsid w:val="00A05E46"/>
    <w:rsid w:val="00A22795"/>
    <w:rsid w:val="00A660D1"/>
    <w:rsid w:val="00A800A4"/>
    <w:rsid w:val="00A844C7"/>
    <w:rsid w:val="00AA411D"/>
    <w:rsid w:val="00AB3976"/>
    <w:rsid w:val="00B139FE"/>
    <w:rsid w:val="00B13A6D"/>
    <w:rsid w:val="00B40141"/>
    <w:rsid w:val="00B933E8"/>
    <w:rsid w:val="00BF7E0C"/>
    <w:rsid w:val="00C00CFF"/>
    <w:rsid w:val="00C0410B"/>
    <w:rsid w:val="00C53157"/>
    <w:rsid w:val="00C621FE"/>
    <w:rsid w:val="00C7230A"/>
    <w:rsid w:val="00CE0635"/>
    <w:rsid w:val="00D3492A"/>
    <w:rsid w:val="00D77FB5"/>
    <w:rsid w:val="00D8076D"/>
    <w:rsid w:val="00DC4BBD"/>
    <w:rsid w:val="00E1422C"/>
    <w:rsid w:val="00E55B07"/>
    <w:rsid w:val="00EA4D1C"/>
    <w:rsid w:val="00EC353C"/>
    <w:rsid w:val="00EE454E"/>
    <w:rsid w:val="00EF0276"/>
    <w:rsid w:val="00EF0607"/>
    <w:rsid w:val="00EF4AE7"/>
    <w:rsid w:val="00F04D23"/>
    <w:rsid w:val="00F077F7"/>
    <w:rsid w:val="00F32B5D"/>
    <w:rsid w:val="00F6540C"/>
    <w:rsid w:val="00F71495"/>
    <w:rsid w:val="00F96EC3"/>
    <w:rsid w:val="00FA038C"/>
    <w:rsid w:val="00FB3B2F"/>
    <w:rsid w:val="00FF2F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130"/>
    <w:pPr>
      <w:spacing w:after="0" w:line="240" w:lineRule="auto"/>
    </w:pPr>
    <w:rPr>
      <w:rFonts w:ascii="Calibri" w:eastAsia="Calibri" w:hAnsi="Calibri" w:cs="Arial"/>
      <w:sz w:val="20"/>
      <w:szCs w:val="20"/>
      <w:lang w:eastAsia="id-ID"/>
    </w:rPr>
  </w:style>
  <w:style w:type="paragraph" w:styleId="Heading1">
    <w:name w:val="heading 1"/>
    <w:basedOn w:val="Normal"/>
    <w:next w:val="Normal"/>
    <w:link w:val="Heading1Char"/>
    <w:uiPriority w:val="9"/>
    <w:qFormat/>
    <w:rsid w:val="00640E2E"/>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US" w:eastAsia="en-US"/>
    </w:rPr>
  </w:style>
  <w:style w:type="paragraph" w:styleId="Heading2">
    <w:name w:val="heading 2"/>
    <w:basedOn w:val="Normal"/>
    <w:next w:val="Normal"/>
    <w:link w:val="Heading2Char1"/>
    <w:qFormat/>
    <w:rsid w:val="006B20F7"/>
    <w:pPr>
      <w:keepNext/>
      <w:spacing w:before="240" w:after="120"/>
      <w:ind w:left="576" w:hanging="576"/>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uiPriority w:val="9"/>
    <w:unhideWhenUsed/>
    <w:qFormat/>
    <w:rsid w:val="00640E2E"/>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rPr>
  </w:style>
  <w:style w:type="paragraph" w:styleId="Heading4">
    <w:name w:val="heading 4"/>
    <w:basedOn w:val="Normal"/>
    <w:link w:val="Heading4Char"/>
    <w:uiPriority w:val="9"/>
    <w:qFormat/>
    <w:rsid w:val="00640E2E"/>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640E2E"/>
    <w:pPr>
      <w:keepNext/>
      <w:keepLines/>
      <w:spacing w:before="200" w:line="259" w:lineRule="auto"/>
      <w:outlineLvl w:val="4"/>
    </w:pPr>
    <w:rPr>
      <w:rFonts w:asciiTheme="majorHAnsi" w:eastAsiaTheme="majorEastAsia" w:hAnsiTheme="majorHAnsi" w:cstheme="majorBidi"/>
      <w:color w:val="243F60" w:themeColor="accent1" w:themeShade="7F"/>
      <w:sz w:val="22"/>
      <w:szCs w:val="22"/>
      <w:lang w:val="en-US" w:eastAsia="en-US"/>
    </w:rPr>
  </w:style>
  <w:style w:type="paragraph" w:styleId="Heading6">
    <w:name w:val="heading 6"/>
    <w:basedOn w:val="Normal"/>
    <w:next w:val="Normal"/>
    <w:link w:val="Heading6Char"/>
    <w:qFormat/>
    <w:rsid w:val="006B20F7"/>
    <w:pPr>
      <w:spacing w:before="240" w:after="60"/>
      <w:ind w:left="1152" w:hanging="1152"/>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qFormat/>
    <w:rsid w:val="006B20F7"/>
    <w:pPr>
      <w:spacing w:before="240" w:after="60"/>
      <w:ind w:left="1296" w:hanging="1296"/>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6B20F7"/>
    <w:pPr>
      <w:keepNext/>
      <w:ind w:left="1440" w:hanging="1440"/>
      <w:outlineLvl w:val="7"/>
    </w:pPr>
    <w:rPr>
      <w:rFonts w:ascii="Arial" w:eastAsia="Times New Roman" w:hAnsi="Arial"/>
      <w:b/>
      <w:bCs/>
      <w:sz w:val="22"/>
    </w:rPr>
  </w:style>
  <w:style w:type="paragraph" w:styleId="Heading9">
    <w:name w:val="heading 9"/>
    <w:basedOn w:val="Normal"/>
    <w:next w:val="Normal"/>
    <w:link w:val="Heading9Char"/>
    <w:qFormat/>
    <w:rsid w:val="006B20F7"/>
    <w:pPr>
      <w:spacing w:before="240" w:after="60"/>
      <w:ind w:left="1584" w:hanging="1584"/>
      <w:outlineLvl w:val="8"/>
    </w:pPr>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519"/>
    <w:pPr>
      <w:tabs>
        <w:tab w:val="center" w:pos="4513"/>
        <w:tab w:val="right" w:pos="9026"/>
      </w:tabs>
    </w:pPr>
  </w:style>
  <w:style w:type="character" w:customStyle="1" w:styleId="HeaderChar">
    <w:name w:val="Header Char"/>
    <w:basedOn w:val="DefaultParagraphFont"/>
    <w:link w:val="Header"/>
    <w:uiPriority w:val="99"/>
    <w:rsid w:val="00587519"/>
    <w:rPr>
      <w:rFonts w:ascii="Calibri" w:eastAsia="Calibri" w:hAnsi="Calibri" w:cs="Arial"/>
      <w:sz w:val="20"/>
      <w:szCs w:val="20"/>
      <w:lang w:eastAsia="id-ID"/>
    </w:rPr>
  </w:style>
  <w:style w:type="paragraph" w:styleId="Footer">
    <w:name w:val="footer"/>
    <w:basedOn w:val="Normal"/>
    <w:link w:val="FooterChar"/>
    <w:uiPriority w:val="99"/>
    <w:unhideWhenUsed/>
    <w:rsid w:val="00587519"/>
    <w:pPr>
      <w:tabs>
        <w:tab w:val="center" w:pos="4513"/>
        <w:tab w:val="right" w:pos="9026"/>
      </w:tabs>
    </w:pPr>
  </w:style>
  <w:style w:type="character" w:customStyle="1" w:styleId="FooterChar">
    <w:name w:val="Footer Char"/>
    <w:basedOn w:val="DefaultParagraphFont"/>
    <w:link w:val="Footer"/>
    <w:uiPriority w:val="99"/>
    <w:rsid w:val="00587519"/>
    <w:rPr>
      <w:rFonts w:ascii="Calibri" w:eastAsia="Calibri" w:hAnsi="Calibri" w:cs="Arial"/>
      <w:sz w:val="20"/>
      <w:szCs w:val="20"/>
      <w:lang w:eastAsia="id-ID"/>
    </w:rPr>
  </w:style>
  <w:style w:type="table" w:styleId="TableGrid">
    <w:name w:val="Table Grid"/>
    <w:basedOn w:val="TableNormal"/>
    <w:uiPriority w:val="59"/>
    <w:rsid w:val="005875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F3C80"/>
    <w:pPr>
      <w:ind w:left="720"/>
      <w:contextualSpacing/>
    </w:pPr>
  </w:style>
  <w:style w:type="paragraph" w:styleId="BalloonText">
    <w:name w:val="Balloon Text"/>
    <w:basedOn w:val="Normal"/>
    <w:link w:val="BalloonTextChar"/>
    <w:uiPriority w:val="99"/>
    <w:semiHidden/>
    <w:unhideWhenUsed/>
    <w:rsid w:val="00376532"/>
    <w:rPr>
      <w:rFonts w:ascii="Tahoma" w:hAnsi="Tahoma" w:cs="Tahoma"/>
      <w:sz w:val="16"/>
      <w:szCs w:val="16"/>
    </w:rPr>
  </w:style>
  <w:style w:type="character" w:customStyle="1" w:styleId="BalloonTextChar">
    <w:name w:val="Balloon Text Char"/>
    <w:basedOn w:val="DefaultParagraphFont"/>
    <w:link w:val="BalloonText"/>
    <w:uiPriority w:val="99"/>
    <w:semiHidden/>
    <w:rsid w:val="00376532"/>
    <w:rPr>
      <w:rFonts w:ascii="Tahoma" w:eastAsia="Calibri" w:hAnsi="Tahoma" w:cs="Tahoma"/>
      <w:sz w:val="16"/>
      <w:szCs w:val="16"/>
      <w:lang w:eastAsia="id-ID"/>
    </w:rPr>
  </w:style>
  <w:style w:type="character" w:styleId="Hyperlink">
    <w:name w:val="Hyperlink"/>
    <w:basedOn w:val="DefaultParagraphFont"/>
    <w:unhideWhenUsed/>
    <w:rsid w:val="001A0B5E"/>
    <w:rPr>
      <w:color w:val="0000FF" w:themeColor="hyperlink"/>
      <w:u w:val="single"/>
    </w:rPr>
  </w:style>
  <w:style w:type="character" w:customStyle="1" w:styleId="shorttext">
    <w:name w:val="short_text"/>
    <w:rsid w:val="001A0B5E"/>
  </w:style>
  <w:style w:type="paragraph" w:styleId="FootnoteText">
    <w:name w:val="footnote text"/>
    <w:basedOn w:val="Normal"/>
    <w:link w:val="FootnoteTextChar"/>
    <w:semiHidden/>
    <w:unhideWhenUsed/>
    <w:rsid w:val="00640E2E"/>
    <w:rPr>
      <w:rFonts w:asciiTheme="minorHAnsi" w:eastAsiaTheme="minorHAnsi" w:hAnsiTheme="minorHAnsi" w:cstheme="minorBidi"/>
      <w:lang w:val="en-US" w:eastAsia="en-US"/>
    </w:rPr>
  </w:style>
  <w:style w:type="character" w:customStyle="1" w:styleId="FootnoteTextChar">
    <w:name w:val="Footnote Text Char"/>
    <w:basedOn w:val="DefaultParagraphFont"/>
    <w:link w:val="FootnoteText"/>
    <w:semiHidden/>
    <w:rsid w:val="00640E2E"/>
    <w:rPr>
      <w:sz w:val="20"/>
      <w:szCs w:val="20"/>
      <w:lang w:val="en-US"/>
    </w:rPr>
  </w:style>
  <w:style w:type="character" w:customStyle="1" w:styleId="Heading1Char">
    <w:name w:val="Heading 1 Char"/>
    <w:basedOn w:val="DefaultParagraphFont"/>
    <w:link w:val="Heading1"/>
    <w:uiPriority w:val="9"/>
    <w:rsid w:val="00640E2E"/>
    <w:rPr>
      <w:rFonts w:asciiTheme="majorHAnsi" w:eastAsiaTheme="majorEastAsia" w:hAnsiTheme="majorHAnsi" w:cstheme="majorBidi"/>
      <w:color w:val="365F91" w:themeColor="accent1" w:themeShade="BF"/>
      <w:sz w:val="32"/>
      <w:szCs w:val="32"/>
      <w:lang w:val="en-US"/>
    </w:rPr>
  </w:style>
  <w:style w:type="character" w:customStyle="1" w:styleId="Heading3Char">
    <w:name w:val="Heading 3 Char"/>
    <w:basedOn w:val="DefaultParagraphFont"/>
    <w:link w:val="Heading3"/>
    <w:uiPriority w:val="9"/>
    <w:rsid w:val="00640E2E"/>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640E2E"/>
    <w:rPr>
      <w:rFonts w:ascii="Times New Roman" w:eastAsia="Times New Roman" w:hAnsi="Times New Roman" w:cs="Times New Roman"/>
      <w:b/>
      <w:bCs/>
      <w:sz w:val="24"/>
      <w:szCs w:val="24"/>
      <w:lang w:eastAsia="id-ID"/>
    </w:rPr>
  </w:style>
  <w:style w:type="character" w:customStyle="1" w:styleId="Heading5Char">
    <w:name w:val="Heading 5 Char"/>
    <w:basedOn w:val="DefaultParagraphFont"/>
    <w:link w:val="Heading5"/>
    <w:uiPriority w:val="9"/>
    <w:rsid w:val="00640E2E"/>
    <w:rPr>
      <w:rFonts w:asciiTheme="majorHAnsi" w:eastAsiaTheme="majorEastAsia" w:hAnsiTheme="majorHAnsi" w:cstheme="majorBidi"/>
      <w:color w:val="243F60" w:themeColor="accent1" w:themeShade="7F"/>
      <w:lang w:val="en-US"/>
    </w:rPr>
  </w:style>
  <w:style w:type="paragraph" w:customStyle="1" w:styleId="Default">
    <w:name w:val="Default"/>
    <w:rsid w:val="00640E2E"/>
    <w:pPr>
      <w:autoSpaceDE w:val="0"/>
      <w:autoSpaceDN w:val="0"/>
      <w:adjustRightInd w:val="0"/>
      <w:spacing w:after="0" w:line="240" w:lineRule="auto"/>
    </w:pPr>
    <w:rPr>
      <w:rFonts w:ascii="Cambria" w:hAnsi="Cambria" w:cs="Cambria"/>
      <w:color w:val="000000"/>
      <w:sz w:val="24"/>
      <w:szCs w:val="24"/>
      <w:lang w:val="en-US"/>
    </w:rPr>
  </w:style>
  <w:style w:type="character" w:styleId="FootnoteReference">
    <w:name w:val="footnote reference"/>
    <w:basedOn w:val="DefaultParagraphFont"/>
    <w:semiHidden/>
    <w:unhideWhenUsed/>
    <w:rsid w:val="00640E2E"/>
    <w:rPr>
      <w:vertAlign w:val="superscript"/>
    </w:rPr>
  </w:style>
  <w:style w:type="paragraph" w:styleId="NoSpacing">
    <w:name w:val="No Spacing"/>
    <w:uiPriority w:val="1"/>
    <w:qFormat/>
    <w:rsid w:val="00640E2E"/>
    <w:pPr>
      <w:suppressAutoHyphens/>
      <w:spacing w:after="0" w:line="240" w:lineRule="auto"/>
    </w:pPr>
    <w:rPr>
      <w:rFonts w:ascii="Calibri" w:eastAsia="Calibri" w:hAnsi="Calibri" w:cs="Calibri"/>
      <w:lang w:val="en-US" w:eastAsia="ar-SA"/>
    </w:rPr>
  </w:style>
  <w:style w:type="character" w:customStyle="1" w:styleId="ListParagraphChar">
    <w:name w:val="List Paragraph Char"/>
    <w:basedOn w:val="DefaultParagraphFont"/>
    <w:link w:val="ListParagraph"/>
    <w:uiPriority w:val="34"/>
    <w:rsid w:val="00640E2E"/>
    <w:rPr>
      <w:rFonts w:ascii="Calibri" w:eastAsia="Calibri" w:hAnsi="Calibri" w:cs="Arial"/>
      <w:sz w:val="20"/>
      <w:szCs w:val="20"/>
      <w:lang w:eastAsia="id-ID"/>
    </w:rPr>
  </w:style>
  <w:style w:type="character" w:styleId="Strong">
    <w:name w:val="Strong"/>
    <w:basedOn w:val="DefaultParagraphFont"/>
    <w:uiPriority w:val="22"/>
    <w:qFormat/>
    <w:rsid w:val="00640E2E"/>
    <w:rPr>
      <w:b/>
      <w:bCs/>
    </w:rPr>
  </w:style>
  <w:style w:type="character" w:customStyle="1" w:styleId="CommentTextChar">
    <w:name w:val="Comment Text Char"/>
    <w:basedOn w:val="DefaultParagraphFont"/>
    <w:link w:val="CommentText"/>
    <w:uiPriority w:val="99"/>
    <w:semiHidden/>
    <w:rsid w:val="00640E2E"/>
    <w:rPr>
      <w:sz w:val="20"/>
      <w:szCs w:val="20"/>
    </w:rPr>
  </w:style>
  <w:style w:type="paragraph" w:styleId="CommentText">
    <w:name w:val="annotation text"/>
    <w:basedOn w:val="Normal"/>
    <w:link w:val="CommentTextChar"/>
    <w:uiPriority w:val="99"/>
    <w:semiHidden/>
    <w:unhideWhenUsed/>
    <w:rsid w:val="00640E2E"/>
    <w:pPr>
      <w:spacing w:after="160"/>
    </w:pPr>
    <w:rPr>
      <w:rFonts w:asciiTheme="minorHAnsi" w:eastAsiaTheme="minorHAnsi" w:hAnsiTheme="minorHAnsi" w:cstheme="minorBidi"/>
      <w:lang w:eastAsia="en-US"/>
    </w:rPr>
  </w:style>
  <w:style w:type="character" w:customStyle="1" w:styleId="CommentTextChar1">
    <w:name w:val="Comment Text Char1"/>
    <w:basedOn w:val="DefaultParagraphFont"/>
    <w:uiPriority w:val="99"/>
    <w:semiHidden/>
    <w:rsid w:val="00640E2E"/>
    <w:rPr>
      <w:rFonts w:ascii="Calibri" w:eastAsia="Calibri" w:hAnsi="Calibri" w:cs="Arial"/>
      <w:sz w:val="20"/>
      <w:szCs w:val="20"/>
      <w:lang w:eastAsia="id-ID"/>
    </w:rPr>
  </w:style>
  <w:style w:type="character" w:customStyle="1" w:styleId="CommentSubjectChar">
    <w:name w:val="Comment Subject Char"/>
    <w:basedOn w:val="CommentTextChar"/>
    <w:link w:val="CommentSubject"/>
    <w:uiPriority w:val="99"/>
    <w:semiHidden/>
    <w:rsid w:val="00640E2E"/>
    <w:rPr>
      <w:b/>
      <w:bCs/>
      <w:sz w:val="20"/>
      <w:szCs w:val="20"/>
    </w:rPr>
  </w:style>
  <w:style w:type="paragraph" w:styleId="CommentSubject">
    <w:name w:val="annotation subject"/>
    <w:basedOn w:val="CommentText"/>
    <w:next w:val="CommentText"/>
    <w:link w:val="CommentSubjectChar"/>
    <w:uiPriority w:val="99"/>
    <w:semiHidden/>
    <w:unhideWhenUsed/>
    <w:rsid w:val="00640E2E"/>
    <w:rPr>
      <w:b/>
      <w:bCs/>
    </w:rPr>
  </w:style>
  <w:style w:type="character" w:customStyle="1" w:styleId="CommentSubjectChar1">
    <w:name w:val="Comment Subject Char1"/>
    <w:basedOn w:val="CommentTextChar1"/>
    <w:uiPriority w:val="99"/>
    <w:semiHidden/>
    <w:rsid w:val="00640E2E"/>
    <w:rPr>
      <w:rFonts w:ascii="Calibri" w:eastAsia="Calibri" w:hAnsi="Calibri" w:cs="Arial"/>
      <w:b/>
      <w:bCs/>
      <w:sz w:val="20"/>
      <w:szCs w:val="20"/>
      <w:lang w:eastAsia="id-ID"/>
    </w:rPr>
  </w:style>
  <w:style w:type="character" w:customStyle="1" w:styleId="apple-converted-space">
    <w:name w:val="apple-converted-space"/>
    <w:basedOn w:val="DefaultParagraphFont"/>
    <w:rsid w:val="00640E2E"/>
  </w:style>
  <w:style w:type="paragraph" w:styleId="BodyTextIndent">
    <w:name w:val="Body Text Indent"/>
    <w:basedOn w:val="Normal"/>
    <w:link w:val="BodyTextIndentChar"/>
    <w:uiPriority w:val="99"/>
    <w:unhideWhenUsed/>
    <w:rsid w:val="00640E2E"/>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uiPriority w:val="99"/>
    <w:rsid w:val="00640E2E"/>
    <w:rPr>
      <w:rFonts w:ascii="Times New Roman" w:eastAsia="Times New Roman" w:hAnsi="Times New Roman" w:cs="Times New Roman"/>
      <w:sz w:val="24"/>
      <w:szCs w:val="24"/>
      <w:lang w:val="en-US"/>
    </w:rPr>
  </w:style>
  <w:style w:type="character" w:customStyle="1" w:styleId="spelle">
    <w:name w:val="spelle"/>
    <w:basedOn w:val="DefaultParagraphFont"/>
    <w:rsid w:val="00640E2E"/>
  </w:style>
  <w:style w:type="character" w:customStyle="1" w:styleId="grame">
    <w:name w:val="grame"/>
    <w:basedOn w:val="DefaultParagraphFont"/>
    <w:rsid w:val="00640E2E"/>
  </w:style>
  <w:style w:type="character" w:styleId="Emphasis">
    <w:name w:val="Emphasis"/>
    <w:basedOn w:val="DefaultParagraphFont"/>
    <w:uiPriority w:val="20"/>
    <w:qFormat/>
    <w:rsid w:val="00640E2E"/>
    <w:rPr>
      <w:i/>
      <w:iCs/>
    </w:rPr>
  </w:style>
  <w:style w:type="character" w:customStyle="1" w:styleId="Heading2Char">
    <w:name w:val="Heading 2 Char"/>
    <w:basedOn w:val="DefaultParagraphFont"/>
    <w:uiPriority w:val="9"/>
    <w:semiHidden/>
    <w:rsid w:val="006B20F7"/>
    <w:rPr>
      <w:rFonts w:asciiTheme="majorHAnsi" w:eastAsiaTheme="majorEastAsia" w:hAnsiTheme="majorHAnsi" w:cstheme="majorBidi"/>
      <w:b/>
      <w:bCs/>
      <w:color w:val="4F81BD" w:themeColor="accent1"/>
      <w:sz w:val="26"/>
      <w:szCs w:val="26"/>
      <w:lang w:eastAsia="id-ID"/>
    </w:rPr>
  </w:style>
  <w:style w:type="character" w:customStyle="1" w:styleId="Heading6Char">
    <w:name w:val="Heading 6 Char"/>
    <w:basedOn w:val="DefaultParagraphFont"/>
    <w:link w:val="Heading6"/>
    <w:rsid w:val="006B20F7"/>
    <w:rPr>
      <w:rFonts w:ascii="Times New Roman" w:eastAsia="Times New Roman" w:hAnsi="Times New Roman" w:cs="Times New Roman"/>
      <w:b/>
      <w:bCs/>
      <w:lang w:eastAsia="id-ID"/>
    </w:rPr>
  </w:style>
  <w:style w:type="character" w:customStyle="1" w:styleId="Heading7Char">
    <w:name w:val="Heading 7 Char"/>
    <w:basedOn w:val="DefaultParagraphFont"/>
    <w:link w:val="Heading7"/>
    <w:rsid w:val="006B20F7"/>
    <w:rPr>
      <w:rFonts w:ascii="Times New Roman" w:eastAsia="Times New Roman" w:hAnsi="Times New Roman" w:cs="Times New Roman"/>
      <w:sz w:val="24"/>
      <w:szCs w:val="24"/>
      <w:lang w:eastAsia="id-ID"/>
    </w:rPr>
  </w:style>
  <w:style w:type="character" w:customStyle="1" w:styleId="Heading8Char">
    <w:name w:val="Heading 8 Char"/>
    <w:basedOn w:val="DefaultParagraphFont"/>
    <w:link w:val="Heading8"/>
    <w:rsid w:val="006B20F7"/>
    <w:rPr>
      <w:rFonts w:ascii="Arial" w:eastAsia="Times New Roman" w:hAnsi="Arial" w:cs="Arial"/>
      <w:b/>
      <w:bCs/>
      <w:szCs w:val="20"/>
      <w:lang w:eastAsia="id-ID"/>
    </w:rPr>
  </w:style>
  <w:style w:type="character" w:customStyle="1" w:styleId="Heading9Char">
    <w:name w:val="Heading 9 Char"/>
    <w:basedOn w:val="DefaultParagraphFont"/>
    <w:link w:val="Heading9"/>
    <w:rsid w:val="006B20F7"/>
    <w:rPr>
      <w:rFonts w:ascii="Arial" w:eastAsia="Times New Roman" w:hAnsi="Arial" w:cs="Arial"/>
      <w:lang w:eastAsia="id-ID"/>
    </w:rPr>
  </w:style>
  <w:style w:type="paragraph" w:customStyle="1" w:styleId="Title1">
    <w:name w:val="Title1"/>
    <w:basedOn w:val="Normal"/>
    <w:next w:val="author"/>
    <w:rsid w:val="006B20F7"/>
    <w:pPr>
      <w:keepNext/>
      <w:keepLines/>
      <w:pageBreakBefore/>
      <w:tabs>
        <w:tab w:val="left" w:pos="284"/>
      </w:tabs>
      <w:suppressAutoHyphens/>
      <w:spacing w:after="460" w:line="348" w:lineRule="exact"/>
      <w:ind w:firstLine="227"/>
      <w:jc w:val="center"/>
    </w:pPr>
    <w:rPr>
      <w:rFonts w:ascii="Times" w:eastAsia="Times New Roman" w:hAnsi="Times" w:cs="Times New Roman"/>
      <w:b/>
      <w:sz w:val="28"/>
      <w:lang w:val="en-US" w:eastAsia="de-DE"/>
    </w:rPr>
  </w:style>
  <w:style w:type="paragraph" w:customStyle="1" w:styleId="author">
    <w:name w:val="author"/>
    <w:basedOn w:val="Normal"/>
    <w:next w:val="authorinfo"/>
    <w:rsid w:val="006B20F7"/>
    <w:pPr>
      <w:spacing w:after="220"/>
      <w:ind w:firstLine="227"/>
      <w:jc w:val="center"/>
    </w:pPr>
    <w:rPr>
      <w:rFonts w:ascii="Times" w:eastAsia="Times New Roman" w:hAnsi="Times" w:cs="Times New Roman"/>
      <w:lang w:val="en-US" w:eastAsia="de-DE"/>
    </w:rPr>
  </w:style>
  <w:style w:type="paragraph" w:customStyle="1" w:styleId="authorinfo">
    <w:name w:val="authorinfo"/>
    <w:basedOn w:val="Normal"/>
    <w:next w:val="email"/>
    <w:rsid w:val="006B20F7"/>
    <w:pPr>
      <w:ind w:firstLine="227"/>
      <w:jc w:val="center"/>
    </w:pPr>
    <w:rPr>
      <w:rFonts w:ascii="Times" w:eastAsia="Times New Roman" w:hAnsi="Times" w:cs="Times New Roman"/>
      <w:sz w:val="18"/>
      <w:lang w:val="en-US" w:eastAsia="de-DE"/>
    </w:rPr>
  </w:style>
  <w:style w:type="paragraph" w:customStyle="1" w:styleId="email">
    <w:name w:val="email"/>
    <w:basedOn w:val="Normal"/>
    <w:next w:val="abstract"/>
    <w:rsid w:val="006B20F7"/>
    <w:pPr>
      <w:ind w:firstLine="227"/>
      <w:jc w:val="center"/>
    </w:pPr>
    <w:rPr>
      <w:rFonts w:ascii="Times" w:eastAsia="Times New Roman" w:hAnsi="Times" w:cs="Times New Roman"/>
      <w:sz w:val="18"/>
      <w:lang w:val="en-US" w:eastAsia="de-DE"/>
    </w:rPr>
  </w:style>
  <w:style w:type="paragraph" w:customStyle="1" w:styleId="heading10">
    <w:name w:val="heading1"/>
    <w:basedOn w:val="Normal"/>
    <w:next w:val="p1a"/>
    <w:rsid w:val="006B20F7"/>
    <w:pPr>
      <w:keepNext/>
      <w:keepLines/>
      <w:tabs>
        <w:tab w:val="left" w:pos="454"/>
      </w:tabs>
      <w:suppressAutoHyphens/>
      <w:spacing w:before="520" w:after="280"/>
      <w:jc w:val="both"/>
    </w:pPr>
    <w:rPr>
      <w:rFonts w:ascii="Times" w:eastAsia="Times New Roman" w:hAnsi="Times" w:cs="Times New Roman"/>
      <w:b/>
      <w:sz w:val="24"/>
      <w:lang w:val="en-US" w:eastAsia="de-DE"/>
    </w:rPr>
  </w:style>
  <w:style w:type="paragraph" w:customStyle="1" w:styleId="heading20">
    <w:name w:val="heading2"/>
    <w:basedOn w:val="Normal"/>
    <w:next w:val="p1a"/>
    <w:rsid w:val="006B20F7"/>
    <w:pPr>
      <w:keepNext/>
      <w:keepLines/>
      <w:tabs>
        <w:tab w:val="left" w:pos="510"/>
      </w:tabs>
      <w:suppressAutoHyphens/>
      <w:spacing w:before="440" w:after="220"/>
      <w:jc w:val="both"/>
    </w:pPr>
    <w:rPr>
      <w:rFonts w:ascii="Times" w:eastAsia="Times New Roman" w:hAnsi="Times" w:cs="Times New Roman"/>
      <w:b/>
      <w:lang w:val="en-US" w:eastAsia="de-DE"/>
    </w:rPr>
  </w:style>
  <w:style w:type="paragraph" w:customStyle="1" w:styleId="heading30">
    <w:name w:val="heading3"/>
    <w:basedOn w:val="Normal"/>
    <w:next w:val="p1a"/>
    <w:link w:val="heading3Zchn"/>
    <w:rsid w:val="006B20F7"/>
    <w:pPr>
      <w:keepNext/>
      <w:keepLines/>
      <w:tabs>
        <w:tab w:val="left" w:pos="284"/>
      </w:tabs>
      <w:suppressAutoHyphens/>
      <w:spacing w:before="320"/>
      <w:jc w:val="both"/>
    </w:pPr>
    <w:rPr>
      <w:rFonts w:ascii="Times" w:eastAsia="Times New Roman" w:hAnsi="Times" w:cs="Times New Roman"/>
      <w:b/>
      <w:lang w:val="en-US" w:eastAsia="de-DE"/>
    </w:rPr>
  </w:style>
  <w:style w:type="paragraph" w:customStyle="1" w:styleId="equation">
    <w:name w:val="equation"/>
    <w:basedOn w:val="Normal"/>
    <w:next w:val="Normal"/>
    <w:rsid w:val="006B20F7"/>
    <w:pPr>
      <w:tabs>
        <w:tab w:val="left" w:pos="6237"/>
      </w:tabs>
      <w:spacing w:before="120" w:after="120"/>
      <w:ind w:left="227" w:firstLine="227"/>
      <w:jc w:val="center"/>
    </w:pPr>
    <w:rPr>
      <w:rFonts w:ascii="Times" w:eastAsia="Times New Roman" w:hAnsi="Times" w:cs="Times New Roman"/>
      <w:lang w:val="en-US" w:eastAsia="de-DE"/>
    </w:rPr>
  </w:style>
  <w:style w:type="paragraph" w:customStyle="1" w:styleId="abstract">
    <w:name w:val="abstract"/>
    <w:basedOn w:val="p1a"/>
    <w:next w:val="heading10"/>
    <w:rsid w:val="006B20F7"/>
    <w:pPr>
      <w:spacing w:before="600" w:after="120"/>
      <w:ind w:left="567" w:right="567"/>
    </w:pPr>
    <w:rPr>
      <w:sz w:val="18"/>
    </w:rPr>
  </w:style>
  <w:style w:type="paragraph" w:customStyle="1" w:styleId="p1a">
    <w:name w:val="p1a"/>
    <w:basedOn w:val="Normal"/>
    <w:next w:val="Normal"/>
    <w:link w:val="p1aZchn"/>
    <w:rsid w:val="006B20F7"/>
    <w:pPr>
      <w:jc w:val="both"/>
    </w:pPr>
    <w:rPr>
      <w:rFonts w:ascii="Times" w:eastAsia="Times New Roman" w:hAnsi="Times" w:cs="Times New Roman"/>
      <w:lang w:val="en-US" w:eastAsia="de-DE"/>
    </w:rPr>
  </w:style>
  <w:style w:type="paragraph" w:customStyle="1" w:styleId="reference">
    <w:name w:val="reference"/>
    <w:basedOn w:val="Normal"/>
    <w:rsid w:val="006B20F7"/>
    <w:pPr>
      <w:ind w:left="227" w:hanging="227"/>
      <w:jc w:val="both"/>
    </w:pPr>
    <w:rPr>
      <w:rFonts w:ascii="Times" w:eastAsia="Times New Roman" w:hAnsi="Times" w:cs="Times New Roman"/>
      <w:sz w:val="18"/>
      <w:lang w:val="en-US" w:eastAsia="de-DE"/>
    </w:rPr>
  </w:style>
  <w:style w:type="paragraph" w:customStyle="1" w:styleId="NumberedItem">
    <w:name w:val="Numbered Item"/>
    <w:basedOn w:val="Normal"/>
    <w:rsid w:val="006B20F7"/>
    <w:pPr>
      <w:tabs>
        <w:tab w:val="left" w:pos="227"/>
        <w:tab w:val="left" w:pos="454"/>
      </w:tabs>
      <w:ind w:left="227" w:hanging="227"/>
      <w:jc w:val="both"/>
    </w:pPr>
    <w:rPr>
      <w:rFonts w:ascii="Times" w:eastAsia="Times New Roman" w:hAnsi="Times" w:cs="Times New Roman"/>
      <w:lang w:val="en-US" w:eastAsia="de-DE"/>
    </w:rPr>
  </w:style>
  <w:style w:type="paragraph" w:customStyle="1" w:styleId="programcode">
    <w:name w:val="programcode"/>
    <w:basedOn w:val="Normal"/>
    <w:rsid w:val="006B20F7"/>
    <w:pPr>
      <w:tabs>
        <w:tab w:val="left" w:pos="1361"/>
        <w:tab w:val="left" w:pos="1531"/>
        <w:tab w:val="left" w:pos="1701"/>
        <w:tab w:val="left" w:pos="1871"/>
        <w:tab w:val="left" w:pos="2041"/>
        <w:tab w:val="left" w:pos="2211"/>
        <w:tab w:val="left" w:pos="2381"/>
        <w:tab w:val="left" w:pos="2552"/>
      </w:tabs>
      <w:spacing w:before="120" w:after="120"/>
      <w:ind w:left="227"/>
    </w:pPr>
    <w:rPr>
      <w:rFonts w:ascii="Courier" w:eastAsia="Times New Roman" w:hAnsi="Courier" w:cs="Times New Roman"/>
      <w:lang w:val="en-US" w:eastAsia="de-DE"/>
    </w:rPr>
  </w:style>
  <w:style w:type="paragraph" w:customStyle="1" w:styleId="heading40">
    <w:name w:val="heading4"/>
    <w:basedOn w:val="Normal"/>
    <w:next w:val="p1a"/>
    <w:rsid w:val="006B20F7"/>
    <w:pPr>
      <w:spacing w:before="320"/>
      <w:jc w:val="both"/>
    </w:pPr>
    <w:rPr>
      <w:rFonts w:ascii="Times" w:eastAsia="Times New Roman" w:hAnsi="Times" w:cs="Times New Roman"/>
      <w:i/>
      <w:lang w:val="en-US" w:eastAsia="de-DE"/>
    </w:rPr>
  </w:style>
  <w:style w:type="paragraph" w:customStyle="1" w:styleId="figurelegend">
    <w:name w:val="figure legend"/>
    <w:basedOn w:val="Normal"/>
    <w:next w:val="Normal"/>
    <w:rsid w:val="006B20F7"/>
    <w:pPr>
      <w:keepNext/>
      <w:keepLines/>
      <w:spacing w:before="120" w:after="240"/>
      <w:jc w:val="both"/>
    </w:pPr>
    <w:rPr>
      <w:rFonts w:ascii="Times" w:eastAsia="Times New Roman" w:hAnsi="Times" w:cs="Times New Roman"/>
      <w:sz w:val="18"/>
      <w:lang w:val="en-US" w:eastAsia="de-DE"/>
    </w:rPr>
  </w:style>
  <w:style w:type="paragraph" w:customStyle="1" w:styleId="tabletitle">
    <w:name w:val="table title"/>
    <w:basedOn w:val="Normal"/>
    <w:next w:val="Normal"/>
    <w:rsid w:val="006B20F7"/>
    <w:pPr>
      <w:keepNext/>
      <w:keepLines/>
      <w:spacing w:before="240" w:after="120"/>
      <w:jc w:val="both"/>
    </w:pPr>
    <w:rPr>
      <w:rFonts w:ascii="Times" w:eastAsia="Times New Roman" w:hAnsi="Times" w:cs="Times New Roman"/>
      <w:sz w:val="18"/>
      <w:lang w:val="de-DE" w:eastAsia="de-DE"/>
    </w:rPr>
  </w:style>
  <w:style w:type="character" w:customStyle="1" w:styleId="heading3Zchn">
    <w:name w:val="heading3 Zchn"/>
    <w:link w:val="heading30"/>
    <w:rsid w:val="006B20F7"/>
    <w:rPr>
      <w:rFonts w:ascii="Times" w:eastAsia="Times New Roman" w:hAnsi="Times" w:cs="Times New Roman"/>
      <w:b/>
      <w:sz w:val="20"/>
      <w:szCs w:val="20"/>
      <w:lang w:val="en-US" w:eastAsia="de-DE"/>
    </w:rPr>
  </w:style>
  <w:style w:type="character" w:customStyle="1" w:styleId="p1aZchn">
    <w:name w:val="p1a Zchn"/>
    <w:link w:val="p1a"/>
    <w:rsid w:val="006B20F7"/>
    <w:rPr>
      <w:rFonts w:ascii="Times" w:eastAsia="Times New Roman" w:hAnsi="Times" w:cs="Times New Roman"/>
      <w:sz w:val="20"/>
      <w:szCs w:val="20"/>
      <w:lang w:val="en-US" w:eastAsia="de-DE"/>
    </w:rPr>
  </w:style>
  <w:style w:type="paragraph" w:styleId="BodyText">
    <w:name w:val="Body Text"/>
    <w:basedOn w:val="Normal"/>
    <w:link w:val="BodyTextChar"/>
    <w:uiPriority w:val="99"/>
    <w:unhideWhenUsed/>
    <w:rsid w:val="006B20F7"/>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6B20F7"/>
    <w:rPr>
      <w:rFonts w:ascii="Times New Roman" w:eastAsia="Times New Roman" w:hAnsi="Times New Roman" w:cs="Times New Roman"/>
      <w:sz w:val="24"/>
      <w:szCs w:val="24"/>
      <w:lang w:eastAsia="id-ID"/>
    </w:rPr>
  </w:style>
  <w:style w:type="character" w:customStyle="1" w:styleId="Heading2Char1">
    <w:name w:val="Heading 2 Char1"/>
    <w:link w:val="Heading2"/>
    <w:rsid w:val="006B20F7"/>
    <w:rPr>
      <w:rFonts w:ascii="Times New Roman" w:eastAsia="Times New Roman" w:hAnsi="Times New Roman" w:cs="Times New Roman"/>
      <w:b/>
      <w:bCs/>
      <w:iCs/>
      <w:sz w:val="24"/>
      <w:szCs w:val="28"/>
      <w:lang w:eastAsia="id-ID"/>
    </w:rPr>
  </w:style>
  <w:style w:type="paragraph" w:customStyle="1" w:styleId="EndNoteBibliography">
    <w:name w:val="EndNote Bibliography"/>
    <w:basedOn w:val="Normal"/>
    <w:link w:val="EndNoteBibliographyChar"/>
    <w:rsid w:val="006B20F7"/>
    <w:pPr>
      <w:jc w:val="both"/>
    </w:pPr>
    <w:rPr>
      <w:rFonts w:cs="Calibri"/>
      <w:noProof/>
      <w:sz w:val="22"/>
      <w:szCs w:val="22"/>
      <w:lang w:val="en-US" w:eastAsia="en-US"/>
    </w:rPr>
  </w:style>
  <w:style w:type="character" w:customStyle="1" w:styleId="EndNoteBibliographyChar">
    <w:name w:val="EndNote Bibliography Char"/>
    <w:basedOn w:val="DefaultParagraphFont"/>
    <w:link w:val="EndNoteBibliography"/>
    <w:rsid w:val="006B20F7"/>
    <w:rPr>
      <w:rFonts w:ascii="Calibri" w:eastAsia="Calibri" w:hAnsi="Calibri" w:cs="Calibri"/>
      <w:noProof/>
      <w:lang w:val="en-US"/>
    </w:rPr>
  </w:style>
  <w:style w:type="paragraph" w:styleId="BodyTextIndent2">
    <w:name w:val="Body Text Indent 2"/>
    <w:basedOn w:val="Normal"/>
    <w:link w:val="BodyTextIndent2Char"/>
    <w:uiPriority w:val="99"/>
    <w:unhideWhenUsed/>
    <w:rsid w:val="006B20F7"/>
    <w:pPr>
      <w:spacing w:after="120" w:line="480" w:lineRule="auto"/>
      <w:ind w:left="283" w:firstLine="227"/>
      <w:jc w:val="both"/>
    </w:pPr>
    <w:rPr>
      <w:rFonts w:ascii="Times" w:eastAsia="Times New Roman" w:hAnsi="Times" w:cs="Times New Roman"/>
      <w:lang w:val="en-US" w:eastAsia="de-DE"/>
    </w:rPr>
  </w:style>
  <w:style w:type="character" w:customStyle="1" w:styleId="BodyTextIndent2Char">
    <w:name w:val="Body Text Indent 2 Char"/>
    <w:basedOn w:val="DefaultParagraphFont"/>
    <w:link w:val="BodyTextIndent2"/>
    <w:uiPriority w:val="99"/>
    <w:rsid w:val="006B20F7"/>
    <w:rPr>
      <w:rFonts w:ascii="Times" w:eastAsia="Times New Roman" w:hAnsi="Times" w:cs="Times New Roman"/>
      <w:sz w:val="20"/>
      <w:szCs w:val="20"/>
      <w:lang w:val="en-US" w:eastAsia="de-DE"/>
    </w:rPr>
  </w:style>
  <w:style w:type="paragraph" w:styleId="NormalWeb">
    <w:name w:val="Normal (Web)"/>
    <w:basedOn w:val="Normal"/>
    <w:uiPriority w:val="99"/>
    <w:unhideWhenUsed/>
    <w:rsid w:val="006B20F7"/>
    <w:pPr>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3yayuk_ike@palcomtech.ac.i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lar.google.co.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esinovariakunang@binadarma.ac.id" TargetMode="External"/><Relationship Id="rId4" Type="http://schemas.openxmlformats.org/officeDocument/2006/relationships/settings" Target="settings.xml"/><Relationship Id="rId9" Type="http://schemas.openxmlformats.org/officeDocument/2006/relationships/hyperlink" Target="mailto:dedysyamsuar@binadarma.a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A18E3-746C-4932-80D2-CC5A37FFC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3937</Words>
  <Characters>22442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Khotop</dc:creator>
  <cp:lastModifiedBy>Windows User</cp:lastModifiedBy>
  <cp:revision>2</cp:revision>
  <dcterms:created xsi:type="dcterms:W3CDTF">2019-10-31T15:06:00Z</dcterms:created>
  <dcterms:modified xsi:type="dcterms:W3CDTF">2019-10-31T15:06:00Z</dcterms:modified>
</cp:coreProperties>
</file>