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Default ContentType="application/vnd.openxmlformats-officedocument.oleObject" Extension="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image/x-emf" PartName="/word/media/image1.emf"/>
  <Override ContentType="image/x-emf" PartName="/word/media/image10.emf"/>
  <Override ContentType="image/x-emf" PartName="/word/media/image11.emf"/>
  <Default ContentType="image/jpeg" Extension="jpeg"/>
  <Default ContentType="image/x-wmf" Extension="wmf"/>
  <Default ContentType="image/png" Extension="png"/>
  <Override ContentType="image/x-emf" PartName="/word/media/image8.emf"/>
  <Override ContentType="image/x-emf" PartName="/word/media/image9.e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autoSpaceDE w:val="0"/>
        <w:autoSpaceDN w:val="0"/>
        <w:adjustRightInd w:val="0"/>
        <w:jc w:val="center"/>
        <w:rPr>
          <w:rFonts w:ascii="Times New Roman" w:hAnsi="Times New Roman" w:cs="Times New Roman"/>
          <w:b/>
          <w:bCs/>
          <w:sz w:val="24"/>
          <w:szCs w:val="24"/>
        </w:rPr>
      </w:pPr>
    </w:p>
    <w:p>
      <w:pPr>
        <w:ind w:left="0" w:firstLine="0"/>
        <w:jc w:val="center"/>
        <w:rPr>
          <w:rFonts w:ascii="Times New Roman" w:hAnsi="Times New Roman" w:cs="Times New Roman"/>
          <w:b/>
          <w:sz w:val="40"/>
          <w:szCs w:val="40"/>
        </w:rPr>
      </w:pPr>
      <w:r>
        <w:rPr>
          <w:rFonts w:ascii="Times New Roman" w:hAnsi="Times New Roman" w:eastAsia="Calibri" w:cs="Times New Roman"/>
          <w:b/>
          <w:sz w:val="40"/>
          <w:szCs w:val="40"/>
          <w:lang w:val="en-US" w:eastAsia="en-US" w:bidi="ar-SA"/>
        </w:rPr>
        <w:pict>
          <v:shape id="Quad Arrow 37" o:spid="_x0000_s1026" type="#_x0000_t202" style="position:absolute;left:0;margin-left:148.9pt;margin-top:7.5pt;height:20.25pt;width:248.75pt;rotation:0f;z-index:251667456;" o:ole="f" fillcolor="#FFFFFF" filled="t" o:preferrelative="t" stroked="t" coordorigin="0,0" coordsize="21600,21600">
            <v:stroke color="#000000" color2="#FFFFFF" miterlimit="2"/>
            <v:imagedata gain="65536f" blacklevel="0f" gamma="0"/>
            <o:lock v:ext="edit" position="f" selection="f" grouping="f" rotation="f" cropping="f" text="f" aspectratio="f"/>
            <v:textbox inset="0.00pt,0.00pt,0.00pt,0.00pt">
              <w:txbxContent>
                <w:p>
                  <w:pPr>
                    <w:jc w:val="center"/>
                  </w:pPr>
                  <w:r>
                    <w:rPr>
                      <w:b/>
                      <w:bCs/>
                    </w:rPr>
                    <w:t xml:space="preserve">Kode/Nama Rumpun Ilmu: 123/Ilmu Komputer </w:t>
                  </w:r>
                </w:p>
              </w:txbxContent>
            </v:textbox>
          </v:shape>
        </w:pict>
      </w:r>
    </w:p>
    <w:p>
      <w:pPr>
        <w:ind w:left="0" w:firstLine="0"/>
        <w:jc w:val="center"/>
        <w:rPr>
          <w:rFonts w:ascii="Times New Roman" w:hAnsi="Times New Roman" w:cs="Times New Roman"/>
          <w:b/>
          <w:sz w:val="40"/>
          <w:szCs w:val="40"/>
        </w:rPr>
      </w:pPr>
    </w:p>
    <w:p>
      <w:pPr>
        <w:autoSpaceDE w:val="0"/>
        <w:autoSpaceDN w:val="0"/>
        <w:adjustRightInd w:val="0"/>
        <w:ind w:left="0" w:firstLine="0"/>
        <w:rPr>
          <w:rFonts w:ascii="Times New Roman" w:hAnsi="Times New Roman" w:cs="Times New Roman"/>
          <w:b/>
          <w:bCs/>
          <w:sz w:val="24"/>
          <w:szCs w:val="24"/>
        </w:rPr>
      </w:pPr>
    </w:p>
    <w:p>
      <w:pPr>
        <w:autoSpaceDE w:val="0"/>
        <w:autoSpaceDN w:val="0"/>
        <w:adjustRightInd w:val="0"/>
        <w:spacing w:line="360" w:lineRule="auto"/>
        <w:jc w:val="center"/>
        <w:rPr>
          <w:rFonts w:ascii="Times New Roman" w:hAnsi="Times New Roman" w:cs="Times New Roman"/>
          <w:b/>
          <w:bCs/>
          <w:sz w:val="28"/>
          <w:szCs w:val="28"/>
          <w:lang/>
        </w:rPr>
      </w:pPr>
      <w:r>
        <w:rPr>
          <w:rFonts w:ascii="Times New Roman" w:hAnsi="Times New Roman" w:cs="Times New Roman"/>
          <w:b/>
          <w:bCs/>
          <w:sz w:val="28"/>
          <w:szCs w:val="28"/>
        </w:rPr>
        <w:t xml:space="preserve">LAPORAN </w:t>
      </w:r>
      <w:r>
        <w:rPr>
          <w:rFonts w:ascii="Times New Roman" w:hAnsi="Times New Roman" w:cs="Times New Roman"/>
          <w:b/>
          <w:bCs/>
          <w:sz w:val="28"/>
          <w:szCs w:val="28"/>
          <w:lang/>
        </w:rPr>
        <w:t>AKHIR</w:t>
      </w:r>
    </w:p>
    <w:p>
      <w:pPr>
        <w:autoSpaceDE w:val="0"/>
        <w:autoSpaceDN w:val="0"/>
        <w:adjustRightInd w:val="0"/>
        <w:spacing w:line="360" w:lineRule="auto"/>
        <w:jc w:val="center"/>
        <w:rPr>
          <w:rFonts w:ascii="Times New Roman" w:hAnsi="Times New Roman" w:cs="Times New Roman"/>
          <w:b/>
          <w:bCs/>
          <w:sz w:val="28"/>
          <w:szCs w:val="28"/>
          <w:lang/>
        </w:rPr>
      </w:pPr>
      <w:r>
        <w:rPr>
          <w:rFonts w:ascii="Times New Roman" w:hAnsi="Times New Roman" w:cs="Times New Roman"/>
          <w:b/>
          <w:bCs/>
          <w:sz w:val="28"/>
          <w:szCs w:val="28"/>
        </w:rPr>
        <w:t xml:space="preserve">PENELITIAN </w:t>
      </w:r>
      <w:r>
        <w:rPr>
          <w:rFonts w:ascii="Times New Roman" w:hAnsi="Times New Roman" w:cs="Times New Roman"/>
          <w:b/>
          <w:bCs/>
          <w:sz w:val="28"/>
          <w:szCs w:val="28"/>
          <w:lang/>
        </w:rPr>
        <w:t>DOSEN PEMULA</w:t>
      </w:r>
      <w:r>
        <w:rPr>
          <w:rFonts w:ascii="Times New Roman" w:hAnsi="Times New Roman" w:cs="Times New Roman"/>
          <w:b/>
          <w:bCs/>
          <w:sz w:val="28"/>
          <w:szCs w:val="28"/>
        </w:rPr>
        <w:t xml:space="preserve"> </w:t>
      </w:r>
      <w:r>
        <w:rPr>
          <w:rFonts w:ascii="Times New Roman" w:hAnsi="Times New Roman" w:cs="Times New Roman"/>
          <w:b/>
          <w:bCs/>
          <w:sz w:val="28"/>
          <w:szCs w:val="28"/>
          <w:lang/>
        </w:rPr>
        <w:t xml:space="preserve"> </w:t>
      </w:r>
    </w:p>
    <w:p>
      <w:pPr>
        <w:autoSpaceDE w:val="0"/>
        <w:autoSpaceDN w:val="0"/>
        <w:adjustRightInd w:val="0"/>
        <w:ind w:left="0" w:firstLine="0"/>
        <w:rPr>
          <w:rFonts w:ascii="Times New Roman" w:hAnsi="Times New Roman" w:cs="Times New Roman"/>
          <w:b/>
          <w:bCs/>
          <w:sz w:val="28"/>
          <w:szCs w:val="28"/>
          <w:lang/>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r>
        <w:rPr>
          <w:rFonts w:ascii="Times New Roman" w:hAnsi="Times New Roman" w:eastAsia="Calibri" w:cs="Times New Roman"/>
          <w:b/>
          <w:bCs/>
          <w:sz w:val="24"/>
          <w:szCs w:val="24"/>
          <w:lang w:bidi="ar-SA"/>
        </w:rPr>
        <w:pict>
          <v:shape id="Picture 2" o:spid="_x0000_s1027" type="#_x0000_t75" style="position:absolute;left:0;margin-left:122.3pt;margin-top:9.2pt;height:47.7pt;width:179.35pt;rotation:0f;z-index:-251650048;" o:ole="f" fillcolor="#FFFFFF" filled="f" o:preferrelative="t" stroked="f" coordorigin="0,0" coordsize="21600,21600">
            <v:fill on="f" color2="#FFFFFF" focus="0%"/>
            <v:imagedata gain="65536f" blacklevel="0f" gamma="0" o:title="" r:id="rId10"/>
            <o:lock v:ext="edit" position="f" selection="f" grouping="f" rotation="f" cropping="f" text="f" aspectratio="t"/>
          </v:shape>
        </w:pict>
      </w:r>
    </w:p>
    <w:p>
      <w:pPr>
        <w:autoSpaceDE w:val="0"/>
        <w:autoSpaceDN w:val="0"/>
        <w:adjustRightInd w:val="0"/>
        <w:jc w:val="center"/>
        <w:rPr>
          <w:rFonts w:ascii="Times New Roman" w:hAnsi="Times New Roman" w:cs="Times New Roman"/>
          <w:b/>
          <w:bCs/>
          <w:sz w:val="28"/>
          <w:szCs w:val="28"/>
          <w:lang/>
        </w:rPr>
      </w:pPr>
    </w:p>
    <w:p>
      <w:pPr>
        <w:autoSpaceDE w:val="0"/>
        <w:autoSpaceDN w:val="0"/>
        <w:adjustRightInd w:val="0"/>
        <w:jc w:val="center"/>
        <w:rPr>
          <w:rFonts w:ascii="Times New Roman" w:hAnsi="Times New Roman" w:cs="Times New Roman"/>
          <w:b/>
          <w:bCs/>
          <w:sz w:val="28"/>
          <w:szCs w:val="28"/>
          <w:lang/>
        </w:rPr>
      </w:pPr>
    </w:p>
    <w:p>
      <w:pPr>
        <w:autoSpaceDE w:val="0"/>
        <w:autoSpaceDN w:val="0"/>
        <w:adjustRightInd w:val="0"/>
        <w:jc w:val="center"/>
        <w:rPr>
          <w:rFonts w:ascii="Times New Roman" w:hAnsi="Times New Roman" w:cs="Times New Roman"/>
          <w:b/>
          <w:bCs/>
          <w:sz w:val="28"/>
          <w:szCs w:val="28"/>
          <w:lang/>
        </w:rPr>
      </w:pPr>
    </w:p>
    <w:p>
      <w:pPr>
        <w:autoSpaceDE w:val="0"/>
        <w:autoSpaceDN w:val="0"/>
        <w:adjustRightInd w:val="0"/>
        <w:ind w:left="0" w:firstLine="0"/>
        <w:rPr>
          <w:rFonts w:ascii="Times New Roman" w:hAnsi="Times New Roman" w:cs="Times New Roman"/>
          <w:b/>
          <w:bCs/>
          <w:sz w:val="28"/>
          <w:szCs w:val="28"/>
          <w:lang/>
        </w:rPr>
      </w:pPr>
    </w:p>
    <w:p>
      <w:pPr>
        <w:autoSpaceDE w:val="0"/>
        <w:autoSpaceDN w:val="0"/>
        <w:adjustRightInd w:val="0"/>
        <w:jc w:val="center"/>
        <w:rPr>
          <w:rFonts w:ascii="Times New Roman" w:hAnsi="Times New Roman" w:cs="Times New Roman"/>
          <w:b/>
          <w:bCs/>
          <w:sz w:val="28"/>
          <w:szCs w:val="28"/>
          <w:lang/>
        </w:rPr>
      </w:pPr>
    </w:p>
    <w:p>
      <w:pPr>
        <w:spacing w:line="360" w:lineRule="auto"/>
        <w:ind w:left="0" w:firstLine="0"/>
        <w:jc w:val="center"/>
        <w:rPr>
          <w:rFonts w:ascii="Times New Roman" w:hAnsi="Times New Roman" w:cs="Times New Roman"/>
          <w:b/>
          <w:sz w:val="32"/>
          <w:szCs w:val="32"/>
        </w:rPr>
      </w:pPr>
      <w:r>
        <w:rPr>
          <w:rFonts w:ascii="Times New Roman" w:hAnsi="Times New Roman" w:cs="Times New Roman"/>
          <w:b/>
          <w:sz w:val="32"/>
          <w:szCs w:val="32"/>
        </w:rPr>
        <w:t>Analisis Kualitas Portal Rumah Be</w:t>
      </w:r>
      <w:r>
        <w:rPr>
          <w:rFonts w:ascii="Times New Roman" w:hAnsi="Times New Roman" w:cs="Times New Roman"/>
          <w:b/>
          <w:sz w:val="32"/>
          <w:szCs w:val="32"/>
          <w:lang/>
        </w:rPr>
        <w:t>lajar</w:t>
      </w:r>
      <w:r>
        <w:rPr>
          <w:rFonts w:ascii="Times New Roman" w:hAnsi="Times New Roman" w:cs="Times New Roman"/>
          <w:b/>
          <w:sz w:val="32"/>
          <w:szCs w:val="32"/>
        </w:rPr>
        <w:t xml:space="preserve"> </w:t>
      </w:r>
    </w:p>
    <w:p>
      <w:pPr>
        <w:spacing w:line="360" w:lineRule="auto"/>
        <w:ind w:left="0" w:firstLine="0"/>
        <w:jc w:val="center"/>
        <w:rPr>
          <w:rFonts w:ascii="Times New Roman" w:hAnsi="Times New Roman" w:cs="Times New Roman"/>
          <w:b/>
          <w:sz w:val="32"/>
          <w:szCs w:val="32"/>
        </w:rPr>
      </w:pPr>
      <w:r>
        <w:rPr>
          <w:rFonts w:ascii="Times New Roman" w:hAnsi="Times New Roman" w:cs="Times New Roman"/>
          <w:b/>
          <w:sz w:val="32"/>
          <w:szCs w:val="32"/>
        </w:rPr>
        <w:t xml:space="preserve">Dengan Menggunakan Metode </w:t>
      </w:r>
      <w:r>
        <w:rPr>
          <w:rFonts w:ascii="Times New Roman" w:hAnsi="Times New Roman" w:cs="Times New Roman"/>
          <w:b/>
          <w:i/>
          <w:sz w:val="32"/>
          <w:szCs w:val="32"/>
        </w:rPr>
        <w:t>WebQual</w:t>
      </w:r>
      <w:r>
        <w:rPr>
          <w:rFonts w:ascii="Times New Roman" w:hAnsi="Times New Roman" w:cs="Times New Roman"/>
          <w:b/>
          <w:sz w:val="32"/>
          <w:szCs w:val="32"/>
        </w:rPr>
        <w:t xml:space="preserve"> 4.0</w:t>
      </w:r>
    </w:p>
    <w:p>
      <w:pPr>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(Studi Kasus Pada SMA Negeri di kota Palembang)</w:t>
      </w:r>
    </w:p>
    <w:p>
      <w:pPr>
        <w:autoSpaceDE w:val="0"/>
        <w:autoSpaceDN w:val="0"/>
        <w:adjustRightInd w:val="0"/>
        <w:jc w:val="center"/>
        <w:rPr>
          <w:rFonts w:ascii="Times New Roman" w:hAnsi="Times New Roman" w:cs="Times New Roman"/>
          <w:b/>
          <w:bCs/>
          <w:sz w:val="24"/>
          <w:szCs w:val="24"/>
        </w:rPr>
      </w:pPr>
    </w:p>
    <w:p>
      <w:pPr>
        <w:ind w:left="0" w:firstLine="0"/>
        <w:jc w:val="center"/>
        <w:rPr>
          <w:rFonts w:ascii="Times New Roman" w:hAnsi="Times New Roman" w:cs="Times New Roman"/>
          <w:b/>
          <w:sz w:val="32"/>
          <w:szCs w:val="32"/>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Tahun ke 1 dari rencana 1 tahun</w:t>
      </w:r>
    </w:p>
    <w:p>
      <w:pPr>
        <w:autoSpaceDE w:val="0"/>
        <w:autoSpaceDN w:val="0"/>
        <w:adjustRightInd w:val="0"/>
        <w:jc w:val="center"/>
        <w:rPr>
          <w:rFonts w:ascii="Times New Roman" w:hAnsi="Times New Roman" w:cs="Times New Roman"/>
          <w:b/>
          <w:bCs/>
          <w:sz w:val="24"/>
          <w:szCs w:val="24"/>
        </w:rPr>
      </w:pPr>
    </w:p>
    <w:p>
      <w:pPr>
        <w:autoSpaceDE w:val="0"/>
        <w:autoSpaceDN w:val="0"/>
        <w:adjustRightInd w:val="0"/>
        <w:ind w:left="0" w:firstLine="0"/>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TIM PENGUSUL</w:t>
      </w:r>
    </w:p>
    <w:p>
      <w:pPr>
        <w:ind w:left="2977"/>
        <w:jc w:val="both"/>
        <w:rPr>
          <w:rFonts w:ascii="Times New Roman" w:hAnsi="Times New Roman" w:cs="Times New Roman"/>
          <w:b/>
          <w:sz w:val="24"/>
          <w:szCs w:val="24"/>
          <w:lang/>
        </w:rPr>
      </w:pPr>
    </w:p>
    <w:p>
      <w:pPr>
        <w:ind w:left="2977"/>
        <w:jc w:val="both"/>
        <w:rPr>
          <w:rFonts w:ascii="Times New Roman" w:hAnsi="Times New Roman" w:cs="Times New Roman"/>
          <w:b/>
          <w:sz w:val="24"/>
          <w:szCs w:val="24"/>
          <w:lang/>
        </w:rPr>
      </w:pPr>
      <w:r>
        <w:rPr>
          <w:rFonts w:ascii="Times New Roman" w:hAnsi="Times New Roman" w:cs="Times New Roman"/>
          <w:b/>
          <w:sz w:val="24"/>
          <w:szCs w:val="24"/>
          <w:lang/>
        </w:rPr>
        <w:t xml:space="preserve">               </w:t>
      </w:r>
    </w:p>
    <w:p>
      <w:pPr>
        <w:tabs>
          <w:tab w:val="left" w:pos="2410"/>
          <w:tab w:val="left" w:pos="2694"/>
          <w:tab w:val="left" w:pos="2835"/>
          <w:tab w:val="left" w:pos="3119"/>
          <w:tab w:val="left" w:pos="3402"/>
        </w:tabs>
        <w:ind w:left="2977"/>
        <w:jc w:val="both"/>
        <w:rPr>
          <w:rFonts w:ascii="Times New Roman" w:hAnsi="Times New Roman" w:cs="Times New Roman"/>
          <w:b/>
          <w:sz w:val="24"/>
          <w:szCs w:val="24"/>
        </w:rPr>
      </w:pPr>
      <w:r>
        <w:rPr>
          <w:rFonts w:ascii="Times New Roman" w:hAnsi="Times New Roman" w:cs="Times New Roman"/>
          <w:b/>
          <w:sz w:val="24"/>
          <w:szCs w:val="24"/>
          <w:lang/>
        </w:rPr>
        <w:t xml:space="preserve"> </w:t>
      </w:r>
      <w:r>
        <w:rPr>
          <w:rFonts w:ascii="Times New Roman" w:hAnsi="Times New Roman" w:cs="Times New Roman"/>
          <w:b/>
          <w:sz w:val="24"/>
          <w:szCs w:val="24"/>
        </w:rPr>
        <w:t>Megawaty</w:t>
      </w:r>
      <w:r>
        <w:rPr>
          <w:rFonts w:ascii="Times New Roman" w:hAnsi="Times New Roman" w:cs="Times New Roman"/>
          <w:b/>
          <w:sz w:val="24"/>
          <w:szCs w:val="24"/>
          <w:lang/>
        </w:rPr>
        <w:t>,</w:t>
      </w:r>
      <w:r>
        <w:rPr>
          <w:rFonts w:ascii="Times New Roman" w:hAnsi="Times New Roman" w:cs="Times New Roman"/>
          <w:b/>
          <w:sz w:val="24"/>
          <w:szCs w:val="24"/>
        </w:rPr>
        <w:t xml:space="preserve"> </w:t>
      </w:r>
      <w:r>
        <w:rPr>
          <w:rFonts w:ascii="Times New Roman" w:hAnsi="Times New Roman" w:cs="Times New Roman"/>
          <w:b/>
          <w:sz w:val="24"/>
          <w:szCs w:val="24"/>
          <w:lang/>
        </w:rPr>
        <w:t>M.Kom.</w:t>
      </w:r>
      <w:r>
        <w:rPr>
          <w:rFonts w:ascii="Times New Roman" w:hAnsi="Times New Roman" w:cs="Times New Roman"/>
          <w:b/>
          <w:sz w:val="24"/>
          <w:szCs w:val="24"/>
        </w:rPr>
        <w:t xml:space="preserve">           </w:t>
      </w:r>
      <w:r>
        <w:rPr>
          <w:rFonts w:ascii="Times New Roman" w:hAnsi="Times New Roman" w:cs="Times New Roman"/>
          <w:b/>
          <w:sz w:val="24"/>
          <w:szCs w:val="24"/>
          <w:lang/>
        </w:rPr>
        <w:t xml:space="preserve"> </w:t>
      </w:r>
      <w:r>
        <w:rPr>
          <w:rFonts w:ascii="Times New Roman" w:hAnsi="Times New Roman" w:cs="Times New Roman"/>
          <w:b/>
          <w:sz w:val="24"/>
          <w:szCs w:val="24"/>
        </w:rPr>
        <w:t>NIDN :</w:t>
      </w:r>
      <w:r>
        <w:rPr>
          <w:rFonts w:ascii="Times New Roman" w:hAnsi="Times New Roman" w:cs="Times New Roman"/>
          <w:b/>
          <w:sz w:val="24"/>
          <w:szCs w:val="24"/>
          <w:lang/>
        </w:rPr>
        <w:t xml:space="preserve"> 0213028701</w:t>
      </w:r>
    </w:p>
    <w:p>
      <w:pPr>
        <w:autoSpaceDE w:val="0"/>
        <w:autoSpaceDN w:val="0"/>
        <w:adjustRightInd w:val="0"/>
        <w:ind w:left="1276"/>
        <w:rPr>
          <w:rFonts w:ascii="Times New Roman" w:hAnsi="Times New Roman" w:cs="Times New Roman"/>
          <w:b/>
          <w:bCs/>
          <w:sz w:val="24"/>
          <w:szCs w:val="24"/>
        </w:rPr>
      </w:pPr>
      <w:r>
        <w:rPr>
          <w:rFonts w:ascii="Times New Roman" w:hAnsi="Times New Roman" w:cs="Times New Roman"/>
          <w:b/>
          <w:sz w:val="24"/>
          <w:szCs w:val="24"/>
        </w:rPr>
        <w:t xml:space="preserve">                             </w:t>
      </w:r>
      <w:r>
        <w:rPr>
          <w:rFonts w:ascii="Times New Roman" w:hAnsi="Times New Roman" w:cs="Times New Roman"/>
          <w:b/>
          <w:sz w:val="24"/>
          <w:szCs w:val="24"/>
          <w:lang/>
        </w:rPr>
        <w:t>Helda Yudiastuti,M.Kom</w:t>
      </w:r>
      <w:r>
        <w:rPr>
          <w:rFonts w:ascii="Times New Roman" w:hAnsi="Times New Roman" w:cs="Times New Roman"/>
          <w:b/>
          <w:sz w:val="24"/>
          <w:szCs w:val="24"/>
        </w:rPr>
        <w:t xml:space="preserve">       </w:t>
      </w:r>
      <w:r>
        <w:rPr>
          <w:rFonts w:ascii="Times New Roman" w:hAnsi="Times New Roman" w:cs="Times New Roman"/>
          <w:b/>
          <w:sz w:val="24"/>
          <w:szCs w:val="24"/>
          <w:lang/>
        </w:rPr>
        <w:t>NIDN : 0207077701</w:t>
      </w: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lang/>
        </w:rPr>
      </w:pPr>
      <w:r>
        <w:rPr>
          <w:rFonts w:ascii="Times New Roman" w:hAnsi="Times New Roman" w:cs="Times New Roman"/>
          <w:b/>
          <w:bCs/>
          <w:sz w:val="24"/>
          <w:szCs w:val="24"/>
          <w:lang/>
        </w:rPr>
        <w:t xml:space="preserve"> </w:t>
      </w:r>
    </w:p>
    <w:p>
      <w:pPr>
        <w:autoSpaceDE w:val="0"/>
        <w:autoSpaceDN w:val="0"/>
        <w:adjustRightInd w:val="0"/>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UNIVERSITAS BINA DARMA</w:t>
      </w:r>
    </w:p>
    <w:p>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lang/>
        </w:rPr>
        <w:t>D</w:t>
      </w:r>
      <w:r>
        <w:rPr>
          <w:rFonts w:ascii="Times New Roman" w:hAnsi="Times New Roman" w:cs="Times New Roman"/>
          <w:b/>
          <w:bCs/>
          <w:sz w:val="24"/>
          <w:szCs w:val="24"/>
        </w:rPr>
        <w:t>ESEMBER 2014</w:t>
      </w:r>
    </w:p>
    <w:p>
      <w:pPr>
        <w:autoSpaceDE w:val="0"/>
        <w:autoSpaceDN w:val="0"/>
        <w:adjustRightInd w:val="0"/>
        <w:jc w:val="center"/>
        <w:rPr>
          <w:rFonts w:ascii="Times New Roman" w:hAnsi="Times New Roman" w:cs="Times New Roman"/>
          <w:b/>
          <w:bCs/>
          <w:sz w:val="24"/>
          <w:szCs w:val="24"/>
        </w:rPr>
        <w:sectPr>
          <w:footerReference r:id="rId6" w:type="first"/>
          <w:footerReference r:id="rId4" w:type="default"/>
          <w:footerReference r:id="rId5" w:type="even"/>
          <w:pgSz w:w="11907" w:h="16840"/>
          <w:pgMar w:top="2268" w:right="1701" w:bottom="1701" w:left="2268" w:header="720" w:footer="720" w:gutter="0"/>
          <w:cols w:space="720" w:num="1"/>
          <w:titlePg/>
          <w:docGrid w:linePitch="360" w:charSpace="0"/>
        </w:sectPr>
      </w:pPr>
    </w:p>
    <w:p>
      <w:pPr>
        <w:autoSpaceDE w:val="0"/>
        <w:autoSpaceDN w:val="0"/>
        <w:adjustRightInd w:val="0"/>
        <w:ind w:left="0" w:firstLine="0"/>
        <w:jc w:val="center"/>
        <w:rPr>
          <w:rFonts w:ascii="Times New Roman" w:hAnsi="Times New Roman" w:cs="Times New Roman"/>
          <w:b/>
          <w:bCs/>
          <w:sz w:val="24"/>
          <w:szCs w:val="24"/>
        </w:rPr>
      </w:pPr>
      <w:r>
        <w:rPr>
          <w:rFonts w:ascii="Times New Roman" w:hAnsi="Times New Roman" w:eastAsia="Calibri" w:cs="Times New Roman"/>
          <w:b/>
          <w:bCs/>
          <w:sz w:val="24"/>
          <w:szCs w:val="24"/>
          <w:lang w:bidi="ar-SA"/>
        </w:rPr>
        <w:pict>
          <v:shape id="Picture 3" o:spid="_x0000_s1028" type="#_x0000_t75" style="height:651.45pt;width:396.8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spacing w:line="360" w:lineRule="auto"/>
        <w:jc w:val="center"/>
        <w:rPr>
          <w:rFonts w:ascii="Times New Roman" w:hAnsi="Times New Roman" w:cs="Times New Roman"/>
          <w:b/>
          <w:sz w:val="24"/>
          <w:szCs w:val="24"/>
          <w:lang/>
        </w:rPr>
      </w:pPr>
      <w:r>
        <w:rPr>
          <w:rFonts w:ascii="Times New Roman" w:hAnsi="Times New Roman" w:cs="Times New Roman"/>
          <w:b/>
          <w:sz w:val="24"/>
          <w:szCs w:val="24"/>
          <w:lang/>
        </w:rPr>
        <w:t>RINGKASAN</w:t>
      </w:r>
      <w:bookmarkStart w:id="1" w:name="_GoBack"/>
      <w:bookmarkEnd w:id="1"/>
    </w:p>
    <w:p>
      <w:pPr>
        <w:spacing w:line="360" w:lineRule="auto"/>
        <w:jc w:val="both"/>
        <w:rPr>
          <w:rFonts w:ascii="Times New Roman" w:hAnsi="Times New Roman" w:cs="Times New Roman"/>
          <w:sz w:val="24"/>
          <w:szCs w:val="24"/>
          <w:lang/>
        </w:rPr>
      </w:pPr>
    </w:p>
    <w:p>
      <w:pPr>
        <w:widowControl w:val="0"/>
        <w:autoSpaceDE w:val="0"/>
        <w:autoSpaceDN w:val="0"/>
        <w:adjustRightInd w:val="0"/>
        <w:ind w:left="0" w:firstLine="0"/>
        <w:jc w:val="both"/>
        <w:rPr>
          <w:rFonts w:ascii="Times New Roman" w:hAnsi="Times New Roman" w:cs="Times New Roman"/>
          <w:bCs/>
          <w:i/>
          <w:spacing w:val="-3"/>
          <w:sz w:val="24"/>
          <w:szCs w:val="24"/>
          <w:lang/>
        </w:rPr>
      </w:pPr>
      <w:r>
        <w:rPr>
          <w:rFonts w:ascii="Times New Roman" w:hAnsi="Times New Roman" w:cs="Times New Roman"/>
          <w:sz w:val="24"/>
          <w:szCs w:val="24"/>
          <w:lang/>
        </w:rPr>
        <w:t xml:space="preserve">Perkembangan ilmu pengetahuan dan teknologi (IPTEK) yang sangat pesat telah membuat banyak perubahan bagi kehidupan manusia saat ini dan mendorong upaya-upaya pembaharuan dalam pemanfaatan hasil-hasil teknologi dalam proses belajar mengajar disekolah. Untuk itulah pemerintah terus mengupayakan  pemberdayaan potensi internet untuk kebutuhan pendidikan. Salah satu upaya yang dikembangkan adalah membuat portal edukasi untuk pembelajaran, salah satu diantaranya adalah E-dukasi.Net yang kini sudah berganti nama menjadi Rumah Belajar. Dalam penelitian ini, kualitas Portal Edukasi Rumah Belajar akan diukur dengan menggunakan metode WebQual. WebQual merupakan instrument yang menilai kualitas suatu website menurut perspektif pengguna akhir. </w:t>
      </w:r>
      <w:r>
        <w:rPr>
          <w:rFonts w:ascii="Times New Roman" w:hAnsi="Times New Roman" w:cs="Times New Roman"/>
          <w:spacing w:val="-3"/>
          <w:sz w:val="24"/>
          <w:szCs w:val="24"/>
        </w:rPr>
        <w:t xml:space="preserve">Teknik pengambilan sample pada penelitian ini menggunakan teknik </w:t>
      </w:r>
      <w:r>
        <w:rPr>
          <w:rFonts w:ascii="Times New Roman" w:hAnsi="Times New Roman" w:cs="Times New Roman"/>
          <w:bCs/>
          <w:i/>
          <w:spacing w:val="-3"/>
          <w:sz w:val="24"/>
          <w:szCs w:val="24"/>
          <w:lang/>
        </w:rPr>
        <w:t xml:space="preserve">purposive sampling </w:t>
      </w:r>
      <w:r>
        <w:rPr>
          <w:rFonts w:ascii="Times New Roman" w:hAnsi="Times New Roman" w:cs="Times New Roman"/>
          <w:bCs/>
          <w:spacing w:val="-3"/>
          <w:sz w:val="24"/>
          <w:szCs w:val="24"/>
          <w:lang/>
        </w:rPr>
        <w:t xml:space="preserve"> yaitu teknik sampling yang digunakan peneliti karena adanya pertimbangan-pertimbangan tertentu, sampel diambil dari 150 orang siswa dan 50 orang guru.</w:t>
      </w:r>
      <w:r>
        <w:rPr>
          <w:rFonts w:ascii="Times New Roman" w:hAnsi="Times New Roman" w:cs="Times New Roman"/>
          <w:bCs/>
          <w:i/>
          <w:spacing w:val="-3"/>
          <w:sz w:val="24"/>
          <w:szCs w:val="24"/>
          <w:lang/>
        </w:rPr>
        <w:t xml:space="preserve"> </w:t>
      </w:r>
      <w:r>
        <w:rPr>
          <w:rFonts w:ascii="Times New Roman" w:hAnsi="Times New Roman" w:cs="Times New Roman"/>
          <w:sz w:val="24"/>
          <w:szCs w:val="24"/>
          <w:lang/>
        </w:rPr>
        <w:t>Survey dilakukan dengan wawancara dan memberikan kuesioner secara terbuka serta tertutup kepada siswa-siswi dan guru-guru di SMA yang telah ditentukan sebelumnya. Analisis regresi linier berganda digunakan untuk menguji hubungan antar dimensi dari webQual 4.0 yaitu usability, kualitas informasi, dan interaksi pelayanan terhadap kepuasan pengguna, pengukuran dilakukan dengan perangkat SPSS versi 19. Dari pengukuran, nantinya diharapkan akan dapat memberikan manfaat sebagai rekomendasi bagi pemerintah dalam mengembangkan situs Edukasi.Net dengan memperhatikan kualitas website berdasarkan persepsi pengguna.</w:t>
      </w:r>
    </w:p>
    <w:p>
      <w:pPr>
        <w:spacing w:line="360" w:lineRule="auto"/>
        <w:ind w:left="0" w:firstLine="0"/>
        <w:rPr>
          <w:rFonts w:ascii="Times New Roman" w:hAnsi="Times New Roman" w:cs="Times New Roman"/>
          <w:b/>
          <w:sz w:val="24"/>
          <w:szCs w:val="24"/>
          <w:lang/>
        </w:rPr>
      </w:pPr>
    </w:p>
    <w:p>
      <w:pPr>
        <w:spacing w:line="360" w:lineRule="auto"/>
        <w:ind w:left="0" w:firstLine="0"/>
        <w:rPr>
          <w:rFonts w:ascii="Times New Roman" w:hAnsi="Times New Roman" w:cs="Times New Roman"/>
          <w:i/>
          <w:sz w:val="24"/>
          <w:szCs w:val="24"/>
          <w:lang/>
        </w:rPr>
      </w:pPr>
      <w:r>
        <w:rPr>
          <w:rFonts w:ascii="Times New Roman" w:hAnsi="Times New Roman" w:cs="Times New Roman"/>
          <w:i/>
          <w:sz w:val="24"/>
          <w:szCs w:val="24"/>
          <w:lang/>
        </w:rPr>
        <w:t>Kata Kunci : WebQual 4.0, Kepuasan, Rumah Belajar, Pengguna</w:t>
      </w:r>
    </w:p>
    <w:p>
      <w:pPr>
        <w:autoSpaceDE w:val="0"/>
        <w:autoSpaceDN w:val="0"/>
        <w:adjustRightInd w:val="0"/>
        <w:ind w:left="0" w:firstLine="0"/>
        <w:rPr>
          <w:rFonts w:ascii="Times New Roman" w:hAnsi="Times New Roman" w:cs="Times New Roman"/>
          <w:b/>
          <w:bCs/>
          <w:sz w:val="20"/>
          <w:szCs w:val="20"/>
        </w:rPr>
      </w:pPr>
    </w:p>
    <w:p>
      <w:pPr>
        <w:autoSpaceDE w:val="0"/>
        <w:autoSpaceDN w:val="0"/>
        <w:adjustRightInd w:val="0"/>
        <w:jc w:val="center"/>
        <w:rPr>
          <w:rFonts w:ascii="Times New Roman" w:hAnsi="Times New Roman" w:cs="Times New Roman"/>
          <w:b/>
          <w:bCs/>
          <w:sz w:val="28"/>
          <w:szCs w:val="28"/>
        </w:rPr>
      </w:pPr>
    </w:p>
    <w:p>
      <w:pPr>
        <w:autoSpaceDE w:val="0"/>
        <w:autoSpaceDN w:val="0"/>
        <w:adjustRightInd w:val="0"/>
        <w:jc w:val="center"/>
        <w:rPr>
          <w:rFonts w:ascii="Times New Roman" w:hAnsi="Times New Roman" w:cs="Times New Roman"/>
          <w:b/>
          <w:bCs/>
          <w:sz w:val="28"/>
          <w:szCs w:val="28"/>
        </w:rPr>
      </w:pPr>
    </w:p>
    <w:p>
      <w:pPr>
        <w:autoSpaceDE w:val="0"/>
        <w:autoSpaceDN w:val="0"/>
        <w:adjustRightInd w:val="0"/>
        <w:ind w:left="0" w:firstLine="0"/>
        <w:rPr>
          <w:rFonts w:ascii="Times New Roman" w:hAnsi="Times New Roman" w:cs="Times New Roman"/>
          <w:b/>
          <w:bCs/>
          <w:sz w:val="28"/>
          <w:szCs w:val="28"/>
        </w:rPr>
      </w:pPr>
    </w:p>
    <w:p>
      <w:pPr>
        <w:autoSpaceDE w:val="0"/>
        <w:autoSpaceDN w:val="0"/>
        <w:adjustRightInd w:val="0"/>
        <w:ind w:left="0" w:firstLine="0"/>
        <w:rPr>
          <w:rFonts w:ascii="Times New Roman" w:hAnsi="Times New Roman" w:cs="Times New Roman"/>
          <w:b/>
          <w:bCs/>
          <w:sz w:val="28"/>
          <w:szCs w:val="28"/>
        </w:rPr>
      </w:pPr>
    </w:p>
    <w:p>
      <w:pPr>
        <w:autoSpaceDE w:val="0"/>
        <w:autoSpaceDN w:val="0"/>
        <w:adjustRightInd w:val="0"/>
        <w:ind w:left="0" w:firstLine="0"/>
        <w:rPr>
          <w:rFonts w:ascii="Times New Roman" w:hAnsi="Times New Roman" w:cs="Times New Roman"/>
          <w:b/>
          <w:bCs/>
          <w:sz w:val="28"/>
          <w:szCs w:val="28"/>
        </w:rPr>
      </w:pPr>
    </w:p>
    <w:p>
      <w:pPr>
        <w:autoSpaceDE w:val="0"/>
        <w:autoSpaceDN w:val="0"/>
        <w:adjustRightInd w:val="0"/>
        <w:ind w:left="0" w:firstLine="0"/>
        <w:rPr>
          <w:rFonts w:ascii="Times New Roman" w:hAnsi="Times New Roman" w:cs="Times New Roman"/>
          <w:b/>
          <w:bCs/>
          <w:sz w:val="28"/>
          <w:szCs w:val="28"/>
        </w:rPr>
      </w:pPr>
    </w:p>
    <w:p>
      <w:pPr>
        <w:autoSpaceDE w:val="0"/>
        <w:autoSpaceDN w:val="0"/>
        <w:adjustRightInd w:val="0"/>
        <w:ind w:left="0" w:firstLine="0"/>
        <w:rPr>
          <w:rFonts w:ascii="Times New Roman" w:hAnsi="Times New Roman" w:cs="Times New Roman"/>
          <w:b/>
          <w:bCs/>
          <w:sz w:val="28"/>
          <w:szCs w:val="28"/>
        </w:rPr>
      </w:pPr>
    </w:p>
    <w:p>
      <w:pPr>
        <w:autoSpaceDE w:val="0"/>
        <w:autoSpaceDN w:val="0"/>
        <w:adjustRightInd w:val="0"/>
        <w:ind w:left="0" w:firstLine="0"/>
        <w:rPr>
          <w:rFonts w:ascii="Times New Roman" w:hAnsi="Times New Roman" w:cs="Times New Roman"/>
          <w:b/>
          <w:bCs/>
          <w:sz w:val="28"/>
          <w:szCs w:val="28"/>
        </w:rPr>
      </w:pPr>
    </w:p>
    <w:p>
      <w:pPr>
        <w:autoSpaceDE w:val="0"/>
        <w:autoSpaceDN w:val="0"/>
        <w:adjustRightInd w:val="0"/>
        <w:ind w:left="0" w:firstLine="0"/>
        <w:rPr>
          <w:rFonts w:ascii="Times New Roman" w:hAnsi="Times New Roman" w:cs="Times New Roman"/>
          <w:b/>
          <w:bCs/>
          <w:sz w:val="28"/>
          <w:szCs w:val="28"/>
        </w:rPr>
      </w:pPr>
    </w:p>
    <w:p>
      <w:pPr>
        <w:autoSpaceDE w:val="0"/>
        <w:autoSpaceDN w:val="0"/>
        <w:adjustRightInd w:val="0"/>
        <w:ind w:left="0" w:firstLine="0"/>
        <w:rPr>
          <w:rFonts w:ascii="Times New Roman" w:hAnsi="Times New Roman" w:cs="Times New Roman"/>
          <w:b/>
          <w:bCs/>
          <w:sz w:val="28"/>
          <w:szCs w:val="28"/>
        </w:rPr>
      </w:pPr>
    </w:p>
    <w:p>
      <w:pPr>
        <w:autoSpaceDE w:val="0"/>
        <w:autoSpaceDN w:val="0"/>
        <w:adjustRightInd w:val="0"/>
        <w:ind w:left="0" w:firstLine="0"/>
        <w:rPr>
          <w:rFonts w:ascii="Times New Roman" w:hAnsi="Times New Roman" w:cs="Times New Roman"/>
          <w:b/>
          <w:bCs/>
          <w:sz w:val="28"/>
          <w:szCs w:val="28"/>
        </w:rPr>
      </w:pPr>
    </w:p>
    <w:p>
      <w:pPr>
        <w:autoSpaceDE w:val="0"/>
        <w:autoSpaceDN w:val="0"/>
        <w:adjustRightInd w:val="0"/>
        <w:ind w:left="0" w:firstLine="0"/>
        <w:rPr>
          <w:rFonts w:ascii="Times New Roman" w:hAnsi="Times New Roman" w:cs="Times New Roman"/>
          <w:b/>
          <w:bCs/>
          <w:sz w:val="28"/>
          <w:szCs w:val="28"/>
        </w:rPr>
      </w:pPr>
    </w:p>
    <w:p>
      <w:pPr>
        <w:autoSpaceDE w:val="0"/>
        <w:autoSpaceDN w:val="0"/>
        <w:adjustRightInd w:val="0"/>
        <w:ind w:left="0" w:firstLine="0"/>
        <w:rPr>
          <w:rFonts w:ascii="Times New Roman" w:hAnsi="Times New Roman" w:cs="Times New Roman"/>
          <w:b/>
          <w:bCs/>
          <w:sz w:val="28"/>
          <w:szCs w:val="28"/>
        </w:rPr>
      </w:pPr>
    </w:p>
    <w:p>
      <w:pPr>
        <w:autoSpaceDE w:val="0"/>
        <w:autoSpaceDN w:val="0"/>
        <w:adjustRightInd w:val="0"/>
        <w:ind w:left="0" w:firstLine="0"/>
        <w:rPr>
          <w:rFonts w:ascii="Times New Roman" w:hAnsi="Times New Roman" w:cs="Times New Roman"/>
          <w:b/>
          <w:bCs/>
          <w:sz w:val="28"/>
          <w:szCs w:val="28"/>
        </w:rPr>
      </w:pPr>
    </w:p>
    <w:p>
      <w:pPr>
        <w:autoSpaceDE w:val="0"/>
        <w:autoSpaceDN w:val="0"/>
        <w:adjustRightInd w:val="0"/>
        <w:ind w:left="0" w:firstLine="0"/>
        <w:rPr>
          <w:rFonts w:ascii="Times New Roman" w:hAnsi="Times New Roman" w:cs="Times New Roman"/>
          <w:b/>
          <w:bCs/>
          <w:sz w:val="28"/>
          <w:szCs w:val="28"/>
        </w:rPr>
      </w:pPr>
    </w:p>
    <w:p>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PRAKATA</w:t>
      </w:r>
    </w:p>
    <w:p>
      <w:pPr>
        <w:autoSpaceDE w:val="0"/>
        <w:autoSpaceDN w:val="0"/>
        <w:adjustRightInd w:val="0"/>
        <w:jc w:val="center"/>
        <w:rPr>
          <w:rFonts w:ascii="Times New Roman" w:hAnsi="Times New Roman" w:cs="Times New Roman"/>
          <w:b/>
          <w:bCs/>
          <w:sz w:val="24"/>
          <w:szCs w:val="24"/>
        </w:rPr>
      </w:pPr>
    </w:p>
    <w:p>
      <w:pPr>
        <w:ind w:left="0" w:firstLine="720"/>
        <w:jc w:val="both"/>
        <w:rPr>
          <w:rFonts w:ascii="Times New Roman" w:hAnsi="Times New Roman" w:cs="Times New Roman"/>
          <w:sz w:val="24"/>
          <w:szCs w:val="24"/>
          <w:lang/>
        </w:rPr>
      </w:pPr>
      <w:r>
        <w:rPr>
          <w:rFonts w:ascii="Times New Roman" w:hAnsi="Times New Roman" w:cs="Times New Roman"/>
          <w:sz w:val="24"/>
          <w:szCs w:val="24"/>
          <w:lang/>
        </w:rPr>
        <w:t xml:space="preserve">Puji dan syukur kehadirat Allah SWT, karena berkat rahmat dan karunia-Nya sehingga tim peneliti dapat menyelesaikan laporan kemajuan penelitian dosen Pemula ini  yang berjudul : ” </w:t>
      </w:r>
      <w:r>
        <w:rPr>
          <w:rFonts w:ascii="Times New Roman" w:hAnsi="Times New Roman" w:cs="Times New Roman"/>
          <w:sz w:val="24"/>
          <w:szCs w:val="24"/>
        </w:rPr>
        <w:t>Analisis Kualitas Portal Rumah Belajar Dengan Menggunakan Metode WebQual 4.0</w:t>
      </w:r>
      <w:r>
        <w:rPr>
          <w:rFonts w:ascii="Times New Roman" w:hAnsi="Times New Roman" w:cs="Times New Roman"/>
          <w:sz w:val="24"/>
          <w:szCs w:val="24"/>
          <w:lang/>
        </w:rPr>
        <w:t>” .</w:t>
      </w:r>
    </w:p>
    <w:p>
      <w:pPr>
        <w:ind w:left="0" w:firstLine="720"/>
        <w:jc w:val="both"/>
        <w:rPr>
          <w:rFonts w:ascii="Times New Roman" w:hAnsi="Times New Roman" w:cs="Times New Roman"/>
          <w:sz w:val="24"/>
          <w:szCs w:val="24"/>
          <w:lang/>
        </w:rPr>
      </w:pPr>
      <w:r>
        <w:rPr>
          <w:rFonts w:ascii="Times New Roman" w:hAnsi="Times New Roman" w:cs="Times New Roman"/>
          <w:sz w:val="24"/>
          <w:szCs w:val="24"/>
          <w:lang/>
        </w:rPr>
        <w:t>Dalam penyusunan laporan kemajuan  penelitian dosen Pemula ini  , tim peneliti mengucapkan terima kasih yang sebesar-besarnya kepada  berbagai pihak yang telah telah banyak memberikan dan memberikan dorongan membantu sehingga laporan akhir penelitian ini dapat diselesaikan.</w:t>
      </w:r>
    </w:p>
    <w:p>
      <w:pPr>
        <w:ind w:left="0" w:firstLine="720"/>
        <w:jc w:val="both"/>
        <w:rPr>
          <w:rFonts w:ascii="Times New Roman" w:hAnsi="Times New Roman" w:cs="Times New Roman"/>
          <w:sz w:val="24"/>
          <w:szCs w:val="24"/>
          <w:lang/>
        </w:rPr>
      </w:pPr>
      <w:r>
        <w:rPr>
          <w:rFonts w:ascii="Times New Roman" w:hAnsi="Times New Roman" w:cs="Times New Roman"/>
          <w:sz w:val="24"/>
          <w:szCs w:val="24"/>
          <w:lang/>
        </w:rPr>
        <w:t>Peneliti menyadari bahwa penulisan Laporan kemajuan  Penelitian ini masih banyak kekurangan, oleh karenanya kritik dan saran sangat peneliti harapkan guna menyempurnakan penulisan.</w:t>
      </w:r>
    </w:p>
    <w:p>
      <w:pPr>
        <w:ind w:left="0" w:firstLine="720"/>
        <w:jc w:val="both"/>
        <w:rPr>
          <w:rFonts w:ascii="Times New Roman" w:hAnsi="Times New Roman" w:cs="Times New Roman"/>
          <w:sz w:val="24"/>
          <w:szCs w:val="24"/>
          <w:lang/>
        </w:rPr>
      </w:pPr>
      <w:r>
        <w:rPr>
          <w:rFonts w:ascii="Times New Roman" w:hAnsi="Times New Roman" w:cs="Times New Roman"/>
          <w:sz w:val="24"/>
          <w:szCs w:val="24"/>
          <w:lang/>
        </w:rPr>
        <w:t>Akhir kata peneliti mengucapkan banyak terima kasih dan semoga penelitian kami ini dapat berguna bagi kita semua.</w:t>
      </w:r>
    </w:p>
    <w:p>
      <w:pPr>
        <w:ind w:firstLine="720"/>
        <w:jc w:val="both"/>
        <w:rPr>
          <w:rFonts w:ascii="Times New Roman" w:hAnsi="Times New Roman" w:cs="Times New Roman"/>
          <w:color w:val="FF0000"/>
          <w:sz w:val="24"/>
          <w:szCs w:val="24"/>
          <w:lang/>
        </w:rPr>
      </w:pPr>
    </w:p>
    <w:p>
      <w:pPr>
        <w:ind w:firstLine="720"/>
        <w:rPr>
          <w:rFonts w:ascii="Times New Roman" w:hAnsi="Times New Roman" w:cs="Times New Roman"/>
          <w:color w:val="FF0000"/>
          <w:sz w:val="24"/>
          <w:szCs w:val="24"/>
          <w:lang/>
        </w:rPr>
      </w:pPr>
    </w:p>
    <w:p>
      <w:pPr>
        <w:ind w:left="3969" w:firstLine="720"/>
        <w:rPr>
          <w:rFonts w:ascii="Times New Roman" w:hAnsi="Times New Roman" w:cs="Times New Roman"/>
          <w:sz w:val="24"/>
          <w:szCs w:val="24"/>
          <w:lang/>
        </w:rPr>
      </w:pPr>
      <w:r>
        <w:rPr>
          <w:rFonts w:ascii="Times New Roman" w:hAnsi="Times New Roman" w:cs="Times New Roman"/>
          <w:sz w:val="24"/>
          <w:szCs w:val="24"/>
          <w:lang/>
        </w:rPr>
        <w:t>Palembang,  Juni  2014</w:t>
      </w:r>
    </w:p>
    <w:p>
      <w:pPr>
        <w:ind w:firstLine="720"/>
        <w:rPr>
          <w:rFonts w:ascii="Times New Roman" w:hAnsi="Times New Roman" w:cs="Times New Roman"/>
          <w:color w:val="FF0000"/>
          <w:sz w:val="24"/>
          <w:szCs w:val="24"/>
          <w:lang/>
        </w:rPr>
      </w:pPr>
      <w:r>
        <w:rPr>
          <w:rFonts w:ascii="Times New Roman" w:hAnsi="Times New Roman" w:cs="Times New Roman"/>
          <w:color w:val="FF0000"/>
          <w:sz w:val="24"/>
          <w:szCs w:val="24"/>
          <w:lang/>
        </w:rPr>
        <w:t xml:space="preserve"> </w:t>
      </w:r>
      <w:r>
        <w:rPr>
          <w:rFonts w:ascii="Times New Roman" w:hAnsi="Times New Roman" w:cs="Times New Roman"/>
          <w:color w:val="FF0000"/>
          <w:sz w:val="24"/>
          <w:szCs w:val="24"/>
          <w:lang/>
        </w:rPr>
        <w:tab/>
      </w:r>
      <w:r>
        <w:rPr>
          <w:rFonts w:ascii="Times New Roman" w:hAnsi="Times New Roman" w:cs="Times New Roman"/>
          <w:color w:val="FF0000"/>
          <w:sz w:val="24"/>
          <w:szCs w:val="24"/>
          <w:lang/>
        </w:rPr>
        <w:tab/>
      </w:r>
      <w:r>
        <w:rPr>
          <w:rFonts w:ascii="Times New Roman" w:hAnsi="Times New Roman" w:cs="Times New Roman"/>
          <w:color w:val="FF0000"/>
          <w:sz w:val="24"/>
          <w:szCs w:val="24"/>
          <w:lang/>
        </w:rPr>
        <w:tab/>
      </w:r>
      <w:r>
        <w:rPr>
          <w:rFonts w:ascii="Times New Roman" w:hAnsi="Times New Roman" w:cs="Times New Roman"/>
          <w:color w:val="FF0000"/>
          <w:sz w:val="24"/>
          <w:szCs w:val="24"/>
          <w:lang/>
        </w:rPr>
        <w:tab/>
      </w:r>
      <w:r>
        <w:rPr>
          <w:rFonts w:ascii="Times New Roman" w:hAnsi="Times New Roman" w:cs="Times New Roman"/>
          <w:color w:val="FF0000"/>
          <w:sz w:val="24"/>
          <w:szCs w:val="24"/>
          <w:lang/>
        </w:rPr>
        <w:tab/>
      </w:r>
      <w:r>
        <w:rPr>
          <w:rFonts w:ascii="Times New Roman" w:hAnsi="Times New Roman" w:cs="Times New Roman"/>
          <w:color w:val="FF0000"/>
          <w:sz w:val="24"/>
          <w:szCs w:val="24"/>
          <w:lang/>
        </w:rPr>
        <w:tab/>
      </w:r>
    </w:p>
    <w:p>
      <w:pPr>
        <w:ind w:left="3969" w:firstLine="720"/>
        <w:rPr>
          <w:rFonts w:ascii="Times New Roman" w:hAnsi="Times New Roman" w:cs="Times New Roman"/>
          <w:sz w:val="24"/>
          <w:szCs w:val="24"/>
          <w:lang/>
        </w:rPr>
      </w:pPr>
      <w:r>
        <w:rPr>
          <w:rFonts w:ascii="Times New Roman" w:hAnsi="Times New Roman" w:cs="Times New Roman"/>
          <w:sz w:val="24"/>
          <w:szCs w:val="24"/>
          <w:lang/>
        </w:rPr>
        <w:t>Tim Peneliti,</w:t>
      </w:r>
    </w:p>
    <w:p>
      <w:pPr>
        <w:autoSpaceDE w:val="0"/>
        <w:autoSpaceDN w:val="0"/>
        <w:adjustRightInd w:val="0"/>
        <w:ind w:left="0" w:firstLine="0"/>
        <w:rPr>
          <w:rFonts w:ascii="Times New Roman" w:hAnsi="Times New Roman" w:cs="Times New Roman"/>
          <w:b/>
          <w:bCs/>
          <w:sz w:val="28"/>
          <w:szCs w:val="28"/>
        </w:rPr>
      </w:pPr>
    </w:p>
    <w:p>
      <w:pPr>
        <w:autoSpaceDE w:val="0"/>
        <w:autoSpaceDN w:val="0"/>
        <w:adjustRightInd w:val="0"/>
        <w:ind w:left="0" w:firstLine="0"/>
        <w:rPr>
          <w:rFonts w:ascii="Times New Roman" w:hAnsi="Times New Roman" w:cs="Times New Roman"/>
          <w:b/>
          <w:bCs/>
          <w:sz w:val="28"/>
          <w:szCs w:val="28"/>
        </w:rPr>
      </w:pPr>
    </w:p>
    <w:p>
      <w:pPr>
        <w:autoSpaceDE w:val="0"/>
        <w:autoSpaceDN w:val="0"/>
        <w:adjustRightInd w:val="0"/>
        <w:ind w:left="0" w:firstLine="0"/>
        <w:rPr>
          <w:rFonts w:ascii="Times New Roman" w:hAnsi="Times New Roman" w:cs="Times New Roman"/>
          <w:b/>
          <w:bCs/>
          <w:sz w:val="28"/>
          <w:szCs w:val="28"/>
        </w:rPr>
      </w:pPr>
    </w:p>
    <w:p>
      <w:pPr>
        <w:autoSpaceDE w:val="0"/>
        <w:autoSpaceDN w:val="0"/>
        <w:adjustRightInd w:val="0"/>
        <w:ind w:left="0" w:firstLine="0"/>
        <w:rPr>
          <w:rFonts w:ascii="Times New Roman" w:hAnsi="Times New Roman" w:cs="Times New Roman"/>
          <w:b/>
          <w:bCs/>
          <w:sz w:val="28"/>
          <w:szCs w:val="28"/>
        </w:rPr>
      </w:pPr>
    </w:p>
    <w:p>
      <w:pPr>
        <w:autoSpaceDE w:val="0"/>
        <w:autoSpaceDN w:val="0"/>
        <w:adjustRightInd w:val="0"/>
        <w:ind w:left="0" w:firstLine="0"/>
        <w:rPr>
          <w:rFonts w:ascii="Times New Roman" w:hAnsi="Times New Roman" w:cs="Times New Roman"/>
          <w:b/>
          <w:bCs/>
          <w:sz w:val="28"/>
          <w:szCs w:val="28"/>
        </w:rPr>
      </w:pPr>
    </w:p>
    <w:p>
      <w:pPr>
        <w:autoSpaceDE w:val="0"/>
        <w:autoSpaceDN w:val="0"/>
        <w:adjustRightInd w:val="0"/>
        <w:ind w:left="0" w:firstLine="0"/>
        <w:rPr>
          <w:rFonts w:ascii="Times New Roman" w:hAnsi="Times New Roman" w:cs="Times New Roman"/>
          <w:b/>
          <w:bCs/>
          <w:sz w:val="28"/>
          <w:szCs w:val="28"/>
        </w:rPr>
      </w:pPr>
    </w:p>
    <w:p>
      <w:pPr>
        <w:autoSpaceDE w:val="0"/>
        <w:autoSpaceDN w:val="0"/>
        <w:adjustRightInd w:val="0"/>
        <w:ind w:left="0" w:firstLine="0"/>
        <w:rPr>
          <w:rFonts w:ascii="Times New Roman" w:hAnsi="Times New Roman" w:cs="Times New Roman"/>
          <w:b/>
          <w:bCs/>
          <w:sz w:val="28"/>
          <w:szCs w:val="28"/>
        </w:rPr>
      </w:pPr>
    </w:p>
    <w:p>
      <w:pPr>
        <w:autoSpaceDE w:val="0"/>
        <w:autoSpaceDN w:val="0"/>
        <w:adjustRightInd w:val="0"/>
        <w:ind w:left="0" w:firstLine="0"/>
        <w:rPr>
          <w:rFonts w:ascii="Times New Roman" w:hAnsi="Times New Roman" w:cs="Times New Roman"/>
          <w:b/>
          <w:bCs/>
          <w:sz w:val="28"/>
          <w:szCs w:val="28"/>
        </w:rPr>
      </w:pPr>
    </w:p>
    <w:p>
      <w:pPr>
        <w:ind w:firstLine="720"/>
        <w:rPr>
          <w:rFonts w:ascii="Times New Roman" w:hAnsi="Times New Roman" w:cs="Times New Roman"/>
          <w:color w:val="FF0000"/>
          <w:sz w:val="24"/>
          <w:szCs w:val="24"/>
          <w:lang/>
        </w:rPr>
      </w:pPr>
    </w:p>
    <w:p>
      <w:pPr>
        <w:ind w:firstLine="720"/>
        <w:rPr>
          <w:rFonts w:ascii="Times New Roman" w:hAnsi="Times New Roman" w:cs="Times New Roman"/>
          <w:color w:val="FF0000"/>
          <w:sz w:val="24"/>
          <w:szCs w:val="24"/>
          <w:lang/>
        </w:rPr>
      </w:pPr>
    </w:p>
    <w:p>
      <w:pPr>
        <w:ind w:firstLine="720"/>
        <w:rPr>
          <w:rFonts w:ascii="Arial" w:hAnsi="Arial" w:cs="Arial"/>
          <w:b/>
          <w:lang/>
        </w:rPr>
      </w:pPr>
      <w:r>
        <w:rPr>
          <w:rFonts w:ascii="Arial" w:hAnsi="Arial" w:cs="Arial"/>
          <w:color w:val="FF0000"/>
          <w:lang/>
        </w:rPr>
        <w:tab/>
      </w:r>
      <w:r>
        <w:rPr>
          <w:rFonts w:ascii="Arial" w:hAnsi="Arial" w:cs="Arial"/>
          <w:color w:val="FF0000"/>
          <w:lang/>
        </w:rPr>
        <w:tab/>
      </w:r>
      <w:r>
        <w:rPr>
          <w:rFonts w:ascii="Arial" w:hAnsi="Arial" w:cs="Arial"/>
          <w:color w:val="FF0000"/>
          <w:lang/>
        </w:rPr>
        <w:tab/>
      </w:r>
      <w:r>
        <w:rPr>
          <w:rFonts w:ascii="Arial" w:hAnsi="Arial" w:cs="Arial"/>
          <w:color w:val="FF0000"/>
          <w:lang/>
        </w:rPr>
        <w:tab/>
      </w:r>
      <w:r>
        <w:rPr>
          <w:rFonts w:ascii="Arial" w:hAnsi="Arial" w:cs="Arial"/>
          <w:color w:val="FF0000"/>
          <w:lang/>
        </w:rPr>
        <w:tab/>
      </w:r>
      <w:r>
        <w:rPr>
          <w:rFonts w:ascii="Arial" w:hAnsi="Arial" w:cs="Arial"/>
          <w:color w:val="FF0000"/>
          <w:lang/>
        </w:rPr>
        <w:tab/>
      </w: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ind w:left="0" w:firstLine="0"/>
        <w:rPr>
          <w:rFonts w:ascii="Times New Roman" w:hAnsi="Times New Roman" w:cs="Times New Roman"/>
          <w:b/>
          <w:bCs/>
          <w:sz w:val="24"/>
          <w:szCs w:val="24"/>
        </w:rPr>
      </w:pPr>
    </w:p>
    <w:p>
      <w:pPr>
        <w:autoSpaceDE w:val="0"/>
        <w:autoSpaceDN w:val="0"/>
        <w:adjustRightInd w:val="0"/>
        <w:ind w:left="0" w:firstLine="0"/>
        <w:rPr>
          <w:rFonts w:ascii="Times New Roman" w:hAnsi="Times New Roman"/>
          <w:b/>
          <w:bCs/>
          <w:sz w:val="24"/>
          <w:szCs w:val="24"/>
        </w:rPr>
      </w:pPr>
    </w:p>
    <w:p>
      <w:pPr>
        <w:jc w:val="center"/>
        <w:rPr>
          <w:rFonts w:ascii="Times New Roman" w:hAnsi="Times New Roman"/>
          <w:b/>
          <w:sz w:val="24"/>
          <w:szCs w:val="24"/>
        </w:rPr>
      </w:pPr>
      <w:r>
        <w:rPr>
          <w:rFonts w:ascii="Times New Roman" w:hAnsi="Times New Roman" w:cs="Times New Roman"/>
          <w:b/>
          <w:sz w:val="24"/>
          <w:szCs w:val="24"/>
        </w:rPr>
        <w:t>DAFTAR ISI</w:t>
      </w:r>
    </w:p>
    <w:p>
      <w:pPr>
        <w:ind w:left="720" w:right="567" w:firstLine="720"/>
        <w:jc w:val="right"/>
        <w:rPr>
          <w:rFonts w:ascii="Times New Roman" w:hAnsi="Times New Roman"/>
          <w:b/>
          <w:sz w:val="24"/>
          <w:szCs w:val="24"/>
        </w:rPr>
      </w:pPr>
      <w:r>
        <w:rPr>
          <w:rFonts w:ascii="Times New Roman" w:hAnsi="Times New Roman" w:cs="Times New Roman"/>
          <w:b/>
          <w:sz w:val="24"/>
          <w:szCs w:val="24"/>
        </w:rPr>
        <w:t>Halaman</w:t>
      </w:r>
    </w:p>
    <w:p>
      <w:pPr>
        <w:tabs>
          <w:tab w:val="left" w:pos="1134"/>
          <w:tab w:val="right" w:leader="dot" w:pos="7938"/>
        </w:tabs>
        <w:rPr>
          <w:rFonts w:ascii="Times New Roman" w:hAnsi="Times New Roman"/>
          <w:b/>
          <w:sz w:val="24"/>
          <w:szCs w:val="24"/>
        </w:rPr>
      </w:pPr>
      <w:r>
        <w:rPr>
          <w:rFonts w:ascii="Times New Roman" w:hAnsi="Times New Roman" w:cs="Times New Roman"/>
          <w:b/>
          <w:sz w:val="24"/>
          <w:szCs w:val="24"/>
        </w:rPr>
        <w:t xml:space="preserve">HALAMAN SAMPUL </w:t>
      </w:r>
    </w:p>
    <w:p>
      <w:pPr>
        <w:tabs>
          <w:tab w:val="left" w:pos="1134"/>
          <w:tab w:val="right" w:leader="dot" w:pos="7938"/>
        </w:tabs>
        <w:rPr>
          <w:rFonts w:ascii="Times New Roman" w:hAnsi="Times New Roman"/>
          <w:b/>
          <w:sz w:val="24"/>
          <w:szCs w:val="24"/>
        </w:rPr>
      </w:pPr>
      <w:r>
        <w:rPr>
          <w:rFonts w:ascii="Times New Roman" w:hAnsi="Times New Roman" w:cs="Times New Roman"/>
          <w:b/>
          <w:sz w:val="24"/>
          <w:szCs w:val="24"/>
        </w:rPr>
        <w:t xml:space="preserve">HALAMAN PENGESAHAN </w:t>
      </w:r>
      <w:r>
        <w:rPr>
          <w:rFonts w:ascii="Times New Roman" w:hAnsi="Times New Roman" w:cs="Times New Roman"/>
          <w:b/>
          <w:sz w:val="24"/>
          <w:szCs w:val="24"/>
        </w:rPr>
        <w:tab/>
      </w:r>
      <w:r>
        <w:rPr>
          <w:rFonts w:ascii="Times New Roman" w:hAnsi="Times New Roman" w:cs="Times New Roman"/>
          <w:b/>
          <w:sz w:val="24"/>
          <w:szCs w:val="24"/>
        </w:rPr>
        <w:t>i</w:t>
      </w:r>
    </w:p>
    <w:p>
      <w:pPr>
        <w:tabs>
          <w:tab w:val="left" w:pos="1134"/>
          <w:tab w:val="right" w:leader="dot" w:pos="7938"/>
        </w:tabs>
        <w:rPr>
          <w:rFonts w:ascii="Times New Roman" w:hAnsi="Times New Roman"/>
          <w:b/>
          <w:sz w:val="24"/>
          <w:szCs w:val="24"/>
        </w:rPr>
      </w:pPr>
      <w:r>
        <w:rPr>
          <w:rFonts w:ascii="Times New Roman" w:hAnsi="Times New Roman" w:cs="Times New Roman"/>
          <w:b/>
          <w:sz w:val="24"/>
          <w:szCs w:val="24"/>
        </w:rPr>
        <w:t>RINGKASAN</w:t>
      </w:r>
      <w:r>
        <w:rPr>
          <w:rFonts w:ascii="Times New Roman" w:hAnsi="Times New Roman" w:cs="Times New Roman"/>
          <w:b/>
          <w:sz w:val="24"/>
          <w:szCs w:val="24"/>
        </w:rPr>
        <w:tab/>
      </w:r>
      <w:r>
        <w:rPr>
          <w:rFonts w:ascii="Times New Roman" w:hAnsi="Times New Roman" w:cs="Times New Roman"/>
          <w:b/>
          <w:sz w:val="24"/>
          <w:szCs w:val="24"/>
        </w:rPr>
        <w:t>ii</w:t>
      </w:r>
    </w:p>
    <w:p>
      <w:pPr>
        <w:tabs>
          <w:tab w:val="left" w:pos="1134"/>
          <w:tab w:val="right" w:leader="dot" w:pos="7938"/>
        </w:tabs>
        <w:rPr>
          <w:rFonts w:ascii="Times New Roman" w:hAnsi="Times New Roman"/>
          <w:b/>
          <w:sz w:val="24"/>
          <w:szCs w:val="24"/>
        </w:rPr>
      </w:pPr>
      <w:r>
        <w:rPr>
          <w:rFonts w:ascii="Times New Roman" w:hAnsi="Times New Roman" w:cs="Times New Roman"/>
          <w:b/>
          <w:sz w:val="24"/>
          <w:szCs w:val="24"/>
        </w:rPr>
        <w:t>PRAKATA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iii</w:t>
      </w:r>
    </w:p>
    <w:p>
      <w:pPr>
        <w:tabs>
          <w:tab w:val="left" w:pos="1134"/>
          <w:tab w:val="right" w:leader="dot" w:pos="7938"/>
        </w:tabs>
        <w:rPr>
          <w:rFonts w:ascii="Times New Roman" w:hAnsi="Times New Roman"/>
          <w:b/>
          <w:sz w:val="24"/>
          <w:szCs w:val="24"/>
        </w:rPr>
      </w:pPr>
      <w:r>
        <w:rPr>
          <w:rFonts w:ascii="Times New Roman" w:hAnsi="Times New Roman" w:cs="Times New Roman"/>
          <w:b/>
          <w:sz w:val="24"/>
          <w:szCs w:val="24"/>
        </w:rPr>
        <w:t xml:space="preserve">DAFTAR ISI </w:t>
      </w:r>
      <w:r>
        <w:rPr>
          <w:rFonts w:ascii="Times New Roman" w:hAnsi="Times New Roman" w:cs="Times New Roman"/>
          <w:b/>
          <w:sz w:val="24"/>
          <w:szCs w:val="24"/>
        </w:rPr>
        <w:tab/>
      </w:r>
      <w:r>
        <w:rPr>
          <w:rFonts w:ascii="Times New Roman" w:hAnsi="Times New Roman" w:cs="Times New Roman"/>
          <w:b/>
          <w:sz w:val="24"/>
          <w:szCs w:val="24"/>
        </w:rPr>
        <w:t>iv</w:t>
      </w:r>
    </w:p>
    <w:p>
      <w:pPr>
        <w:tabs>
          <w:tab w:val="left" w:pos="1134"/>
          <w:tab w:val="right" w:leader="dot" w:pos="7938"/>
        </w:tabs>
        <w:rPr>
          <w:rFonts w:ascii="Times New Roman" w:hAnsi="Times New Roman"/>
          <w:b/>
          <w:sz w:val="24"/>
          <w:szCs w:val="24"/>
        </w:rPr>
      </w:pPr>
      <w:r>
        <w:rPr>
          <w:rFonts w:ascii="Times New Roman" w:hAnsi="Times New Roman" w:cs="Times New Roman"/>
          <w:b/>
          <w:sz w:val="24"/>
          <w:szCs w:val="24"/>
        </w:rPr>
        <w:t>DAFTAR TABEL</w:t>
      </w:r>
      <w:r>
        <w:rPr>
          <w:rFonts w:ascii="Times New Roman" w:hAnsi="Times New Roman" w:cs="Times New Roman"/>
          <w:b/>
          <w:sz w:val="24"/>
          <w:szCs w:val="24"/>
        </w:rPr>
        <w:tab/>
      </w:r>
      <w:r>
        <w:rPr>
          <w:rFonts w:ascii="Times New Roman" w:hAnsi="Times New Roman" w:cs="Times New Roman"/>
          <w:b/>
          <w:sz w:val="24"/>
          <w:szCs w:val="24"/>
        </w:rPr>
        <w:t>v</w:t>
      </w:r>
    </w:p>
    <w:p>
      <w:pPr>
        <w:tabs>
          <w:tab w:val="left" w:pos="1134"/>
          <w:tab w:val="right" w:leader="dot" w:pos="7938"/>
        </w:tabs>
        <w:rPr>
          <w:rFonts w:ascii="Times New Roman" w:hAnsi="Times New Roman"/>
          <w:b/>
          <w:sz w:val="24"/>
          <w:szCs w:val="24"/>
        </w:rPr>
      </w:pPr>
      <w:r>
        <w:rPr>
          <w:rFonts w:ascii="Times New Roman" w:hAnsi="Times New Roman" w:cs="Times New Roman"/>
          <w:b/>
          <w:sz w:val="24"/>
          <w:szCs w:val="24"/>
        </w:rPr>
        <w:t>DAFTAR GAMBAR</w:t>
      </w:r>
      <w:r>
        <w:rPr>
          <w:rFonts w:ascii="Times New Roman" w:hAnsi="Times New Roman" w:cs="Times New Roman"/>
          <w:b/>
          <w:sz w:val="24"/>
          <w:szCs w:val="24"/>
        </w:rPr>
        <w:tab/>
      </w:r>
      <w:r>
        <w:rPr>
          <w:rFonts w:ascii="Times New Roman" w:hAnsi="Times New Roman" w:cs="Times New Roman"/>
          <w:b/>
          <w:sz w:val="24"/>
          <w:szCs w:val="24"/>
        </w:rPr>
        <w:t>vi</w:t>
      </w:r>
    </w:p>
    <w:p>
      <w:pPr>
        <w:tabs>
          <w:tab w:val="left" w:pos="1134"/>
          <w:tab w:val="right" w:leader="dot" w:pos="7938"/>
        </w:tabs>
        <w:rPr>
          <w:rFonts w:ascii="Times New Roman" w:hAnsi="Times New Roman"/>
          <w:b/>
          <w:sz w:val="24"/>
          <w:szCs w:val="24"/>
        </w:rPr>
      </w:pPr>
      <w:r>
        <w:rPr>
          <w:rFonts w:ascii="Times New Roman" w:hAnsi="Times New Roman" w:cs="Times New Roman"/>
          <w:b/>
          <w:sz w:val="24"/>
          <w:szCs w:val="24"/>
        </w:rPr>
        <w:t>DAFTAR LAMPIRAN</w:t>
      </w:r>
      <w:r>
        <w:rPr>
          <w:rFonts w:ascii="Times New Roman" w:hAnsi="Times New Roman" w:cs="Times New Roman"/>
          <w:b/>
          <w:sz w:val="24"/>
          <w:szCs w:val="24"/>
        </w:rPr>
        <w:tab/>
      </w:r>
      <w:r>
        <w:rPr>
          <w:rFonts w:ascii="Times New Roman" w:hAnsi="Times New Roman" w:cs="Times New Roman"/>
          <w:b/>
          <w:sz w:val="24"/>
          <w:szCs w:val="24"/>
        </w:rPr>
        <w:t>vii</w:t>
      </w:r>
    </w:p>
    <w:p>
      <w:pPr>
        <w:tabs>
          <w:tab w:val="left" w:pos="1134"/>
          <w:tab w:val="right" w:leader="dot" w:pos="7938"/>
        </w:tabs>
        <w:rPr>
          <w:rFonts w:ascii="Times New Roman" w:hAnsi="Times New Roman"/>
          <w:b/>
          <w:sz w:val="24"/>
          <w:szCs w:val="24"/>
        </w:rPr>
      </w:pPr>
      <w:r>
        <w:rPr>
          <w:rFonts w:ascii="Times New Roman" w:hAnsi="Times New Roman" w:cs="Times New Roman"/>
          <w:b/>
          <w:sz w:val="24"/>
          <w:szCs w:val="24"/>
        </w:rPr>
        <w:t>BAB     I.    PENDAHULUAN</w:t>
      </w:r>
      <w:r>
        <w:rPr>
          <w:rFonts w:ascii="Times New Roman" w:hAnsi="Times New Roman" w:cs="Times New Roman"/>
          <w:b/>
          <w:sz w:val="24"/>
          <w:szCs w:val="24"/>
        </w:rPr>
        <w:tab/>
      </w:r>
      <w:r>
        <w:rPr>
          <w:rFonts w:ascii="Times New Roman" w:hAnsi="Times New Roman" w:cs="Times New Roman"/>
          <w:b/>
          <w:sz w:val="24"/>
          <w:szCs w:val="24"/>
        </w:rPr>
        <w:t>1</w:t>
      </w:r>
    </w:p>
    <w:p>
      <w:pPr>
        <w:pStyle w:val="20"/>
        <w:numPr>
          <w:ilvl w:val="1"/>
          <w:numId w:val="1"/>
        </w:numPr>
        <w:tabs>
          <w:tab w:val="left" w:pos="1134"/>
          <w:tab w:val="right" w:leader="dot" w:pos="7938"/>
        </w:tabs>
        <w:spacing w:after="0" w:line="240" w:lineRule="auto"/>
        <w:ind w:left="1170" w:right="-675" w:hanging="450"/>
        <w:rPr>
          <w:rFonts w:ascii="Times New Roman" w:hAnsi="Times New Roman"/>
          <w:sz w:val="24"/>
          <w:szCs w:val="24"/>
        </w:rPr>
      </w:pPr>
      <w:r>
        <w:rPr>
          <w:rFonts w:ascii="Times New Roman" w:hAnsi="Times New Roman"/>
          <w:sz w:val="24"/>
          <w:szCs w:val="24"/>
        </w:rPr>
        <w:t xml:space="preserve"> Latar Belakang</w:t>
      </w:r>
      <w:r>
        <w:rPr>
          <w:rFonts w:ascii="Times New Roman" w:hAnsi="Times New Roman"/>
          <w:sz w:val="24"/>
          <w:szCs w:val="24"/>
        </w:rPr>
        <w:tab/>
      </w:r>
      <w:r>
        <w:rPr>
          <w:rFonts w:ascii="Times New Roman" w:hAnsi="Times New Roman"/>
          <w:sz w:val="24"/>
          <w:szCs w:val="24"/>
        </w:rPr>
        <w:t xml:space="preserve">1   </w:t>
      </w:r>
    </w:p>
    <w:p>
      <w:pPr>
        <w:pStyle w:val="20"/>
        <w:numPr>
          <w:ilvl w:val="1"/>
          <w:numId w:val="1"/>
        </w:numPr>
        <w:tabs>
          <w:tab w:val="left" w:pos="1134"/>
          <w:tab w:val="right" w:leader="dot" w:pos="7938"/>
        </w:tabs>
        <w:spacing w:after="0" w:line="240" w:lineRule="auto"/>
        <w:ind w:left="1170" w:right="-675" w:hanging="450"/>
        <w:rPr>
          <w:rFonts w:ascii="Times New Roman" w:hAnsi="Times New Roman"/>
          <w:sz w:val="24"/>
          <w:szCs w:val="24"/>
        </w:rPr>
      </w:pPr>
      <w:r>
        <w:rPr>
          <w:rFonts w:ascii="Times New Roman" w:hAnsi="Times New Roman"/>
          <w:sz w:val="24"/>
          <w:szCs w:val="24"/>
        </w:rPr>
        <w:t xml:space="preserve"> Perumusan Masalah</w:t>
      </w:r>
      <w:r>
        <w:rPr>
          <w:rFonts w:ascii="Times New Roman" w:hAnsi="Times New Roman"/>
          <w:sz w:val="24"/>
          <w:szCs w:val="24"/>
        </w:rPr>
        <w:tab/>
      </w:r>
      <w:r>
        <w:rPr>
          <w:rFonts w:ascii="Times New Roman" w:hAnsi="Times New Roman"/>
          <w:sz w:val="24"/>
          <w:szCs w:val="24"/>
        </w:rPr>
        <w:t xml:space="preserve">4      </w:t>
      </w:r>
    </w:p>
    <w:p>
      <w:pPr>
        <w:pStyle w:val="20"/>
        <w:numPr>
          <w:ilvl w:val="1"/>
          <w:numId w:val="1"/>
        </w:numPr>
        <w:tabs>
          <w:tab w:val="left" w:pos="1134"/>
          <w:tab w:val="right" w:leader="dot" w:pos="7938"/>
        </w:tabs>
        <w:spacing w:after="0" w:line="240" w:lineRule="auto"/>
        <w:ind w:left="1170" w:hanging="450"/>
        <w:rPr>
          <w:rFonts w:ascii="Times New Roman" w:hAnsi="Times New Roman"/>
          <w:sz w:val="24"/>
          <w:szCs w:val="24"/>
        </w:rPr>
      </w:pPr>
      <w:r>
        <w:rPr>
          <w:rFonts w:ascii="Times New Roman" w:hAnsi="Times New Roman"/>
          <w:sz w:val="24"/>
          <w:szCs w:val="24"/>
        </w:rPr>
        <w:t xml:space="preserve"> Ruang Lingkup Penelitian</w:t>
      </w:r>
      <w:r>
        <w:rPr>
          <w:rFonts w:ascii="Times New Roman" w:hAnsi="Times New Roman"/>
          <w:sz w:val="24"/>
          <w:szCs w:val="24"/>
        </w:rPr>
        <w:tab/>
      </w:r>
      <w:r>
        <w:rPr>
          <w:rFonts w:ascii="Times New Roman" w:hAnsi="Times New Roman"/>
          <w:sz w:val="24"/>
          <w:szCs w:val="24"/>
        </w:rPr>
        <w:t>4</w:t>
      </w:r>
    </w:p>
    <w:p>
      <w:pPr>
        <w:pStyle w:val="20"/>
        <w:numPr>
          <w:ilvl w:val="1"/>
          <w:numId w:val="1"/>
        </w:numPr>
        <w:tabs>
          <w:tab w:val="left" w:pos="1134"/>
          <w:tab w:val="right" w:leader="dot" w:pos="7938"/>
        </w:tabs>
        <w:spacing w:after="0" w:line="240" w:lineRule="auto"/>
        <w:ind w:left="1170" w:hanging="450"/>
        <w:rPr>
          <w:rFonts w:ascii="Times New Roman" w:hAnsi="Times New Roman"/>
          <w:sz w:val="24"/>
          <w:szCs w:val="24"/>
        </w:rPr>
      </w:pPr>
      <w:r>
        <w:rPr>
          <w:rFonts w:ascii="Times New Roman" w:hAnsi="Times New Roman"/>
          <w:sz w:val="24"/>
          <w:szCs w:val="24"/>
        </w:rPr>
        <w:t xml:space="preserve"> Target Luaran.......................................................................................5</w:t>
      </w:r>
    </w:p>
    <w:p>
      <w:pPr>
        <w:tabs>
          <w:tab w:val="left" w:pos="1134"/>
          <w:tab w:val="right" w:leader="dot" w:pos="7938"/>
        </w:tabs>
        <w:rPr>
          <w:rFonts w:ascii="Times New Roman" w:hAnsi="Times New Roman"/>
          <w:b/>
          <w:sz w:val="24"/>
          <w:szCs w:val="24"/>
        </w:rPr>
      </w:pPr>
      <w:r>
        <w:rPr>
          <w:rFonts w:ascii="Times New Roman" w:hAnsi="Times New Roman" w:cs="Times New Roman"/>
          <w:b/>
          <w:sz w:val="24"/>
          <w:szCs w:val="24"/>
        </w:rPr>
        <w:t>BAB    II.   TINJAUAN PUSTAKA</w:t>
      </w:r>
      <w:r>
        <w:rPr>
          <w:rFonts w:ascii="Times New Roman" w:hAnsi="Times New Roman" w:cs="Times New Roman"/>
          <w:b/>
          <w:sz w:val="24"/>
          <w:szCs w:val="24"/>
        </w:rPr>
        <w:tab/>
      </w:r>
      <w:r>
        <w:rPr>
          <w:rFonts w:ascii="Times New Roman" w:hAnsi="Times New Roman" w:cs="Times New Roman"/>
          <w:b/>
          <w:sz w:val="24"/>
          <w:szCs w:val="24"/>
        </w:rPr>
        <w:t>6</w:t>
      </w:r>
    </w:p>
    <w:p>
      <w:pPr>
        <w:pStyle w:val="20"/>
        <w:numPr>
          <w:ilvl w:val="1"/>
          <w:numId w:val="2"/>
        </w:numPr>
        <w:tabs>
          <w:tab w:val="left" w:pos="1134"/>
          <w:tab w:val="left" w:pos="1170"/>
          <w:tab w:val="right" w:leader="dot" w:pos="7938"/>
        </w:tabs>
        <w:spacing w:after="0" w:line="240" w:lineRule="auto"/>
        <w:ind w:left="1260" w:hanging="540"/>
        <w:rPr>
          <w:rFonts w:ascii="Times New Roman" w:hAnsi="Times New Roman"/>
          <w:i/>
          <w:sz w:val="24"/>
          <w:szCs w:val="24"/>
        </w:rPr>
      </w:pPr>
      <w:r>
        <w:rPr>
          <w:rFonts w:ascii="Times New Roman" w:hAnsi="Times New Roman"/>
          <w:iCs/>
          <w:sz w:val="24"/>
          <w:szCs w:val="24"/>
        </w:rPr>
        <w:t>Sekilas Rumah Belajar</w:t>
      </w:r>
      <w:r>
        <w:rPr>
          <w:rFonts w:ascii="Times New Roman" w:hAnsi="Times New Roman"/>
          <w:i/>
          <w:sz w:val="24"/>
          <w:szCs w:val="24"/>
        </w:rPr>
        <w:tab/>
      </w:r>
      <w:r>
        <w:rPr>
          <w:rFonts w:ascii="Times New Roman" w:hAnsi="Times New Roman"/>
          <w:i/>
          <w:sz w:val="24"/>
          <w:szCs w:val="24"/>
        </w:rPr>
        <w:t>6</w:t>
      </w:r>
    </w:p>
    <w:p>
      <w:pPr>
        <w:pStyle w:val="20"/>
        <w:numPr>
          <w:ilvl w:val="1"/>
          <w:numId w:val="2"/>
        </w:numPr>
        <w:tabs>
          <w:tab w:val="left" w:pos="1134"/>
          <w:tab w:val="left" w:pos="1170"/>
          <w:tab w:val="right" w:leader="dot" w:pos="7938"/>
        </w:tabs>
        <w:spacing w:after="0" w:line="240" w:lineRule="auto"/>
        <w:ind w:left="1260" w:hanging="540"/>
        <w:rPr>
          <w:rFonts w:ascii="Times New Roman" w:hAnsi="Times New Roman"/>
          <w:i/>
          <w:sz w:val="24"/>
          <w:szCs w:val="24"/>
        </w:rPr>
      </w:pPr>
      <w:r>
        <w:rPr>
          <w:rFonts w:ascii="Times New Roman" w:hAnsi="Times New Roman"/>
          <w:sz w:val="24"/>
          <w:szCs w:val="24"/>
        </w:rPr>
        <w:t>Webqual</w:t>
      </w:r>
      <w:r>
        <w:rPr>
          <w:rFonts w:ascii="Times New Roman" w:hAnsi="Times New Roman"/>
          <w:sz w:val="24"/>
          <w:szCs w:val="24"/>
        </w:rPr>
        <w:tab/>
      </w:r>
      <w:r>
        <w:rPr>
          <w:rFonts w:ascii="Times New Roman" w:hAnsi="Times New Roman"/>
          <w:sz w:val="24"/>
          <w:szCs w:val="24"/>
        </w:rPr>
        <w:t>6</w:t>
      </w:r>
    </w:p>
    <w:p>
      <w:pPr>
        <w:tabs>
          <w:tab w:val="left" w:pos="1134"/>
          <w:tab w:val="right" w:leader="dot" w:pos="7938"/>
        </w:tabs>
        <w:rPr>
          <w:rFonts w:ascii="Times New Roman" w:hAnsi="Times New Roman"/>
          <w:b/>
          <w:sz w:val="24"/>
          <w:szCs w:val="24"/>
        </w:rPr>
      </w:pPr>
      <w:r>
        <w:rPr>
          <w:rFonts w:ascii="Times New Roman" w:hAnsi="Times New Roman" w:cs="Times New Roman"/>
          <w:b/>
          <w:sz w:val="24"/>
          <w:szCs w:val="24"/>
        </w:rPr>
        <w:t>BAB   III.   TUJUAN DAN MANFAAT PENELITIAN</w:t>
      </w:r>
      <w:r>
        <w:rPr>
          <w:rFonts w:ascii="Times New Roman" w:hAnsi="Times New Roman" w:cs="Times New Roman"/>
          <w:b/>
          <w:sz w:val="24"/>
          <w:szCs w:val="24"/>
        </w:rPr>
        <w:tab/>
      </w:r>
      <w:r>
        <w:rPr>
          <w:rFonts w:ascii="Times New Roman" w:hAnsi="Times New Roman" w:cs="Times New Roman"/>
          <w:b/>
          <w:sz w:val="24"/>
          <w:szCs w:val="24"/>
        </w:rPr>
        <w:t>9</w:t>
      </w:r>
    </w:p>
    <w:p>
      <w:pPr>
        <w:tabs>
          <w:tab w:val="left" w:pos="284"/>
          <w:tab w:val="right" w:leader="dot" w:pos="7938"/>
        </w:tabs>
        <w:ind w:left="142" w:right="-884" w:firstLine="0"/>
        <w:rPr>
          <w:rFonts w:ascii="Times New Roman" w:hAnsi="Times New Roman"/>
          <w:sz w:val="24"/>
          <w:szCs w:val="24"/>
        </w:rPr>
      </w:pPr>
      <w:r>
        <w:rPr>
          <w:rFonts w:ascii="Times New Roman" w:hAnsi="Times New Roman" w:cs="Times New Roman"/>
          <w:sz w:val="24"/>
          <w:szCs w:val="24"/>
        </w:rPr>
        <w:t xml:space="preserve">           3.1. Tujuan Penelitian</w:t>
      </w:r>
      <w:r>
        <w:rPr>
          <w:rFonts w:ascii="Times New Roman" w:hAnsi="Times New Roman" w:cs="Times New Roman"/>
          <w:sz w:val="24"/>
          <w:szCs w:val="24"/>
        </w:rPr>
        <w:tab/>
      </w:r>
      <w:r>
        <w:rPr>
          <w:rFonts w:ascii="Times New Roman" w:hAnsi="Times New Roman" w:cs="Times New Roman"/>
          <w:sz w:val="24"/>
          <w:szCs w:val="24"/>
        </w:rPr>
        <w:t>9</w:t>
      </w:r>
    </w:p>
    <w:p>
      <w:pPr>
        <w:tabs>
          <w:tab w:val="left" w:pos="284"/>
          <w:tab w:val="right" w:leader="dot" w:pos="7938"/>
        </w:tabs>
        <w:ind w:left="142" w:firstLine="0"/>
        <w:rPr>
          <w:rFonts w:ascii="Times New Roman" w:hAnsi="Times New Roman"/>
          <w:sz w:val="24"/>
          <w:szCs w:val="24"/>
        </w:rPr>
      </w:pPr>
      <w:r>
        <w:rPr>
          <w:rFonts w:ascii="Times New Roman" w:hAnsi="Times New Roman" w:cs="Times New Roman"/>
          <w:sz w:val="24"/>
          <w:szCs w:val="24"/>
        </w:rPr>
        <w:t xml:space="preserve">           3.2. Manfaat Penelitian </w:t>
      </w:r>
      <w:r>
        <w:rPr>
          <w:rFonts w:ascii="Times New Roman" w:hAnsi="Times New Roman" w:cs="Times New Roman"/>
          <w:sz w:val="24"/>
          <w:szCs w:val="24"/>
        </w:rPr>
        <w:tab/>
      </w:r>
      <w:r>
        <w:rPr>
          <w:rFonts w:ascii="Times New Roman" w:hAnsi="Times New Roman" w:cs="Times New Roman"/>
          <w:sz w:val="24"/>
          <w:szCs w:val="24"/>
        </w:rPr>
        <w:t>9</w:t>
      </w:r>
    </w:p>
    <w:p>
      <w:pPr>
        <w:tabs>
          <w:tab w:val="left" w:pos="1134"/>
          <w:tab w:val="right" w:leader="dot" w:pos="7938"/>
        </w:tabs>
        <w:rPr>
          <w:rFonts w:ascii="Times New Roman" w:hAnsi="Times New Roman"/>
          <w:b/>
          <w:sz w:val="24"/>
          <w:szCs w:val="24"/>
        </w:rPr>
      </w:pPr>
      <w:r>
        <w:rPr>
          <w:rFonts w:ascii="Times New Roman" w:hAnsi="Times New Roman" w:cs="Times New Roman"/>
          <w:b/>
          <w:sz w:val="24"/>
          <w:szCs w:val="24"/>
        </w:rPr>
        <w:t>BAB   IV.   METODELOGI PENELITIAN</w:t>
      </w:r>
      <w:r>
        <w:rPr>
          <w:rFonts w:ascii="Times New Roman" w:hAnsi="Times New Roman" w:cs="Times New Roman"/>
          <w:b/>
          <w:sz w:val="24"/>
          <w:szCs w:val="24"/>
        </w:rPr>
        <w:tab/>
      </w:r>
      <w:r>
        <w:rPr>
          <w:rFonts w:ascii="Times New Roman" w:hAnsi="Times New Roman" w:cs="Times New Roman"/>
          <w:b/>
          <w:sz w:val="24"/>
          <w:szCs w:val="24"/>
        </w:rPr>
        <w:t>10</w:t>
      </w:r>
    </w:p>
    <w:p>
      <w:pPr>
        <w:tabs>
          <w:tab w:val="left" w:pos="709"/>
          <w:tab w:val="right" w:leader="dot" w:pos="7938"/>
        </w:tabs>
        <w:rPr>
          <w:rFonts w:ascii="Times New Roman" w:hAnsi="Times New Roman"/>
          <w:sz w:val="24"/>
          <w:szCs w:val="24"/>
        </w:rPr>
      </w:pPr>
      <w:r>
        <w:rPr>
          <w:rFonts w:ascii="Times New Roman" w:hAnsi="Times New Roman" w:cs="Times New Roman"/>
          <w:sz w:val="24"/>
          <w:szCs w:val="24"/>
        </w:rPr>
        <w:t xml:space="preserve">             4.1 Objek Penelitian</w:t>
      </w:r>
      <w:r>
        <w:rPr>
          <w:rFonts w:ascii="Times New Roman" w:hAnsi="Times New Roman" w:cs="Times New Roman"/>
          <w:sz w:val="24"/>
          <w:szCs w:val="24"/>
        </w:rPr>
        <w:tab/>
      </w:r>
      <w:r>
        <w:rPr>
          <w:rFonts w:ascii="Times New Roman" w:hAnsi="Times New Roman" w:cs="Times New Roman"/>
          <w:sz w:val="24"/>
          <w:szCs w:val="24"/>
        </w:rPr>
        <w:t>10</w:t>
      </w:r>
    </w:p>
    <w:p>
      <w:pPr>
        <w:tabs>
          <w:tab w:val="left" w:pos="142"/>
          <w:tab w:val="left" w:pos="1134"/>
          <w:tab w:val="right" w:leader="dot" w:pos="7938"/>
        </w:tabs>
        <w:ind w:left="142" w:firstLine="0"/>
        <w:rPr>
          <w:rFonts w:ascii="Times New Roman" w:hAnsi="Times New Roman"/>
          <w:sz w:val="24"/>
          <w:szCs w:val="24"/>
        </w:rPr>
      </w:pPr>
      <w:r>
        <w:rPr>
          <w:rFonts w:ascii="Times New Roman" w:hAnsi="Times New Roman" w:cs="Times New Roman"/>
          <w:sz w:val="24"/>
          <w:szCs w:val="24"/>
        </w:rPr>
        <w:t xml:space="preserve">           4.2. Lokasi Penelitian </w:t>
      </w:r>
      <w:r>
        <w:rPr>
          <w:rFonts w:ascii="Times New Roman" w:hAnsi="Times New Roman" w:cs="Times New Roman"/>
          <w:sz w:val="24"/>
          <w:szCs w:val="24"/>
        </w:rPr>
        <w:tab/>
      </w:r>
      <w:r>
        <w:rPr>
          <w:rFonts w:ascii="Times New Roman" w:hAnsi="Times New Roman" w:cs="Times New Roman"/>
          <w:sz w:val="24"/>
          <w:szCs w:val="24"/>
        </w:rPr>
        <w:t>10</w:t>
      </w:r>
    </w:p>
    <w:p>
      <w:pPr>
        <w:tabs>
          <w:tab w:val="left" w:pos="142"/>
          <w:tab w:val="left" w:pos="851"/>
          <w:tab w:val="right" w:leader="dot" w:pos="7938"/>
        </w:tabs>
        <w:ind w:left="142" w:right="-884" w:firstLine="0"/>
        <w:rPr>
          <w:rFonts w:ascii="Times New Roman" w:hAnsi="Times New Roman"/>
          <w:sz w:val="24"/>
          <w:szCs w:val="24"/>
        </w:rPr>
      </w:pPr>
      <w:r>
        <w:rPr>
          <w:rFonts w:ascii="Times New Roman" w:hAnsi="Times New Roman" w:cs="Times New Roman"/>
          <w:sz w:val="24"/>
          <w:szCs w:val="24"/>
        </w:rPr>
        <w:t xml:space="preserve">           4.3. Metode Penelitian</w:t>
      </w:r>
      <w:r>
        <w:rPr>
          <w:rFonts w:ascii="Times New Roman" w:hAnsi="Times New Roman" w:cs="Times New Roman"/>
          <w:sz w:val="24"/>
          <w:szCs w:val="24"/>
        </w:rPr>
        <w:tab/>
      </w:r>
      <w:r>
        <w:rPr>
          <w:rFonts w:ascii="Times New Roman" w:hAnsi="Times New Roman" w:cs="Times New Roman"/>
          <w:sz w:val="24"/>
          <w:szCs w:val="24"/>
        </w:rPr>
        <w:t>10</w:t>
      </w:r>
    </w:p>
    <w:p>
      <w:pPr>
        <w:tabs>
          <w:tab w:val="left" w:pos="142"/>
          <w:tab w:val="left" w:pos="1134"/>
          <w:tab w:val="right" w:leader="dot" w:pos="7938"/>
        </w:tabs>
        <w:ind w:left="142" w:firstLine="0"/>
        <w:rPr>
          <w:rFonts w:ascii="Times New Roman" w:hAnsi="Times New Roman"/>
          <w:sz w:val="24"/>
          <w:szCs w:val="24"/>
        </w:rPr>
      </w:pPr>
      <w:r>
        <w:rPr>
          <w:rFonts w:ascii="Times New Roman" w:hAnsi="Times New Roman" w:cs="Times New Roman"/>
          <w:sz w:val="24"/>
          <w:szCs w:val="24"/>
        </w:rPr>
        <w:t xml:space="preserve">           4.4. Populasi dan Teknik Pengambilan Sampel</w:t>
      </w:r>
      <w:r>
        <w:rPr>
          <w:rFonts w:ascii="Times New Roman" w:hAnsi="Times New Roman" w:cs="Times New Roman"/>
          <w:sz w:val="24"/>
          <w:szCs w:val="24"/>
        </w:rPr>
        <w:tab/>
      </w:r>
      <w:r>
        <w:rPr>
          <w:rFonts w:ascii="Times New Roman" w:hAnsi="Times New Roman" w:cs="Times New Roman"/>
          <w:sz w:val="24"/>
          <w:szCs w:val="24"/>
        </w:rPr>
        <w:t>11</w:t>
      </w:r>
    </w:p>
    <w:p>
      <w:pPr>
        <w:pStyle w:val="20"/>
        <w:tabs>
          <w:tab w:val="left" w:pos="851"/>
          <w:tab w:val="right" w:leader="dot" w:pos="7938"/>
        </w:tabs>
        <w:spacing w:after="0" w:line="240" w:lineRule="auto"/>
        <w:ind w:left="0" w:firstLine="0"/>
        <w:rPr>
          <w:rFonts w:ascii="Times New Roman" w:hAnsi="Times New Roman"/>
          <w:sz w:val="24"/>
          <w:szCs w:val="24"/>
        </w:rPr>
      </w:pPr>
      <w:r>
        <w:rPr>
          <w:rFonts w:ascii="Times New Roman" w:hAnsi="Times New Roman"/>
          <w:sz w:val="24"/>
          <w:szCs w:val="24"/>
        </w:rPr>
        <w:t xml:space="preserve">             4.5. Teknik Pengumpulan Data</w:t>
      </w:r>
      <w:r>
        <w:rPr>
          <w:rFonts w:ascii="Times New Roman" w:hAnsi="Times New Roman"/>
          <w:sz w:val="24"/>
          <w:szCs w:val="24"/>
        </w:rPr>
        <w:tab/>
      </w:r>
      <w:r>
        <w:rPr>
          <w:rFonts w:ascii="Times New Roman" w:hAnsi="Times New Roman"/>
          <w:sz w:val="24"/>
          <w:szCs w:val="24"/>
        </w:rPr>
        <w:t>12</w:t>
      </w:r>
    </w:p>
    <w:p>
      <w:pPr>
        <w:pStyle w:val="20"/>
        <w:tabs>
          <w:tab w:val="left" w:pos="851"/>
          <w:tab w:val="right" w:leader="dot" w:pos="7938"/>
        </w:tabs>
        <w:spacing w:after="0" w:line="240" w:lineRule="auto"/>
        <w:ind w:left="0" w:firstLine="0"/>
        <w:rPr>
          <w:rFonts w:ascii="Times New Roman" w:hAnsi="Times New Roman"/>
          <w:sz w:val="24"/>
          <w:szCs w:val="24"/>
        </w:rPr>
      </w:pPr>
      <w:r>
        <w:rPr>
          <w:rFonts w:ascii="Times New Roman" w:hAnsi="Times New Roman"/>
          <w:sz w:val="24"/>
          <w:szCs w:val="24"/>
        </w:rPr>
        <w:t xml:space="preserve">             4.6. Alat Instrumen Penelitian</w:t>
      </w:r>
      <w:r>
        <w:rPr>
          <w:rFonts w:ascii="Times New Roman" w:hAnsi="Times New Roman"/>
          <w:sz w:val="24"/>
          <w:szCs w:val="24"/>
        </w:rPr>
        <w:tab/>
      </w:r>
      <w:r>
        <w:rPr>
          <w:rFonts w:ascii="Times New Roman" w:hAnsi="Times New Roman"/>
          <w:sz w:val="24"/>
          <w:szCs w:val="24"/>
        </w:rPr>
        <w:t>13</w:t>
      </w:r>
    </w:p>
    <w:p>
      <w:pPr>
        <w:pStyle w:val="20"/>
        <w:tabs>
          <w:tab w:val="left" w:pos="851"/>
          <w:tab w:val="right" w:leader="dot" w:pos="7938"/>
        </w:tabs>
        <w:spacing w:after="0" w:line="240" w:lineRule="auto"/>
        <w:ind w:left="0" w:firstLine="0"/>
        <w:rPr>
          <w:rFonts w:ascii="Times New Roman" w:hAnsi="Times New Roman"/>
          <w:sz w:val="24"/>
          <w:szCs w:val="24"/>
        </w:rPr>
      </w:pPr>
      <w:r>
        <w:rPr>
          <w:rFonts w:ascii="Times New Roman" w:hAnsi="Times New Roman"/>
          <w:sz w:val="24"/>
          <w:szCs w:val="24"/>
        </w:rPr>
        <w:t xml:space="preserve">             4.7. Teknik Analisa Data...........................................................................13</w:t>
      </w:r>
    </w:p>
    <w:p>
      <w:pPr>
        <w:tabs>
          <w:tab w:val="left" w:pos="851"/>
          <w:tab w:val="right" w:leader="dot" w:pos="7938"/>
        </w:tabs>
        <w:ind w:hanging="720"/>
        <w:rPr>
          <w:rFonts w:ascii="Times New Roman" w:hAnsi="Times New Roman"/>
          <w:sz w:val="24"/>
          <w:szCs w:val="24"/>
        </w:rPr>
      </w:pPr>
      <w:r>
        <w:rPr>
          <w:rFonts w:ascii="Times New Roman" w:hAnsi="Times New Roman" w:cs="Times New Roman"/>
          <w:sz w:val="24"/>
          <w:szCs w:val="24"/>
        </w:rPr>
        <w:t xml:space="preserve"> 4.8. Model Penelitian</w:t>
      </w:r>
      <w:r>
        <w:rPr>
          <w:rFonts w:ascii="Times New Roman" w:hAnsi="Times New Roman" w:cs="Times New Roman"/>
          <w:sz w:val="24"/>
          <w:szCs w:val="24"/>
        </w:rPr>
        <w:tab/>
      </w:r>
      <w:r>
        <w:rPr>
          <w:rFonts w:ascii="Times New Roman" w:hAnsi="Times New Roman" w:cs="Times New Roman"/>
          <w:sz w:val="24"/>
          <w:szCs w:val="24"/>
        </w:rPr>
        <w:t>14</w:t>
      </w:r>
    </w:p>
    <w:p>
      <w:pPr>
        <w:tabs>
          <w:tab w:val="left" w:pos="851"/>
          <w:tab w:val="right" w:leader="dot" w:pos="7938"/>
        </w:tabs>
        <w:ind w:hanging="720"/>
        <w:rPr>
          <w:rFonts w:ascii="Times New Roman" w:hAnsi="Times New Roman"/>
          <w:sz w:val="24"/>
          <w:szCs w:val="24"/>
        </w:rPr>
      </w:pPr>
      <w:r>
        <w:rPr>
          <w:rFonts w:ascii="Times New Roman" w:hAnsi="Times New Roman" w:cs="Times New Roman"/>
          <w:sz w:val="24"/>
          <w:szCs w:val="24"/>
        </w:rPr>
        <w:t xml:space="preserve"> 4.9. Identifikasi Variabel Deskripsi Operasional Variabel</w:t>
      </w:r>
      <w:r>
        <w:rPr>
          <w:rFonts w:ascii="Times New Roman" w:hAnsi="Times New Roman" w:cs="Times New Roman"/>
          <w:sz w:val="24"/>
          <w:szCs w:val="24"/>
        </w:rPr>
        <w:tab/>
      </w:r>
      <w:r>
        <w:rPr>
          <w:rFonts w:ascii="Times New Roman" w:hAnsi="Times New Roman" w:cs="Times New Roman"/>
          <w:sz w:val="24"/>
          <w:szCs w:val="24"/>
        </w:rPr>
        <w:t>15</w:t>
      </w:r>
    </w:p>
    <w:p>
      <w:pPr>
        <w:tabs>
          <w:tab w:val="left" w:pos="851"/>
          <w:tab w:val="right" w:leader="dot" w:pos="7938"/>
        </w:tabs>
        <w:ind w:hanging="720"/>
        <w:rPr>
          <w:rFonts w:ascii="Times New Roman" w:hAnsi="Times New Roman"/>
          <w:sz w:val="24"/>
          <w:szCs w:val="24"/>
        </w:rPr>
      </w:pPr>
      <w:r>
        <w:rPr>
          <w:rFonts w:ascii="Times New Roman" w:hAnsi="Times New Roman" w:cs="Times New Roman"/>
          <w:sz w:val="24"/>
          <w:szCs w:val="24"/>
        </w:rPr>
        <w:t xml:space="preserve"> 4.10. Metode Pengolahan Data</w:t>
      </w:r>
      <w:r>
        <w:rPr>
          <w:rFonts w:ascii="Times New Roman" w:hAnsi="Times New Roman" w:cs="Times New Roman"/>
          <w:sz w:val="24"/>
          <w:szCs w:val="24"/>
        </w:rPr>
        <w:tab/>
      </w:r>
      <w:r>
        <w:rPr>
          <w:rFonts w:ascii="Times New Roman" w:hAnsi="Times New Roman" w:cs="Times New Roman"/>
          <w:sz w:val="24"/>
          <w:szCs w:val="24"/>
        </w:rPr>
        <w:t>16</w:t>
      </w:r>
    </w:p>
    <w:p>
      <w:pPr>
        <w:tabs>
          <w:tab w:val="left" w:pos="851"/>
          <w:tab w:val="right" w:leader="dot" w:pos="7938"/>
        </w:tabs>
        <w:ind w:hanging="720"/>
        <w:rPr>
          <w:rFonts w:ascii="Times New Roman" w:hAnsi="Times New Roman"/>
          <w:sz w:val="24"/>
          <w:szCs w:val="24"/>
        </w:rPr>
      </w:pPr>
      <w:r>
        <w:rPr>
          <w:rFonts w:ascii="Times New Roman" w:hAnsi="Times New Roman" w:cs="Times New Roman"/>
          <w:sz w:val="24"/>
          <w:szCs w:val="24"/>
        </w:rPr>
        <w:t xml:space="preserve">      4.10.1. Model Analisis..........................................................................16</w:t>
      </w:r>
    </w:p>
    <w:p>
      <w:pPr>
        <w:tabs>
          <w:tab w:val="left" w:pos="851"/>
          <w:tab w:val="right" w:leader="dot" w:pos="7938"/>
        </w:tabs>
        <w:ind w:hanging="720"/>
        <w:rPr>
          <w:rFonts w:ascii="Times New Roman" w:hAnsi="Times New Roman"/>
          <w:sz w:val="24"/>
          <w:szCs w:val="24"/>
        </w:rPr>
      </w:pPr>
      <w:r>
        <w:rPr>
          <w:rFonts w:ascii="Times New Roman" w:hAnsi="Times New Roman" w:cs="Times New Roman"/>
          <w:sz w:val="24"/>
          <w:szCs w:val="24"/>
        </w:rPr>
        <w:t xml:space="preserve">      4.10.2. Pengujian Data..........................................................................17</w:t>
      </w:r>
    </w:p>
    <w:p>
      <w:pPr>
        <w:tabs>
          <w:tab w:val="left" w:pos="851"/>
          <w:tab w:val="right" w:leader="dot" w:pos="7938"/>
        </w:tabs>
        <w:ind w:hanging="720"/>
        <w:rPr>
          <w:rFonts w:ascii="Times New Roman" w:hAnsi="Times New Roman"/>
          <w:sz w:val="24"/>
          <w:szCs w:val="24"/>
        </w:rPr>
      </w:pPr>
      <w:r>
        <w:rPr>
          <w:rFonts w:ascii="Times New Roman" w:hAnsi="Times New Roman" w:cs="Times New Roman"/>
          <w:sz w:val="24"/>
          <w:szCs w:val="24"/>
        </w:rPr>
        <w:t xml:space="preserve">          4.10.2.1. Uji Validitas.......................................................................17</w:t>
      </w:r>
    </w:p>
    <w:p>
      <w:pPr>
        <w:tabs>
          <w:tab w:val="left" w:pos="851"/>
          <w:tab w:val="right" w:leader="dot" w:pos="7938"/>
        </w:tabs>
        <w:ind w:hanging="720"/>
        <w:rPr>
          <w:rFonts w:ascii="Times New Roman" w:hAnsi="Times New Roman"/>
          <w:sz w:val="24"/>
          <w:szCs w:val="24"/>
        </w:rPr>
      </w:pPr>
      <w:r>
        <w:rPr>
          <w:rFonts w:ascii="Times New Roman" w:hAnsi="Times New Roman" w:cs="Times New Roman"/>
          <w:sz w:val="24"/>
          <w:szCs w:val="24"/>
        </w:rPr>
        <w:t xml:space="preserve">          4.10.2.2. Uji Reliabilitas...................................................................19</w:t>
      </w:r>
    </w:p>
    <w:p>
      <w:pPr>
        <w:tabs>
          <w:tab w:val="left" w:pos="851"/>
          <w:tab w:val="right" w:leader="dot" w:pos="7938"/>
        </w:tabs>
        <w:ind w:hanging="720"/>
        <w:rPr>
          <w:rFonts w:ascii="Times New Roman" w:hAnsi="Times New Roman"/>
          <w:sz w:val="24"/>
          <w:szCs w:val="24"/>
        </w:rPr>
      </w:pPr>
      <w:r>
        <w:rPr>
          <w:rFonts w:ascii="Times New Roman" w:hAnsi="Times New Roman" w:cs="Times New Roman"/>
          <w:sz w:val="24"/>
          <w:szCs w:val="24"/>
        </w:rPr>
        <w:t xml:space="preserve">      4.10.3. Pengujian Hasil.........................................................................19</w:t>
      </w:r>
    </w:p>
    <w:p>
      <w:pPr>
        <w:tabs>
          <w:tab w:val="left" w:pos="851"/>
          <w:tab w:val="right" w:leader="dot" w:pos="7938"/>
        </w:tabs>
        <w:ind w:hanging="720"/>
        <w:rPr>
          <w:rFonts w:ascii="Times New Roman" w:hAnsi="Times New Roman"/>
          <w:sz w:val="24"/>
          <w:szCs w:val="24"/>
        </w:rPr>
      </w:pPr>
      <w:r>
        <w:rPr>
          <w:rFonts w:ascii="Times New Roman" w:hAnsi="Times New Roman" w:cs="Times New Roman"/>
          <w:sz w:val="24"/>
          <w:szCs w:val="24"/>
        </w:rPr>
        <w:t xml:space="preserve">          4.10.3.1. Uji Normalitas...................................................................19</w:t>
      </w:r>
    </w:p>
    <w:p>
      <w:pPr>
        <w:tabs>
          <w:tab w:val="left" w:pos="851"/>
          <w:tab w:val="right" w:leader="dot" w:pos="7938"/>
        </w:tabs>
        <w:ind w:hanging="720"/>
        <w:rPr>
          <w:rFonts w:ascii="Times New Roman" w:hAnsi="Times New Roman"/>
          <w:sz w:val="24"/>
          <w:szCs w:val="24"/>
        </w:rPr>
      </w:pPr>
      <w:r>
        <w:rPr>
          <w:rFonts w:ascii="Times New Roman" w:hAnsi="Times New Roman" w:cs="Times New Roman"/>
          <w:sz w:val="24"/>
          <w:szCs w:val="24"/>
        </w:rPr>
        <w:t xml:space="preserve">          4.10.3.2. Uji Heterikedastisitas........................................................ 20</w:t>
      </w:r>
    </w:p>
    <w:p>
      <w:pPr>
        <w:tabs>
          <w:tab w:val="left" w:pos="851"/>
          <w:tab w:val="right" w:leader="dot" w:pos="7920"/>
        </w:tabs>
        <w:rPr>
          <w:rFonts w:ascii="Times New Roman" w:hAnsi="Times New Roman"/>
          <w:b/>
          <w:sz w:val="24"/>
          <w:szCs w:val="24"/>
        </w:rPr>
      </w:pPr>
      <w:r>
        <w:rPr>
          <w:rFonts w:ascii="Times New Roman" w:hAnsi="Times New Roman" w:cs="Times New Roman"/>
          <w:b/>
          <w:sz w:val="24"/>
          <w:szCs w:val="24"/>
        </w:rPr>
        <w:t>BAB   V.   HASIL YANG DICAPAI</w:t>
      </w:r>
      <w:r>
        <w:rPr>
          <w:rFonts w:ascii="Times New Roman" w:hAnsi="Times New Roman" w:cs="Times New Roman"/>
          <w:b/>
          <w:sz w:val="24"/>
          <w:szCs w:val="24"/>
        </w:rPr>
        <w:tab/>
      </w:r>
      <w:r>
        <w:rPr>
          <w:rFonts w:ascii="Times New Roman" w:hAnsi="Times New Roman" w:cs="Times New Roman"/>
          <w:b/>
          <w:sz w:val="24"/>
          <w:szCs w:val="24"/>
        </w:rPr>
        <w:t>21</w:t>
      </w:r>
    </w:p>
    <w:p>
      <w:pPr>
        <w:tabs>
          <w:tab w:val="left" w:pos="540"/>
          <w:tab w:val="left" w:pos="709"/>
          <w:tab w:val="right" w:leader="dot" w:pos="7920"/>
        </w:tabs>
        <w:ind w:right="-884"/>
        <w:rPr>
          <w:rFonts w:ascii="Times New Roman" w:hAnsi="Times New Roman"/>
          <w:sz w:val="24"/>
          <w:szCs w:val="24"/>
        </w:rPr>
      </w:pPr>
      <w:r>
        <w:rPr>
          <w:rFonts w:ascii="Times New Roman" w:hAnsi="Times New Roman" w:cs="Times New Roman"/>
          <w:sz w:val="24"/>
          <w:szCs w:val="24"/>
        </w:rPr>
        <w:t xml:space="preserve">           5.1  Portal Rumah Belajar</w:t>
      </w:r>
      <w:r>
        <w:rPr>
          <w:rFonts w:ascii="Times New Roman" w:hAnsi="Times New Roman" w:cs="Times New Roman"/>
          <w:sz w:val="24"/>
          <w:szCs w:val="24"/>
        </w:rPr>
        <w:tab/>
      </w:r>
      <w:r>
        <w:rPr>
          <w:rFonts w:ascii="Times New Roman" w:hAnsi="Times New Roman" w:cs="Times New Roman"/>
          <w:sz w:val="24"/>
          <w:szCs w:val="24"/>
        </w:rPr>
        <w:t>21</w:t>
      </w:r>
    </w:p>
    <w:p>
      <w:pPr>
        <w:pStyle w:val="20"/>
        <w:numPr>
          <w:ilvl w:val="2"/>
          <w:numId w:val="3"/>
        </w:numPr>
        <w:tabs>
          <w:tab w:val="left" w:pos="540"/>
          <w:tab w:val="left" w:pos="1134"/>
          <w:tab w:val="left" w:pos="1560"/>
          <w:tab w:val="right" w:leader="dot" w:pos="7920"/>
        </w:tabs>
        <w:spacing w:after="0" w:line="240" w:lineRule="auto"/>
        <w:ind w:right="-884" w:hanging="387"/>
        <w:rPr>
          <w:rFonts w:ascii="Times New Roman" w:hAnsi="Times New Roman"/>
          <w:sz w:val="24"/>
          <w:szCs w:val="24"/>
        </w:rPr>
      </w:pPr>
      <w:r>
        <w:rPr>
          <w:rFonts w:ascii="Times New Roman" w:hAnsi="Times New Roman"/>
          <w:sz w:val="24"/>
          <w:szCs w:val="24"/>
        </w:rPr>
        <w:t>Gambaran Portal Rumah Belajar</w:t>
      </w:r>
      <w:r>
        <w:rPr>
          <w:rFonts w:ascii="Times New Roman" w:hAnsi="Times New Roman"/>
          <w:sz w:val="24"/>
          <w:szCs w:val="24"/>
        </w:rPr>
        <w:tab/>
      </w:r>
      <w:r>
        <w:rPr>
          <w:rFonts w:ascii="Times New Roman" w:hAnsi="Times New Roman"/>
          <w:sz w:val="24"/>
          <w:szCs w:val="24"/>
        </w:rPr>
        <w:t>22</w:t>
      </w:r>
    </w:p>
    <w:p>
      <w:pPr>
        <w:pStyle w:val="20"/>
        <w:tabs>
          <w:tab w:val="left" w:pos="540"/>
          <w:tab w:val="left" w:pos="1134"/>
          <w:tab w:val="left" w:pos="1560"/>
          <w:tab w:val="right" w:leader="dot" w:pos="7920"/>
        </w:tabs>
        <w:spacing w:after="0" w:line="240" w:lineRule="auto"/>
        <w:ind w:left="993" w:right="-884" w:firstLine="480" w:firstLineChars="200"/>
        <w:rPr>
          <w:rFonts w:ascii="Times New Roman" w:hAnsi="Times New Roman"/>
          <w:sz w:val="24"/>
          <w:szCs w:val="24"/>
        </w:rPr>
      </w:pPr>
      <w:r>
        <w:rPr>
          <w:rFonts w:ascii="Times New Roman" w:hAnsi="Times New Roman"/>
          <w:sz w:val="24"/>
          <w:szCs w:val="24"/>
        </w:rPr>
        <w:t>5.1.1.1. Menu Home......................................................................22</w:t>
      </w:r>
    </w:p>
    <w:p>
      <w:pPr>
        <w:pStyle w:val="20"/>
        <w:tabs>
          <w:tab w:val="left" w:pos="540"/>
          <w:tab w:val="left" w:pos="1134"/>
          <w:tab w:val="left" w:pos="1560"/>
          <w:tab w:val="right" w:leader="dot" w:pos="7920"/>
        </w:tabs>
        <w:spacing w:after="0" w:line="240" w:lineRule="auto"/>
        <w:ind w:left="993" w:right="-884" w:firstLine="480" w:firstLineChars="200"/>
        <w:rPr>
          <w:rFonts w:ascii="Times New Roman" w:hAnsi="Times New Roman"/>
          <w:sz w:val="24"/>
          <w:szCs w:val="24"/>
        </w:rPr>
      </w:pPr>
      <w:r>
        <w:rPr>
          <w:rFonts w:ascii="Times New Roman" w:hAnsi="Times New Roman"/>
          <w:sz w:val="24"/>
          <w:szCs w:val="24"/>
        </w:rPr>
        <w:t>5.1.1.2. Menu Login......................................................................23</w:t>
      </w:r>
    </w:p>
    <w:p>
      <w:pPr>
        <w:pStyle w:val="20"/>
        <w:tabs>
          <w:tab w:val="left" w:pos="540"/>
          <w:tab w:val="left" w:pos="1134"/>
          <w:tab w:val="left" w:pos="1560"/>
          <w:tab w:val="right" w:leader="dot" w:pos="7920"/>
        </w:tabs>
        <w:spacing w:after="0" w:line="240" w:lineRule="auto"/>
        <w:ind w:left="993" w:right="-884" w:firstLine="480" w:firstLineChars="200"/>
        <w:rPr>
          <w:rFonts w:ascii="Times New Roman" w:hAnsi="Times New Roman"/>
          <w:sz w:val="24"/>
          <w:szCs w:val="24"/>
        </w:rPr>
      </w:pPr>
      <w:r>
        <w:rPr>
          <w:rFonts w:ascii="Times New Roman" w:hAnsi="Times New Roman"/>
          <w:sz w:val="24"/>
          <w:szCs w:val="24"/>
        </w:rPr>
        <w:t>5.1.1.3. Menu Kelas Maya............................................................23</w:t>
      </w:r>
    </w:p>
    <w:p>
      <w:pPr>
        <w:pStyle w:val="20"/>
        <w:tabs>
          <w:tab w:val="left" w:pos="540"/>
          <w:tab w:val="left" w:pos="1134"/>
          <w:tab w:val="left" w:pos="1560"/>
          <w:tab w:val="right" w:leader="dot" w:pos="7920"/>
        </w:tabs>
        <w:spacing w:after="0" w:line="240" w:lineRule="auto"/>
        <w:ind w:left="993" w:right="-884" w:firstLine="480" w:firstLineChars="200"/>
        <w:rPr>
          <w:rFonts w:ascii="Times New Roman" w:hAnsi="Times New Roman"/>
          <w:sz w:val="24"/>
          <w:szCs w:val="24"/>
        </w:rPr>
      </w:pPr>
      <w:r>
        <w:rPr>
          <w:rFonts w:ascii="Times New Roman" w:hAnsi="Times New Roman"/>
          <w:sz w:val="24"/>
          <w:szCs w:val="24"/>
        </w:rPr>
        <w:t>5.1.1.4. Menu Sumber Belajar......................................................24</w:t>
      </w:r>
    </w:p>
    <w:p>
      <w:pPr>
        <w:pStyle w:val="20"/>
        <w:tabs>
          <w:tab w:val="left" w:pos="540"/>
          <w:tab w:val="left" w:pos="1134"/>
          <w:tab w:val="left" w:pos="1560"/>
          <w:tab w:val="right" w:leader="dot" w:pos="7938"/>
        </w:tabs>
        <w:spacing w:after="0" w:line="240" w:lineRule="auto"/>
        <w:ind w:left="0" w:right="-884" w:firstLine="0"/>
        <w:rPr>
          <w:rFonts w:ascii="Times New Roman" w:hAnsi="Times New Roman"/>
          <w:sz w:val="24"/>
          <w:szCs w:val="24"/>
        </w:rPr>
      </w:pPr>
      <w:r>
        <w:rPr>
          <w:rFonts w:ascii="Times New Roman" w:hAnsi="Times New Roman"/>
          <w:sz w:val="24"/>
          <w:szCs w:val="24"/>
        </w:rPr>
        <w:t xml:space="preserve">            5.2. Hasil Penelitian</w:t>
      </w:r>
      <w:r>
        <w:rPr>
          <w:rFonts w:ascii="Times New Roman" w:hAnsi="Times New Roman"/>
          <w:sz w:val="24"/>
          <w:szCs w:val="24"/>
        </w:rPr>
        <w:tab/>
      </w:r>
      <w:r>
        <w:rPr>
          <w:rFonts w:ascii="Times New Roman" w:hAnsi="Times New Roman"/>
          <w:sz w:val="24"/>
          <w:szCs w:val="24"/>
        </w:rPr>
        <w:t>25</w:t>
      </w:r>
    </w:p>
    <w:p>
      <w:pPr>
        <w:pStyle w:val="20"/>
        <w:tabs>
          <w:tab w:val="left" w:pos="540"/>
          <w:tab w:val="left" w:pos="1134"/>
          <w:tab w:val="left" w:pos="1560"/>
          <w:tab w:val="right" w:leader="dot" w:pos="7938"/>
        </w:tabs>
        <w:spacing w:after="0" w:line="240" w:lineRule="auto"/>
        <w:ind w:left="0" w:right="-884" w:firstLine="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5.2.1. Deskripsi Objek Penelitian............................................................25</w:t>
      </w:r>
    </w:p>
    <w:p>
      <w:pPr>
        <w:pStyle w:val="20"/>
        <w:tabs>
          <w:tab w:val="left" w:pos="851"/>
          <w:tab w:val="right" w:leader="dot" w:pos="7938"/>
        </w:tabs>
        <w:spacing w:after="0" w:line="240" w:lineRule="auto"/>
        <w:ind w:left="709" w:firstLine="0"/>
        <w:rPr>
          <w:rFonts w:ascii="Times New Roman" w:hAnsi="Times New Roman"/>
          <w:sz w:val="24"/>
          <w:szCs w:val="24"/>
        </w:rPr>
      </w:pPr>
      <w:r>
        <w:rPr>
          <w:rFonts w:ascii="Times New Roman" w:hAnsi="Times New Roman"/>
          <w:sz w:val="24"/>
          <w:szCs w:val="24"/>
        </w:rPr>
        <w:t>5.3  Deskripsi Variabel Penelitian</w:t>
      </w:r>
      <w:r>
        <w:rPr>
          <w:rFonts w:ascii="Times New Roman" w:hAnsi="Times New Roman"/>
          <w:sz w:val="24"/>
          <w:szCs w:val="24"/>
        </w:rPr>
        <w:tab/>
      </w:r>
      <w:r>
        <w:rPr>
          <w:rFonts w:ascii="Times New Roman" w:hAnsi="Times New Roman"/>
          <w:sz w:val="24"/>
          <w:szCs w:val="24"/>
        </w:rPr>
        <w:t>28</w:t>
      </w:r>
    </w:p>
    <w:p>
      <w:pPr>
        <w:pStyle w:val="20"/>
        <w:tabs>
          <w:tab w:val="left" w:pos="851"/>
          <w:tab w:val="right" w:leader="dot" w:pos="7938"/>
        </w:tabs>
        <w:spacing w:after="0" w:line="240" w:lineRule="auto"/>
        <w:ind w:left="993" w:firstLine="0"/>
        <w:rPr>
          <w:rFonts w:ascii="Times New Roman" w:hAnsi="Times New Roman"/>
          <w:sz w:val="24"/>
          <w:szCs w:val="24"/>
        </w:rPr>
      </w:pPr>
      <w:r>
        <w:rPr>
          <w:rFonts w:ascii="Times New Roman" w:hAnsi="Times New Roman"/>
          <w:sz w:val="24"/>
          <w:szCs w:val="24"/>
        </w:rPr>
        <w:t xml:space="preserve">5.3.1 Penejelasan Responden Terhadap Variabel Usability </w:t>
      </w:r>
      <w:r>
        <w:rPr>
          <w:rFonts w:ascii="Times New Roman" w:hAnsi="Times New Roman"/>
          <w:sz w:val="24"/>
          <w:szCs w:val="24"/>
        </w:rPr>
        <w:tab/>
      </w:r>
      <w:r>
        <w:rPr>
          <w:rFonts w:ascii="Times New Roman" w:hAnsi="Times New Roman"/>
          <w:sz w:val="24"/>
          <w:szCs w:val="24"/>
        </w:rPr>
        <w:t>29</w:t>
      </w:r>
    </w:p>
    <w:p>
      <w:pPr>
        <w:pStyle w:val="20"/>
        <w:tabs>
          <w:tab w:val="left" w:pos="851"/>
          <w:tab w:val="right" w:leader="dot" w:pos="7938"/>
        </w:tabs>
        <w:spacing w:after="0" w:line="240" w:lineRule="auto"/>
        <w:ind w:left="993" w:firstLine="0"/>
        <w:rPr>
          <w:rFonts w:ascii="Times New Roman" w:hAnsi="Times New Roman"/>
          <w:sz w:val="24"/>
          <w:szCs w:val="24"/>
        </w:rPr>
      </w:pPr>
      <w:r>
        <w:rPr>
          <w:rFonts w:ascii="Times New Roman" w:hAnsi="Times New Roman"/>
          <w:sz w:val="24"/>
          <w:szCs w:val="24"/>
        </w:rPr>
        <w:t>5.3.2 Penjelasan Responden Terhadap Variabel Information</w:t>
      </w:r>
    </w:p>
    <w:p>
      <w:pPr>
        <w:pStyle w:val="20"/>
        <w:tabs>
          <w:tab w:val="left" w:pos="851"/>
          <w:tab w:val="right" w:leader="dot" w:pos="7938"/>
        </w:tabs>
        <w:spacing w:after="0" w:line="240" w:lineRule="auto"/>
        <w:ind w:left="993" w:firstLine="0"/>
        <w:rPr>
          <w:rFonts w:ascii="Times New Roman" w:hAnsi="Times New Roman"/>
          <w:sz w:val="24"/>
          <w:szCs w:val="24"/>
        </w:rPr>
      </w:pPr>
      <w:r>
        <w:rPr>
          <w:rFonts w:ascii="Times New Roman" w:hAnsi="Times New Roman"/>
          <w:sz w:val="24"/>
          <w:szCs w:val="24"/>
        </w:rPr>
        <w:t xml:space="preserve">         Quality</w:t>
      </w:r>
      <w:r>
        <w:rPr>
          <w:rFonts w:ascii="Times New Roman" w:hAnsi="Times New Roman"/>
          <w:sz w:val="24"/>
          <w:szCs w:val="24"/>
        </w:rPr>
        <w:tab/>
      </w:r>
      <w:r>
        <w:rPr>
          <w:rFonts w:ascii="Times New Roman" w:hAnsi="Times New Roman"/>
          <w:sz w:val="24"/>
          <w:szCs w:val="24"/>
        </w:rPr>
        <w:t>30</w:t>
      </w:r>
    </w:p>
    <w:p>
      <w:pPr>
        <w:pStyle w:val="20"/>
        <w:tabs>
          <w:tab w:val="left" w:pos="851"/>
          <w:tab w:val="right" w:leader="dot" w:pos="7938"/>
        </w:tabs>
        <w:spacing w:after="0" w:line="240" w:lineRule="auto"/>
        <w:ind w:left="993" w:firstLine="0"/>
        <w:rPr>
          <w:rFonts w:ascii="Times New Roman" w:hAnsi="Times New Roman"/>
          <w:sz w:val="24"/>
          <w:szCs w:val="24"/>
        </w:rPr>
      </w:pPr>
      <w:r>
        <w:rPr>
          <w:rFonts w:ascii="Times New Roman" w:hAnsi="Times New Roman"/>
          <w:sz w:val="24"/>
          <w:szCs w:val="24"/>
        </w:rPr>
        <w:t>5.3.3 Penjelasan Responden Terhadap Variabel Layanan Interaksi</w:t>
      </w:r>
      <w:r>
        <w:rPr>
          <w:rFonts w:ascii="Times New Roman" w:hAnsi="Times New Roman"/>
          <w:sz w:val="24"/>
          <w:szCs w:val="24"/>
        </w:rPr>
        <w:tab/>
      </w:r>
      <w:r>
        <w:rPr>
          <w:rFonts w:ascii="Times New Roman" w:hAnsi="Times New Roman"/>
          <w:sz w:val="24"/>
          <w:szCs w:val="24"/>
        </w:rPr>
        <w:t>32</w:t>
      </w:r>
    </w:p>
    <w:p>
      <w:pPr>
        <w:pStyle w:val="20"/>
        <w:tabs>
          <w:tab w:val="left" w:pos="851"/>
          <w:tab w:val="right" w:leader="dot" w:pos="7938"/>
        </w:tabs>
        <w:spacing w:after="0" w:line="240" w:lineRule="auto"/>
        <w:ind w:left="993" w:firstLine="0"/>
        <w:rPr>
          <w:rFonts w:ascii="Times New Roman" w:hAnsi="Times New Roman"/>
          <w:sz w:val="24"/>
          <w:szCs w:val="24"/>
        </w:rPr>
      </w:pPr>
      <w:r>
        <w:rPr>
          <w:rFonts w:ascii="Times New Roman" w:hAnsi="Times New Roman"/>
          <w:sz w:val="24"/>
          <w:szCs w:val="24"/>
        </w:rPr>
        <w:t>5.3.4. Penjelasan Responden terhadap Variabel Kepuasan Pengguna..</w:t>
      </w:r>
      <w:r>
        <w:rPr>
          <w:rFonts w:ascii="Times New Roman" w:hAnsi="Times New Roman"/>
          <w:sz w:val="24"/>
          <w:szCs w:val="24"/>
        </w:rPr>
        <w:tab/>
      </w:r>
      <w:r>
        <w:rPr>
          <w:rFonts w:ascii="Times New Roman" w:hAnsi="Times New Roman"/>
          <w:sz w:val="24"/>
          <w:szCs w:val="24"/>
        </w:rPr>
        <w:t>33</w:t>
      </w:r>
    </w:p>
    <w:p>
      <w:pPr>
        <w:tabs>
          <w:tab w:val="left" w:pos="851"/>
          <w:tab w:val="right" w:leader="dot" w:pos="7938"/>
        </w:tabs>
        <w:ind w:hanging="720"/>
        <w:rPr>
          <w:rFonts w:ascii="Times New Roman" w:hAnsi="Times New Roman"/>
          <w:sz w:val="24"/>
          <w:szCs w:val="24"/>
        </w:rPr>
      </w:pPr>
      <w:r>
        <w:rPr>
          <w:rFonts w:ascii="Times New Roman" w:hAnsi="Times New Roman" w:cs="Times New Roman"/>
          <w:sz w:val="24"/>
          <w:szCs w:val="24"/>
        </w:rPr>
        <w:t>5.4 Uji Validitas dan Reliabilitas</w:t>
      </w:r>
      <w:r>
        <w:rPr>
          <w:rFonts w:ascii="Times New Roman" w:hAnsi="Times New Roman" w:cs="Times New Roman"/>
          <w:sz w:val="24"/>
          <w:szCs w:val="24"/>
        </w:rPr>
        <w:tab/>
      </w:r>
      <w:r>
        <w:rPr>
          <w:rFonts w:ascii="Times New Roman" w:hAnsi="Times New Roman" w:cs="Times New Roman"/>
          <w:sz w:val="24"/>
          <w:szCs w:val="24"/>
        </w:rPr>
        <w:t>34</w:t>
      </w:r>
    </w:p>
    <w:p>
      <w:pPr>
        <w:tabs>
          <w:tab w:val="left" w:pos="851"/>
          <w:tab w:val="right" w:leader="dot" w:pos="7938"/>
        </w:tabs>
        <w:ind w:hanging="720"/>
        <w:rPr>
          <w:rFonts w:ascii="Times New Roman" w:hAnsi="Times New Roman"/>
          <w:sz w:val="24"/>
          <w:szCs w:val="24"/>
        </w:rPr>
      </w:pPr>
      <w:r>
        <w:rPr>
          <w:rFonts w:ascii="Times New Roman" w:hAnsi="Times New Roman" w:cs="Times New Roman"/>
          <w:sz w:val="24"/>
          <w:szCs w:val="24"/>
        </w:rPr>
        <w:t xml:space="preserve">     5.4.1. Uji Validitas.................................................................................34</w:t>
      </w:r>
    </w:p>
    <w:p>
      <w:pPr>
        <w:tabs>
          <w:tab w:val="left" w:pos="851"/>
          <w:tab w:val="right" w:leader="dot" w:pos="7938"/>
        </w:tabs>
        <w:ind w:hanging="720"/>
        <w:rPr>
          <w:rFonts w:ascii="Times New Roman" w:hAnsi="Times New Roman"/>
          <w:sz w:val="24"/>
          <w:szCs w:val="24"/>
        </w:rPr>
      </w:pPr>
      <w:r>
        <w:rPr>
          <w:rFonts w:ascii="Times New Roman" w:hAnsi="Times New Roman" w:cs="Times New Roman"/>
          <w:sz w:val="24"/>
          <w:szCs w:val="24"/>
        </w:rPr>
        <w:t xml:space="preserve">     5.4.2. Uji Reliabilitas.............................................................................36</w:t>
      </w:r>
    </w:p>
    <w:p>
      <w:pPr>
        <w:tabs>
          <w:tab w:val="left" w:pos="851"/>
          <w:tab w:val="right" w:leader="dot" w:pos="7938"/>
        </w:tabs>
        <w:ind w:hanging="720"/>
        <w:rPr>
          <w:rFonts w:ascii="Times New Roman" w:hAnsi="Times New Roman"/>
          <w:sz w:val="24"/>
          <w:szCs w:val="24"/>
        </w:rPr>
      </w:pPr>
      <w:r>
        <w:rPr>
          <w:rFonts w:ascii="Times New Roman" w:hAnsi="Times New Roman" w:cs="Times New Roman"/>
          <w:sz w:val="24"/>
          <w:szCs w:val="24"/>
        </w:rPr>
        <w:t>5.5. Analisis Regresi Berganda</w:t>
      </w:r>
      <w:r>
        <w:rPr>
          <w:rFonts w:ascii="Times New Roman" w:hAnsi="Times New Roman" w:cs="Times New Roman"/>
          <w:sz w:val="24"/>
          <w:szCs w:val="24"/>
        </w:rPr>
        <w:tab/>
      </w:r>
      <w:r>
        <w:rPr>
          <w:rFonts w:ascii="Times New Roman" w:hAnsi="Times New Roman" w:cs="Times New Roman"/>
          <w:sz w:val="24"/>
          <w:szCs w:val="24"/>
        </w:rPr>
        <w:t>37</w:t>
      </w:r>
    </w:p>
    <w:p>
      <w:pPr>
        <w:tabs>
          <w:tab w:val="left" w:pos="851"/>
          <w:tab w:val="right" w:leader="dot" w:pos="7938"/>
        </w:tabs>
        <w:ind w:hanging="720"/>
        <w:rPr>
          <w:rFonts w:ascii="Times New Roman" w:hAnsi="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   5.5.1. Uji Normalitas</w:t>
      </w:r>
      <w:r>
        <w:rPr>
          <w:rFonts w:ascii="Times New Roman" w:hAnsi="Times New Roman" w:cs="Times New Roman"/>
          <w:sz w:val="24"/>
          <w:szCs w:val="24"/>
        </w:rPr>
        <w:tab/>
      </w:r>
      <w:r>
        <w:rPr>
          <w:rFonts w:ascii="Times New Roman" w:hAnsi="Times New Roman" w:cs="Times New Roman"/>
          <w:sz w:val="24"/>
          <w:szCs w:val="24"/>
        </w:rPr>
        <w:t>37</w:t>
      </w:r>
    </w:p>
    <w:p>
      <w:pPr>
        <w:tabs>
          <w:tab w:val="left" w:pos="851"/>
          <w:tab w:val="right" w:leader="dot" w:pos="7938"/>
        </w:tabs>
        <w:ind w:hanging="720"/>
        <w:rPr>
          <w:rFonts w:ascii="Times New Roman" w:hAnsi="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   5.5.2. Hasil Uji Heterokedasitas</w:t>
      </w:r>
      <w:r>
        <w:rPr>
          <w:rFonts w:ascii="Times New Roman" w:hAnsi="Times New Roman" w:cs="Times New Roman"/>
          <w:sz w:val="24"/>
          <w:szCs w:val="24"/>
        </w:rPr>
        <w:tab/>
      </w:r>
      <w:r>
        <w:rPr>
          <w:rFonts w:ascii="Times New Roman" w:hAnsi="Times New Roman" w:cs="Times New Roman"/>
          <w:sz w:val="24"/>
          <w:szCs w:val="24"/>
        </w:rPr>
        <w:t>38</w:t>
      </w:r>
    </w:p>
    <w:p>
      <w:pPr>
        <w:tabs>
          <w:tab w:val="left" w:pos="851"/>
          <w:tab w:val="right" w:leader="dot" w:pos="7938"/>
        </w:tabs>
        <w:ind w:hanging="720"/>
        <w:rPr>
          <w:rFonts w:ascii="Times New Roman" w:hAnsi="Times New Roman"/>
          <w:sz w:val="24"/>
          <w:szCs w:val="24"/>
        </w:rPr>
      </w:pPr>
      <w:r>
        <w:rPr>
          <w:rFonts w:ascii="Times New Roman" w:hAnsi="Times New Roman" w:cs="Times New Roman"/>
          <w:sz w:val="24"/>
          <w:szCs w:val="24"/>
        </w:rPr>
        <w:t xml:space="preserve">     5.5.3. Model Summary..........................................................................39</w:t>
      </w:r>
    </w:p>
    <w:p>
      <w:pPr>
        <w:tabs>
          <w:tab w:val="left" w:pos="851"/>
          <w:tab w:val="right" w:leader="dot" w:pos="7938"/>
        </w:tabs>
        <w:ind w:hanging="720"/>
        <w:rPr>
          <w:rFonts w:ascii="Times New Roman" w:hAnsi="Times New Roman"/>
          <w:sz w:val="24"/>
          <w:szCs w:val="24"/>
        </w:rPr>
      </w:pPr>
      <w:r>
        <w:rPr>
          <w:rFonts w:ascii="Times New Roman" w:hAnsi="Times New Roman" w:cs="Times New Roman"/>
          <w:sz w:val="24"/>
          <w:szCs w:val="24"/>
        </w:rPr>
        <w:t xml:space="preserve">           5.5.3.1. Uji Signifikansi Simultan (Uji F).......................................40</w:t>
      </w:r>
    </w:p>
    <w:p>
      <w:pPr>
        <w:tabs>
          <w:tab w:val="left" w:pos="851"/>
          <w:tab w:val="right" w:leader="dot" w:pos="7938"/>
        </w:tabs>
        <w:ind w:hanging="720"/>
        <w:rPr>
          <w:rFonts w:ascii="Times New Roman" w:hAnsi="Times New Roman"/>
          <w:sz w:val="24"/>
          <w:szCs w:val="24"/>
        </w:rPr>
      </w:pPr>
      <w:r>
        <w:rPr>
          <w:rFonts w:ascii="Times New Roman" w:hAnsi="Times New Roman" w:cs="Times New Roman"/>
          <w:sz w:val="24"/>
          <w:szCs w:val="24"/>
        </w:rPr>
        <w:t xml:space="preserve">           5.5.3.2. Pengujian Secara Parsial (Uji t)..........................................41</w:t>
      </w:r>
    </w:p>
    <w:p>
      <w:pPr>
        <w:tabs>
          <w:tab w:val="left" w:pos="851"/>
          <w:tab w:val="right" w:leader="dot" w:pos="7938"/>
        </w:tabs>
        <w:ind w:hanging="720"/>
        <w:rPr>
          <w:rFonts w:ascii="Times New Roman" w:hAnsi="Times New Roman"/>
          <w:sz w:val="24"/>
          <w:szCs w:val="24"/>
        </w:rPr>
      </w:pPr>
      <w:r>
        <w:rPr>
          <w:rFonts w:ascii="Times New Roman" w:hAnsi="Times New Roman" w:cs="Times New Roman"/>
          <w:sz w:val="24"/>
          <w:szCs w:val="24"/>
        </w:rPr>
        <w:t>5.6. Pembahasan Hasil................................................................................42</w:t>
      </w:r>
    </w:p>
    <w:p>
      <w:pPr>
        <w:tabs>
          <w:tab w:val="left" w:pos="851"/>
          <w:tab w:val="right" w:leader="dot" w:pos="7938"/>
        </w:tabs>
        <w:ind w:hanging="720"/>
        <w:rPr>
          <w:rFonts w:ascii="Times New Roman" w:hAnsi="Times New Roman"/>
          <w:sz w:val="24"/>
          <w:szCs w:val="24"/>
        </w:rPr>
      </w:pPr>
      <w:r>
        <w:rPr>
          <w:rFonts w:ascii="Times New Roman" w:hAnsi="Times New Roman" w:cs="Times New Roman"/>
          <w:sz w:val="24"/>
          <w:szCs w:val="24"/>
        </w:rPr>
        <w:t xml:space="preserve">     5.4.1. Pembahasan Hasil Quesioner......................................................43</w:t>
      </w:r>
    </w:p>
    <w:p>
      <w:pPr>
        <w:pStyle w:val="20"/>
        <w:tabs>
          <w:tab w:val="left" w:pos="1134"/>
          <w:tab w:val="left" w:pos="1170"/>
          <w:tab w:val="right" w:leader="dot" w:pos="7900"/>
        </w:tabs>
        <w:spacing w:after="0" w:line="240" w:lineRule="auto"/>
        <w:ind w:left="0" w:firstLine="0"/>
        <w:rPr>
          <w:rFonts w:ascii="Times New Roman" w:hAnsi="Times New Roman"/>
          <w:b/>
          <w:sz w:val="24"/>
          <w:szCs w:val="24"/>
        </w:rPr>
      </w:pPr>
      <w:r>
        <w:rPr>
          <w:rFonts w:ascii="Times New Roman" w:hAnsi="Times New Roman"/>
          <w:b/>
          <w:sz w:val="24"/>
          <w:szCs w:val="24"/>
        </w:rPr>
        <w:t>BAB  VI.   RENCANA TAHAPAN BERIKUTNYA</w:t>
      </w:r>
      <w:r>
        <w:rPr>
          <w:rFonts w:ascii="Times New Roman" w:hAnsi="Times New Roman"/>
          <w:b/>
          <w:sz w:val="24"/>
          <w:szCs w:val="24"/>
        </w:rPr>
        <w:tab/>
      </w:r>
      <w:r>
        <w:rPr>
          <w:rFonts w:ascii="Times New Roman" w:hAnsi="Times New Roman"/>
          <w:sz w:val="24"/>
          <w:szCs w:val="24"/>
        </w:rPr>
        <w:t>46</w:t>
      </w:r>
    </w:p>
    <w:p>
      <w:pPr>
        <w:tabs>
          <w:tab w:val="left" w:pos="1134"/>
          <w:tab w:val="right" w:leader="dot" w:pos="7880"/>
        </w:tabs>
        <w:rPr>
          <w:rFonts w:ascii="Times New Roman" w:hAnsi="Times New Roman"/>
          <w:b/>
          <w:sz w:val="24"/>
          <w:szCs w:val="24"/>
        </w:rPr>
      </w:pPr>
      <w:r>
        <w:rPr>
          <w:rFonts w:ascii="Times New Roman" w:hAnsi="Times New Roman" w:cs="Times New Roman"/>
          <w:b/>
          <w:sz w:val="24"/>
          <w:szCs w:val="24"/>
        </w:rPr>
        <w:t>BAB   VII.   Kesimpulan dan Saran</w:t>
      </w:r>
      <w:r>
        <w:rPr>
          <w:rFonts w:ascii="Times New Roman" w:hAnsi="Times New Roman" w:cs="Times New Roman"/>
          <w:b/>
          <w:sz w:val="24"/>
          <w:szCs w:val="24"/>
        </w:rPr>
        <w:tab/>
      </w:r>
      <w:r>
        <w:rPr>
          <w:rFonts w:ascii="Times New Roman" w:hAnsi="Times New Roman" w:cs="Times New Roman"/>
          <w:b/>
          <w:sz w:val="24"/>
          <w:szCs w:val="24"/>
        </w:rPr>
        <w:t>47</w:t>
      </w:r>
    </w:p>
    <w:p>
      <w:pPr>
        <w:tabs>
          <w:tab w:val="left" w:pos="540"/>
          <w:tab w:val="left" w:pos="1134"/>
          <w:tab w:val="right" w:leader="dot" w:pos="7880"/>
        </w:tabs>
        <w:ind w:right="-884"/>
        <w:rPr>
          <w:rFonts w:ascii="Times New Roman" w:hAnsi="Times New Roman"/>
          <w:sz w:val="24"/>
          <w:szCs w:val="24"/>
        </w:rPr>
      </w:pPr>
      <w:r>
        <w:rPr>
          <w:rFonts w:ascii="Times New Roman" w:hAnsi="Times New Roman" w:cs="Times New Roman"/>
          <w:sz w:val="24"/>
          <w:szCs w:val="24"/>
        </w:rPr>
        <w:t xml:space="preserve">           7.1. Kesimpulan</w:t>
      </w:r>
      <w:r>
        <w:rPr>
          <w:rFonts w:ascii="Times New Roman" w:hAnsi="Times New Roman" w:cs="Times New Roman"/>
          <w:sz w:val="24"/>
          <w:szCs w:val="24"/>
        </w:rPr>
        <w:tab/>
      </w:r>
      <w:r>
        <w:rPr>
          <w:rFonts w:ascii="Times New Roman" w:hAnsi="Times New Roman" w:cs="Times New Roman"/>
          <w:sz w:val="24"/>
          <w:szCs w:val="24"/>
        </w:rPr>
        <w:t>47</w:t>
      </w:r>
    </w:p>
    <w:p>
      <w:pPr>
        <w:tabs>
          <w:tab w:val="left" w:pos="540"/>
          <w:tab w:val="left" w:pos="1134"/>
          <w:tab w:val="right" w:leader="dot" w:pos="7880"/>
        </w:tabs>
        <w:rPr>
          <w:rFonts w:ascii="Times New Roman" w:hAnsi="Times New Roman"/>
          <w:sz w:val="24"/>
          <w:szCs w:val="24"/>
        </w:rPr>
      </w:pPr>
      <w:r>
        <w:rPr>
          <w:rFonts w:ascii="Times New Roman" w:hAnsi="Times New Roman" w:cs="Times New Roman"/>
          <w:sz w:val="24"/>
          <w:szCs w:val="24"/>
        </w:rPr>
        <w:t xml:space="preserve">           7.2. Saran </w:t>
      </w:r>
      <w:r>
        <w:rPr>
          <w:rFonts w:ascii="Times New Roman" w:hAnsi="Times New Roman" w:cs="Times New Roman"/>
          <w:sz w:val="24"/>
          <w:szCs w:val="24"/>
        </w:rPr>
        <w:tab/>
      </w:r>
      <w:r>
        <w:rPr>
          <w:rFonts w:ascii="Times New Roman" w:hAnsi="Times New Roman" w:cs="Times New Roman"/>
          <w:sz w:val="24"/>
          <w:szCs w:val="24"/>
        </w:rPr>
        <w:t>47</w:t>
      </w:r>
    </w:p>
    <w:p>
      <w:pPr>
        <w:tabs>
          <w:tab w:val="left" w:pos="540"/>
          <w:tab w:val="left" w:pos="1134"/>
          <w:tab w:val="right" w:leader="dot" w:pos="7880"/>
        </w:tabs>
        <w:rPr>
          <w:rFonts w:ascii="Times New Roman" w:hAnsi="Times New Roman"/>
          <w:b/>
          <w:sz w:val="24"/>
          <w:szCs w:val="24"/>
        </w:rPr>
      </w:pPr>
      <w:r>
        <w:rPr>
          <w:rFonts w:ascii="Times New Roman" w:hAnsi="Times New Roman" w:cs="Times New Roman"/>
          <w:b/>
          <w:sz w:val="24"/>
          <w:szCs w:val="24"/>
        </w:rPr>
        <w:t>DAFTAR PUSTAKA</w:t>
      </w:r>
      <w:r>
        <w:rPr>
          <w:rFonts w:ascii="Times New Roman" w:hAnsi="Times New Roman" w:cs="Times New Roman"/>
          <w:b/>
          <w:sz w:val="24"/>
          <w:szCs w:val="24"/>
        </w:rPr>
        <w:tab/>
      </w:r>
      <w:r>
        <w:rPr>
          <w:rFonts w:ascii="Times New Roman" w:hAnsi="Times New Roman" w:cs="Times New Roman"/>
          <w:b/>
          <w:sz w:val="24"/>
          <w:szCs w:val="24"/>
        </w:rPr>
        <w:t>49</w:t>
      </w:r>
    </w:p>
    <w:p>
      <w:pPr>
        <w:tabs>
          <w:tab w:val="left" w:pos="1134"/>
          <w:tab w:val="right" w:leader="dot" w:pos="7938"/>
        </w:tabs>
        <w:rPr>
          <w:rFonts w:ascii="Times New Roman" w:hAnsi="Times New Roman"/>
          <w:sz w:val="24"/>
          <w:szCs w:val="24"/>
        </w:rPr>
      </w:pPr>
      <w:r>
        <w:rPr>
          <w:rFonts w:ascii="Times New Roman" w:hAnsi="Times New Roman" w:cs="Times New Roman"/>
          <w:b/>
          <w:sz w:val="24"/>
          <w:szCs w:val="24"/>
        </w:rPr>
        <w:t>HALAMAN LAMPIRAN</w:t>
      </w:r>
    </w:p>
    <w:p>
      <w:pPr>
        <w:autoSpaceDE w:val="0"/>
        <w:autoSpaceDN w:val="0"/>
        <w:adjustRightInd w:val="0"/>
        <w:rPr>
          <w:rFonts w:ascii="Times New Roman" w:hAnsi="Times New Roman"/>
          <w:b/>
          <w:bCs/>
          <w:color w:val="FF0000"/>
          <w:sz w:val="24"/>
          <w:szCs w:val="24"/>
        </w:rPr>
      </w:pPr>
      <w:r>
        <w:rPr>
          <w:rFonts w:ascii="Times New Roman" w:hAnsi="Times New Roman" w:cs="Times New Roman"/>
          <w:b/>
          <w:bCs/>
          <w:color w:val="FF0000"/>
          <w:sz w:val="24"/>
          <w:szCs w:val="24"/>
        </w:rPr>
        <w:tab/>
      </w:r>
      <w:r>
        <w:rPr>
          <w:rFonts w:ascii="Times New Roman" w:hAnsi="Times New Roman" w:cs="Times New Roman"/>
          <w:b/>
          <w:bCs/>
          <w:color w:val="FF0000"/>
          <w:sz w:val="24"/>
          <w:szCs w:val="24"/>
        </w:rPr>
        <w:tab/>
      </w:r>
    </w:p>
    <w:p>
      <w:pPr>
        <w:autoSpaceDE w:val="0"/>
        <w:autoSpaceDN w:val="0"/>
        <w:adjustRightInd w:val="0"/>
        <w:jc w:val="center"/>
        <w:rPr>
          <w:rFonts w:ascii="Times New Roman" w:hAnsi="Times New Roman"/>
          <w:b/>
          <w:bCs/>
          <w:sz w:val="24"/>
          <w:szCs w:val="24"/>
        </w:rPr>
      </w:pPr>
    </w:p>
    <w:p>
      <w:pPr>
        <w:autoSpaceDE w:val="0"/>
        <w:autoSpaceDN w:val="0"/>
        <w:adjustRightInd w:val="0"/>
        <w:jc w:val="center"/>
        <w:rPr>
          <w:rFonts w:ascii="Times New Roman" w:hAnsi="Times New Roman"/>
          <w:b/>
          <w:bCs/>
          <w:sz w:val="24"/>
          <w:szCs w:val="24"/>
        </w:rPr>
      </w:pPr>
    </w:p>
    <w:p>
      <w:pPr>
        <w:autoSpaceDE w:val="0"/>
        <w:autoSpaceDN w:val="0"/>
        <w:adjustRightInd w:val="0"/>
        <w:ind w:left="0" w:firstLine="0"/>
        <w:rPr>
          <w:rFonts w:ascii="Times New Roman" w:hAnsi="Times New Roman"/>
          <w:b/>
          <w:bCs/>
          <w:sz w:val="24"/>
          <w:szCs w:val="24"/>
        </w:rPr>
      </w:pPr>
    </w:p>
    <w:p>
      <w:pPr>
        <w:autoSpaceDE w:val="0"/>
        <w:autoSpaceDN w:val="0"/>
        <w:adjustRightInd w:val="0"/>
        <w:rPr>
          <w:rFonts w:ascii="Times New Roman" w:hAnsi="Times New Roman"/>
          <w:b/>
          <w:bCs/>
          <w:sz w:val="24"/>
          <w:szCs w:val="24"/>
        </w:rPr>
      </w:pPr>
    </w:p>
    <w:p>
      <w:pPr>
        <w:autoSpaceDE w:val="0"/>
        <w:autoSpaceDN w:val="0"/>
        <w:adjustRightInd w:val="0"/>
        <w:rPr>
          <w:rFonts w:ascii="Times New Roman" w:hAnsi="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ind w:left="0" w:firstLine="0"/>
        <w:rPr>
          <w:rFonts w:ascii="Times New Roman" w:hAnsi="Times New Roman" w:cs="Times New Roman"/>
          <w:b/>
          <w:bCs/>
          <w:sz w:val="24"/>
          <w:szCs w:val="24"/>
        </w:rPr>
      </w:pPr>
    </w:p>
    <w:p>
      <w:pPr>
        <w:autoSpaceDE w:val="0"/>
        <w:autoSpaceDN w:val="0"/>
        <w:adjustRightInd w:val="0"/>
        <w:rPr>
          <w:rFonts w:ascii="Times New Roman" w:hAnsi="Times New Roman" w:cs="Times New Roman"/>
          <w:b/>
          <w:bCs/>
          <w:sz w:val="24"/>
          <w:szCs w:val="24"/>
        </w:rPr>
      </w:pPr>
    </w:p>
    <w:p>
      <w:pPr>
        <w:autoSpaceDE w:val="0"/>
        <w:autoSpaceDN w:val="0"/>
        <w:adjustRightInd w:val="0"/>
        <w:rPr>
          <w:rFonts w:ascii="Times New Roman" w:hAnsi="Times New Roman" w:cs="Times New Roman"/>
          <w:b/>
          <w:bCs/>
          <w:sz w:val="24"/>
          <w:szCs w:val="24"/>
        </w:rPr>
      </w:pPr>
    </w:p>
    <w:p>
      <w:pPr>
        <w:autoSpaceDE w:val="0"/>
        <w:autoSpaceDN w:val="0"/>
        <w:adjustRightInd w:val="0"/>
        <w:rPr>
          <w:rFonts w:ascii="Times New Roman" w:hAnsi="Times New Roman" w:cs="Times New Roman"/>
          <w:b/>
          <w:bCs/>
          <w:sz w:val="24"/>
          <w:szCs w:val="24"/>
        </w:rPr>
      </w:pPr>
    </w:p>
    <w:p>
      <w:pPr>
        <w:autoSpaceDE w:val="0"/>
        <w:autoSpaceDN w:val="0"/>
        <w:adjustRightInd w:val="0"/>
        <w:ind w:left="0" w:firstLine="0"/>
        <w:rPr>
          <w:rFonts w:ascii="Times New Roman" w:hAnsi="Times New Roman" w:cs="Times New Roman"/>
          <w:b/>
          <w:bCs/>
          <w:sz w:val="24"/>
          <w:szCs w:val="24"/>
        </w:rPr>
      </w:pPr>
    </w:p>
    <w:p>
      <w:pPr>
        <w:autoSpaceDE w:val="0"/>
        <w:autoSpaceDN w:val="0"/>
        <w:adjustRightInd w:val="0"/>
        <w:ind w:left="0" w:firstLine="0"/>
        <w:rPr>
          <w:rFonts w:ascii="Times New Roman" w:hAnsi="Times New Roman" w:cs="Times New Roman"/>
          <w:b/>
          <w:bCs/>
          <w:sz w:val="24"/>
          <w:szCs w:val="24"/>
        </w:rPr>
      </w:pPr>
    </w:p>
    <w:p>
      <w:pPr>
        <w:autoSpaceDE w:val="0"/>
        <w:autoSpaceDN w:val="0"/>
        <w:adjustRightInd w:val="0"/>
        <w:ind w:left="0" w:firstLine="0"/>
        <w:rPr>
          <w:rFonts w:ascii="Times New Roman" w:hAnsi="Times New Roman" w:cs="Times New Roman"/>
          <w:b/>
          <w:bCs/>
          <w:sz w:val="24"/>
          <w:szCs w:val="24"/>
        </w:rPr>
      </w:pPr>
    </w:p>
    <w:p>
      <w:pPr>
        <w:autoSpaceDE w:val="0"/>
        <w:autoSpaceDN w:val="0"/>
        <w:adjustRightInd w:val="0"/>
        <w:ind w:left="0" w:firstLine="0"/>
        <w:rPr>
          <w:rFonts w:ascii="Times New Roman" w:hAnsi="Times New Roman" w:cs="Times New Roman"/>
          <w:b/>
          <w:bCs/>
          <w:sz w:val="24"/>
          <w:szCs w:val="24"/>
        </w:rPr>
      </w:pPr>
    </w:p>
    <w:p>
      <w:pPr>
        <w:autoSpaceDE w:val="0"/>
        <w:autoSpaceDN w:val="0"/>
        <w:adjustRightInd w:val="0"/>
        <w:ind w:left="0" w:firstLine="0"/>
        <w:rPr>
          <w:rFonts w:ascii="Times New Roman" w:hAnsi="Times New Roman" w:cs="Times New Roman"/>
          <w:b/>
          <w:bCs/>
          <w:sz w:val="24"/>
          <w:szCs w:val="24"/>
        </w:rPr>
      </w:pPr>
    </w:p>
    <w:p>
      <w:pPr>
        <w:autoSpaceDE w:val="0"/>
        <w:autoSpaceDN w:val="0"/>
        <w:adjustRightInd w:val="0"/>
        <w:ind w:left="0" w:firstLine="0"/>
        <w:rPr>
          <w:rFonts w:ascii="Times New Roman" w:hAnsi="Times New Roman" w:cs="Times New Roman"/>
          <w:b/>
          <w:bCs/>
          <w:sz w:val="24"/>
          <w:szCs w:val="24"/>
        </w:rPr>
      </w:pPr>
    </w:p>
    <w:p>
      <w:pPr>
        <w:autoSpaceDE w:val="0"/>
        <w:autoSpaceDN w:val="0"/>
        <w:adjustRightInd w:val="0"/>
        <w:ind w:left="0" w:firstLine="0"/>
        <w:rPr>
          <w:rFonts w:ascii="Times New Roman" w:hAnsi="Times New Roman" w:cs="Times New Roman"/>
          <w:b/>
          <w:bCs/>
          <w:sz w:val="24"/>
          <w:szCs w:val="24"/>
        </w:rPr>
      </w:pPr>
    </w:p>
    <w:p>
      <w:pPr>
        <w:autoSpaceDE w:val="0"/>
        <w:autoSpaceDN w:val="0"/>
        <w:adjustRightInd w:val="0"/>
        <w:rPr>
          <w:rFonts w:ascii="Times New Roman" w:hAnsi="Times New Roman" w:cs="Times New Roman"/>
          <w:b/>
          <w:bCs/>
          <w:sz w:val="24"/>
          <w:szCs w:val="24"/>
        </w:rPr>
      </w:pPr>
    </w:p>
    <w:p>
      <w:pPr>
        <w:autoSpaceDE w:val="0"/>
        <w:autoSpaceDN w:val="0"/>
        <w:adjustRightInd w:val="0"/>
        <w:jc w:val="center"/>
        <w:rPr>
          <w:rFonts w:ascii="Times New Roman" w:hAnsi="Times New Roman"/>
          <w:b/>
          <w:bCs/>
          <w:sz w:val="24"/>
          <w:szCs w:val="24"/>
        </w:rPr>
      </w:pPr>
      <w:r>
        <w:rPr>
          <w:rFonts w:ascii="Times New Roman" w:hAnsi="Times New Roman" w:cs="Times New Roman"/>
          <w:b/>
          <w:bCs/>
          <w:sz w:val="24"/>
          <w:szCs w:val="24"/>
        </w:rPr>
        <w:t>DAFTAR TABEL</w:t>
      </w:r>
    </w:p>
    <w:p>
      <w:pPr>
        <w:autoSpaceDE w:val="0"/>
        <w:autoSpaceDN w:val="0"/>
        <w:adjustRightInd w:val="0"/>
        <w:jc w:val="center"/>
        <w:rPr>
          <w:rFonts w:ascii="Times New Roman" w:hAnsi="Times New Roman"/>
          <w:b/>
          <w:bCs/>
          <w:sz w:val="24"/>
          <w:szCs w:val="24"/>
        </w:rPr>
      </w:pPr>
    </w:p>
    <w:p>
      <w:pPr>
        <w:tabs>
          <w:tab w:val="left" w:pos="1260"/>
          <w:tab w:val="left" w:leader="dot" w:pos="7020"/>
          <w:tab w:val="right" w:pos="7920"/>
        </w:tabs>
        <w:rPr>
          <w:rFonts w:ascii="Times New Roman" w:hAnsi="Times New Roman"/>
          <w:sz w:val="24"/>
          <w:szCs w:val="24"/>
        </w:rPr>
      </w:pPr>
      <w:r>
        <w:rPr>
          <w:rFonts w:ascii="Times New Roman" w:hAnsi="Times New Roman" w:cs="Times New Roman"/>
          <w:sz w:val="24"/>
          <w:szCs w:val="24"/>
        </w:rPr>
        <w:t>Tabel 2.1      Metode Webqual 4.0..............................................................</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7</w:t>
      </w:r>
    </w:p>
    <w:p>
      <w:pPr>
        <w:tabs>
          <w:tab w:val="left" w:pos="1260"/>
          <w:tab w:val="left" w:leader="dot" w:pos="7020"/>
          <w:tab w:val="right" w:pos="7920"/>
        </w:tabs>
        <w:rPr>
          <w:rFonts w:ascii="Times New Roman" w:hAnsi="Times New Roman"/>
          <w:sz w:val="24"/>
          <w:szCs w:val="24"/>
        </w:rPr>
      </w:pPr>
      <w:r>
        <w:rPr>
          <w:rFonts w:ascii="Times New Roman" w:hAnsi="Times New Roman" w:cs="Times New Roman"/>
          <w:sz w:val="24"/>
          <w:szCs w:val="24"/>
        </w:rPr>
        <w:t xml:space="preserve">Tabel 5.1 </w:t>
      </w:r>
      <w:r>
        <w:rPr>
          <w:rFonts w:ascii="Times New Roman" w:hAnsi="Times New Roman" w:cs="Times New Roman"/>
          <w:sz w:val="24"/>
          <w:szCs w:val="24"/>
        </w:rPr>
        <w:tab/>
      </w:r>
      <w:r>
        <w:rPr>
          <w:rFonts w:ascii="Times New Roman" w:hAnsi="Times New Roman" w:cs="Times New Roman"/>
          <w:sz w:val="24"/>
          <w:szCs w:val="24"/>
        </w:rPr>
        <w:t>Hasil Perhitungan Analisis Data kuesioner</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25</w:t>
      </w:r>
    </w:p>
    <w:p>
      <w:pPr>
        <w:tabs>
          <w:tab w:val="left" w:pos="1260"/>
          <w:tab w:val="left" w:leader="dot" w:pos="7020"/>
          <w:tab w:val="right" w:pos="7920"/>
        </w:tabs>
        <w:rPr>
          <w:rFonts w:ascii="Times New Roman" w:hAnsi="Times New Roman"/>
          <w:sz w:val="24"/>
          <w:szCs w:val="24"/>
        </w:rPr>
      </w:pPr>
      <w:r>
        <w:rPr>
          <w:rFonts w:ascii="Times New Roman" w:hAnsi="Times New Roman" w:cs="Times New Roman"/>
          <w:sz w:val="24"/>
          <w:szCs w:val="24"/>
        </w:rPr>
        <w:t xml:space="preserve">Tabel 5.2 </w:t>
      </w:r>
      <w:r>
        <w:rPr>
          <w:rFonts w:ascii="Times New Roman" w:hAnsi="Times New Roman" w:cs="Times New Roman"/>
          <w:sz w:val="24"/>
          <w:szCs w:val="24"/>
        </w:rPr>
        <w:tab/>
      </w:r>
      <w:r>
        <w:rPr>
          <w:rFonts w:ascii="Times New Roman" w:hAnsi="Times New Roman" w:cs="Times New Roman"/>
          <w:sz w:val="24"/>
          <w:szCs w:val="24"/>
        </w:rPr>
        <w:t>Hasil Pengujian statistik deskriptif</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26</w:t>
      </w:r>
    </w:p>
    <w:p>
      <w:pPr>
        <w:tabs>
          <w:tab w:val="left" w:pos="1260"/>
          <w:tab w:val="left" w:leader="dot" w:pos="7020"/>
          <w:tab w:val="right" w:pos="7920"/>
        </w:tabs>
        <w:rPr>
          <w:rFonts w:ascii="Times New Roman" w:hAnsi="Times New Roman"/>
          <w:sz w:val="24"/>
          <w:szCs w:val="24"/>
        </w:rPr>
      </w:pPr>
      <w:r>
        <w:rPr>
          <w:rFonts w:ascii="Times New Roman" w:hAnsi="Times New Roman" w:cs="Times New Roman"/>
          <w:sz w:val="24"/>
          <w:szCs w:val="24"/>
        </w:rPr>
        <w:t xml:space="preserve">Tabel 5.3 </w:t>
      </w:r>
      <w:r>
        <w:rPr>
          <w:rFonts w:ascii="Times New Roman" w:hAnsi="Times New Roman" w:cs="Times New Roman"/>
          <w:sz w:val="24"/>
          <w:szCs w:val="24"/>
        </w:rPr>
        <w:tab/>
      </w:r>
      <w:r>
        <w:rPr>
          <w:rFonts w:ascii="Times New Roman" w:hAnsi="Times New Roman" w:cs="Times New Roman"/>
          <w:sz w:val="24"/>
          <w:szCs w:val="24"/>
        </w:rPr>
        <w:t xml:space="preserve">Frekwensi tabel berdasarkan jenis kelamin responden </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27</w:t>
      </w:r>
    </w:p>
    <w:p>
      <w:pPr>
        <w:tabs>
          <w:tab w:val="left" w:pos="1260"/>
          <w:tab w:val="left" w:leader="dot" w:pos="7020"/>
          <w:tab w:val="right" w:pos="7920"/>
        </w:tabs>
        <w:ind w:left="1276" w:hanging="1276"/>
        <w:rPr>
          <w:rFonts w:ascii="Times New Roman" w:hAnsi="Times New Roman"/>
          <w:sz w:val="24"/>
          <w:szCs w:val="24"/>
        </w:rPr>
      </w:pPr>
      <w:r>
        <w:rPr>
          <w:rFonts w:ascii="Times New Roman" w:hAnsi="Times New Roman" w:cs="Times New Roman"/>
          <w:sz w:val="24"/>
          <w:szCs w:val="24"/>
        </w:rPr>
        <w:t xml:space="preserve">Tabel 5.4 </w:t>
      </w:r>
      <w:r>
        <w:rPr>
          <w:rFonts w:ascii="Times New Roman" w:hAnsi="Times New Roman" w:cs="Times New Roman"/>
          <w:sz w:val="24"/>
          <w:szCs w:val="24"/>
        </w:rPr>
        <w:tab/>
      </w:r>
      <w:r>
        <w:rPr>
          <w:rFonts w:ascii="Times New Roman" w:hAnsi="Times New Roman" w:cs="Times New Roman"/>
          <w:sz w:val="24"/>
          <w:szCs w:val="24"/>
        </w:rPr>
        <w:t>Frekwensi tabel berdasarkan status responden</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27</w:t>
      </w:r>
    </w:p>
    <w:p>
      <w:pPr>
        <w:tabs>
          <w:tab w:val="left" w:pos="1260"/>
          <w:tab w:val="left" w:leader="dot" w:pos="7020"/>
          <w:tab w:val="right" w:pos="7920"/>
        </w:tabs>
        <w:rPr>
          <w:rFonts w:ascii="Times New Roman" w:hAnsi="Times New Roman"/>
          <w:sz w:val="24"/>
          <w:szCs w:val="24"/>
        </w:rPr>
      </w:pPr>
      <w:r>
        <w:rPr>
          <w:rFonts w:ascii="Times New Roman" w:hAnsi="Times New Roman" w:cs="Times New Roman"/>
          <w:sz w:val="24"/>
          <w:szCs w:val="24"/>
        </w:rPr>
        <w:t xml:space="preserve">Tabel 5.5 </w:t>
      </w:r>
      <w:r>
        <w:rPr>
          <w:rFonts w:ascii="Times New Roman" w:hAnsi="Times New Roman" w:cs="Times New Roman"/>
          <w:sz w:val="24"/>
          <w:szCs w:val="24"/>
        </w:rPr>
        <w:tab/>
      </w:r>
      <w:r>
        <w:rPr>
          <w:rFonts w:ascii="Times New Roman" w:hAnsi="Times New Roman" w:cs="Times New Roman"/>
          <w:sz w:val="24"/>
          <w:szCs w:val="24"/>
        </w:rPr>
        <w:t xml:space="preserve">Frekwensi tabel berdasarkan tempat paling sering </w:t>
      </w:r>
    </w:p>
    <w:p>
      <w:pPr>
        <w:tabs>
          <w:tab w:val="left" w:pos="1260"/>
          <w:tab w:val="left" w:leader="dot" w:pos="7020"/>
          <w:tab w:val="right" w:pos="7920"/>
        </w:tabs>
        <w:rPr>
          <w:rFonts w:ascii="Times New Roman" w:hAnsi="Times New Roman"/>
          <w:sz w:val="24"/>
          <w:szCs w:val="24"/>
        </w:rPr>
      </w:pPr>
      <w:r>
        <w:rPr>
          <w:rFonts w:ascii="Times New Roman" w:hAnsi="Times New Roman" w:cs="Times New Roman"/>
          <w:sz w:val="24"/>
          <w:szCs w:val="24"/>
        </w:rPr>
        <w:t xml:space="preserve">                     Digunakan untuk memanfaatkan portal rumah belajar </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28</w:t>
      </w:r>
    </w:p>
    <w:p>
      <w:pPr>
        <w:tabs>
          <w:tab w:val="left" w:pos="1260"/>
          <w:tab w:val="left" w:leader="dot" w:pos="7020"/>
          <w:tab w:val="right" w:pos="7920"/>
        </w:tabs>
        <w:rPr>
          <w:rFonts w:ascii="Times New Roman" w:hAnsi="Times New Roman"/>
          <w:sz w:val="24"/>
          <w:szCs w:val="24"/>
        </w:rPr>
      </w:pPr>
      <w:r>
        <w:rPr>
          <w:rFonts w:ascii="Times New Roman" w:hAnsi="Times New Roman" w:cs="Times New Roman"/>
          <w:sz w:val="24"/>
          <w:szCs w:val="24"/>
        </w:rPr>
        <w:t xml:space="preserve">Tabel 5.6 </w:t>
      </w:r>
      <w:r>
        <w:rPr>
          <w:rFonts w:ascii="Times New Roman" w:hAnsi="Times New Roman" w:cs="Times New Roman"/>
          <w:sz w:val="24"/>
          <w:szCs w:val="24"/>
        </w:rPr>
        <w:tab/>
      </w:r>
      <w:r>
        <w:rPr>
          <w:rFonts w:ascii="Times New Roman" w:hAnsi="Times New Roman" w:cs="Times New Roman"/>
          <w:sz w:val="24"/>
          <w:szCs w:val="24"/>
        </w:rPr>
        <w:t>Deskripsi Variabel Penelitia</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28</w:t>
      </w:r>
    </w:p>
    <w:p>
      <w:pPr>
        <w:tabs>
          <w:tab w:val="left" w:pos="1260"/>
          <w:tab w:val="left" w:leader="dot" w:pos="7020"/>
          <w:tab w:val="right" w:pos="7920"/>
        </w:tabs>
        <w:rPr>
          <w:rFonts w:ascii="Times New Roman" w:hAnsi="Times New Roman"/>
          <w:sz w:val="24"/>
          <w:szCs w:val="24"/>
        </w:rPr>
      </w:pPr>
      <w:r>
        <w:rPr>
          <w:rFonts w:ascii="Times New Roman" w:hAnsi="Times New Roman" w:cs="Times New Roman"/>
          <w:sz w:val="24"/>
          <w:szCs w:val="24"/>
        </w:rPr>
        <w:t>Tabel 5.7      Jumlah responden dan presentase jawaban responden</w:t>
      </w:r>
    </w:p>
    <w:p>
      <w:pPr>
        <w:tabs>
          <w:tab w:val="left" w:pos="1260"/>
          <w:tab w:val="left" w:leader="dot" w:pos="7020"/>
          <w:tab w:val="right" w:pos="7920"/>
        </w:tabs>
        <w:rPr>
          <w:rFonts w:ascii="Times New Roman" w:hAnsi="Times New Roman"/>
          <w:sz w:val="24"/>
          <w:szCs w:val="24"/>
        </w:rPr>
      </w:pPr>
      <w:r>
        <w:rPr>
          <w:rFonts w:ascii="Times New Roman" w:hAnsi="Times New Roman" w:cs="Times New Roman"/>
          <w:sz w:val="24"/>
          <w:szCs w:val="24"/>
        </w:rPr>
        <w:t xml:space="preserve">                     Terhadap variabel usability</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29</w:t>
      </w:r>
    </w:p>
    <w:p>
      <w:pPr>
        <w:tabs>
          <w:tab w:val="left" w:pos="1260"/>
          <w:tab w:val="left" w:leader="dot" w:pos="7020"/>
          <w:tab w:val="right" w:pos="7920"/>
        </w:tabs>
        <w:rPr>
          <w:rFonts w:ascii="Times New Roman" w:hAnsi="Times New Roman"/>
          <w:sz w:val="24"/>
          <w:szCs w:val="24"/>
        </w:rPr>
      </w:pPr>
      <w:r>
        <w:rPr>
          <w:rFonts w:ascii="Times New Roman" w:hAnsi="Times New Roman" w:cs="Times New Roman"/>
          <w:sz w:val="24"/>
          <w:szCs w:val="24"/>
        </w:rPr>
        <w:t xml:space="preserve">Tabel 5.8      Jumlah responden dan persentase jawaban responden </w:t>
      </w:r>
    </w:p>
    <w:p>
      <w:pPr>
        <w:tabs>
          <w:tab w:val="left" w:pos="1260"/>
          <w:tab w:val="left" w:leader="dot" w:pos="7020"/>
          <w:tab w:val="right" w:pos="7920"/>
        </w:tabs>
        <w:rPr>
          <w:rFonts w:ascii="Times New Roman" w:hAnsi="Times New Roman"/>
          <w:sz w:val="24"/>
          <w:szCs w:val="24"/>
        </w:rPr>
      </w:pPr>
      <w:r>
        <w:rPr>
          <w:rFonts w:ascii="Times New Roman" w:hAnsi="Times New Roman" w:cs="Times New Roman"/>
          <w:sz w:val="24"/>
          <w:szCs w:val="24"/>
        </w:rPr>
        <w:t xml:space="preserve">                     Terhadap variabel information quality</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30</w:t>
      </w:r>
    </w:p>
    <w:p>
      <w:pPr>
        <w:tabs>
          <w:tab w:val="left" w:pos="1260"/>
          <w:tab w:val="left" w:leader="dot" w:pos="7020"/>
          <w:tab w:val="right" w:pos="7920"/>
        </w:tabs>
        <w:rPr>
          <w:rFonts w:ascii="Times New Roman" w:hAnsi="Times New Roman"/>
          <w:sz w:val="24"/>
          <w:szCs w:val="24"/>
        </w:rPr>
      </w:pPr>
      <w:r>
        <w:rPr>
          <w:rFonts w:ascii="Times New Roman" w:hAnsi="Times New Roman" w:cs="Times New Roman"/>
          <w:sz w:val="24"/>
          <w:szCs w:val="24"/>
        </w:rPr>
        <w:t xml:space="preserve">Tabel 5.9      Jumlah responden dan persentase jawaban responden </w:t>
      </w:r>
    </w:p>
    <w:p>
      <w:pPr>
        <w:tabs>
          <w:tab w:val="left" w:pos="1260"/>
          <w:tab w:val="left" w:leader="dot" w:pos="7020"/>
          <w:tab w:val="right" w:pos="7920"/>
        </w:tabs>
        <w:rPr>
          <w:rFonts w:ascii="Times New Roman" w:hAnsi="Times New Roman"/>
          <w:sz w:val="24"/>
          <w:szCs w:val="24"/>
        </w:rPr>
      </w:pPr>
      <w:r>
        <w:rPr>
          <w:rFonts w:ascii="Times New Roman" w:hAnsi="Times New Roman" w:cs="Times New Roman"/>
          <w:sz w:val="24"/>
          <w:szCs w:val="24"/>
        </w:rPr>
        <w:t xml:space="preserve">                     Terhadap variabel layanan interaksi </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32</w:t>
      </w:r>
    </w:p>
    <w:p>
      <w:pPr>
        <w:tabs>
          <w:tab w:val="left" w:pos="1260"/>
          <w:tab w:val="left" w:leader="dot" w:pos="7020"/>
          <w:tab w:val="right" w:pos="7920"/>
        </w:tabs>
        <w:rPr>
          <w:rFonts w:ascii="Times New Roman" w:hAnsi="Times New Roman"/>
          <w:sz w:val="24"/>
          <w:szCs w:val="24"/>
        </w:rPr>
      </w:pPr>
      <w:r>
        <w:rPr>
          <w:rFonts w:ascii="Times New Roman" w:hAnsi="Times New Roman" w:cs="Times New Roman"/>
          <w:sz w:val="24"/>
          <w:szCs w:val="24"/>
        </w:rPr>
        <w:t>Tabel 5.10    Jumlah responden dan persentase jawaban responden</w:t>
      </w:r>
    </w:p>
    <w:p>
      <w:pPr>
        <w:tabs>
          <w:tab w:val="left" w:pos="1260"/>
          <w:tab w:val="left" w:leader="dot" w:pos="7020"/>
          <w:tab w:val="right" w:pos="7920"/>
        </w:tabs>
        <w:rPr>
          <w:rFonts w:ascii="Times New Roman" w:hAnsi="Times New Roman"/>
          <w:sz w:val="24"/>
          <w:szCs w:val="24"/>
        </w:rPr>
      </w:pPr>
      <w:r>
        <w:rPr>
          <w:rFonts w:ascii="Times New Roman" w:hAnsi="Times New Roman" w:cs="Times New Roman"/>
          <w:sz w:val="24"/>
          <w:szCs w:val="24"/>
        </w:rPr>
        <w:t xml:space="preserve">                     Terhadap variabel kepuasan pengguna</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34</w:t>
      </w:r>
    </w:p>
    <w:p>
      <w:pPr>
        <w:tabs>
          <w:tab w:val="left" w:pos="567"/>
          <w:tab w:val="left" w:leader="dot" w:pos="7020"/>
          <w:tab w:val="right" w:pos="7920"/>
        </w:tabs>
        <w:rPr>
          <w:rFonts w:ascii="Times New Roman" w:hAnsi="Times New Roman"/>
          <w:sz w:val="24"/>
          <w:szCs w:val="24"/>
        </w:rPr>
      </w:pPr>
      <w:r>
        <w:rPr>
          <w:rFonts w:ascii="Times New Roman" w:hAnsi="Times New Roman" w:cs="Times New Roman"/>
          <w:sz w:val="24"/>
          <w:szCs w:val="24"/>
        </w:rPr>
        <w:t>Tabel  5.11    Uji Validitas Instrumen</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35</w:t>
      </w:r>
    </w:p>
    <w:p>
      <w:pPr>
        <w:tabs>
          <w:tab w:val="left" w:pos="1134"/>
          <w:tab w:val="left" w:pos="1260"/>
          <w:tab w:val="left" w:leader="dot" w:pos="7020"/>
          <w:tab w:val="right" w:leader="dot" w:pos="7371"/>
          <w:tab w:val="right" w:pos="7920"/>
        </w:tabs>
        <w:rPr>
          <w:rFonts w:ascii="Times New Roman" w:hAnsi="Times New Roman"/>
          <w:sz w:val="24"/>
          <w:szCs w:val="24"/>
        </w:rPr>
      </w:pPr>
      <w:r>
        <w:rPr>
          <w:rFonts w:ascii="Times New Roman" w:hAnsi="Times New Roman" w:cs="Times New Roman"/>
          <w:sz w:val="24"/>
          <w:szCs w:val="24"/>
        </w:rPr>
        <w:t>Tabel  5.12   Uji Reliability</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36</w:t>
      </w:r>
    </w:p>
    <w:p>
      <w:pPr>
        <w:pStyle w:val="20"/>
        <w:tabs>
          <w:tab w:val="left" w:pos="567"/>
          <w:tab w:val="left" w:pos="1134"/>
          <w:tab w:val="right" w:leader="dot" w:pos="7920"/>
        </w:tabs>
        <w:spacing w:after="0"/>
        <w:ind w:left="1276" w:hanging="1276"/>
        <w:rPr>
          <w:rFonts w:ascii="Times New Roman" w:hAnsi="Times New Roman"/>
          <w:iCs/>
          <w:sz w:val="24"/>
          <w:szCs w:val="24"/>
        </w:rPr>
      </w:pPr>
      <w:r>
        <w:rPr>
          <w:rFonts w:ascii="Times New Roman" w:hAnsi="Times New Roman"/>
          <w:sz w:val="24"/>
          <w:szCs w:val="24"/>
        </w:rPr>
        <w:t>Tabel  5.13   Model Summary.............................................................................</w:t>
      </w:r>
      <w:r>
        <w:rPr>
          <w:rFonts w:ascii="Times New Roman" w:hAnsi="Times New Roman"/>
          <w:sz w:val="24"/>
          <w:szCs w:val="24"/>
        </w:rPr>
        <w:tab/>
      </w:r>
      <w:r>
        <w:rPr>
          <w:rFonts w:ascii="Times New Roman" w:hAnsi="Times New Roman"/>
          <w:iCs/>
          <w:sz w:val="24"/>
          <w:szCs w:val="24"/>
        </w:rPr>
        <w:t>39</w:t>
      </w:r>
    </w:p>
    <w:p>
      <w:pPr>
        <w:pStyle w:val="20"/>
        <w:tabs>
          <w:tab w:val="left" w:pos="1134"/>
          <w:tab w:val="right" w:leader="dot" w:pos="7920"/>
        </w:tabs>
        <w:spacing w:after="0"/>
        <w:ind w:left="1134" w:hanging="1134"/>
        <w:rPr>
          <w:rFonts w:ascii="Times New Roman" w:hAnsi="Times New Roman"/>
          <w:iCs/>
          <w:sz w:val="24"/>
          <w:szCs w:val="24"/>
        </w:rPr>
      </w:pPr>
      <w:r>
        <w:rPr>
          <w:rFonts w:ascii="Times New Roman" w:hAnsi="Times New Roman"/>
          <w:sz w:val="24"/>
          <w:szCs w:val="24"/>
        </w:rPr>
        <w:t>Tabel  5.14   Anova..............................................................................................</w:t>
      </w:r>
      <w:r>
        <w:rPr>
          <w:rFonts w:ascii="Times New Roman" w:hAnsi="Times New Roman"/>
          <w:sz w:val="24"/>
          <w:szCs w:val="24"/>
        </w:rPr>
        <w:tab/>
      </w:r>
      <w:r>
        <w:rPr>
          <w:rFonts w:ascii="Times New Roman" w:hAnsi="Times New Roman"/>
          <w:iCs/>
          <w:sz w:val="24"/>
          <w:szCs w:val="24"/>
        </w:rPr>
        <w:t>40</w:t>
      </w:r>
    </w:p>
    <w:p>
      <w:pPr>
        <w:pStyle w:val="20"/>
        <w:spacing w:after="0"/>
        <w:ind w:left="0" w:firstLine="0"/>
        <w:rPr>
          <w:rFonts w:ascii="Times New Roman" w:hAnsi="Times New Roman"/>
          <w:iCs/>
          <w:sz w:val="24"/>
          <w:szCs w:val="24"/>
        </w:rPr>
      </w:pPr>
      <w:r>
        <w:rPr>
          <w:rFonts w:ascii="Times New Roman" w:hAnsi="Times New Roman"/>
          <w:sz w:val="24"/>
          <w:szCs w:val="24"/>
        </w:rPr>
        <w:t xml:space="preserve">Tabel  5.15    Koofisien Regresi............................................................................ </w:t>
      </w:r>
      <w:r>
        <w:rPr>
          <w:rFonts w:ascii="Times New Roman" w:hAnsi="Times New Roman"/>
          <w:iCs/>
          <w:sz w:val="24"/>
          <w:szCs w:val="24"/>
        </w:rPr>
        <w:t>40</w:t>
      </w:r>
    </w:p>
    <w:p>
      <w:pPr>
        <w:pStyle w:val="20"/>
        <w:spacing w:after="0"/>
        <w:ind w:left="0" w:firstLine="0"/>
        <w:rPr>
          <w:rFonts w:ascii="Times New Roman" w:hAnsi="Times New Roman"/>
          <w:iCs/>
          <w:sz w:val="24"/>
          <w:szCs w:val="24"/>
        </w:rPr>
      </w:pPr>
      <w:r>
        <w:rPr>
          <w:rFonts w:ascii="Times New Roman" w:hAnsi="Times New Roman"/>
          <w:iCs/>
          <w:sz w:val="24"/>
          <w:szCs w:val="24"/>
        </w:rPr>
        <w:t>Tabel  5.16   Hasil Rekapitulasi jawaban Responden mengenai</w:t>
      </w:r>
    </w:p>
    <w:p>
      <w:pPr>
        <w:pStyle w:val="20"/>
        <w:spacing w:after="0"/>
        <w:ind w:firstLine="0"/>
        <w:rPr>
          <w:rFonts w:ascii="Times New Roman" w:hAnsi="Times New Roman"/>
          <w:iCs/>
          <w:sz w:val="24"/>
          <w:szCs w:val="24"/>
        </w:rPr>
      </w:pPr>
      <w:r>
        <w:rPr>
          <w:rFonts w:ascii="Times New Roman" w:hAnsi="Times New Roman"/>
          <w:iCs/>
          <w:sz w:val="24"/>
          <w:szCs w:val="24"/>
        </w:rPr>
        <w:t xml:space="preserve">         Usability yang berpengaruh terhadap kepuasan pengguna</w:t>
      </w:r>
    </w:p>
    <w:p>
      <w:pPr>
        <w:pStyle w:val="20"/>
        <w:spacing w:after="0"/>
        <w:ind w:firstLine="0"/>
        <w:rPr>
          <w:rFonts w:ascii="Times New Roman" w:hAnsi="Times New Roman"/>
          <w:iCs/>
          <w:sz w:val="24"/>
          <w:szCs w:val="24"/>
        </w:rPr>
      </w:pPr>
      <w:r>
        <w:rPr>
          <w:rFonts w:ascii="Times New Roman" w:hAnsi="Times New Roman"/>
          <w:iCs/>
          <w:sz w:val="24"/>
          <w:szCs w:val="24"/>
        </w:rPr>
        <w:t xml:space="preserve">         Portal Rumah Belajar................................................................</w:t>
      </w:r>
      <w:r>
        <w:rPr>
          <w:rFonts w:ascii="Times New Roman" w:hAnsi="Times New Roman"/>
          <w:sz w:val="24"/>
          <w:szCs w:val="24"/>
        </w:rPr>
        <w:t>........</w:t>
      </w:r>
      <w:r>
        <w:rPr>
          <w:rFonts w:ascii="Times New Roman" w:hAnsi="Times New Roman"/>
          <w:iCs/>
          <w:sz w:val="24"/>
          <w:szCs w:val="24"/>
        </w:rPr>
        <w:t>43</w:t>
      </w:r>
    </w:p>
    <w:p>
      <w:pPr>
        <w:pStyle w:val="20"/>
        <w:spacing w:after="0"/>
        <w:rPr>
          <w:rFonts w:ascii="Times New Roman" w:hAnsi="Times New Roman"/>
          <w:iCs/>
          <w:sz w:val="24"/>
          <w:szCs w:val="24"/>
        </w:rPr>
      </w:pPr>
      <w:r>
        <w:rPr>
          <w:rFonts w:ascii="Times New Roman" w:hAnsi="Times New Roman"/>
          <w:iCs/>
          <w:sz w:val="24"/>
          <w:szCs w:val="24"/>
        </w:rPr>
        <w:t xml:space="preserve">            Tabel  5.17  Hasil rekapitulasi jawaban responden mengenai information</w:t>
      </w:r>
    </w:p>
    <w:p>
      <w:pPr>
        <w:pStyle w:val="20"/>
        <w:spacing w:after="0"/>
        <w:ind w:firstLine="0"/>
        <w:rPr>
          <w:rFonts w:ascii="Times New Roman" w:hAnsi="Times New Roman"/>
          <w:iCs/>
          <w:sz w:val="24"/>
          <w:szCs w:val="24"/>
        </w:rPr>
      </w:pPr>
      <w:r>
        <w:rPr>
          <w:rFonts w:ascii="Times New Roman" w:hAnsi="Times New Roman"/>
          <w:iCs/>
          <w:sz w:val="24"/>
          <w:szCs w:val="24"/>
        </w:rPr>
        <w:t xml:space="preserve">         Quality yang berpengaruh terhadap kepuasan pengguna </w:t>
      </w:r>
    </w:p>
    <w:p>
      <w:pPr>
        <w:pStyle w:val="20"/>
        <w:spacing w:after="0"/>
        <w:ind w:firstLine="0"/>
        <w:rPr>
          <w:rFonts w:ascii="Times New Roman" w:hAnsi="Times New Roman"/>
          <w:iCs/>
          <w:sz w:val="24"/>
          <w:szCs w:val="24"/>
        </w:rPr>
      </w:pPr>
      <w:r>
        <w:rPr>
          <w:rFonts w:ascii="Times New Roman" w:hAnsi="Times New Roman"/>
          <w:iCs/>
          <w:sz w:val="24"/>
          <w:szCs w:val="24"/>
        </w:rPr>
        <w:t xml:space="preserve">         Potrtal Rumah Belajar...............................................................</w:t>
      </w:r>
      <w:r>
        <w:rPr>
          <w:rFonts w:ascii="Times New Roman" w:hAnsi="Times New Roman"/>
          <w:sz w:val="24"/>
          <w:szCs w:val="24"/>
        </w:rPr>
        <w:t>........</w:t>
      </w:r>
      <w:r>
        <w:rPr>
          <w:rFonts w:ascii="Times New Roman" w:hAnsi="Times New Roman"/>
          <w:iCs/>
          <w:sz w:val="24"/>
          <w:szCs w:val="24"/>
        </w:rPr>
        <w:t>43</w:t>
      </w:r>
    </w:p>
    <w:p>
      <w:pPr>
        <w:pStyle w:val="20"/>
        <w:spacing w:after="0"/>
        <w:rPr>
          <w:rFonts w:ascii="Times New Roman" w:hAnsi="Times New Roman"/>
          <w:iCs/>
          <w:sz w:val="24"/>
          <w:szCs w:val="24"/>
        </w:rPr>
      </w:pPr>
      <w:r>
        <w:rPr>
          <w:rFonts w:ascii="Times New Roman" w:hAnsi="Times New Roman"/>
          <w:iCs/>
          <w:sz w:val="24"/>
          <w:szCs w:val="24"/>
        </w:rPr>
        <w:t xml:space="preserve">            Tabel  5.18  Hasil rekapitulasi jawaban responden mengenai layanan</w:t>
      </w:r>
    </w:p>
    <w:p>
      <w:pPr>
        <w:pStyle w:val="20"/>
        <w:spacing w:after="0"/>
        <w:rPr>
          <w:rFonts w:ascii="Times New Roman" w:hAnsi="Times New Roman"/>
          <w:iCs/>
          <w:sz w:val="24"/>
          <w:szCs w:val="24"/>
        </w:rPr>
      </w:pPr>
      <w:r>
        <w:rPr>
          <w:rFonts w:ascii="Times New Roman" w:hAnsi="Times New Roman"/>
          <w:iCs/>
          <w:sz w:val="24"/>
          <w:szCs w:val="24"/>
        </w:rPr>
        <w:t xml:space="preserve">                                interaksi yang berpengaruh terhadap kepuasan pengguna</w:t>
      </w:r>
    </w:p>
    <w:p>
      <w:pPr>
        <w:pStyle w:val="20"/>
        <w:spacing w:after="0"/>
        <w:rPr>
          <w:rFonts w:ascii="Times New Roman" w:hAnsi="Times New Roman"/>
          <w:iCs/>
          <w:sz w:val="24"/>
          <w:szCs w:val="24"/>
        </w:rPr>
      </w:pPr>
      <w:r>
        <w:rPr>
          <w:rFonts w:ascii="Times New Roman" w:hAnsi="Times New Roman"/>
          <w:iCs/>
          <w:sz w:val="24"/>
          <w:szCs w:val="24"/>
        </w:rPr>
        <w:t xml:space="preserve">                                Portal Rumah Belajar.................................................................</w:t>
      </w:r>
      <w:r>
        <w:rPr>
          <w:rFonts w:ascii="Times New Roman" w:hAnsi="Times New Roman"/>
          <w:sz w:val="24"/>
          <w:szCs w:val="24"/>
        </w:rPr>
        <w:t>........</w:t>
      </w:r>
      <w:r>
        <w:rPr>
          <w:rFonts w:ascii="Times New Roman" w:hAnsi="Times New Roman"/>
          <w:iCs/>
          <w:sz w:val="24"/>
          <w:szCs w:val="24"/>
        </w:rPr>
        <w:t>44</w:t>
      </w:r>
    </w:p>
    <w:p>
      <w:pPr>
        <w:pStyle w:val="20"/>
        <w:spacing w:after="0"/>
        <w:rPr>
          <w:rFonts w:ascii="Times New Roman" w:hAnsi="Times New Roman"/>
          <w:iCs/>
          <w:sz w:val="24"/>
          <w:szCs w:val="24"/>
        </w:rPr>
      </w:pPr>
      <w:r>
        <w:rPr>
          <w:rFonts w:ascii="Times New Roman" w:hAnsi="Times New Roman"/>
          <w:iCs/>
          <w:sz w:val="24"/>
          <w:szCs w:val="24"/>
        </w:rPr>
        <w:t xml:space="preserve">            Tabel  5.19  Hasil rekapitulsi jawaban responden mengenai layanan </w:t>
      </w:r>
    </w:p>
    <w:p>
      <w:pPr>
        <w:pStyle w:val="20"/>
        <w:spacing w:after="0"/>
        <w:ind w:firstLine="0"/>
        <w:rPr>
          <w:rFonts w:ascii="Times New Roman" w:hAnsi="Times New Roman"/>
          <w:iCs/>
          <w:sz w:val="24"/>
          <w:szCs w:val="24"/>
        </w:rPr>
      </w:pPr>
      <w:r>
        <w:rPr>
          <w:rFonts w:ascii="Times New Roman" w:hAnsi="Times New Roman"/>
          <w:iCs/>
          <w:sz w:val="24"/>
          <w:szCs w:val="24"/>
        </w:rPr>
        <w:t xml:space="preserve">        Interaksi yang berpengaruh terhadap kepuasan pengguna </w:t>
      </w:r>
    </w:p>
    <w:p>
      <w:pPr>
        <w:pStyle w:val="20"/>
        <w:spacing w:after="0"/>
        <w:ind w:firstLine="0"/>
        <w:rPr>
          <w:rFonts w:ascii="Times New Roman" w:hAnsi="Times New Roman"/>
          <w:iCs/>
          <w:sz w:val="24"/>
          <w:szCs w:val="24"/>
        </w:rPr>
      </w:pPr>
      <w:r>
        <w:rPr>
          <w:rFonts w:ascii="Times New Roman" w:hAnsi="Times New Roman"/>
          <w:iCs/>
          <w:sz w:val="24"/>
          <w:szCs w:val="24"/>
        </w:rPr>
        <w:t xml:space="preserve">        Portal Rumah Belajar.................................................................</w:t>
      </w:r>
      <w:r>
        <w:rPr>
          <w:rFonts w:ascii="Times New Roman" w:hAnsi="Times New Roman"/>
          <w:sz w:val="24"/>
          <w:szCs w:val="24"/>
        </w:rPr>
        <w:t>........</w:t>
      </w:r>
      <w:r>
        <w:rPr>
          <w:rFonts w:ascii="Times New Roman" w:hAnsi="Times New Roman"/>
          <w:iCs/>
          <w:sz w:val="24"/>
          <w:szCs w:val="24"/>
        </w:rPr>
        <w:t>44</w:t>
      </w:r>
    </w:p>
    <w:p>
      <w:pPr>
        <w:pStyle w:val="20"/>
        <w:spacing w:after="0"/>
        <w:ind w:left="0" w:firstLine="0"/>
        <w:rPr>
          <w:rFonts w:ascii="Times New Roman" w:hAnsi="Times New Roman"/>
          <w:iCs/>
          <w:sz w:val="24"/>
          <w:szCs w:val="24"/>
        </w:rPr>
      </w:pPr>
    </w:p>
    <w:p>
      <w:pPr>
        <w:pStyle w:val="18"/>
        <w:tabs>
          <w:tab w:val="left" w:pos="1134"/>
          <w:tab w:val="right" w:leader="dot" w:pos="7371"/>
        </w:tabs>
        <w:ind w:left="1134" w:hanging="1134"/>
        <w:jc w:val="both"/>
        <w:rPr>
          <w:rFonts w:ascii="Times New Roman" w:hAnsi="Times New Roman" w:cs="Times New Roman"/>
          <w:iCs/>
          <w:color w:val="FF0000"/>
          <w:sz w:val="24"/>
          <w:szCs w:val="24"/>
        </w:rPr>
      </w:pPr>
    </w:p>
    <w:p>
      <w:pPr>
        <w:pStyle w:val="18"/>
        <w:tabs>
          <w:tab w:val="left" w:pos="1134"/>
          <w:tab w:val="right" w:leader="dot" w:pos="7371"/>
        </w:tabs>
        <w:ind w:left="1134" w:hanging="1134"/>
        <w:rPr>
          <w:rFonts w:ascii="Times New Roman" w:hAnsi="Times New Roman" w:cs="Times New Roman"/>
          <w:iCs/>
          <w:color w:val="FF0000"/>
          <w:sz w:val="24"/>
          <w:szCs w:val="24"/>
        </w:rPr>
      </w:pPr>
    </w:p>
    <w:p>
      <w:pPr>
        <w:tabs>
          <w:tab w:val="left" w:pos="1134"/>
          <w:tab w:val="left" w:pos="1260"/>
          <w:tab w:val="left" w:leader="dot" w:pos="7020"/>
          <w:tab w:val="right" w:leader="dot" w:pos="7371"/>
          <w:tab w:val="right" w:pos="7920"/>
        </w:tabs>
        <w:rPr>
          <w:rFonts w:ascii="Times New Roman" w:hAnsi="Times New Roman" w:cs="Times New Roman"/>
          <w:color w:val="FF0000"/>
          <w:sz w:val="24"/>
          <w:szCs w:val="24"/>
          <w:lang/>
        </w:rPr>
      </w:pPr>
    </w:p>
    <w:p>
      <w:pPr>
        <w:tabs>
          <w:tab w:val="left" w:pos="1080"/>
          <w:tab w:val="left" w:pos="1498"/>
          <w:tab w:val="left" w:leader="dot" w:pos="7020"/>
          <w:tab w:val="right" w:pos="7920"/>
        </w:tabs>
        <w:jc w:val="center"/>
        <w:rPr>
          <w:rFonts w:ascii="Times New Roman" w:hAnsi="Times New Roman" w:cs="Times New Roman"/>
          <w:b/>
          <w:color w:val="FF0000"/>
          <w:sz w:val="24"/>
          <w:szCs w:val="24"/>
          <w:lang/>
        </w:rPr>
      </w:pPr>
    </w:p>
    <w:p>
      <w:pPr>
        <w:tabs>
          <w:tab w:val="left" w:pos="1080"/>
          <w:tab w:val="left" w:pos="1498"/>
          <w:tab w:val="left" w:leader="dot" w:pos="7020"/>
          <w:tab w:val="right" w:pos="7920"/>
        </w:tabs>
        <w:jc w:val="center"/>
        <w:rPr>
          <w:rFonts w:ascii="Times New Roman" w:hAnsi="Times New Roman" w:cs="Times New Roman"/>
          <w:b/>
          <w:color w:val="FF0000"/>
          <w:sz w:val="24"/>
          <w:szCs w:val="24"/>
          <w:lang/>
        </w:rPr>
      </w:pPr>
    </w:p>
    <w:p>
      <w:pPr>
        <w:autoSpaceDE w:val="0"/>
        <w:autoSpaceDN w:val="0"/>
        <w:adjustRightInd w:val="0"/>
        <w:jc w:val="center"/>
        <w:rPr>
          <w:rFonts w:ascii="Times New Roman" w:hAnsi="Times New Roman" w:cs="Times New Roman"/>
          <w:b/>
          <w:bCs/>
          <w:color w:val="FF0000"/>
          <w:sz w:val="24"/>
          <w:szCs w:val="24"/>
        </w:rPr>
      </w:pPr>
    </w:p>
    <w:p>
      <w:pPr>
        <w:autoSpaceDE w:val="0"/>
        <w:autoSpaceDN w:val="0"/>
        <w:adjustRightInd w:val="0"/>
        <w:jc w:val="center"/>
        <w:rPr>
          <w:rFonts w:ascii="Times New Roman" w:hAnsi="Times New Roman" w:cs="Times New Roman"/>
          <w:b/>
          <w:bCs/>
          <w:color w:val="FF0000"/>
          <w:sz w:val="24"/>
          <w:szCs w:val="24"/>
        </w:rPr>
      </w:pPr>
    </w:p>
    <w:p>
      <w:pPr>
        <w:autoSpaceDE w:val="0"/>
        <w:autoSpaceDN w:val="0"/>
        <w:adjustRightInd w:val="0"/>
        <w:ind w:left="0" w:firstLine="0"/>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tabs>
          <w:tab w:val="left" w:pos="1080"/>
          <w:tab w:val="left" w:pos="1498"/>
          <w:tab w:val="left" w:leader="dot" w:pos="7020"/>
          <w:tab w:val="right" w:pos="7920"/>
        </w:tabs>
        <w:jc w:val="center"/>
        <w:rPr>
          <w:rFonts w:ascii="Times New Roman" w:hAnsi="Times New Roman"/>
          <w:b/>
          <w:sz w:val="24"/>
          <w:szCs w:val="24"/>
        </w:rPr>
      </w:pPr>
      <w:r>
        <w:rPr>
          <w:rFonts w:ascii="Times New Roman" w:hAnsi="Times New Roman" w:cs="Times New Roman"/>
          <w:b/>
          <w:sz w:val="24"/>
          <w:szCs w:val="24"/>
        </w:rPr>
        <w:t>DAFTAR GAMBAR</w:t>
      </w:r>
    </w:p>
    <w:p>
      <w:pPr>
        <w:tabs>
          <w:tab w:val="left" w:pos="1080"/>
          <w:tab w:val="left" w:pos="1498"/>
          <w:tab w:val="left" w:leader="dot" w:pos="7020"/>
          <w:tab w:val="right" w:pos="7920"/>
        </w:tabs>
        <w:jc w:val="center"/>
        <w:rPr>
          <w:rFonts w:ascii="Times New Roman" w:hAnsi="Times New Roman"/>
          <w:b/>
          <w:sz w:val="24"/>
          <w:szCs w:val="24"/>
        </w:rPr>
      </w:pPr>
    </w:p>
    <w:p>
      <w:pPr>
        <w:tabs>
          <w:tab w:val="left" w:pos="1134"/>
          <w:tab w:val="left" w:pos="1440"/>
          <w:tab w:val="left" w:leader="dot" w:pos="7020"/>
          <w:tab w:val="right" w:leader="dot" w:pos="7371"/>
          <w:tab w:val="right" w:pos="7920"/>
        </w:tabs>
        <w:rPr>
          <w:rFonts w:ascii="Times New Roman" w:hAnsi="Times New Roman"/>
          <w:sz w:val="24"/>
          <w:szCs w:val="24"/>
        </w:rPr>
      </w:pPr>
      <w:r>
        <w:rPr>
          <w:rFonts w:ascii="Times New Roman" w:hAnsi="Times New Roman" w:cs="Times New Roman"/>
          <w:sz w:val="24"/>
          <w:szCs w:val="24"/>
        </w:rPr>
        <w:t>Gambar 4.1  Model Webqual 4.0</w:t>
      </w:r>
      <w:r>
        <w:rPr>
          <w:rFonts w:ascii="Times New Roman" w:hAnsi="Times New Roman" w:cs="Times New Roman"/>
          <w:sz w:val="24"/>
          <w:szCs w:val="24"/>
        </w:rPr>
        <w:tab/>
      </w:r>
      <w:r>
        <w:rPr>
          <w:rFonts w:ascii="Times New Roman" w:hAnsi="Times New Roman" w:cs="Times New Roman"/>
          <w:sz w:val="24"/>
          <w:szCs w:val="24"/>
        </w:rPr>
        <w:t>15</w:t>
      </w:r>
    </w:p>
    <w:p>
      <w:pPr>
        <w:tabs>
          <w:tab w:val="left" w:pos="1134"/>
          <w:tab w:val="left" w:pos="1440"/>
          <w:tab w:val="left" w:leader="dot" w:pos="7020"/>
          <w:tab w:val="right" w:leader="dot" w:pos="7371"/>
          <w:tab w:val="right" w:pos="7920"/>
        </w:tabs>
        <w:rPr>
          <w:rFonts w:ascii="Times New Roman" w:hAnsi="Times New Roman"/>
          <w:sz w:val="24"/>
          <w:szCs w:val="24"/>
        </w:rPr>
      </w:pPr>
      <w:r>
        <w:rPr>
          <w:rFonts w:ascii="Times New Roman" w:hAnsi="Times New Roman" w:cs="Times New Roman"/>
          <w:sz w:val="24"/>
          <w:szCs w:val="24"/>
        </w:rPr>
        <w:t>Gambar 5.1  Tampilan Depan  Portal Rumah Belajar</w:t>
      </w:r>
      <w:r>
        <w:rPr>
          <w:rFonts w:ascii="Times New Roman" w:hAnsi="Times New Roman" w:cs="Times New Roman"/>
          <w:sz w:val="24"/>
          <w:szCs w:val="24"/>
        </w:rPr>
        <w:tab/>
      </w:r>
      <w:r>
        <w:rPr>
          <w:rFonts w:ascii="Times New Roman" w:hAnsi="Times New Roman" w:cs="Times New Roman"/>
          <w:sz w:val="24"/>
          <w:szCs w:val="24"/>
        </w:rPr>
        <w:t>22</w:t>
      </w:r>
    </w:p>
    <w:p>
      <w:pPr>
        <w:tabs>
          <w:tab w:val="left" w:pos="1134"/>
          <w:tab w:val="left" w:pos="1440"/>
          <w:tab w:val="left" w:leader="dot" w:pos="7020"/>
          <w:tab w:val="right" w:leader="dot" w:pos="7371"/>
          <w:tab w:val="right" w:pos="7920"/>
        </w:tabs>
        <w:rPr>
          <w:rFonts w:ascii="Times New Roman" w:hAnsi="Times New Roman"/>
          <w:sz w:val="24"/>
          <w:szCs w:val="24"/>
        </w:rPr>
      </w:pPr>
      <w:r>
        <w:rPr>
          <w:rFonts w:ascii="Times New Roman" w:hAnsi="Times New Roman" w:cs="Times New Roman"/>
          <w:sz w:val="24"/>
          <w:szCs w:val="24"/>
        </w:rPr>
        <w:t>Gambar 5.2  Tampilan menu Login Portal Rumah Belajar</w:t>
      </w:r>
      <w:r>
        <w:rPr>
          <w:rFonts w:ascii="Times New Roman" w:hAnsi="Times New Roman" w:cs="Times New Roman"/>
          <w:sz w:val="24"/>
          <w:szCs w:val="24"/>
        </w:rPr>
        <w:tab/>
      </w:r>
      <w:r>
        <w:rPr>
          <w:rFonts w:ascii="Times New Roman" w:hAnsi="Times New Roman" w:cs="Times New Roman"/>
          <w:sz w:val="24"/>
          <w:szCs w:val="24"/>
        </w:rPr>
        <w:t>23</w:t>
      </w:r>
    </w:p>
    <w:p>
      <w:pPr>
        <w:tabs>
          <w:tab w:val="left" w:pos="1134"/>
          <w:tab w:val="right" w:leader="dot" w:pos="7088"/>
          <w:tab w:val="right" w:leader="dot" w:pos="7371"/>
          <w:tab w:val="right" w:leader="dot" w:pos="7655"/>
        </w:tabs>
        <w:autoSpaceDE w:val="0"/>
        <w:autoSpaceDN w:val="0"/>
        <w:adjustRightInd w:val="0"/>
        <w:contextualSpacing/>
        <w:rPr>
          <w:rFonts w:ascii="Times New Roman" w:hAnsi="Times New Roman"/>
          <w:sz w:val="24"/>
          <w:szCs w:val="24"/>
        </w:rPr>
      </w:pPr>
      <w:r>
        <w:rPr>
          <w:rFonts w:ascii="Times New Roman" w:hAnsi="Times New Roman" w:cs="Times New Roman"/>
          <w:sz w:val="24"/>
          <w:szCs w:val="24"/>
        </w:rPr>
        <w:t>Gambar 5.3  Menu sumber belajar..............................................................24</w:t>
      </w:r>
    </w:p>
    <w:p>
      <w:pPr>
        <w:tabs>
          <w:tab w:val="left" w:pos="1134"/>
          <w:tab w:val="right" w:leader="dot" w:pos="7088"/>
          <w:tab w:val="right" w:leader="dot" w:pos="7371"/>
          <w:tab w:val="right" w:leader="dot" w:pos="7655"/>
        </w:tabs>
        <w:autoSpaceDE w:val="0"/>
        <w:autoSpaceDN w:val="0"/>
        <w:adjustRightInd w:val="0"/>
        <w:contextualSpacing/>
        <w:rPr>
          <w:rFonts w:ascii="Times New Roman" w:hAnsi="Times New Roman"/>
          <w:color w:val="FF0000"/>
          <w:sz w:val="24"/>
          <w:szCs w:val="24"/>
        </w:rPr>
      </w:pPr>
    </w:p>
    <w:p>
      <w:pPr>
        <w:tabs>
          <w:tab w:val="left" w:pos="1134"/>
          <w:tab w:val="right" w:leader="dot" w:pos="7088"/>
          <w:tab w:val="right" w:leader="dot" w:pos="7371"/>
          <w:tab w:val="right" w:leader="dot" w:pos="7655"/>
        </w:tabs>
        <w:autoSpaceDE w:val="0"/>
        <w:autoSpaceDN w:val="0"/>
        <w:adjustRightInd w:val="0"/>
        <w:contextualSpacing/>
        <w:rPr>
          <w:rFonts w:ascii="Times New Roman" w:hAnsi="Times New Roman" w:cs="Times New Roman"/>
          <w:color w:val="FF0000"/>
          <w:sz w:val="24"/>
          <w:szCs w:val="24"/>
        </w:rPr>
      </w:pPr>
    </w:p>
    <w:p>
      <w:pPr>
        <w:tabs>
          <w:tab w:val="left" w:pos="1134"/>
          <w:tab w:val="right" w:leader="dot" w:pos="7088"/>
          <w:tab w:val="right" w:leader="dot" w:pos="7371"/>
          <w:tab w:val="right" w:leader="dot" w:pos="7655"/>
        </w:tabs>
        <w:autoSpaceDE w:val="0"/>
        <w:autoSpaceDN w:val="0"/>
        <w:adjustRightInd w:val="0"/>
        <w:contextualSpacing/>
        <w:rPr>
          <w:rFonts w:ascii="Times New Roman" w:hAnsi="Times New Roman" w:cs="Times New Roman"/>
          <w:color w:val="FF0000"/>
          <w:sz w:val="24"/>
          <w:szCs w:val="24"/>
        </w:rPr>
      </w:pPr>
    </w:p>
    <w:p>
      <w:pPr>
        <w:tabs>
          <w:tab w:val="left" w:pos="1134"/>
          <w:tab w:val="right" w:leader="dot" w:pos="7088"/>
          <w:tab w:val="right" w:leader="dot" w:pos="7371"/>
          <w:tab w:val="right" w:leader="dot" w:pos="7655"/>
        </w:tabs>
        <w:autoSpaceDE w:val="0"/>
        <w:autoSpaceDN w:val="0"/>
        <w:adjustRightInd w:val="0"/>
        <w:contextualSpacing/>
        <w:rPr>
          <w:rFonts w:ascii="Times New Roman" w:hAnsi="Times New Roman" w:cs="Times New Roman"/>
          <w:color w:val="FF0000"/>
          <w:sz w:val="24"/>
          <w:szCs w:val="24"/>
        </w:rPr>
      </w:pPr>
    </w:p>
    <w:p>
      <w:pPr>
        <w:pStyle w:val="18"/>
        <w:widowControl w:val="0"/>
        <w:autoSpaceDE w:val="0"/>
        <w:autoSpaceDN w:val="0"/>
        <w:adjustRightInd w:val="0"/>
        <w:ind w:left="0" w:firstLine="0"/>
        <w:rPr>
          <w:rFonts w:ascii="Times New Roman" w:hAnsi="Times New Roman" w:cs="Times New Roman"/>
          <w:sz w:val="24"/>
          <w:szCs w:val="24"/>
        </w:rPr>
      </w:pPr>
      <w:r>
        <w:rPr>
          <w:rFonts w:ascii="Times New Roman" w:hAnsi="Times New Roman" w:cs="Times New Roman"/>
          <w:sz w:val="24"/>
          <w:szCs w:val="24"/>
        </w:rPr>
        <w:tab/>
      </w:r>
    </w:p>
    <w:p>
      <w:pPr>
        <w:tabs>
          <w:tab w:val="left" w:pos="1134"/>
          <w:tab w:val="right" w:leader="dot" w:pos="7088"/>
          <w:tab w:val="right" w:leader="dot" w:pos="7371"/>
          <w:tab w:val="right" w:leader="dot" w:pos="7655"/>
        </w:tabs>
        <w:autoSpaceDE w:val="0"/>
        <w:autoSpaceDN w:val="0"/>
        <w:adjustRightInd w:val="0"/>
        <w:contextualSpacing/>
        <w:rPr>
          <w:rFonts w:ascii="Times New Roman" w:hAnsi="Times New Roman" w:cs="Times New Roman"/>
          <w:b/>
          <w:bCs/>
          <w:sz w:val="24"/>
          <w:szCs w:val="24"/>
        </w:rPr>
      </w:pPr>
    </w:p>
    <w:p>
      <w:pPr>
        <w:tabs>
          <w:tab w:val="left" w:pos="1134"/>
          <w:tab w:val="right" w:leader="dot" w:pos="7371"/>
        </w:tabs>
        <w:autoSpaceDE w:val="0"/>
        <w:autoSpaceDN w:val="0"/>
        <w:adjustRightInd w:val="0"/>
        <w:rPr>
          <w:rFonts w:ascii="Times New Roman" w:hAnsi="Times New Roman" w:cs="Times New Roman"/>
          <w:b/>
          <w:bCs/>
          <w:sz w:val="24"/>
          <w:szCs w:val="24"/>
        </w:rPr>
      </w:pPr>
    </w:p>
    <w:p>
      <w:pPr>
        <w:tabs>
          <w:tab w:val="left" w:pos="1134"/>
          <w:tab w:val="right" w:leader="dot" w:pos="7371"/>
        </w:tabs>
        <w:autoSpaceDE w:val="0"/>
        <w:autoSpaceDN w:val="0"/>
        <w:adjustRightInd w:val="0"/>
        <w:rPr>
          <w:rFonts w:ascii="Times New Roman" w:hAnsi="Times New Roman" w:cs="Times New Roman"/>
          <w:b/>
          <w:bCs/>
          <w:sz w:val="24"/>
          <w:szCs w:val="24"/>
        </w:rPr>
      </w:pPr>
    </w:p>
    <w:p>
      <w:pPr>
        <w:tabs>
          <w:tab w:val="left" w:pos="1134"/>
          <w:tab w:val="right" w:leader="dot" w:pos="7371"/>
        </w:tabs>
        <w:autoSpaceDE w:val="0"/>
        <w:autoSpaceDN w:val="0"/>
        <w:adjustRightInd w:val="0"/>
        <w:rPr>
          <w:rFonts w:ascii="Times New Roman" w:hAnsi="Times New Roman" w:cs="Times New Roman"/>
          <w:b/>
          <w:bCs/>
          <w:sz w:val="24"/>
          <w:szCs w:val="24"/>
        </w:rPr>
      </w:pPr>
    </w:p>
    <w:p>
      <w:pPr>
        <w:tabs>
          <w:tab w:val="left" w:pos="1134"/>
          <w:tab w:val="right" w:leader="dot" w:pos="7371"/>
        </w:tabs>
        <w:autoSpaceDE w:val="0"/>
        <w:autoSpaceDN w:val="0"/>
        <w:adjustRightInd w:val="0"/>
        <w:rPr>
          <w:rFonts w:ascii="Times New Roman" w:hAnsi="Times New Roman" w:cs="Times New Roman"/>
          <w:b/>
          <w:bCs/>
          <w:sz w:val="24"/>
          <w:szCs w:val="24"/>
        </w:rPr>
      </w:pPr>
    </w:p>
    <w:p>
      <w:pPr>
        <w:tabs>
          <w:tab w:val="left" w:pos="1134"/>
          <w:tab w:val="right" w:leader="dot" w:pos="7371"/>
        </w:tabs>
        <w:autoSpaceDE w:val="0"/>
        <w:autoSpaceDN w:val="0"/>
        <w:adjustRightInd w:val="0"/>
        <w:rPr>
          <w:rFonts w:ascii="Times New Roman" w:hAnsi="Times New Roman" w:cs="Times New Roman"/>
          <w:b/>
          <w:bCs/>
          <w:sz w:val="24"/>
          <w:szCs w:val="24"/>
        </w:rPr>
      </w:pPr>
    </w:p>
    <w:p>
      <w:pPr>
        <w:tabs>
          <w:tab w:val="left" w:pos="1134"/>
          <w:tab w:val="right" w:leader="dot" w:pos="7371"/>
        </w:tabs>
        <w:autoSpaceDE w:val="0"/>
        <w:autoSpaceDN w:val="0"/>
        <w:adjustRightInd w:val="0"/>
        <w:rPr>
          <w:rFonts w:ascii="Times New Roman" w:hAnsi="Times New Roman" w:cs="Times New Roman"/>
          <w:b/>
          <w:bCs/>
          <w:sz w:val="24"/>
          <w:szCs w:val="24"/>
        </w:rPr>
      </w:pPr>
    </w:p>
    <w:p>
      <w:pPr>
        <w:tabs>
          <w:tab w:val="left" w:pos="1134"/>
          <w:tab w:val="right" w:leader="dot" w:pos="7371"/>
        </w:tabs>
        <w:autoSpaceDE w:val="0"/>
        <w:autoSpaceDN w:val="0"/>
        <w:adjustRightInd w:val="0"/>
        <w:rPr>
          <w:rFonts w:ascii="Times New Roman" w:hAnsi="Times New Roman" w:cs="Times New Roman"/>
          <w:b/>
          <w:bCs/>
          <w:sz w:val="24"/>
          <w:szCs w:val="24"/>
        </w:rPr>
      </w:pPr>
    </w:p>
    <w:p>
      <w:pPr>
        <w:tabs>
          <w:tab w:val="left" w:pos="1134"/>
          <w:tab w:val="right" w:leader="dot" w:pos="7371"/>
        </w:tabs>
        <w:autoSpaceDE w:val="0"/>
        <w:autoSpaceDN w:val="0"/>
        <w:adjustRightInd w:val="0"/>
        <w:rPr>
          <w:rFonts w:ascii="Times New Roman" w:hAnsi="Times New Roman" w:cs="Times New Roman"/>
          <w:b/>
          <w:bCs/>
          <w:sz w:val="24"/>
          <w:szCs w:val="24"/>
        </w:rPr>
      </w:pPr>
    </w:p>
    <w:p>
      <w:pPr>
        <w:tabs>
          <w:tab w:val="left" w:pos="1134"/>
          <w:tab w:val="right" w:leader="dot" w:pos="7371"/>
        </w:tabs>
        <w:autoSpaceDE w:val="0"/>
        <w:autoSpaceDN w:val="0"/>
        <w:adjustRightInd w:val="0"/>
        <w:rPr>
          <w:rFonts w:ascii="Times New Roman" w:hAnsi="Times New Roman" w:cs="Times New Roman"/>
          <w:b/>
          <w:bCs/>
          <w:sz w:val="24"/>
          <w:szCs w:val="24"/>
        </w:rPr>
      </w:pPr>
    </w:p>
    <w:p>
      <w:pPr>
        <w:tabs>
          <w:tab w:val="left" w:pos="1134"/>
          <w:tab w:val="right" w:leader="dot" w:pos="7371"/>
        </w:tabs>
        <w:autoSpaceDE w:val="0"/>
        <w:autoSpaceDN w:val="0"/>
        <w:adjustRightInd w:val="0"/>
        <w:rPr>
          <w:rFonts w:ascii="Times New Roman" w:hAnsi="Times New Roman" w:cs="Times New Roman"/>
          <w:b/>
          <w:bCs/>
          <w:sz w:val="24"/>
          <w:szCs w:val="24"/>
        </w:rPr>
      </w:pPr>
    </w:p>
    <w:p>
      <w:pPr>
        <w:tabs>
          <w:tab w:val="left" w:pos="1134"/>
          <w:tab w:val="right" w:leader="dot" w:pos="7371"/>
        </w:tabs>
        <w:autoSpaceDE w:val="0"/>
        <w:autoSpaceDN w:val="0"/>
        <w:adjustRightInd w:val="0"/>
        <w:rPr>
          <w:rFonts w:ascii="Times New Roman" w:hAnsi="Times New Roman" w:cs="Times New Roman"/>
          <w:b/>
          <w:bCs/>
          <w:sz w:val="24"/>
          <w:szCs w:val="24"/>
        </w:rPr>
      </w:pPr>
    </w:p>
    <w:p>
      <w:pPr>
        <w:tabs>
          <w:tab w:val="left" w:pos="1134"/>
          <w:tab w:val="right" w:leader="dot" w:pos="7371"/>
        </w:tabs>
        <w:autoSpaceDE w:val="0"/>
        <w:autoSpaceDN w:val="0"/>
        <w:adjustRightInd w:val="0"/>
        <w:rPr>
          <w:rFonts w:ascii="Times New Roman" w:hAnsi="Times New Roman" w:cs="Times New Roman"/>
          <w:b/>
          <w:bCs/>
          <w:sz w:val="24"/>
          <w:szCs w:val="24"/>
        </w:rPr>
      </w:pPr>
    </w:p>
    <w:p>
      <w:pPr>
        <w:tabs>
          <w:tab w:val="left" w:pos="1134"/>
          <w:tab w:val="right" w:leader="dot" w:pos="7371"/>
        </w:tabs>
        <w:autoSpaceDE w:val="0"/>
        <w:autoSpaceDN w:val="0"/>
        <w:adjustRightInd w:val="0"/>
        <w:rPr>
          <w:rFonts w:ascii="Times New Roman" w:hAnsi="Times New Roman" w:cs="Times New Roman"/>
          <w:b/>
          <w:bCs/>
          <w:sz w:val="24"/>
          <w:szCs w:val="24"/>
        </w:rPr>
      </w:pPr>
    </w:p>
    <w:p>
      <w:pPr>
        <w:tabs>
          <w:tab w:val="left" w:pos="1134"/>
          <w:tab w:val="right" w:leader="dot" w:pos="7371"/>
        </w:tabs>
        <w:autoSpaceDE w:val="0"/>
        <w:autoSpaceDN w:val="0"/>
        <w:adjustRightInd w:val="0"/>
        <w:rPr>
          <w:rFonts w:ascii="Times New Roman" w:hAnsi="Times New Roman" w:cs="Times New Roman"/>
          <w:b/>
          <w:bCs/>
          <w:sz w:val="24"/>
          <w:szCs w:val="24"/>
        </w:rPr>
      </w:pPr>
    </w:p>
    <w:p>
      <w:pPr>
        <w:tabs>
          <w:tab w:val="left" w:pos="1134"/>
          <w:tab w:val="right" w:leader="dot" w:pos="7371"/>
        </w:tabs>
        <w:autoSpaceDE w:val="0"/>
        <w:autoSpaceDN w:val="0"/>
        <w:adjustRightInd w:val="0"/>
        <w:rPr>
          <w:rFonts w:ascii="Times New Roman" w:hAnsi="Times New Roman" w:cs="Times New Roman"/>
          <w:b/>
          <w:bCs/>
          <w:sz w:val="24"/>
          <w:szCs w:val="24"/>
        </w:rPr>
      </w:pPr>
    </w:p>
    <w:p>
      <w:pPr>
        <w:tabs>
          <w:tab w:val="left" w:pos="1134"/>
          <w:tab w:val="right" w:leader="dot" w:pos="7371"/>
        </w:tabs>
        <w:autoSpaceDE w:val="0"/>
        <w:autoSpaceDN w:val="0"/>
        <w:adjustRightInd w:val="0"/>
        <w:rPr>
          <w:rFonts w:ascii="Times New Roman" w:hAnsi="Times New Roman" w:cs="Times New Roman"/>
          <w:b/>
          <w:bCs/>
          <w:sz w:val="24"/>
          <w:szCs w:val="24"/>
        </w:rPr>
      </w:pPr>
    </w:p>
    <w:p>
      <w:pPr>
        <w:tabs>
          <w:tab w:val="left" w:pos="1134"/>
          <w:tab w:val="right" w:leader="dot" w:pos="7371"/>
        </w:tabs>
        <w:autoSpaceDE w:val="0"/>
        <w:autoSpaceDN w:val="0"/>
        <w:adjustRightInd w:val="0"/>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b/>
          <w:bCs/>
          <w:sz w:val="24"/>
          <w:szCs w:val="24"/>
        </w:rPr>
      </w:pPr>
      <w:r>
        <w:rPr>
          <w:rFonts w:ascii="Times New Roman" w:hAnsi="Times New Roman" w:cs="Times New Roman"/>
          <w:b/>
          <w:bCs/>
          <w:sz w:val="24"/>
          <w:szCs w:val="24"/>
        </w:rPr>
        <w:t>DAFTAR LAMPIRAN</w:t>
      </w:r>
    </w:p>
    <w:p>
      <w:pPr>
        <w:autoSpaceDE w:val="0"/>
        <w:autoSpaceDN w:val="0"/>
        <w:adjustRightInd w:val="0"/>
        <w:rPr>
          <w:rFonts w:ascii="Times New Roman" w:hAnsi="Times New Roman"/>
          <w:b/>
          <w:bCs/>
          <w:sz w:val="24"/>
          <w:szCs w:val="24"/>
        </w:rPr>
      </w:pPr>
    </w:p>
    <w:p>
      <w:pPr>
        <w:autoSpaceDE w:val="0"/>
        <w:autoSpaceDN w:val="0"/>
        <w:adjustRightInd w:val="0"/>
        <w:rPr>
          <w:rFonts w:ascii="Times New Roman" w:hAnsi="Times New Roman"/>
          <w:b/>
          <w:bCs/>
          <w:sz w:val="24"/>
          <w:szCs w:val="24"/>
        </w:rPr>
      </w:pPr>
      <w:r>
        <w:rPr>
          <w:rFonts w:ascii="Times New Roman" w:hAnsi="Times New Roman" w:cs="Times New Roman"/>
          <w:b/>
          <w:bCs/>
          <w:sz w:val="24"/>
          <w:szCs w:val="24"/>
        </w:rPr>
        <w:t xml:space="preserve">Lampiran 1 : Personalia tenaga peneliti beserta penelitinya.....................50 </w:t>
      </w:r>
    </w:p>
    <w:p>
      <w:pPr>
        <w:autoSpaceDE w:val="0"/>
        <w:autoSpaceDN w:val="0"/>
        <w:adjustRightInd w:val="0"/>
        <w:rPr>
          <w:rFonts w:ascii="Times New Roman" w:hAnsi="Times New Roman"/>
          <w:b/>
          <w:bCs/>
          <w:sz w:val="24"/>
          <w:szCs w:val="24"/>
        </w:rPr>
      </w:pPr>
      <w:r>
        <w:rPr>
          <w:rFonts w:ascii="Times New Roman" w:hAnsi="Times New Roman" w:cs="Times New Roman"/>
          <w:b/>
          <w:bCs/>
          <w:sz w:val="24"/>
          <w:szCs w:val="24"/>
        </w:rPr>
        <w:t>Lampiran 2 : Instrumen Penelitian..............................................................51</w:t>
      </w:r>
    </w:p>
    <w:p>
      <w:pPr>
        <w:autoSpaceDE w:val="0"/>
        <w:autoSpaceDN w:val="0"/>
        <w:adjustRightInd w:val="0"/>
        <w:rPr>
          <w:rFonts w:ascii="Times New Roman" w:hAnsi="Times New Roman"/>
          <w:b/>
          <w:bCs/>
          <w:sz w:val="24"/>
          <w:szCs w:val="24"/>
        </w:rPr>
      </w:pPr>
      <w:r>
        <w:rPr>
          <w:rFonts w:ascii="Times New Roman" w:hAnsi="Times New Roman" w:cs="Times New Roman"/>
          <w:b/>
          <w:bCs/>
          <w:sz w:val="24"/>
          <w:szCs w:val="24"/>
        </w:rPr>
        <w:t>Lampiran 3 : Hasil Pengolahan Data SPSS 17.0.........................................54</w:t>
      </w:r>
    </w:p>
    <w:p>
      <w:pPr>
        <w:autoSpaceDE w:val="0"/>
        <w:autoSpaceDN w:val="0"/>
        <w:adjustRightInd w:val="0"/>
        <w:spacing w:line="360" w:lineRule="auto"/>
        <w:jc w:val="center"/>
        <w:rPr>
          <w:rFonts w:ascii="Times New Roman" w:hAnsi="Times New Roman" w:cs="Times New Roman"/>
          <w:b/>
          <w:bCs/>
          <w:sz w:val="28"/>
          <w:szCs w:val="28"/>
        </w:rPr>
      </w:pPr>
    </w:p>
    <w:p>
      <w:pPr>
        <w:autoSpaceDE w:val="0"/>
        <w:autoSpaceDN w:val="0"/>
        <w:adjustRightInd w:val="0"/>
        <w:spacing w:line="360" w:lineRule="auto"/>
        <w:jc w:val="center"/>
        <w:rPr>
          <w:rFonts w:ascii="Times New Roman" w:hAnsi="Times New Roman" w:cs="Times New Roman"/>
          <w:b/>
          <w:bCs/>
          <w:sz w:val="28"/>
          <w:szCs w:val="28"/>
        </w:rPr>
      </w:pPr>
    </w:p>
    <w:p>
      <w:pPr>
        <w:autoSpaceDE w:val="0"/>
        <w:autoSpaceDN w:val="0"/>
        <w:adjustRightInd w:val="0"/>
        <w:spacing w:line="360" w:lineRule="auto"/>
        <w:jc w:val="center"/>
        <w:rPr>
          <w:rFonts w:ascii="Times New Roman" w:hAnsi="Times New Roman" w:cs="Times New Roman"/>
          <w:b/>
          <w:bCs/>
          <w:sz w:val="28"/>
          <w:szCs w:val="28"/>
        </w:rPr>
      </w:pPr>
    </w:p>
    <w:p>
      <w:pPr>
        <w:autoSpaceDE w:val="0"/>
        <w:autoSpaceDN w:val="0"/>
        <w:adjustRightInd w:val="0"/>
        <w:spacing w:line="360" w:lineRule="auto"/>
        <w:jc w:val="center"/>
        <w:rPr>
          <w:rFonts w:ascii="Times New Roman" w:hAnsi="Times New Roman" w:cs="Times New Roman"/>
          <w:b/>
          <w:bCs/>
          <w:sz w:val="28"/>
          <w:szCs w:val="28"/>
        </w:rPr>
      </w:pPr>
    </w:p>
    <w:p>
      <w:pPr>
        <w:autoSpaceDE w:val="0"/>
        <w:autoSpaceDN w:val="0"/>
        <w:adjustRightInd w:val="0"/>
        <w:spacing w:line="360" w:lineRule="auto"/>
        <w:jc w:val="center"/>
        <w:rPr>
          <w:rFonts w:ascii="Times New Roman" w:hAnsi="Times New Roman" w:cs="Times New Roman"/>
          <w:b/>
          <w:bCs/>
          <w:sz w:val="28"/>
          <w:szCs w:val="28"/>
        </w:rPr>
      </w:pPr>
    </w:p>
    <w:p>
      <w:pPr>
        <w:autoSpaceDE w:val="0"/>
        <w:autoSpaceDN w:val="0"/>
        <w:adjustRightInd w:val="0"/>
        <w:spacing w:line="360" w:lineRule="auto"/>
        <w:jc w:val="center"/>
        <w:rPr>
          <w:rFonts w:ascii="Times New Roman" w:hAnsi="Times New Roman" w:cs="Times New Roman"/>
          <w:b/>
          <w:bCs/>
          <w:sz w:val="28"/>
          <w:szCs w:val="28"/>
        </w:rPr>
      </w:pPr>
    </w:p>
    <w:p>
      <w:pPr>
        <w:autoSpaceDE w:val="0"/>
        <w:autoSpaceDN w:val="0"/>
        <w:adjustRightInd w:val="0"/>
        <w:spacing w:line="360" w:lineRule="auto"/>
        <w:jc w:val="center"/>
        <w:rPr>
          <w:rFonts w:ascii="Times New Roman" w:hAnsi="Times New Roman" w:cs="Times New Roman"/>
          <w:b/>
          <w:bCs/>
          <w:sz w:val="28"/>
          <w:szCs w:val="28"/>
        </w:rPr>
      </w:pPr>
    </w:p>
    <w:p>
      <w:pPr>
        <w:autoSpaceDE w:val="0"/>
        <w:autoSpaceDN w:val="0"/>
        <w:adjustRightInd w:val="0"/>
        <w:spacing w:line="360" w:lineRule="auto"/>
        <w:jc w:val="center"/>
        <w:rPr>
          <w:rFonts w:ascii="Times New Roman" w:hAnsi="Times New Roman" w:cs="Times New Roman"/>
          <w:b/>
          <w:bCs/>
          <w:sz w:val="28"/>
          <w:szCs w:val="28"/>
        </w:rPr>
      </w:pPr>
    </w:p>
    <w:p>
      <w:pPr>
        <w:autoSpaceDE w:val="0"/>
        <w:autoSpaceDN w:val="0"/>
        <w:adjustRightInd w:val="0"/>
        <w:spacing w:line="360" w:lineRule="auto"/>
        <w:jc w:val="center"/>
        <w:rPr>
          <w:rFonts w:ascii="Times New Roman" w:hAnsi="Times New Roman" w:cs="Times New Roman"/>
          <w:b/>
          <w:bCs/>
          <w:sz w:val="28"/>
          <w:szCs w:val="28"/>
        </w:rPr>
      </w:pPr>
    </w:p>
    <w:p>
      <w:pPr>
        <w:autoSpaceDE w:val="0"/>
        <w:autoSpaceDN w:val="0"/>
        <w:adjustRightInd w:val="0"/>
        <w:spacing w:line="360" w:lineRule="auto"/>
        <w:jc w:val="center"/>
        <w:rPr>
          <w:rFonts w:ascii="Times New Roman" w:hAnsi="Times New Roman" w:cs="Times New Roman"/>
          <w:b/>
          <w:bCs/>
          <w:sz w:val="28"/>
          <w:szCs w:val="28"/>
        </w:rPr>
      </w:pPr>
    </w:p>
    <w:p>
      <w:pPr>
        <w:autoSpaceDE w:val="0"/>
        <w:autoSpaceDN w:val="0"/>
        <w:adjustRightInd w:val="0"/>
        <w:spacing w:line="360" w:lineRule="auto"/>
        <w:jc w:val="center"/>
        <w:rPr>
          <w:rFonts w:ascii="Times New Roman" w:hAnsi="Times New Roman" w:cs="Times New Roman"/>
          <w:b/>
          <w:bCs/>
          <w:sz w:val="28"/>
          <w:szCs w:val="28"/>
        </w:rPr>
      </w:pPr>
    </w:p>
    <w:p>
      <w:pPr>
        <w:autoSpaceDE w:val="0"/>
        <w:autoSpaceDN w:val="0"/>
        <w:adjustRightInd w:val="0"/>
        <w:spacing w:line="360" w:lineRule="auto"/>
        <w:jc w:val="center"/>
        <w:rPr>
          <w:rFonts w:ascii="Times New Roman" w:hAnsi="Times New Roman" w:cs="Times New Roman"/>
          <w:b/>
          <w:bCs/>
          <w:sz w:val="28"/>
          <w:szCs w:val="28"/>
        </w:rPr>
      </w:pPr>
    </w:p>
    <w:p>
      <w:pPr>
        <w:autoSpaceDE w:val="0"/>
        <w:autoSpaceDN w:val="0"/>
        <w:adjustRightInd w:val="0"/>
        <w:spacing w:line="360" w:lineRule="auto"/>
        <w:jc w:val="center"/>
        <w:rPr>
          <w:rFonts w:ascii="Times New Roman" w:hAnsi="Times New Roman" w:cs="Times New Roman"/>
          <w:b/>
          <w:bCs/>
          <w:sz w:val="28"/>
          <w:szCs w:val="28"/>
        </w:rPr>
      </w:pPr>
    </w:p>
    <w:p>
      <w:pPr>
        <w:autoSpaceDE w:val="0"/>
        <w:autoSpaceDN w:val="0"/>
        <w:adjustRightInd w:val="0"/>
        <w:spacing w:line="360" w:lineRule="auto"/>
        <w:jc w:val="center"/>
        <w:rPr>
          <w:rFonts w:ascii="Times New Roman" w:hAnsi="Times New Roman" w:cs="Times New Roman"/>
          <w:b/>
          <w:bCs/>
          <w:sz w:val="28"/>
          <w:szCs w:val="28"/>
        </w:rPr>
      </w:pPr>
    </w:p>
    <w:p>
      <w:pPr>
        <w:autoSpaceDE w:val="0"/>
        <w:autoSpaceDN w:val="0"/>
        <w:adjustRightInd w:val="0"/>
        <w:spacing w:line="360" w:lineRule="auto"/>
        <w:jc w:val="center"/>
        <w:rPr>
          <w:rFonts w:ascii="Times New Roman" w:hAnsi="Times New Roman" w:cs="Times New Roman"/>
          <w:b/>
          <w:bCs/>
          <w:sz w:val="28"/>
          <w:szCs w:val="28"/>
        </w:rPr>
      </w:pPr>
    </w:p>
    <w:p>
      <w:pPr>
        <w:autoSpaceDE w:val="0"/>
        <w:autoSpaceDN w:val="0"/>
        <w:adjustRightInd w:val="0"/>
        <w:spacing w:line="360" w:lineRule="auto"/>
        <w:jc w:val="center"/>
        <w:rPr>
          <w:rFonts w:ascii="Times New Roman" w:hAnsi="Times New Roman" w:cs="Times New Roman"/>
          <w:b/>
          <w:bCs/>
          <w:sz w:val="28"/>
          <w:szCs w:val="28"/>
        </w:rPr>
      </w:pPr>
    </w:p>
    <w:p>
      <w:pPr>
        <w:autoSpaceDE w:val="0"/>
        <w:autoSpaceDN w:val="0"/>
        <w:adjustRightInd w:val="0"/>
        <w:spacing w:line="360" w:lineRule="auto"/>
        <w:jc w:val="center"/>
        <w:rPr>
          <w:rFonts w:ascii="Times New Roman" w:hAnsi="Times New Roman" w:cs="Times New Roman"/>
          <w:b/>
          <w:bCs/>
          <w:sz w:val="28"/>
          <w:szCs w:val="28"/>
        </w:rPr>
      </w:pPr>
    </w:p>
    <w:p>
      <w:pPr>
        <w:autoSpaceDE w:val="0"/>
        <w:autoSpaceDN w:val="0"/>
        <w:adjustRightInd w:val="0"/>
        <w:spacing w:line="360" w:lineRule="auto"/>
        <w:jc w:val="center"/>
        <w:rPr>
          <w:rFonts w:ascii="Times New Roman" w:hAnsi="Times New Roman" w:cs="Times New Roman"/>
          <w:b/>
          <w:bCs/>
          <w:sz w:val="28"/>
          <w:szCs w:val="28"/>
        </w:rPr>
      </w:pPr>
    </w:p>
    <w:p>
      <w:pPr>
        <w:autoSpaceDE w:val="0"/>
        <w:autoSpaceDN w:val="0"/>
        <w:adjustRightInd w:val="0"/>
        <w:spacing w:line="360" w:lineRule="auto"/>
        <w:jc w:val="center"/>
        <w:rPr>
          <w:rFonts w:ascii="Times New Roman" w:hAnsi="Times New Roman" w:cs="Times New Roman"/>
          <w:b/>
          <w:bCs/>
          <w:sz w:val="28"/>
          <w:szCs w:val="28"/>
        </w:rPr>
      </w:pPr>
    </w:p>
    <w:p>
      <w:pPr>
        <w:autoSpaceDE w:val="0"/>
        <w:autoSpaceDN w:val="0"/>
        <w:adjustRightInd w:val="0"/>
        <w:spacing w:line="360" w:lineRule="auto"/>
        <w:jc w:val="center"/>
        <w:rPr>
          <w:rFonts w:ascii="Times New Roman" w:hAnsi="Times New Roman" w:cs="Times New Roman"/>
          <w:b/>
          <w:bCs/>
          <w:sz w:val="28"/>
          <w:szCs w:val="28"/>
        </w:rPr>
      </w:pPr>
    </w:p>
    <w:p>
      <w:pPr>
        <w:autoSpaceDE w:val="0"/>
        <w:autoSpaceDN w:val="0"/>
        <w:adjustRightInd w:val="0"/>
        <w:spacing w:line="360" w:lineRule="auto"/>
        <w:jc w:val="center"/>
        <w:rPr>
          <w:rFonts w:ascii="Times New Roman" w:hAnsi="Times New Roman" w:cs="Times New Roman"/>
          <w:b/>
          <w:bCs/>
          <w:sz w:val="28"/>
          <w:szCs w:val="28"/>
        </w:rPr>
      </w:pPr>
    </w:p>
    <w:p>
      <w:pPr>
        <w:autoSpaceDE w:val="0"/>
        <w:autoSpaceDN w:val="0"/>
        <w:adjustRightInd w:val="0"/>
        <w:spacing w:line="360" w:lineRule="auto"/>
        <w:jc w:val="center"/>
        <w:rPr>
          <w:rFonts w:ascii="Times New Roman" w:hAnsi="Times New Roman" w:cs="Times New Roman"/>
          <w:b/>
          <w:bCs/>
          <w:sz w:val="28"/>
          <w:szCs w:val="28"/>
        </w:rPr>
      </w:pPr>
    </w:p>
    <w:p>
      <w:pPr>
        <w:autoSpaceDE w:val="0"/>
        <w:autoSpaceDN w:val="0"/>
        <w:adjustRightInd w:val="0"/>
        <w:spacing w:line="360" w:lineRule="auto"/>
        <w:jc w:val="center"/>
        <w:rPr>
          <w:rFonts w:ascii="Times New Roman" w:hAnsi="Times New Roman" w:cs="Times New Roman"/>
          <w:b/>
          <w:bCs/>
          <w:sz w:val="28"/>
          <w:szCs w:val="28"/>
        </w:rPr>
      </w:pPr>
    </w:p>
    <w:p>
      <w:pPr>
        <w:autoSpaceDE w:val="0"/>
        <w:autoSpaceDN w:val="0"/>
        <w:adjustRightInd w:val="0"/>
        <w:spacing w:line="360" w:lineRule="auto"/>
        <w:jc w:val="center"/>
        <w:rPr>
          <w:rFonts w:ascii="Times New Roman" w:hAnsi="Times New Roman" w:cs="Times New Roman"/>
          <w:b/>
          <w:bCs/>
          <w:sz w:val="28"/>
          <w:szCs w:val="28"/>
        </w:rPr>
      </w:pPr>
    </w:p>
    <w:p>
      <w:pPr>
        <w:autoSpaceDE w:val="0"/>
        <w:autoSpaceDN w:val="0"/>
        <w:adjustRightInd w:val="0"/>
        <w:spacing w:line="360" w:lineRule="auto"/>
        <w:jc w:val="center"/>
        <w:rPr>
          <w:rFonts w:ascii="Times New Roman" w:hAnsi="Times New Roman" w:cs="Times New Roman"/>
          <w:b/>
          <w:bCs/>
          <w:sz w:val="28"/>
          <w:szCs w:val="28"/>
        </w:rPr>
        <w:sectPr>
          <w:pgSz w:w="11907" w:h="16840"/>
          <w:pgMar w:top="2268" w:right="1701" w:bottom="1701" w:left="2268" w:header="720" w:footer="720" w:gutter="0"/>
          <w:pgNumType w:fmt="lowerRoman" w:start="1"/>
          <w:cols w:space="720" w:num="1"/>
          <w:docGrid w:linePitch="360" w:charSpace="0"/>
        </w:sectPr>
      </w:pPr>
    </w:p>
    <w:p>
      <w:pPr>
        <w:spacing w:line="480" w:lineRule="auto"/>
        <w:ind w:left="0" w:firstLine="0"/>
        <w:jc w:val="center"/>
        <w:rPr>
          <w:rFonts w:ascii="Times New Roman" w:hAnsi="Times New Roman" w:eastAsia="Times New Roman" w:cs="Times New Roman"/>
          <w:sz w:val="32"/>
          <w:szCs w:val="32"/>
        </w:rPr>
      </w:pPr>
      <w:r>
        <w:rPr>
          <w:rFonts w:ascii="Times New Roman" w:hAnsi="Times New Roman" w:eastAsia="Times New Roman" w:cs="Times New Roman"/>
          <w:b/>
          <w:bCs/>
          <w:sz w:val="32"/>
          <w:szCs w:val="32"/>
        </w:rPr>
        <w:t>BAB 1</w:t>
      </w:r>
    </w:p>
    <w:p>
      <w:pPr>
        <w:spacing w:line="480" w:lineRule="auto"/>
        <w:ind w:left="0" w:firstLine="0"/>
        <w:jc w:val="center"/>
        <w:rPr>
          <w:rFonts w:ascii="Times New Roman" w:hAnsi="Times New Roman" w:eastAsia="Times New Roman" w:cs="Times New Roman"/>
          <w:sz w:val="32"/>
          <w:szCs w:val="32"/>
        </w:rPr>
      </w:pPr>
      <w:r>
        <w:rPr>
          <w:rFonts w:ascii="Times New Roman" w:hAnsi="Times New Roman" w:eastAsia="Times New Roman" w:cs="Times New Roman"/>
          <w:b/>
          <w:bCs/>
          <w:sz w:val="32"/>
          <w:szCs w:val="32"/>
        </w:rPr>
        <w:t>PENDAHULUAN</w:t>
      </w:r>
    </w:p>
    <w:p>
      <w:pPr>
        <w:spacing w:line="480" w:lineRule="auto"/>
        <w:ind w:left="426" w:hanging="360"/>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1.1</w:t>
      </w:r>
      <w:r>
        <w:rPr>
          <w:rFonts w:ascii="Times New Roman" w:hAnsi="Times New Roman" w:eastAsia="Times New Roman" w:cs="Times New Roman"/>
          <w:sz w:val="14"/>
          <w:szCs w:val="14"/>
        </w:rPr>
        <w:t xml:space="preserve">    </w:t>
      </w:r>
      <w:r>
        <w:rPr>
          <w:rFonts w:ascii="Times New Roman" w:hAnsi="Times New Roman" w:eastAsia="Times New Roman" w:cs="Times New Roman"/>
          <w:b/>
          <w:bCs/>
          <w:sz w:val="24"/>
          <w:szCs w:val="24"/>
        </w:rPr>
        <w:t>Latar Belakang</w:t>
      </w:r>
    </w:p>
    <w:p>
      <w:pPr>
        <w:spacing w:line="480" w:lineRule="auto"/>
        <w:ind w:left="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pPr>
        <w:autoSpaceDE w:val="0"/>
        <w:autoSpaceDN w:val="0"/>
        <w:adjustRightInd w:val="0"/>
        <w:spacing w:line="480" w:lineRule="auto"/>
        <w:ind w:left="0" w:firstLine="709"/>
        <w:jc w:val="both"/>
        <w:rPr>
          <w:rStyle w:val="31"/>
          <w:rFonts w:ascii="Times New Roman" w:hAnsi="Times New Roman" w:cs="Times New Roman"/>
          <w:sz w:val="24"/>
          <w:szCs w:val="24"/>
        </w:rPr>
      </w:pPr>
      <w:r>
        <w:rPr>
          <w:rFonts w:ascii="Times New Roman" w:hAnsi="Times New Roman" w:eastAsia="Times New Roman" w:cs="Times New Roman"/>
          <w:sz w:val="24"/>
          <w:szCs w:val="24"/>
        </w:rPr>
        <w:t xml:space="preserve">  Perkembangan ilmu pengetahuan dan teknologi (IPTEK) yang sangat pesat telah membuat banyak perubahan bagi kehidupan manusia saat ini dan </w:t>
      </w:r>
      <w:r>
        <w:rPr>
          <w:rStyle w:val="31"/>
          <w:rFonts w:ascii="Times New Roman" w:hAnsi="Times New Roman" w:cs="Times New Roman"/>
          <w:sz w:val="24"/>
          <w:szCs w:val="24"/>
        </w:rPr>
        <w:t>mendorong upaya-upaya pembaharuan dalam pemanfaatan hasil-hasil teknologi dalam proses belajar mengajar disekolah.. Perkembangan IPTEK ini terutama berkaitan dengan teknologi informasi dan komunikasi. Pengaruhnya meluas pada berbagai bidang kehidupan, termasuk bidang pendidikan.</w:t>
      </w:r>
    </w:p>
    <w:p>
      <w:pPr>
        <w:autoSpaceDE w:val="0"/>
        <w:autoSpaceDN w:val="0"/>
        <w:adjustRightInd w:val="0"/>
        <w:spacing w:line="480" w:lineRule="auto"/>
        <w:ind w:left="0" w:firstLine="709"/>
        <w:jc w:val="both"/>
        <w:rPr>
          <w:rFonts w:ascii="Times New Roman" w:hAnsi="Times New Roman" w:cs="Times New Roman"/>
          <w:sz w:val="24"/>
          <w:szCs w:val="24"/>
          <w:lang/>
        </w:rPr>
      </w:pPr>
      <w:r>
        <w:rPr>
          <w:rFonts w:ascii="Times New Roman" w:hAnsi="Times New Roman" w:cs="Times New Roman"/>
          <w:sz w:val="24"/>
          <w:szCs w:val="24"/>
          <w:lang/>
        </w:rPr>
        <w:t xml:space="preserve">Departemen Pendidikan Nasional memperhatikan perkembangan dunia teknologi informasi dan komunikasi yang sedang mengalami kemajuan </w:t>
      </w:r>
      <w:r>
        <w:rPr>
          <w:rFonts w:ascii="Times New Roman" w:hAnsi="Times New Roman" w:cs="Times New Roman"/>
          <w:sz w:val="24"/>
          <w:szCs w:val="24"/>
          <w:lang/>
        </w:rPr>
        <w:t xml:space="preserve">yang sangat </w:t>
      </w:r>
      <w:r>
        <w:rPr>
          <w:rFonts w:ascii="Times New Roman" w:hAnsi="Times New Roman" w:cs="Times New Roman"/>
          <w:sz w:val="24"/>
          <w:szCs w:val="24"/>
          <w:lang/>
        </w:rPr>
        <w:t>pesat</w:t>
      </w:r>
      <w:r>
        <w:rPr>
          <w:rFonts w:ascii="Times New Roman" w:hAnsi="Times New Roman" w:cs="Times New Roman"/>
          <w:sz w:val="24"/>
          <w:szCs w:val="24"/>
          <w:lang/>
        </w:rPr>
        <w:t xml:space="preserve"> ini</w:t>
      </w:r>
      <w:r>
        <w:rPr>
          <w:rFonts w:ascii="Times New Roman" w:hAnsi="Times New Roman" w:cs="Times New Roman"/>
          <w:sz w:val="24"/>
          <w:szCs w:val="24"/>
          <w:lang/>
        </w:rPr>
        <w:t xml:space="preserve">. </w:t>
      </w:r>
      <w:r>
        <w:rPr>
          <w:rFonts w:ascii="Times New Roman" w:hAnsi="Times New Roman" w:cs="Times New Roman"/>
          <w:sz w:val="24"/>
          <w:szCs w:val="24"/>
          <w:lang/>
        </w:rPr>
        <w:t>Pada tahun</w:t>
      </w:r>
      <w:r>
        <w:rPr>
          <w:rFonts w:ascii="Times New Roman" w:hAnsi="Times New Roman" w:cs="Times New Roman"/>
          <w:sz w:val="24"/>
          <w:szCs w:val="24"/>
          <w:lang/>
        </w:rPr>
        <w:t xml:space="preserve"> 2008 Depdiknas melalui Pustekkom telah menjalin kerjasama dengan PT. Telkom dalam melaksanakan program </w:t>
      </w:r>
      <w:r>
        <w:rPr>
          <w:rFonts w:ascii="Times New Roman" w:hAnsi="Times New Roman" w:cs="Times New Roman"/>
          <w:i/>
          <w:sz w:val="24"/>
          <w:szCs w:val="24"/>
          <w:lang/>
        </w:rPr>
        <w:t>Schoolnet</w:t>
      </w:r>
      <w:r>
        <w:rPr>
          <w:rFonts w:ascii="Times New Roman" w:hAnsi="Times New Roman" w:cs="Times New Roman"/>
          <w:i/>
          <w:sz w:val="24"/>
          <w:szCs w:val="24"/>
          <w:lang/>
        </w:rPr>
        <w:t xml:space="preserve">. </w:t>
      </w:r>
      <w:r>
        <w:rPr>
          <w:rFonts w:ascii="Times New Roman" w:hAnsi="Times New Roman" w:cs="Times New Roman"/>
          <w:i/>
          <w:sz w:val="24"/>
          <w:szCs w:val="24"/>
          <w:lang/>
        </w:rPr>
        <w:t xml:space="preserve">Schoolnet </w:t>
      </w:r>
      <w:r>
        <w:rPr>
          <w:rFonts w:ascii="Times New Roman" w:hAnsi="Times New Roman" w:cs="Times New Roman"/>
          <w:sz w:val="24"/>
          <w:szCs w:val="24"/>
          <w:lang/>
        </w:rPr>
        <w:t xml:space="preserve">adalah program internet masuk sekolah yang bisa diakses oleh sekolah secara gratis. Program internet gratis ini merupakan bagian dari program Jardiknas (Jaringan pendidikan nasional). </w:t>
      </w:r>
      <w:r>
        <w:rPr>
          <w:rFonts w:ascii="Times New Roman" w:hAnsi="Times New Roman" w:cs="Times New Roman"/>
          <w:sz w:val="24"/>
          <w:szCs w:val="24"/>
          <w:lang/>
        </w:rPr>
        <w:t>P</w:t>
      </w:r>
      <w:r>
        <w:rPr>
          <w:rFonts w:ascii="Times New Roman" w:hAnsi="Times New Roman" w:eastAsia="Times New Roman" w:cs="Times New Roman"/>
          <w:sz w:val="24"/>
          <w:szCs w:val="24"/>
        </w:rPr>
        <w:t>rogram ini tidak hanya mencakup Sekolah Menengah Umum (SMU) tetapi juga untuk Sekolah Dasar (SD), Sekolah LanjutanTingkat Pertama (SLTP) dan Sekolah Menengah Kejuruan (SMK). Program Jardiknas Schoolnet ini bertujuan untuk meningkatkan SDM pada jenjang pendidikan dasar dan menengah dengan jalan menyediakan layanan akses internet pada seluruh civitas sekolah secara gratis.</w:t>
      </w:r>
    </w:p>
    <w:p>
      <w:pPr>
        <w:spacing w:line="480" w:lineRule="auto"/>
        <w:ind w:left="0"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rPr>
        <w:t xml:space="preserve">Sebagai suatu institusi yang memiliki wewenang dan tugas pokok merancang, mengembangkan dan membina kegiatan di bidang teknologi informasi dan komunikasi pendidikan, Pustekkom telah berusaha mengembangkan berbagai inovasi penerapan teknologi informasi dan komunikasi untuk pendidikan di Indonesia. </w:t>
      </w:r>
      <w:r>
        <w:rPr>
          <w:rFonts w:ascii="Times New Roman" w:hAnsi="Times New Roman" w:cs="Times New Roman"/>
          <w:sz w:val="24"/>
          <w:szCs w:val="24"/>
          <w:lang/>
        </w:rPr>
        <w:t>Salah satu upaya yang dikembangkan adalah membuat portal E-dukasi.net  yang kini sudah berganti nama menjadi Rumah Belajar</w:t>
      </w:r>
      <w:r>
        <w:rPr>
          <w:rFonts w:ascii="Times New Roman" w:hAnsi="Times New Roman" w:eastAsia="Times New Roman" w:cs="Times New Roman"/>
          <w:sz w:val="24"/>
          <w:szCs w:val="24"/>
          <w:lang/>
        </w:rPr>
        <w:t xml:space="preserve">, semua konten yang ada di E-dukasi.Net ada di Rumah Belajar(Sumber: Pustekkom Kemendikbud).  </w:t>
      </w:r>
      <w:r>
        <w:rPr>
          <w:rFonts w:ascii="Times New Roman" w:hAnsi="Times New Roman" w:eastAsia="Times New Roman" w:cs="Times New Roman"/>
          <w:sz w:val="24"/>
          <w:szCs w:val="24"/>
        </w:rPr>
        <w:t>Portal Rumah belajar adalah portal yang di bangun oleh Kementerian Pendidikan dan Kebudayaan untuk memfasilitasi ketersediaan konten bahan belajar yang dapat dimanfaatkan oleh pendidik dan peserta didik, seperti bahan belajar interaktif yang dilengkapi dengan media pendukung gambar, animasi, video dan simulasi. Dengan portal ini diharapkan proses belajar mengajar akan semakin baik.</w:t>
      </w:r>
      <w:r>
        <w:t xml:space="preserve"> </w:t>
      </w:r>
    </w:p>
    <w:p>
      <w:pPr>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Rumah Belajar adalah program jaringan sekolah yang dikembangkan oleh Pustekkom yang berfungsi sebagai 1) wahana komunikasi lintas sekolah; 2) wadah sumber belajar; dan 3) wahana berbagi informasi antar sekolah di Indonesia. Sebagai portal pendidikan,m- Edukasi dapat diakses oleh siapa saja, dimana saja dan kapan saja melalui url</w:t>
      </w:r>
      <w:r>
        <w:rPr>
          <w:rFonts w:ascii="Times New Roman" w:hAnsi="Times New Roman" w:cs="Times New Roman"/>
          <w:color w:val="FF0000"/>
          <w:sz w:val="24"/>
          <w:szCs w:val="24"/>
        </w:rPr>
        <w:t xml:space="preserve">: </w:t>
      </w:r>
      <w:r>
        <w:fldChar w:fldCharType="begin"/>
      </w:r>
      <w:r>
        <w:instrText xml:space="preserve">HYPERLINK "http://belajar.kemdiknas.go.id/" </w:instrText>
      </w:r>
      <w:r>
        <w:fldChar w:fldCharType="separate"/>
      </w:r>
      <w:r>
        <w:rPr>
          <w:rStyle w:val="15"/>
          <w:rFonts w:ascii="Times New Roman" w:hAnsi="Times New Roman" w:cs="Times New Roman"/>
          <w:sz w:val="24"/>
          <w:szCs w:val="24"/>
        </w:rPr>
        <w:t>http://belajar.kemdiknas.go.id/</w:t>
      </w:r>
      <w:r>
        <w:fldChar w:fldCharType="end"/>
      </w:r>
      <w:r>
        <w:rPr>
          <w:rFonts w:ascii="Times New Roman" w:hAnsi="Times New Roman" w:cs="Times New Roman"/>
          <w:color w:val="FF0000"/>
          <w:sz w:val="24"/>
          <w:szCs w:val="24"/>
        </w:rPr>
        <w:t xml:space="preserve"> </w:t>
      </w:r>
      <w:r>
        <w:rPr>
          <w:rFonts w:ascii="Times New Roman" w:hAnsi="Times New Roman" w:cs="Times New Roman"/>
          <w:sz w:val="24"/>
          <w:szCs w:val="24"/>
        </w:rPr>
        <w:t>Dengan tiga peran utama tersebut, maka Rumah belajar dapat berfungsi atau dikatakan pula  sebagai jaringan sekolah (schoolnet).</w:t>
      </w:r>
    </w:p>
    <w:p>
      <w:pPr>
        <w:spacing w:line="480" w:lineRule="auto"/>
        <w:ind w:left="0" w:firstLine="851"/>
        <w:jc w:val="both"/>
        <w:rPr>
          <w:rFonts w:ascii="Times New Roman" w:hAnsi="Times New Roman" w:eastAsia="Times New Roman" w:cs="Times New Roman"/>
          <w:sz w:val="24"/>
          <w:szCs w:val="24"/>
        </w:rPr>
      </w:pPr>
      <w:r>
        <w:rPr>
          <w:rFonts w:ascii="Times New Roman" w:hAnsi="Times New Roman" w:cs="Times New Roman"/>
          <w:sz w:val="24"/>
          <w:szCs w:val="24"/>
        </w:rPr>
        <w:t xml:space="preserve">Dengan demikian, jaringan sekolah dapat dikatakan sebagai salah satu wahana untuk meningkatkan wawasan, pengetahuan, dan keterampilan komunitas sekolah yang pada akhirnya dapat membantu meningkatkan mutu pendidikan. </w:t>
      </w:r>
      <w:r>
        <w:rPr>
          <w:rFonts w:ascii="Times New Roman" w:hAnsi="Times New Roman" w:eastAsia="Times New Roman" w:cs="Times New Roman"/>
          <w:sz w:val="24"/>
          <w:szCs w:val="24"/>
        </w:rPr>
        <w:t>Pentingnya menganalisis tentang pemanfaatan penggunaan</w:t>
      </w:r>
      <w:r>
        <w:rPr>
          <w:rFonts w:ascii="Times New Roman" w:hAnsi="Times New Roman" w:cs="Times New Roman"/>
          <w:sz w:val="24"/>
          <w:szCs w:val="24"/>
        </w:rPr>
        <w:t xml:space="preserve"> </w:t>
      </w:r>
      <w:r>
        <w:rPr>
          <w:rFonts w:ascii="Times New Roman" w:hAnsi="Times New Roman" w:eastAsia="Times New Roman" w:cs="Times New Roman"/>
          <w:sz w:val="24"/>
          <w:szCs w:val="24"/>
        </w:rPr>
        <w:t>dari sisi pengguna terhadap</w:t>
      </w:r>
      <w:r>
        <w:rPr>
          <w:rFonts w:ascii="Times New Roman" w:hAnsi="Times New Roman" w:cs="Times New Roman"/>
          <w:sz w:val="24"/>
          <w:szCs w:val="24"/>
        </w:rPr>
        <w:t xml:space="preserve"> </w:t>
      </w:r>
      <w:r>
        <w:rPr>
          <w:rFonts w:ascii="Times New Roman" w:hAnsi="Times New Roman" w:eastAsia="Times New Roman" w:cs="Times New Roman"/>
          <w:sz w:val="24"/>
          <w:szCs w:val="24"/>
        </w:rPr>
        <w:t xml:space="preserve">Portal Rumah Belajar  merupakan alasan penelitian ini dilakukan. Kepuasan pengguna merupakan salah satu faktor atau ukuran keberhasilan bagi setiap pengembangan portal </w:t>
      </w:r>
      <w:r>
        <w:fldChar w:fldCharType="begin"/>
      </w:r>
      <w:r>
        <w:instrText xml:space="preserve">HYPERLINK "http://belajar.kemdikbud.go.id/" </w:instrText>
      </w:r>
      <w:r>
        <w:fldChar w:fldCharType="separate"/>
      </w:r>
      <w:r>
        <w:rPr>
          <w:rStyle w:val="15"/>
          <w:rFonts w:ascii="Times New Roman" w:hAnsi="Times New Roman" w:cs="Times New Roman"/>
          <w:sz w:val="24"/>
          <w:szCs w:val="24"/>
        </w:rPr>
        <w:t>Rumah Belajar</w:t>
      </w:r>
      <w:r>
        <w:fldChar w:fldCharType="end"/>
      </w:r>
      <w:r>
        <w:rPr>
          <w:rFonts w:ascii="Times New Roman" w:hAnsi="Times New Roman" w:eastAsia="Times New Roman" w:cs="Times New Roman"/>
          <w:sz w:val="24"/>
          <w:szCs w:val="24"/>
        </w:rPr>
        <w:t xml:space="preserve">. </w:t>
      </w:r>
    </w:p>
    <w:p>
      <w:pPr>
        <w:spacing w:line="480" w:lineRule="auto"/>
        <w:ind w:left="0" w:firstLine="85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Kualitas layanan yang baik tidak hanya berdasarkan pada sudut pandang atau persepsi pihak penyedia layanan, tetapi juga berdasarkan pada sudut pandang atau persepsi pengguna. pengguna yang menikmati layanan adalah pengguna yang dapat menentukan kualitas layanan. Persepsi pengguna terhadap kualitas layanan merupakan penilaian menyeluruh atas keunggulan suatu layanan.</w:t>
      </w:r>
    </w:p>
    <w:p>
      <w:pPr>
        <w:spacing w:line="480" w:lineRule="auto"/>
        <w:ind w:left="0" w:firstLine="851"/>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rPr>
        <w:t xml:space="preserve">Dalam upaya menganalisis kualitas layanan portal Rumah Belajar, peneliti melakukan pada 9 sekolah menengah atas negeri, yaitu  </w:t>
      </w:r>
      <w:r>
        <w:rPr>
          <w:rFonts w:ascii="Times New Roman" w:hAnsi="Times New Roman" w:cs="Times New Roman"/>
          <w:color w:val="000000"/>
          <w:sz w:val="24"/>
          <w:szCs w:val="24"/>
          <w:shd w:val="clear" w:color="auto" w:fill="FFFFFF"/>
        </w:rPr>
        <w:t>MAN 1, MAN 2, MAN 3, SMA N 1, SMA N 14, SMA N 16, SMA N 19, SMA N 4, dan SMA N 7 Palembang .</w:t>
      </w:r>
      <w:r>
        <w:rPr>
          <w:rFonts w:ascii="Times New Roman" w:hAnsi="Times New Roman" w:eastAsia="Times New Roman" w:cs="Times New Roman"/>
          <w:sz w:val="24"/>
          <w:szCs w:val="24"/>
          <w:lang/>
        </w:rPr>
        <w:t xml:space="preserve"> </w:t>
      </w:r>
    </w:p>
    <w:p>
      <w:pPr>
        <w:spacing w:line="480" w:lineRule="auto"/>
        <w:ind w:left="0" w:firstLine="0"/>
        <w:jc w:val="both"/>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 xml:space="preserve">            Dari 9 sekolah tersebut dipilih sekolah yang dianggap paling memenuhi syarat yaitu memiliki laboratorium komputer dan terkoneksi baik dengan internet dan siswa dibatasi hanya pada siswa kelas 11. Selanjutnya, siswa, guru, pada setiap sekolah diminta untuk membuka kembali website  sekedar melihat  kembali  Portal Rumah Belajar. Tujuannya adalah untuk memudahkan dalam pengisian questioner penelitian,  </w:t>
      </w:r>
      <w:r>
        <w:rPr>
          <w:rFonts w:ascii="Times New Roman" w:hAnsi="Times New Roman" w:eastAsia="Times New Roman" w:cs="Times New Roman"/>
          <w:i/>
          <w:sz w:val="24"/>
          <w:szCs w:val="24"/>
          <w:lang/>
        </w:rPr>
        <w:t>WebQual</w:t>
      </w:r>
      <w:r>
        <w:rPr>
          <w:rFonts w:ascii="Times New Roman" w:hAnsi="Times New Roman" w:eastAsia="Times New Roman" w:cs="Times New Roman"/>
          <w:sz w:val="24"/>
          <w:szCs w:val="24"/>
          <w:lang/>
        </w:rPr>
        <w:t xml:space="preserve"> 4.0 merupakan metode untuk mengetahui kualitas </w:t>
      </w:r>
      <w:r>
        <w:rPr>
          <w:rFonts w:ascii="Times New Roman" w:hAnsi="Times New Roman" w:eastAsia="Times New Roman" w:cs="Times New Roman"/>
          <w:i/>
          <w:sz w:val="24"/>
          <w:szCs w:val="24"/>
          <w:lang/>
        </w:rPr>
        <w:t>website</w:t>
      </w:r>
      <w:r>
        <w:rPr>
          <w:rFonts w:ascii="Times New Roman" w:hAnsi="Times New Roman" w:eastAsia="Times New Roman" w:cs="Times New Roman"/>
          <w:sz w:val="24"/>
          <w:szCs w:val="24"/>
          <w:lang/>
        </w:rPr>
        <w:t xml:space="preserve"> berdasarkan persepsi masyarakat atau pengguna(Barnes &amp; Vidgen 2003).</w:t>
      </w:r>
    </w:p>
    <w:p>
      <w:pPr>
        <w:spacing w:line="480" w:lineRule="auto"/>
        <w:ind w:left="0" w:firstLine="851"/>
        <w:jc w:val="both"/>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 xml:space="preserve"> Metode </w:t>
      </w:r>
      <w:r>
        <w:rPr>
          <w:rFonts w:ascii="Times New Roman" w:hAnsi="Times New Roman" w:eastAsia="Times New Roman" w:cs="Times New Roman"/>
          <w:i/>
          <w:sz w:val="24"/>
          <w:szCs w:val="24"/>
          <w:lang/>
        </w:rPr>
        <w:t>WebQual</w:t>
      </w:r>
      <w:r>
        <w:rPr>
          <w:rFonts w:ascii="Times New Roman" w:hAnsi="Times New Roman" w:eastAsia="Times New Roman" w:cs="Times New Roman"/>
          <w:sz w:val="24"/>
          <w:szCs w:val="24"/>
          <w:lang/>
        </w:rPr>
        <w:t xml:space="preserve"> 4.0 terdiri atas tiga kategori yaitu </w:t>
      </w:r>
      <w:r>
        <w:rPr>
          <w:rFonts w:ascii="Times New Roman" w:hAnsi="Times New Roman" w:eastAsia="Times New Roman" w:cs="Times New Roman"/>
          <w:i/>
          <w:sz w:val="24"/>
          <w:szCs w:val="24"/>
          <w:lang/>
        </w:rPr>
        <w:t>usability</w:t>
      </w:r>
      <w:r>
        <w:rPr>
          <w:rFonts w:ascii="Times New Roman" w:hAnsi="Times New Roman" w:eastAsia="Times New Roman" w:cs="Times New Roman"/>
          <w:sz w:val="24"/>
          <w:szCs w:val="24"/>
          <w:lang/>
        </w:rPr>
        <w:t xml:space="preserve">, kualitas informasi, dan interaksi pelayanan. </w:t>
      </w:r>
      <w:r>
        <w:rPr>
          <w:rFonts w:ascii="Times New Roman" w:hAnsi="Times New Roman" w:eastAsia="Times New Roman" w:cs="Times New Roman"/>
          <w:i/>
          <w:sz w:val="24"/>
          <w:szCs w:val="24"/>
          <w:lang/>
        </w:rPr>
        <w:t>Usability</w:t>
      </w:r>
      <w:r>
        <w:rPr>
          <w:rFonts w:ascii="Times New Roman" w:hAnsi="Times New Roman" w:eastAsia="Times New Roman" w:cs="Times New Roman"/>
          <w:sz w:val="24"/>
          <w:szCs w:val="24"/>
          <w:lang/>
        </w:rPr>
        <w:t xml:space="preserve"> adalah mutu yang berhubungan dengan rancangan situs; kualitas informasi adalah mutu dari isi yang terdapat pada situs; dan interaksi pelayanan adalah mutu dari interaksi pelayanan yang dialami oleh pengguna ketika pengguna menyelidiki situs lebih dalam. Ketiga kategori tersebut dijadikan landasan dan acuan dalam pembuatan kuesioner untuk menganalisis kualitas portal Rumah Belajar. Hasil analisis diharapkan dapat bermanfaat sebagai masukan dalam memperbaiki dan menyempurnakan portal Rumah Belajar.</w:t>
      </w:r>
      <w:r>
        <w:rPr>
          <w:rFonts w:ascii="Times New Roman" w:hAnsi="Times New Roman" w:eastAsia="Times New Roman" w:cs="Times New Roman"/>
          <w:sz w:val="24"/>
          <w:szCs w:val="24"/>
        </w:rPr>
        <w:t xml:space="preserve"> Sehingga menjadi </w:t>
      </w:r>
      <w:r>
        <w:rPr>
          <w:rFonts w:ascii="Times New Roman" w:hAnsi="Times New Roman" w:eastAsia="Times New Roman" w:cs="Times New Roman"/>
          <w:i/>
          <w:sz w:val="24"/>
          <w:szCs w:val="24"/>
        </w:rPr>
        <w:t>website</w:t>
      </w:r>
      <w:r>
        <w:rPr>
          <w:rFonts w:ascii="Times New Roman" w:hAnsi="Times New Roman" w:eastAsia="Times New Roman" w:cs="Times New Roman"/>
          <w:sz w:val="24"/>
          <w:szCs w:val="24"/>
        </w:rPr>
        <w:t xml:space="preserve"> yang berkualitas.</w:t>
      </w:r>
    </w:p>
    <w:p>
      <w:pPr>
        <w:spacing w:line="480" w:lineRule="auto"/>
        <w:ind w:left="0" w:firstLine="1134"/>
        <w:jc w:val="both"/>
        <w:rPr>
          <w:rFonts w:ascii="Times New Roman" w:hAnsi="Times New Roman" w:cs="Times New Roman"/>
          <w:sz w:val="24"/>
          <w:szCs w:val="24"/>
        </w:rPr>
      </w:pPr>
    </w:p>
    <w:p>
      <w:pPr>
        <w:autoSpaceDE w:val="0"/>
        <w:autoSpaceDN w:val="0"/>
        <w:adjustRightInd w:val="0"/>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1.2 Perumusan Masalah</w:t>
      </w:r>
    </w:p>
    <w:p>
      <w:pPr>
        <w:spacing w:line="480" w:lineRule="auto"/>
        <w:ind w:left="567" w:hanging="41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Masalah yang akan di bahas dalam penelitian ini adalah </w:t>
      </w:r>
    </w:p>
    <w:p>
      <w:pPr>
        <w:pStyle w:val="18"/>
        <w:numPr>
          <w:ilvl w:val="0"/>
          <w:numId w:val="4"/>
        </w:numPr>
        <w:spacing w:line="480" w:lineRule="auto"/>
        <w:ind w:left="567" w:hanging="415"/>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rPr>
        <w:t xml:space="preserve">Apakah </w:t>
      </w:r>
      <w:r>
        <w:rPr>
          <w:rFonts w:ascii="Times New Roman" w:hAnsi="Times New Roman" w:cs="Times New Roman"/>
          <w:sz w:val="24"/>
          <w:szCs w:val="24"/>
        </w:rPr>
        <w:t>kegunaan (</w:t>
      </w:r>
      <w:r>
        <w:rPr>
          <w:rFonts w:ascii="Times New Roman" w:hAnsi="Times New Roman" w:cs="Times New Roman"/>
          <w:i/>
          <w:sz w:val="24"/>
          <w:szCs w:val="24"/>
        </w:rPr>
        <w:t>Usability</w:t>
      </w:r>
      <w:r>
        <w:rPr>
          <w:rFonts w:ascii="Times New Roman" w:hAnsi="Times New Roman" w:cs="Times New Roman"/>
          <w:sz w:val="24"/>
          <w:szCs w:val="24"/>
        </w:rPr>
        <w:t>) berpengaruh positif terhadap kepuasan pengguna.</w:t>
      </w:r>
    </w:p>
    <w:p>
      <w:pPr>
        <w:pStyle w:val="18"/>
        <w:numPr>
          <w:ilvl w:val="0"/>
          <w:numId w:val="4"/>
        </w:numPr>
        <w:spacing w:line="480" w:lineRule="auto"/>
        <w:ind w:left="567" w:hanging="41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Apakah </w:t>
      </w:r>
      <w:r>
        <w:rPr>
          <w:rFonts w:ascii="Times New Roman" w:hAnsi="Times New Roman" w:cs="Times New Roman"/>
          <w:sz w:val="24"/>
          <w:szCs w:val="24"/>
        </w:rPr>
        <w:t>kualitas informasi berpengaruh positif terhadap kepuasan pengguna.</w:t>
      </w:r>
    </w:p>
    <w:p>
      <w:pPr>
        <w:pStyle w:val="18"/>
        <w:numPr>
          <w:ilvl w:val="0"/>
          <w:numId w:val="4"/>
        </w:numPr>
        <w:spacing w:line="480" w:lineRule="auto"/>
        <w:ind w:left="567" w:hanging="41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Apakah </w:t>
      </w:r>
      <w:r>
        <w:rPr>
          <w:rFonts w:ascii="Times New Roman" w:hAnsi="Times New Roman" w:cs="Times New Roman"/>
          <w:sz w:val="24"/>
          <w:szCs w:val="24"/>
        </w:rPr>
        <w:t>interaksi kualitas layanan berpengaruh positif terhadap kepuasan pengguna.</w:t>
      </w:r>
    </w:p>
    <w:p>
      <w:pPr>
        <w:spacing w:line="480" w:lineRule="auto"/>
        <w:ind w:left="0" w:firstLine="0"/>
        <w:jc w:val="both"/>
        <w:rPr>
          <w:rFonts w:ascii="Times New Roman" w:hAnsi="Times New Roman" w:eastAsia="Times New Roman" w:cs="Times New Roman"/>
          <w:sz w:val="24"/>
          <w:szCs w:val="24"/>
        </w:rPr>
      </w:pPr>
    </w:p>
    <w:p>
      <w:pPr>
        <w:pStyle w:val="18"/>
        <w:numPr>
          <w:ilvl w:val="1"/>
          <w:numId w:val="5"/>
        </w:numPr>
        <w:spacing w:line="48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Ruang Lingkup Penelitian</w:t>
      </w:r>
    </w:p>
    <w:p>
      <w:pPr>
        <w:pStyle w:val="18"/>
        <w:spacing w:line="480" w:lineRule="auto"/>
        <w:ind w:left="36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Ruang lingkup penelitian dibatasi dengan cakupan sebagai berikut:</w:t>
      </w:r>
    </w:p>
    <w:p>
      <w:pPr>
        <w:pStyle w:val="18"/>
        <w:numPr>
          <w:ilvl w:val="0"/>
          <w:numId w:val="6"/>
        </w:numPr>
        <w:spacing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Analisis kualitas </w:t>
      </w:r>
      <w:r>
        <w:rPr>
          <w:rFonts w:ascii="Times New Roman" w:hAnsi="Times New Roman" w:eastAsia="Times New Roman" w:cs="Times New Roman"/>
          <w:i/>
          <w:sz w:val="24"/>
          <w:szCs w:val="24"/>
        </w:rPr>
        <w:t>website</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rPr>
        <w:t>portal Rumah Belajar</w:t>
      </w:r>
      <w:r>
        <w:rPr>
          <w:rFonts w:ascii="Times New Roman" w:hAnsi="Times New Roman" w:eastAsia="Times New Roman" w:cs="Times New Roman"/>
          <w:sz w:val="24"/>
          <w:szCs w:val="24"/>
        </w:rPr>
        <w:t xml:space="preserve">  dibatasi hanya pada SMA Negeri  dikota Palembang yang memiliki laboratorium komputer yang terkoneksi dengan internet dan dibatasi hanya pada siswa kelas X </w:t>
      </w:r>
    </w:p>
    <w:p>
      <w:pPr>
        <w:pStyle w:val="18"/>
        <w:numPr>
          <w:ilvl w:val="0"/>
          <w:numId w:val="6"/>
        </w:numPr>
        <w:spacing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Jumlah responden untuk menganalisis kualitas </w:t>
      </w:r>
      <w:r>
        <w:rPr>
          <w:rFonts w:ascii="Times New Roman" w:hAnsi="Times New Roman" w:eastAsia="Times New Roman" w:cs="Times New Roman"/>
          <w:i/>
          <w:sz w:val="24"/>
          <w:szCs w:val="24"/>
        </w:rPr>
        <w:t>website</w:t>
      </w:r>
      <w:r>
        <w:rPr>
          <w:rFonts w:ascii="Times New Roman" w:hAnsi="Times New Roman" w:eastAsia="Times New Roman" w:cs="Times New Roman"/>
          <w:sz w:val="24"/>
          <w:szCs w:val="24"/>
        </w:rPr>
        <w:t xml:space="preserve"> dari persepsi pengguna yaitu 150 orang siswa dan 50 orang guru.</w:t>
      </w:r>
    </w:p>
    <w:p>
      <w:pPr>
        <w:spacing w:line="480" w:lineRule="auto"/>
        <w:ind w:left="0" w:firstLine="0"/>
        <w:jc w:val="both"/>
        <w:rPr>
          <w:rFonts w:ascii="Times New Roman" w:hAnsi="Times New Roman" w:eastAsia="Times New Roman" w:cs="Times New Roman"/>
          <w:sz w:val="24"/>
          <w:szCs w:val="24"/>
        </w:rPr>
      </w:pPr>
    </w:p>
    <w:p>
      <w:pPr>
        <w:pStyle w:val="18"/>
        <w:numPr>
          <w:ilvl w:val="1"/>
          <w:numId w:val="5"/>
        </w:numPr>
        <w:spacing w:line="48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Target Luaran</w:t>
      </w:r>
    </w:p>
    <w:p>
      <w:pPr>
        <w:pStyle w:val="18"/>
        <w:spacing w:line="480" w:lineRule="auto"/>
        <w:ind w:left="0" w:firstLine="85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Luaran yang ditargetkan pada penelitian ini adalah dalam bentuk publikasi dan dimuat di jurnal Nasional </w:t>
      </w:r>
      <w:r>
        <w:rPr>
          <w:rFonts w:ascii="Times New Roman" w:hAnsi="Times New Roman" w:cs="Times New Roman"/>
          <w:bCs/>
          <w:sz w:val="24"/>
          <w:szCs w:val="24"/>
        </w:rPr>
        <w:t>ber ISSN tidak terakreditasi, dan akan di sampaikan pada pertemuan Nasional.</w:t>
      </w:r>
    </w:p>
    <w:p>
      <w:pPr>
        <w:spacing w:line="480" w:lineRule="auto"/>
        <w:jc w:val="both"/>
        <w:rPr>
          <w:rFonts w:ascii="Times New Roman" w:hAnsi="Times New Roman" w:cs="Times New Roman"/>
        </w:rPr>
      </w:pPr>
    </w:p>
    <w:p>
      <w:pPr>
        <w:spacing w:line="480" w:lineRule="auto"/>
        <w:jc w:val="center"/>
        <w:rPr>
          <w:rFonts w:ascii="Times New Roman" w:hAnsi="Times New Roman" w:cs="Times New Roman"/>
          <w:b/>
          <w:sz w:val="32"/>
          <w:szCs w:val="32"/>
        </w:rPr>
      </w:pPr>
    </w:p>
    <w:p>
      <w:pPr>
        <w:ind w:left="0" w:firstLine="0"/>
        <w:rPr>
          <w:rFonts w:ascii="Times New Roman" w:hAnsi="Times New Roman" w:cs="Times New Roman"/>
          <w:b/>
          <w:sz w:val="32"/>
          <w:szCs w:val="32"/>
        </w:rPr>
      </w:pPr>
    </w:p>
    <w:p>
      <w:pPr>
        <w:ind w:left="0" w:firstLine="0"/>
        <w:rPr>
          <w:rFonts w:ascii="Times New Roman" w:hAnsi="Times New Roman" w:cs="Times New Roman"/>
          <w:b/>
          <w:sz w:val="32"/>
          <w:szCs w:val="32"/>
        </w:rPr>
      </w:pPr>
    </w:p>
    <w:p>
      <w:pPr>
        <w:ind w:left="0" w:firstLine="0"/>
        <w:rPr>
          <w:rFonts w:ascii="Times New Roman" w:hAnsi="Times New Roman" w:cs="Times New Roman"/>
          <w:b/>
          <w:sz w:val="32"/>
          <w:szCs w:val="32"/>
        </w:rPr>
      </w:pPr>
    </w:p>
    <w:p>
      <w:pPr>
        <w:ind w:left="0" w:firstLine="0"/>
        <w:rPr>
          <w:rFonts w:ascii="Times New Roman" w:hAnsi="Times New Roman" w:cs="Times New Roman"/>
          <w:b/>
          <w:sz w:val="32"/>
          <w:szCs w:val="32"/>
        </w:rPr>
      </w:pPr>
    </w:p>
    <w:p>
      <w:pPr>
        <w:ind w:left="0" w:firstLine="0"/>
        <w:rPr>
          <w:rFonts w:ascii="Times New Roman" w:hAnsi="Times New Roman" w:cs="Times New Roman"/>
          <w:b/>
          <w:sz w:val="32"/>
          <w:szCs w:val="32"/>
        </w:rPr>
      </w:pPr>
    </w:p>
    <w:p>
      <w:pPr>
        <w:ind w:left="0" w:firstLine="0"/>
        <w:rPr>
          <w:rFonts w:ascii="Times New Roman" w:hAnsi="Times New Roman" w:cs="Times New Roman"/>
          <w:b/>
          <w:sz w:val="32"/>
          <w:szCs w:val="32"/>
        </w:rPr>
      </w:pPr>
    </w:p>
    <w:p>
      <w:pPr>
        <w:ind w:left="0" w:firstLine="0"/>
        <w:rPr>
          <w:rFonts w:ascii="Times New Roman" w:hAnsi="Times New Roman" w:cs="Times New Roman"/>
          <w:b/>
          <w:sz w:val="32"/>
          <w:szCs w:val="32"/>
        </w:rPr>
      </w:pPr>
    </w:p>
    <w:p>
      <w:pPr>
        <w:ind w:left="0" w:firstLine="0"/>
        <w:rPr>
          <w:rFonts w:ascii="Times New Roman" w:hAnsi="Times New Roman" w:cs="Times New Roman"/>
          <w:b/>
          <w:sz w:val="32"/>
          <w:szCs w:val="32"/>
        </w:rPr>
      </w:pPr>
    </w:p>
    <w:p>
      <w:pPr>
        <w:ind w:left="0" w:firstLine="0"/>
        <w:rPr>
          <w:rFonts w:ascii="Times New Roman" w:hAnsi="Times New Roman" w:cs="Times New Roman"/>
          <w:b/>
          <w:sz w:val="32"/>
          <w:szCs w:val="32"/>
        </w:rPr>
      </w:pPr>
    </w:p>
    <w:p>
      <w:pPr>
        <w:ind w:left="0" w:firstLine="0"/>
        <w:rPr>
          <w:rFonts w:ascii="Times New Roman" w:hAnsi="Times New Roman" w:cs="Times New Roman"/>
          <w:b/>
          <w:sz w:val="32"/>
          <w:szCs w:val="32"/>
        </w:rPr>
      </w:pPr>
    </w:p>
    <w:p>
      <w:pPr>
        <w:ind w:left="0" w:firstLine="0"/>
        <w:rPr>
          <w:rFonts w:ascii="Times New Roman" w:hAnsi="Times New Roman" w:cs="Times New Roman"/>
          <w:b/>
          <w:sz w:val="32"/>
          <w:szCs w:val="32"/>
        </w:rPr>
      </w:pPr>
    </w:p>
    <w:p>
      <w:pPr>
        <w:ind w:left="0" w:firstLine="0"/>
        <w:rPr>
          <w:rFonts w:ascii="Times New Roman" w:hAnsi="Times New Roman" w:cs="Times New Roman"/>
          <w:b/>
          <w:sz w:val="32"/>
          <w:szCs w:val="32"/>
        </w:rPr>
      </w:pPr>
    </w:p>
    <w:p>
      <w:pPr>
        <w:ind w:left="0" w:firstLine="0"/>
        <w:rPr>
          <w:rFonts w:ascii="Times New Roman" w:hAnsi="Times New Roman" w:cs="Times New Roman"/>
          <w:b/>
          <w:sz w:val="32"/>
          <w:szCs w:val="32"/>
        </w:rPr>
      </w:pPr>
    </w:p>
    <w:p>
      <w:pPr>
        <w:ind w:left="0" w:firstLine="0"/>
        <w:rPr>
          <w:rFonts w:ascii="Times New Roman" w:hAnsi="Times New Roman" w:cs="Times New Roman"/>
          <w:b/>
          <w:sz w:val="32"/>
          <w:szCs w:val="32"/>
        </w:rPr>
      </w:pPr>
    </w:p>
    <w:p>
      <w:pPr>
        <w:ind w:left="0" w:firstLine="0"/>
        <w:rPr>
          <w:rFonts w:ascii="Times New Roman" w:hAnsi="Times New Roman" w:cs="Times New Roman"/>
          <w:b/>
          <w:sz w:val="32"/>
          <w:szCs w:val="32"/>
        </w:rPr>
      </w:pPr>
    </w:p>
    <w:p>
      <w:pPr>
        <w:ind w:left="0" w:firstLine="0"/>
        <w:rPr>
          <w:rFonts w:ascii="Times New Roman" w:hAnsi="Times New Roman" w:cs="Times New Roman"/>
          <w:b/>
          <w:sz w:val="32"/>
          <w:szCs w:val="32"/>
        </w:rPr>
      </w:pPr>
    </w:p>
    <w:p>
      <w:pPr>
        <w:ind w:left="0" w:firstLine="0"/>
        <w:rPr>
          <w:rFonts w:ascii="Times New Roman" w:hAnsi="Times New Roman" w:cs="Times New Roman"/>
          <w:b/>
          <w:sz w:val="32"/>
          <w:szCs w:val="32"/>
        </w:rPr>
      </w:pPr>
    </w:p>
    <w:p>
      <w:pPr>
        <w:ind w:left="0" w:firstLine="0"/>
        <w:rPr>
          <w:rFonts w:ascii="Times New Roman" w:hAnsi="Times New Roman" w:cs="Times New Roman"/>
          <w:b/>
          <w:sz w:val="32"/>
          <w:szCs w:val="32"/>
        </w:rPr>
      </w:pPr>
    </w:p>
    <w:p>
      <w:pPr>
        <w:ind w:left="0" w:firstLine="0"/>
        <w:rPr>
          <w:rFonts w:ascii="Times New Roman" w:hAnsi="Times New Roman" w:cs="Times New Roman"/>
          <w:b/>
          <w:sz w:val="32"/>
          <w:szCs w:val="32"/>
        </w:rPr>
      </w:pPr>
    </w:p>
    <w:p>
      <w:pPr>
        <w:ind w:left="0" w:firstLine="0"/>
        <w:rPr>
          <w:rFonts w:ascii="Times New Roman" w:hAnsi="Times New Roman" w:cs="Times New Roman"/>
          <w:b/>
          <w:sz w:val="32"/>
          <w:szCs w:val="32"/>
        </w:rPr>
      </w:pPr>
    </w:p>
    <w:p>
      <w:pPr>
        <w:ind w:left="0" w:firstLine="0"/>
        <w:rPr>
          <w:rFonts w:ascii="Times New Roman" w:hAnsi="Times New Roman" w:cs="Times New Roman"/>
          <w:b/>
          <w:sz w:val="32"/>
          <w:szCs w:val="32"/>
        </w:rPr>
      </w:pPr>
    </w:p>
    <w:p>
      <w:pPr>
        <w:ind w:left="0" w:firstLine="0"/>
        <w:rPr>
          <w:rFonts w:ascii="Times New Roman" w:hAnsi="Times New Roman" w:cs="Times New Roman"/>
          <w:b/>
          <w:sz w:val="32"/>
          <w:szCs w:val="32"/>
        </w:rPr>
      </w:pPr>
    </w:p>
    <w:p>
      <w:pPr>
        <w:ind w:left="0" w:firstLine="0"/>
        <w:rPr>
          <w:rFonts w:ascii="Times New Roman" w:hAnsi="Times New Roman" w:cs="Times New Roman"/>
          <w:b/>
          <w:sz w:val="32"/>
          <w:szCs w:val="32"/>
        </w:rPr>
      </w:pPr>
    </w:p>
    <w:p>
      <w:pPr>
        <w:ind w:left="0" w:firstLine="0"/>
        <w:rPr>
          <w:rFonts w:ascii="Times New Roman" w:hAnsi="Times New Roman" w:cs="Times New Roman"/>
          <w:b/>
          <w:sz w:val="32"/>
          <w:szCs w:val="32"/>
        </w:rPr>
      </w:pPr>
    </w:p>
    <w:p>
      <w:pPr>
        <w:jc w:val="center"/>
        <w:rPr>
          <w:rFonts w:ascii="Times New Roman" w:hAnsi="Times New Roman" w:cs="Times New Roman"/>
          <w:b/>
          <w:sz w:val="32"/>
          <w:szCs w:val="32"/>
        </w:rPr>
      </w:pPr>
    </w:p>
    <w:p>
      <w:pPr>
        <w:spacing w:line="480" w:lineRule="auto"/>
        <w:jc w:val="center"/>
        <w:rPr>
          <w:rFonts w:ascii="Times New Roman" w:hAnsi="Times New Roman" w:cs="Times New Roman"/>
          <w:b/>
          <w:sz w:val="32"/>
          <w:szCs w:val="32"/>
        </w:rPr>
      </w:pPr>
      <w:r>
        <w:rPr>
          <w:rFonts w:ascii="Times New Roman" w:hAnsi="Times New Roman" w:cs="Times New Roman"/>
          <w:b/>
          <w:sz w:val="32"/>
          <w:szCs w:val="32"/>
        </w:rPr>
        <w:t>BAB II</w:t>
      </w:r>
    </w:p>
    <w:p>
      <w:pPr>
        <w:spacing w:line="480" w:lineRule="auto"/>
        <w:jc w:val="center"/>
        <w:rPr>
          <w:rFonts w:ascii="Times New Roman" w:hAnsi="Times New Roman" w:cs="Times New Roman"/>
          <w:b/>
          <w:sz w:val="32"/>
          <w:szCs w:val="32"/>
        </w:rPr>
      </w:pPr>
      <w:r>
        <w:rPr>
          <w:rFonts w:ascii="Times New Roman" w:hAnsi="Times New Roman" w:cs="Times New Roman"/>
          <w:b/>
          <w:sz w:val="32"/>
          <w:szCs w:val="32"/>
        </w:rPr>
        <w:t>TINJAUAN PUSTAKA</w:t>
      </w:r>
    </w:p>
    <w:p>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2.1 Sekilas </w:t>
      </w:r>
      <w:r>
        <w:rPr>
          <w:rFonts w:ascii="Times New Roman" w:hAnsi="Times New Roman" w:eastAsia="Times New Roman" w:cs="Times New Roman"/>
          <w:b/>
          <w:sz w:val="24"/>
          <w:szCs w:val="24"/>
          <w:lang/>
        </w:rPr>
        <w:t>Rumah Belajar</w:t>
      </w:r>
    </w:p>
    <w:p>
      <w:pPr>
        <w:spacing w:line="480" w:lineRule="auto"/>
        <w:ind w:left="0" w:firstLine="85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Portal Rumah belajar adalah portal yang di bangun oleh Kementerian Pendidikan dan Kebudayaan untuk memfasilitasi ketersediaan konten bahan belajar yang dapat dimanfaatkan oleh pendidik dan peserta didik, seperti bahan belajar interaktif yang dilengkapi dengan media pendukung gambar, animasi, video dan simulasi. Dengan portal ini diharapkan proses belajar mengajar akan semakin.</w:t>
      </w:r>
    </w:p>
    <w:p>
      <w:pPr>
        <w:spacing w:line="480" w:lineRule="auto"/>
        <w:ind w:left="0" w:firstLine="85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Untuk dapat memanfaatkan portal ini dengan optimal pengguna  harus registrasi, untuk registrasi pengguna tidak dipungut biaya. Tujuan registrasi adalah untuk dapat dimonitor statistik pengguna portal ini. Dengan registrasi pengguna dapat mengupload konten, mengunduh konten, komunikasi secara synchronous maupun asynchronous berupa forum, kelas maya serta bimbingan belajar yang ada di portal rumah belajar, sebaliknya  jika tidak registrasi pengguna hanya bisa melihat konten yang ada di portal rumah belajar. </w:t>
      </w:r>
    </w:p>
    <w:p>
      <w:pPr>
        <w:spacing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fldChar w:fldCharType="begin"/>
      </w:r>
      <w:r>
        <w:instrText xml:space="preserve">HYPERLINK "http://pustekkomkemdikbud.blogspot.com/2012/08/portal-rumah-belajar.html" </w:instrText>
      </w:r>
      <w:r>
        <w:fldChar w:fldCharType="separate"/>
      </w:r>
      <w:r>
        <w:rPr>
          <w:rStyle w:val="15"/>
          <w:rFonts w:ascii="Times New Roman" w:hAnsi="Times New Roman" w:eastAsia="Times New Roman" w:cs="Times New Roman"/>
          <w:sz w:val="24"/>
          <w:szCs w:val="24"/>
        </w:rPr>
        <w:t>http://pustekkomkemdikbud.blogspot.com/2012/08/portal-rumah-belajar.html</w:t>
      </w:r>
      <w:r>
        <w:fldChar w:fldCharType="end"/>
      </w:r>
      <w:r>
        <w:rPr>
          <w:rFonts w:ascii="Times New Roman" w:hAnsi="Times New Roman" w:eastAsia="Times New Roman" w:cs="Times New Roman"/>
          <w:sz w:val="24"/>
          <w:szCs w:val="24"/>
        </w:rPr>
        <w:t xml:space="preserve">). </w:t>
      </w:r>
    </w:p>
    <w:p>
      <w:pPr>
        <w:autoSpaceDE w:val="0"/>
        <w:autoSpaceDN w:val="0"/>
        <w:adjustRightInd w:val="0"/>
        <w:spacing w:line="480" w:lineRule="auto"/>
        <w:ind w:left="0" w:firstLine="0"/>
        <w:jc w:val="both"/>
        <w:rPr>
          <w:rFonts w:ascii="Times New Roman" w:hAnsi="Times New Roman" w:cs="Times New Roman"/>
          <w:sz w:val="23"/>
          <w:szCs w:val="23"/>
        </w:rPr>
      </w:pPr>
    </w:p>
    <w:p>
      <w:pPr>
        <w:autoSpaceDE w:val="0"/>
        <w:autoSpaceDN w:val="0"/>
        <w:adjustRightInd w:val="0"/>
        <w:spacing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 xml:space="preserve">2.2 </w:t>
      </w:r>
      <w:r>
        <w:rPr>
          <w:rFonts w:ascii="Times New Roman" w:hAnsi="Times New Roman" w:cs="Times New Roman"/>
          <w:b/>
          <w:i/>
          <w:sz w:val="24"/>
          <w:szCs w:val="24"/>
        </w:rPr>
        <w:t>WebQual</w:t>
      </w:r>
      <w:r>
        <w:rPr>
          <w:rFonts w:ascii="Times New Roman" w:hAnsi="Times New Roman" w:cs="Times New Roman"/>
          <w:b/>
          <w:sz w:val="24"/>
          <w:szCs w:val="24"/>
        </w:rPr>
        <w:t xml:space="preserve"> 4.0</w:t>
      </w:r>
    </w:p>
    <w:p>
      <w:pPr>
        <w:spacing w:line="480" w:lineRule="auto"/>
        <w:ind w:left="0" w:firstLine="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i/>
          <w:sz w:val="24"/>
          <w:szCs w:val="24"/>
        </w:rPr>
        <w:t>Webqual</w:t>
      </w:r>
      <w:r>
        <w:rPr>
          <w:rFonts w:ascii="Times New Roman" w:hAnsi="Times New Roman" w:cs="Times New Roman"/>
          <w:sz w:val="24"/>
          <w:szCs w:val="24"/>
        </w:rPr>
        <w:t xml:space="preserve"> merupakan metode pengukuran kualitas </w:t>
      </w:r>
      <w:r>
        <w:rPr>
          <w:rFonts w:ascii="Times New Roman" w:hAnsi="Times New Roman" w:cs="Times New Roman"/>
          <w:i/>
          <w:sz w:val="24"/>
          <w:szCs w:val="24"/>
        </w:rPr>
        <w:t>website</w:t>
      </w:r>
      <w:r>
        <w:rPr>
          <w:rFonts w:ascii="Times New Roman" w:hAnsi="Times New Roman" w:cs="Times New Roman"/>
          <w:sz w:val="24"/>
          <w:szCs w:val="24"/>
        </w:rPr>
        <w:t xml:space="preserve"> berdasarkan persepsi pengguna akhir. Metode ini merupakan pengembangan dari Servqual (Zethaml et al.1990) yang banyak digunakan sebelumnya pada pengukuran kualitas jasa. Instrument penelitian pada </w:t>
      </w:r>
      <w:r>
        <w:rPr>
          <w:rFonts w:ascii="Times New Roman" w:hAnsi="Times New Roman" w:cs="Times New Roman"/>
          <w:i/>
          <w:sz w:val="24"/>
          <w:szCs w:val="24"/>
        </w:rPr>
        <w:t>webqual</w:t>
      </w:r>
      <w:r>
        <w:rPr>
          <w:rFonts w:ascii="Times New Roman" w:hAnsi="Times New Roman" w:cs="Times New Roman"/>
          <w:sz w:val="24"/>
          <w:szCs w:val="24"/>
        </w:rPr>
        <w:t xml:space="preserve"> tersebut dikembangkan dengan metode </w:t>
      </w:r>
      <w:r>
        <w:rPr>
          <w:rFonts w:ascii="Times New Roman" w:hAnsi="Times New Roman" w:cs="Times New Roman"/>
          <w:i/>
          <w:sz w:val="24"/>
          <w:szCs w:val="24"/>
        </w:rPr>
        <w:t>Quality Function Development</w:t>
      </w:r>
      <w:r>
        <w:rPr>
          <w:rFonts w:ascii="Times New Roman" w:hAnsi="Times New Roman" w:cs="Times New Roman"/>
          <w:sz w:val="24"/>
          <w:szCs w:val="24"/>
        </w:rPr>
        <w:t xml:space="preserve"> (QFD).</w:t>
      </w:r>
    </w:p>
    <w:p>
      <w:pPr>
        <w:spacing w:line="480" w:lineRule="auto"/>
        <w:ind w:left="0" w:firstLine="851"/>
        <w:jc w:val="both"/>
        <w:rPr>
          <w:rFonts w:ascii="Times New Roman" w:hAnsi="Times New Roman" w:cs="Times New Roman"/>
          <w:sz w:val="24"/>
          <w:szCs w:val="24"/>
        </w:rPr>
      </w:pPr>
      <w:r>
        <w:rPr>
          <w:rFonts w:ascii="Times New Roman" w:hAnsi="Times New Roman" w:cs="Times New Roman"/>
          <w:i/>
          <w:sz w:val="24"/>
          <w:szCs w:val="24"/>
        </w:rPr>
        <w:t>Webqual</w:t>
      </w:r>
      <w:r>
        <w:rPr>
          <w:rFonts w:ascii="Times New Roman" w:hAnsi="Times New Roman" w:cs="Times New Roman"/>
          <w:sz w:val="24"/>
          <w:szCs w:val="24"/>
        </w:rPr>
        <w:t xml:space="preserve"> sudah mulai dikembangkan sejak tahun 1998 dan telah mengalami beberapa iterasi dalam penyusunan dimensi dan butir-butir pertanyaannya. </w:t>
      </w:r>
      <w:r>
        <w:rPr>
          <w:rFonts w:ascii="Times New Roman" w:hAnsi="Times New Roman" w:cs="Times New Roman"/>
          <w:i/>
          <w:sz w:val="24"/>
          <w:szCs w:val="24"/>
        </w:rPr>
        <w:t>Webqual</w:t>
      </w:r>
      <w:r>
        <w:rPr>
          <w:rFonts w:ascii="Times New Roman" w:hAnsi="Times New Roman" w:cs="Times New Roman"/>
          <w:sz w:val="24"/>
          <w:szCs w:val="24"/>
        </w:rPr>
        <w:t xml:space="preserve"> 4.0 adalah pengembangan dari versi-versi pendahulunya yaitu </w:t>
      </w:r>
      <w:r>
        <w:rPr>
          <w:rFonts w:ascii="Times New Roman" w:hAnsi="Times New Roman" w:cs="Times New Roman"/>
          <w:i/>
          <w:sz w:val="24"/>
          <w:szCs w:val="24"/>
        </w:rPr>
        <w:t>webqual</w:t>
      </w:r>
      <w:r>
        <w:rPr>
          <w:rFonts w:ascii="Times New Roman" w:hAnsi="Times New Roman" w:cs="Times New Roman"/>
          <w:sz w:val="24"/>
          <w:szCs w:val="24"/>
        </w:rPr>
        <w:t xml:space="preserve"> 1.0, </w:t>
      </w:r>
      <w:r>
        <w:rPr>
          <w:rFonts w:ascii="Times New Roman" w:hAnsi="Times New Roman" w:cs="Times New Roman"/>
          <w:i/>
          <w:sz w:val="24"/>
          <w:szCs w:val="24"/>
        </w:rPr>
        <w:t>webqual</w:t>
      </w:r>
      <w:r>
        <w:rPr>
          <w:rFonts w:ascii="Times New Roman" w:hAnsi="Times New Roman" w:cs="Times New Roman"/>
          <w:sz w:val="24"/>
          <w:szCs w:val="24"/>
        </w:rPr>
        <w:t xml:space="preserve"> 2.0, </w:t>
      </w:r>
      <w:r>
        <w:rPr>
          <w:rFonts w:ascii="Times New Roman" w:hAnsi="Times New Roman" w:cs="Times New Roman"/>
          <w:i/>
          <w:sz w:val="24"/>
          <w:szCs w:val="24"/>
        </w:rPr>
        <w:t>webqual</w:t>
      </w:r>
      <w:r>
        <w:rPr>
          <w:rFonts w:ascii="Times New Roman" w:hAnsi="Times New Roman" w:cs="Times New Roman"/>
          <w:sz w:val="24"/>
          <w:szCs w:val="24"/>
        </w:rPr>
        <w:t xml:space="preserve"> 3.0 serta penggabungan dan penyesuaian dari servqual. Penelitian ini menggunakan metode </w:t>
      </w:r>
      <w:r>
        <w:rPr>
          <w:rFonts w:ascii="Times New Roman" w:hAnsi="Times New Roman" w:cs="Times New Roman"/>
          <w:i/>
          <w:sz w:val="24"/>
          <w:szCs w:val="24"/>
        </w:rPr>
        <w:t>webqual</w:t>
      </w:r>
      <w:r>
        <w:rPr>
          <w:rFonts w:ascii="Times New Roman" w:hAnsi="Times New Roman" w:cs="Times New Roman"/>
          <w:sz w:val="24"/>
          <w:szCs w:val="24"/>
        </w:rPr>
        <w:t xml:space="preserve"> 4.0 untuk menganalisis kualitas </w:t>
      </w:r>
      <w:r>
        <w:rPr>
          <w:rFonts w:ascii="Times New Roman" w:hAnsi="Times New Roman" w:cs="Times New Roman"/>
          <w:i/>
          <w:sz w:val="24"/>
          <w:szCs w:val="24"/>
        </w:rPr>
        <w:t>website</w:t>
      </w:r>
      <w:r>
        <w:rPr>
          <w:rFonts w:ascii="Times New Roman" w:hAnsi="Times New Roman" w:cs="Times New Roman"/>
          <w:sz w:val="24"/>
          <w:szCs w:val="24"/>
        </w:rPr>
        <w:t xml:space="preserve"> Edukasi.Net melalui konsep </w:t>
      </w:r>
      <w:r>
        <w:rPr>
          <w:rFonts w:ascii="Times New Roman" w:hAnsi="Times New Roman" w:cs="Times New Roman"/>
          <w:i/>
          <w:sz w:val="24"/>
          <w:szCs w:val="24"/>
        </w:rPr>
        <w:t>usability</w:t>
      </w:r>
      <w:r>
        <w:rPr>
          <w:rFonts w:ascii="Times New Roman" w:hAnsi="Times New Roman" w:cs="Times New Roman"/>
          <w:sz w:val="24"/>
          <w:szCs w:val="24"/>
        </w:rPr>
        <w:t>, kualitas informasi, dan interaksi pelayanan (Barners &amp; Vidgen 2003).</w:t>
      </w:r>
    </w:p>
    <w:p>
      <w:pPr>
        <w:spacing w:line="480" w:lineRule="auto"/>
        <w:ind w:left="0" w:firstLine="851"/>
        <w:jc w:val="both"/>
        <w:rPr>
          <w:rFonts w:ascii="Times New Roman" w:hAnsi="Times New Roman" w:cs="Times New Roman"/>
          <w:sz w:val="24"/>
          <w:szCs w:val="24"/>
        </w:rPr>
      </w:pPr>
      <w:r>
        <w:rPr>
          <w:rFonts w:ascii="Times New Roman" w:hAnsi="Times New Roman" w:cs="Times New Roman"/>
          <w:i/>
          <w:sz w:val="24"/>
          <w:szCs w:val="24"/>
        </w:rPr>
        <w:t>Usability</w:t>
      </w:r>
      <w:r>
        <w:rPr>
          <w:rFonts w:ascii="Times New Roman" w:hAnsi="Times New Roman" w:cs="Times New Roman"/>
          <w:sz w:val="24"/>
          <w:szCs w:val="24"/>
        </w:rPr>
        <w:t xml:space="preserve"> adalah mutu yang berhubungan dengan rancangan situs, kualitas informasi adalah mutu dari isi yang terdapat pada situs. Interaksi pelayanan adalah mutu dari interkasi pelayanan yang dialami oleh pengguna ketika menggunakan menyelidiki situs lebih dalam. Tabel 2.1 menunjukkan kategori dan kuesioner </w:t>
      </w:r>
      <w:r>
        <w:rPr>
          <w:rFonts w:ascii="Times New Roman" w:hAnsi="Times New Roman" w:cs="Times New Roman"/>
          <w:i/>
          <w:sz w:val="24"/>
          <w:szCs w:val="24"/>
        </w:rPr>
        <w:t>webqual</w:t>
      </w:r>
      <w:r>
        <w:rPr>
          <w:rFonts w:ascii="Times New Roman" w:hAnsi="Times New Roman" w:cs="Times New Roman"/>
          <w:sz w:val="24"/>
          <w:szCs w:val="24"/>
        </w:rPr>
        <w:t xml:space="preserve"> 4.0</w:t>
      </w:r>
    </w:p>
    <w:p>
      <w:pPr>
        <w:spacing w:line="360" w:lineRule="auto"/>
        <w:ind w:hanging="1134"/>
        <w:jc w:val="both"/>
        <w:rPr>
          <w:rFonts w:ascii="Times New Roman" w:hAnsi="Times New Roman" w:cs="Times New Roman"/>
          <w:b/>
          <w:sz w:val="24"/>
          <w:szCs w:val="24"/>
        </w:rPr>
      </w:pPr>
      <w:r>
        <w:rPr>
          <w:rFonts w:ascii="Times New Roman" w:hAnsi="Times New Roman" w:cs="Times New Roman"/>
          <w:b/>
          <w:sz w:val="24"/>
          <w:szCs w:val="24"/>
        </w:rPr>
        <w:t>Tabel 2.1 Metode webqual 4.0</w:t>
      </w:r>
    </w:p>
    <w:tbl>
      <w:tblPr>
        <w:tblW w:w="7371"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1"/>
        <w:gridCol w:w="56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1" w:type="dxa"/>
            <w:vAlign w:val="top"/>
          </w:tcPr>
          <w:p>
            <w:pPr>
              <w:spacing w:line="360" w:lineRule="auto"/>
              <w:jc w:val="both"/>
              <w:rPr>
                <w:i/>
                <w:sz w:val="24"/>
                <w:szCs w:val="24"/>
              </w:rPr>
            </w:pPr>
            <w:r>
              <w:rPr>
                <w:i/>
                <w:sz w:val="24"/>
                <w:szCs w:val="24"/>
              </w:rPr>
              <w:t>Category</w:t>
            </w:r>
          </w:p>
        </w:tc>
        <w:tc>
          <w:tcPr>
            <w:tcW w:w="5670" w:type="dxa"/>
            <w:vAlign w:val="top"/>
          </w:tcPr>
          <w:p>
            <w:pPr>
              <w:spacing w:line="360" w:lineRule="auto"/>
              <w:jc w:val="both"/>
              <w:rPr>
                <w:i/>
                <w:sz w:val="24"/>
                <w:szCs w:val="24"/>
              </w:rPr>
            </w:pPr>
            <w:r>
              <w:rPr>
                <w:i/>
                <w:sz w:val="24"/>
                <w:szCs w:val="24"/>
              </w:rPr>
              <w:t>Webqual 4.0 questions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1" w:type="dxa"/>
            <w:vAlign w:val="top"/>
          </w:tcPr>
          <w:p>
            <w:pPr>
              <w:jc w:val="both"/>
              <w:rPr>
                <w:i/>
                <w:sz w:val="24"/>
                <w:szCs w:val="24"/>
              </w:rPr>
            </w:pPr>
            <w:r>
              <w:rPr>
                <w:i/>
                <w:sz w:val="24"/>
                <w:szCs w:val="24"/>
              </w:rPr>
              <w:t>Usability</w:t>
            </w:r>
          </w:p>
        </w:tc>
        <w:tc>
          <w:tcPr>
            <w:tcW w:w="5670" w:type="dxa"/>
            <w:vAlign w:val="top"/>
          </w:tcPr>
          <w:p>
            <w:pPr>
              <w:pStyle w:val="18"/>
              <w:numPr>
                <w:ilvl w:val="0"/>
                <w:numId w:val="7"/>
              </w:numPr>
              <w:ind w:left="317"/>
              <w:jc w:val="both"/>
              <w:rPr>
                <w:i/>
                <w:sz w:val="24"/>
                <w:szCs w:val="24"/>
              </w:rPr>
            </w:pPr>
            <w:r>
              <w:rPr>
                <w:i/>
                <w:sz w:val="24"/>
                <w:szCs w:val="24"/>
              </w:rPr>
              <w:t>I find the site easy to learn to operate</w:t>
            </w:r>
          </w:p>
          <w:p>
            <w:pPr>
              <w:pStyle w:val="18"/>
              <w:numPr>
                <w:ilvl w:val="0"/>
                <w:numId w:val="7"/>
              </w:numPr>
              <w:ind w:left="317"/>
              <w:jc w:val="both"/>
              <w:rPr>
                <w:i/>
                <w:sz w:val="24"/>
                <w:szCs w:val="24"/>
              </w:rPr>
            </w:pPr>
            <w:r>
              <w:rPr>
                <w:i/>
                <w:sz w:val="24"/>
                <w:szCs w:val="24"/>
              </w:rPr>
              <w:t>My interaction with the site is clear and understandable</w:t>
            </w:r>
          </w:p>
          <w:p>
            <w:pPr>
              <w:pStyle w:val="18"/>
              <w:numPr>
                <w:ilvl w:val="0"/>
                <w:numId w:val="7"/>
              </w:numPr>
              <w:ind w:left="317"/>
              <w:jc w:val="both"/>
              <w:rPr>
                <w:i/>
                <w:sz w:val="24"/>
                <w:szCs w:val="24"/>
              </w:rPr>
            </w:pPr>
            <w:r>
              <w:rPr>
                <w:i/>
                <w:sz w:val="24"/>
                <w:szCs w:val="24"/>
              </w:rPr>
              <w:t>I find the site easy to navigate</w:t>
            </w:r>
          </w:p>
          <w:p>
            <w:pPr>
              <w:pStyle w:val="18"/>
              <w:numPr>
                <w:ilvl w:val="0"/>
                <w:numId w:val="7"/>
              </w:numPr>
              <w:ind w:left="317"/>
              <w:jc w:val="both"/>
              <w:rPr>
                <w:i/>
                <w:sz w:val="24"/>
                <w:szCs w:val="24"/>
              </w:rPr>
            </w:pPr>
            <w:r>
              <w:rPr>
                <w:i/>
                <w:sz w:val="24"/>
                <w:szCs w:val="24"/>
              </w:rPr>
              <w:t>I find the site to use</w:t>
            </w:r>
          </w:p>
          <w:p>
            <w:pPr>
              <w:pStyle w:val="18"/>
              <w:numPr>
                <w:ilvl w:val="0"/>
                <w:numId w:val="7"/>
              </w:numPr>
              <w:ind w:left="317"/>
              <w:jc w:val="both"/>
              <w:rPr>
                <w:i/>
                <w:sz w:val="24"/>
                <w:szCs w:val="24"/>
              </w:rPr>
            </w:pPr>
            <w:r>
              <w:rPr>
                <w:i/>
                <w:sz w:val="24"/>
                <w:szCs w:val="24"/>
              </w:rPr>
              <w:t>The site has an attractive appearance</w:t>
            </w:r>
          </w:p>
          <w:p>
            <w:pPr>
              <w:pStyle w:val="18"/>
              <w:numPr>
                <w:ilvl w:val="0"/>
                <w:numId w:val="7"/>
              </w:numPr>
              <w:ind w:left="317"/>
              <w:jc w:val="both"/>
              <w:rPr>
                <w:i/>
                <w:sz w:val="24"/>
                <w:szCs w:val="24"/>
              </w:rPr>
            </w:pPr>
            <w:r>
              <w:rPr>
                <w:i/>
                <w:sz w:val="24"/>
                <w:szCs w:val="24"/>
              </w:rPr>
              <w:t>The design is appropriate to the type of site</w:t>
            </w:r>
          </w:p>
          <w:p>
            <w:pPr>
              <w:pStyle w:val="18"/>
              <w:numPr>
                <w:ilvl w:val="0"/>
                <w:numId w:val="7"/>
              </w:numPr>
              <w:ind w:left="317"/>
              <w:jc w:val="both"/>
              <w:rPr>
                <w:i/>
                <w:sz w:val="24"/>
                <w:szCs w:val="24"/>
              </w:rPr>
            </w:pPr>
            <w:r>
              <w:rPr>
                <w:i/>
                <w:sz w:val="24"/>
                <w:szCs w:val="24"/>
              </w:rPr>
              <w:t>The site conveys a sense of competency</w:t>
            </w:r>
          </w:p>
          <w:p>
            <w:pPr>
              <w:pStyle w:val="18"/>
              <w:numPr>
                <w:ilvl w:val="0"/>
                <w:numId w:val="7"/>
              </w:numPr>
              <w:ind w:left="317"/>
              <w:jc w:val="both"/>
              <w:rPr>
                <w:i/>
                <w:sz w:val="24"/>
                <w:szCs w:val="24"/>
              </w:rPr>
            </w:pPr>
            <w:r>
              <w:rPr>
                <w:i/>
                <w:sz w:val="24"/>
                <w:szCs w:val="24"/>
              </w:rPr>
              <w:t>The site creates a positive experience for 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1" w:type="dxa"/>
            <w:vAlign w:val="top"/>
          </w:tcPr>
          <w:p>
            <w:pPr>
              <w:rPr>
                <w:i/>
                <w:sz w:val="24"/>
                <w:szCs w:val="24"/>
              </w:rPr>
            </w:pPr>
            <w:r>
              <w:rPr>
                <w:i/>
                <w:sz w:val="24"/>
                <w:szCs w:val="24"/>
              </w:rPr>
              <w:t>Information</w:t>
            </w:r>
          </w:p>
          <w:p>
            <w:pPr>
              <w:rPr>
                <w:i/>
                <w:sz w:val="24"/>
                <w:szCs w:val="24"/>
              </w:rPr>
            </w:pPr>
            <w:r>
              <w:rPr>
                <w:i/>
                <w:sz w:val="24"/>
                <w:szCs w:val="24"/>
              </w:rPr>
              <w:t>quality</w:t>
            </w:r>
          </w:p>
          <w:p>
            <w:pPr>
              <w:spacing w:line="360" w:lineRule="auto"/>
              <w:jc w:val="both"/>
              <w:rPr>
                <w:i/>
                <w:sz w:val="24"/>
                <w:szCs w:val="24"/>
              </w:rPr>
            </w:pPr>
          </w:p>
        </w:tc>
        <w:tc>
          <w:tcPr>
            <w:tcW w:w="5670" w:type="dxa"/>
            <w:vAlign w:val="top"/>
          </w:tcPr>
          <w:p>
            <w:pPr>
              <w:pStyle w:val="18"/>
              <w:numPr>
                <w:ilvl w:val="0"/>
                <w:numId w:val="7"/>
              </w:numPr>
              <w:ind w:left="317"/>
              <w:rPr>
                <w:i/>
                <w:sz w:val="24"/>
                <w:szCs w:val="24"/>
              </w:rPr>
            </w:pPr>
            <w:r>
              <w:rPr>
                <w:i/>
                <w:sz w:val="24"/>
                <w:szCs w:val="24"/>
              </w:rPr>
              <w:t>Provides accurate information</w:t>
            </w:r>
          </w:p>
          <w:p>
            <w:pPr>
              <w:pStyle w:val="18"/>
              <w:numPr>
                <w:ilvl w:val="0"/>
                <w:numId w:val="7"/>
              </w:numPr>
              <w:ind w:left="317"/>
              <w:rPr>
                <w:i/>
                <w:sz w:val="24"/>
                <w:szCs w:val="24"/>
              </w:rPr>
            </w:pPr>
            <w:r>
              <w:rPr>
                <w:i/>
                <w:sz w:val="24"/>
                <w:szCs w:val="24"/>
              </w:rPr>
              <w:t>Provides believable information</w:t>
            </w:r>
          </w:p>
          <w:p>
            <w:pPr>
              <w:pStyle w:val="18"/>
              <w:numPr>
                <w:ilvl w:val="0"/>
                <w:numId w:val="7"/>
              </w:numPr>
              <w:ind w:left="317"/>
              <w:rPr>
                <w:i/>
                <w:sz w:val="24"/>
                <w:szCs w:val="24"/>
              </w:rPr>
            </w:pPr>
            <w:r>
              <w:rPr>
                <w:i/>
                <w:sz w:val="24"/>
                <w:szCs w:val="24"/>
              </w:rPr>
              <w:t>Provides timely information</w:t>
            </w:r>
          </w:p>
          <w:p>
            <w:pPr>
              <w:pStyle w:val="18"/>
              <w:numPr>
                <w:ilvl w:val="0"/>
                <w:numId w:val="7"/>
              </w:numPr>
              <w:ind w:left="317"/>
              <w:rPr>
                <w:i/>
                <w:sz w:val="24"/>
                <w:szCs w:val="24"/>
              </w:rPr>
            </w:pPr>
            <w:r>
              <w:rPr>
                <w:i/>
                <w:sz w:val="24"/>
                <w:szCs w:val="24"/>
              </w:rPr>
              <w:t>Provides relevant information</w:t>
            </w:r>
          </w:p>
          <w:p>
            <w:pPr>
              <w:pStyle w:val="18"/>
              <w:numPr>
                <w:ilvl w:val="0"/>
                <w:numId w:val="7"/>
              </w:numPr>
              <w:ind w:left="317"/>
              <w:rPr>
                <w:i/>
                <w:sz w:val="24"/>
                <w:szCs w:val="24"/>
              </w:rPr>
            </w:pPr>
            <w:r>
              <w:rPr>
                <w:i/>
                <w:sz w:val="24"/>
                <w:szCs w:val="24"/>
              </w:rPr>
              <w:t>Provides easy to understand information</w:t>
            </w:r>
          </w:p>
          <w:p>
            <w:pPr>
              <w:pStyle w:val="18"/>
              <w:numPr>
                <w:ilvl w:val="0"/>
                <w:numId w:val="7"/>
              </w:numPr>
              <w:ind w:left="317"/>
              <w:rPr>
                <w:i/>
                <w:sz w:val="24"/>
                <w:szCs w:val="24"/>
              </w:rPr>
            </w:pPr>
            <w:r>
              <w:rPr>
                <w:i/>
                <w:sz w:val="24"/>
                <w:szCs w:val="24"/>
              </w:rPr>
              <w:t>Provides information at the right level of detail</w:t>
            </w:r>
          </w:p>
          <w:p>
            <w:pPr>
              <w:pStyle w:val="18"/>
              <w:numPr>
                <w:ilvl w:val="0"/>
                <w:numId w:val="7"/>
              </w:numPr>
              <w:ind w:left="317"/>
              <w:rPr>
                <w:i/>
                <w:sz w:val="24"/>
                <w:szCs w:val="24"/>
              </w:rPr>
            </w:pPr>
            <w:r>
              <w:rPr>
                <w:i/>
                <w:sz w:val="24"/>
                <w:szCs w:val="24"/>
              </w:rPr>
              <w:t>Present the information in an appropriate format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1" w:type="dxa"/>
            <w:vAlign w:val="top"/>
          </w:tcPr>
          <w:p>
            <w:pPr>
              <w:rPr>
                <w:i/>
                <w:sz w:val="24"/>
                <w:szCs w:val="24"/>
              </w:rPr>
            </w:pPr>
            <w:r>
              <w:rPr>
                <w:i/>
                <w:sz w:val="24"/>
                <w:szCs w:val="24"/>
              </w:rPr>
              <w:t>Service</w:t>
            </w:r>
          </w:p>
          <w:p>
            <w:pPr>
              <w:rPr>
                <w:i/>
                <w:sz w:val="24"/>
                <w:szCs w:val="24"/>
              </w:rPr>
            </w:pPr>
            <w:r>
              <w:rPr>
                <w:i/>
                <w:sz w:val="24"/>
                <w:szCs w:val="24"/>
              </w:rPr>
              <w:t>interaction</w:t>
            </w:r>
          </w:p>
          <w:p>
            <w:pPr>
              <w:rPr>
                <w:i/>
                <w:sz w:val="24"/>
                <w:szCs w:val="24"/>
              </w:rPr>
            </w:pPr>
          </w:p>
        </w:tc>
        <w:tc>
          <w:tcPr>
            <w:tcW w:w="5670" w:type="dxa"/>
            <w:vAlign w:val="top"/>
          </w:tcPr>
          <w:p>
            <w:pPr>
              <w:pStyle w:val="18"/>
              <w:numPr>
                <w:ilvl w:val="0"/>
                <w:numId w:val="7"/>
              </w:numPr>
              <w:ind w:left="317"/>
              <w:rPr>
                <w:i/>
                <w:sz w:val="24"/>
                <w:szCs w:val="24"/>
              </w:rPr>
            </w:pPr>
            <w:r>
              <w:rPr>
                <w:i/>
                <w:sz w:val="24"/>
                <w:szCs w:val="24"/>
              </w:rPr>
              <w:t>Has a good reputation</w:t>
            </w:r>
          </w:p>
          <w:p>
            <w:pPr>
              <w:pStyle w:val="18"/>
              <w:numPr>
                <w:ilvl w:val="0"/>
                <w:numId w:val="7"/>
              </w:numPr>
              <w:ind w:left="317"/>
              <w:rPr>
                <w:i/>
                <w:sz w:val="24"/>
                <w:szCs w:val="24"/>
              </w:rPr>
            </w:pPr>
            <w:r>
              <w:rPr>
                <w:i/>
                <w:sz w:val="24"/>
                <w:szCs w:val="24"/>
              </w:rPr>
              <w:t>It feels safe to complete transactions</w:t>
            </w:r>
          </w:p>
          <w:p>
            <w:pPr>
              <w:pStyle w:val="18"/>
              <w:numPr>
                <w:ilvl w:val="0"/>
                <w:numId w:val="7"/>
              </w:numPr>
              <w:ind w:left="317"/>
              <w:rPr>
                <w:i/>
                <w:sz w:val="24"/>
                <w:szCs w:val="24"/>
              </w:rPr>
            </w:pPr>
            <w:r>
              <w:rPr>
                <w:i/>
                <w:sz w:val="24"/>
                <w:szCs w:val="24"/>
              </w:rPr>
              <w:t>My personal information feels secure</w:t>
            </w:r>
          </w:p>
          <w:p>
            <w:pPr>
              <w:pStyle w:val="18"/>
              <w:numPr>
                <w:ilvl w:val="0"/>
                <w:numId w:val="7"/>
              </w:numPr>
              <w:ind w:left="317"/>
              <w:rPr>
                <w:i/>
                <w:sz w:val="24"/>
                <w:szCs w:val="24"/>
              </w:rPr>
            </w:pPr>
            <w:r>
              <w:rPr>
                <w:i/>
                <w:sz w:val="24"/>
                <w:szCs w:val="24"/>
              </w:rPr>
              <w:t xml:space="preserve"> Creates a sense of personalization</w:t>
            </w:r>
          </w:p>
          <w:p>
            <w:pPr>
              <w:pStyle w:val="18"/>
              <w:numPr>
                <w:ilvl w:val="0"/>
                <w:numId w:val="7"/>
              </w:numPr>
              <w:ind w:left="317"/>
              <w:rPr>
                <w:i/>
                <w:sz w:val="24"/>
                <w:szCs w:val="24"/>
              </w:rPr>
            </w:pPr>
            <w:r>
              <w:rPr>
                <w:i/>
                <w:sz w:val="24"/>
                <w:szCs w:val="24"/>
              </w:rPr>
              <w:t>Conveys a sense community</w:t>
            </w:r>
          </w:p>
          <w:p>
            <w:pPr>
              <w:pStyle w:val="18"/>
              <w:numPr>
                <w:ilvl w:val="0"/>
                <w:numId w:val="7"/>
              </w:numPr>
              <w:ind w:left="317"/>
              <w:rPr>
                <w:i/>
                <w:sz w:val="24"/>
                <w:szCs w:val="24"/>
              </w:rPr>
            </w:pPr>
            <w:r>
              <w:rPr>
                <w:i/>
                <w:sz w:val="24"/>
                <w:szCs w:val="24"/>
              </w:rPr>
              <w:t>Makes it easy to communicate with the organization</w:t>
            </w:r>
          </w:p>
          <w:p>
            <w:pPr>
              <w:pStyle w:val="18"/>
              <w:numPr>
                <w:ilvl w:val="0"/>
                <w:numId w:val="7"/>
              </w:numPr>
              <w:ind w:left="317"/>
              <w:rPr>
                <w:i/>
                <w:sz w:val="24"/>
                <w:szCs w:val="24"/>
              </w:rPr>
            </w:pPr>
            <w:r>
              <w:rPr>
                <w:i/>
                <w:sz w:val="24"/>
                <w:szCs w:val="24"/>
              </w:rPr>
              <w:t>I feel confident that goods/service will be delivered as promised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1" w:type="dxa"/>
            <w:vAlign w:val="top"/>
          </w:tcPr>
          <w:p>
            <w:pPr>
              <w:rPr>
                <w:i/>
                <w:sz w:val="24"/>
                <w:szCs w:val="24"/>
              </w:rPr>
            </w:pPr>
            <w:r>
              <w:rPr>
                <w:i/>
                <w:sz w:val="24"/>
                <w:szCs w:val="24"/>
              </w:rPr>
              <w:t>Overall</w:t>
            </w:r>
          </w:p>
        </w:tc>
        <w:tc>
          <w:tcPr>
            <w:tcW w:w="5670" w:type="dxa"/>
            <w:vAlign w:val="top"/>
          </w:tcPr>
          <w:p>
            <w:pPr>
              <w:pStyle w:val="18"/>
              <w:numPr>
                <w:ilvl w:val="0"/>
                <w:numId w:val="7"/>
              </w:numPr>
              <w:ind w:left="317"/>
              <w:rPr>
                <w:i/>
                <w:sz w:val="24"/>
                <w:szCs w:val="24"/>
              </w:rPr>
            </w:pPr>
            <w:r>
              <w:rPr>
                <w:i/>
                <w:sz w:val="24"/>
                <w:szCs w:val="24"/>
              </w:rPr>
              <w:t>Overall view of the web site</w:t>
            </w:r>
          </w:p>
        </w:tc>
      </w:tr>
    </w:tbl>
    <w:p>
      <w:pPr>
        <w:spacing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Sumber : </w:t>
      </w:r>
      <w:r>
        <w:fldChar w:fldCharType="begin"/>
      </w:r>
      <w:r>
        <w:instrText xml:space="preserve">HYPERLINK "http://www.webqual.co.uk/instrumnet.htm" </w:instrText>
      </w:r>
      <w:r>
        <w:fldChar w:fldCharType="separate"/>
      </w:r>
      <w:r>
        <w:rPr>
          <w:rStyle w:val="15"/>
          <w:rFonts w:ascii="Times New Roman" w:hAnsi="Times New Roman" w:cs="Times New Roman"/>
          <w:sz w:val="24"/>
          <w:szCs w:val="24"/>
        </w:rPr>
        <w:t>http://www.webqual.co.uk/instrumnet.htm</w:t>
      </w:r>
      <w:r>
        <w:fldChar w:fldCharType="end"/>
      </w:r>
    </w:p>
    <w:p>
      <w:pPr>
        <w:spacing w:line="360" w:lineRule="auto"/>
        <w:ind w:left="0" w:firstLine="284"/>
        <w:jc w:val="both"/>
        <w:rPr>
          <w:rFonts w:ascii="Times New Roman" w:hAnsi="Times New Roman" w:cs="Times New Roman"/>
          <w:sz w:val="24"/>
          <w:szCs w:val="24"/>
        </w:rPr>
      </w:pPr>
    </w:p>
    <w:p>
      <w:pPr>
        <w:spacing w:line="360" w:lineRule="auto"/>
        <w:ind w:left="0" w:firstLine="284"/>
        <w:jc w:val="both"/>
        <w:rPr>
          <w:rFonts w:ascii="Times New Roman" w:hAnsi="Times New Roman" w:cs="Times New Roman"/>
          <w:sz w:val="24"/>
          <w:szCs w:val="24"/>
        </w:rPr>
      </w:pPr>
    </w:p>
    <w:p>
      <w:pPr>
        <w:spacing w:line="360" w:lineRule="auto"/>
        <w:ind w:left="0" w:firstLine="284"/>
        <w:jc w:val="both"/>
        <w:rPr>
          <w:rFonts w:ascii="Times New Roman" w:hAnsi="Times New Roman" w:cs="Times New Roman"/>
          <w:sz w:val="24"/>
          <w:szCs w:val="24"/>
        </w:rPr>
      </w:pPr>
    </w:p>
    <w:p>
      <w:pPr>
        <w:spacing w:line="360" w:lineRule="auto"/>
        <w:ind w:left="0" w:firstLine="284"/>
        <w:jc w:val="both"/>
        <w:rPr>
          <w:rFonts w:ascii="Times New Roman" w:hAnsi="Times New Roman" w:cs="Times New Roman"/>
          <w:sz w:val="24"/>
          <w:szCs w:val="24"/>
        </w:rPr>
      </w:pPr>
    </w:p>
    <w:p>
      <w:pPr>
        <w:spacing w:line="360" w:lineRule="auto"/>
        <w:ind w:left="0" w:firstLine="284"/>
        <w:jc w:val="both"/>
        <w:rPr>
          <w:rFonts w:ascii="Times New Roman" w:hAnsi="Times New Roman" w:cs="Times New Roman"/>
          <w:sz w:val="24"/>
          <w:szCs w:val="24"/>
        </w:rPr>
      </w:pPr>
    </w:p>
    <w:p>
      <w:pPr>
        <w:spacing w:line="360" w:lineRule="auto"/>
        <w:ind w:left="0" w:firstLine="284"/>
        <w:jc w:val="both"/>
        <w:rPr>
          <w:rFonts w:ascii="Times New Roman" w:hAnsi="Times New Roman" w:cs="Times New Roman"/>
          <w:sz w:val="24"/>
          <w:szCs w:val="24"/>
        </w:rPr>
      </w:pPr>
    </w:p>
    <w:p>
      <w:pPr>
        <w:spacing w:line="360" w:lineRule="auto"/>
        <w:ind w:left="0" w:firstLine="284"/>
        <w:jc w:val="both"/>
        <w:rPr>
          <w:rFonts w:ascii="Times New Roman" w:hAnsi="Times New Roman" w:cs="Times New Roman"/>
          <w:sz w:val="24"/>
          <w:szCs w:val="24"/>
        </w:rPr>
      </w:pPr>
    </w:p>
    <w:p>
      <w:pPr>
        <w:spacing w:line="360" w:lineRule="auto"/>
        <w:ind w:left="0" w:firstLine="284"/>
        <w:jc w:val="both"/>
        <w:rPr>
          <w:rFonts w:ascii="Times New Roman" w:hAnsi="Times New Roman" w:cs="Times New Roman"/>
          <w:sz w:val="24"/>
          <w:szCs w:val="24"/>
        </w:rPr>
      </w:pPr>
    </w:p>
    <w:p>
      <w:pPr>
        <w:spacing w:line="360" w:lineRule="auto"/>
        <w:ind w:left="0" w:firstLine="284"/>
        <w:jc w:val="both"/>
        <w:rPr>
          <w:rFonts w:ascii="Times New Roman" w:hAnsi="Times New Roman" w:cs="Times New Roman"/>
          <w:sz w:val="24"/>
          <w:szCs w:val="24"/>
        </w:rPr>
      </w:pPr>
    </w:p>
    <w:p>
      <w:pPr>
        <w:spacing w:line="360" w:lineRule="auto"/>
        <w:ind w:left="0" w:firstLine="284"/>
        <w:jc w:val="both"/>
        <w:rPr>
          <w:rFonts w:ascii="Times New Roman" w:hAnsi="Times New Roman" w:cs="Times New Roman"/>
          <w:sz w:val="24"/>
          <w:szCs w:val="24"/>
        </w:rPr>
      </w:pPr>
    </w:p>
    <w:p>
      <w:pPr>
        <w:spacing w:line="360" w:lineRule="auto"/>
        <w:ind w:left="0" w:firstLine="284"/>
        <w:jc w:val="both"/>
        <w:rPr>
          <w:rFonts w:ascii="Times New Roman" w:hAnsi="Times New Roman" w:cs="Times New Roman"/>
          <w:sz w:val="24"/>
          <w:szCs w:val="24"/>
        </w:rPr>
      </w:pPr>
    </w:p>
    <w:p>
      <w:pPr>
        <w:spacing w:line="360" w:lineRule="auto"/>
        <w:ind w:left="0" w:firstLine="284"/>
        <w:jc w:val="both"/>
        <w:rPr>
          <w:rFonts w:ascii="Times New Roman" w:hAnsi="Times New Roman" w:cs="Times New Roman"/>
          <w:sz w:val="24"/>
          <w:szCs w:val="24"/>
        </w:rPr>
      </w:pPr>
    </w:p>
    <w:p>
      <w:pPr>
        <w:spacing w:line="360" w:lineRule="auto"/>
        <w:ind w:left="0" w:firstLine="284"/>
        <w:jc w:val="both"/>
        <w:rPr>
          <w:rFonts w:ascii="Times New Roman" w:hAnsi="Times New Roman" w:cs="Times New Roman"/>
          <w:sz w:val="24"/>
          <w:szCs w:val="24"/>
        </w:rPr>
      </w:pPr>
    </w:p>
    <w:p>
      <w:pPr>
        <w:spacing w:line="360" w:lineRule="auto"/>
        <w:ind w:left="0" w:firstLine="284"/>
        <w:jc w:val="both"/>
        <w:rPr>
          <w:rFonts w:ascii="Times New Roman" w:hAnsi="Times New Roman" w:cs="Times New Roman"/>
          <w:sz w:val="24"/>
          <w:szCs w:val="24"/>
        </w:rPr>
      </w:pPr>
    </w:p>
    <w:p>
      <w:pPr>
        <w:spacing w:line="360" w:lineRule="auto"/>
        <w:ind w:left="0" w:firstLine="284"/>
        <w:jc w:val="both"/>
        <w:rPr>
          <w:rFonts w:ascii="Times New Roman" w:hAnsi="Times New Roman" w:cs="Times New Roman"/>
          <w:sz w:val="24"/>
          <w:szCs w:val="24"/>
        </w:rPr>
      </w:pPr>
    </w:p>
    <w:p>
      <w:pPr>
        <w:spacing w:line="360" w:lineRule="auto"/>
        <w:ind w:left="0" w:firstLine="284"/>
        <w:jc w:val="both"/>
        <w:rPr>
          <w:rFonts w:ascii="Times New Roman" w:hAnsi="Times New Roman" w:cs="Times New Roman"/>
          <w:sz w:val="24"/>
          <w:szCs w:val="24"/>
        </w:rPr>
      </w:pPr>
    </w:p>
    <w:p>
      <w:pPr>
        <w:spacing w:line="360" w:lineRule="auto"/>
        <w:ind w:left="0" w:firstLine="284"/>
        <w:jc w:val="both"/>
        <w:rPr>
          <w:rFonts w:ascii="Times New Roman" w:hAnsi="Times New Roman" w:cs="Times New Roman"/>
          <w:sz w:val="24"/>
          <w:szCs w:val="24"/>
        </w:rPr>
      </w:pPr>
    </w:p>
    <w:p>
      <w:pPr>
        <w:spacing w:line="360" w:lineRule="auto"/>
        <w:ind w:left="0" w:firstLine="284"/>
        <w:jc w:val="both"/>
        <w:rPr>
          <w:rFonts w:ascii="Times New Roman" w:hAnsi="Times New Roman" w:cs="Times New Roman"/>
          <w:sz w:val="24"/>
          <w:szCs w:val="24"/>
        </w:rPr>
      </w:pPr>
    </w:p>
    <w:p>
      <w:pPr>
        <w:spacing w:line="360" w:lineRule="auto"/>
        <w:ind w:left="0" w:firstLine="284"/>
        <w:jc w:val="both"/>
        <w:rPr>
          <w:rFonts w:ascii="Times New Roman" w:hAnsi="Times New Roman" w:cs="Times New Roman"/>
          <w:sz w:val="24"/>
          <w:szCs w:val="24"/>
        </w:rPr>
      </w:pPr>
    </w:p>
    <w:p>
      <w:pPr>
        <w:spacing w:line="360" w:lineRule="auto"/>
        <w:ind w:left="0" w:firstLine="284"/>
        <w:jc w:val="both"/>
        <w:rPr>
          <w:rFonts w:ascii="Times New Roman" w:hAnsi="Times New Roman" w:cs="Times New Roman"/>
          <w:sz w:val="24"/>
          <w:szCs w:val="24"/>
        </w:rPr>
      </w:pPr>
    </w:p>
    <w:p>
      <w:pPr>
        <w:spacing w:line="360" w:lineRule="auto"/>
        <w:ind w:left="0" w:firstLine="284"/>
        <w:jc w:val="both"/>
        <w:rPr>
          <w:rFonts w:ascii="Times New Roman" w:hAnsi="Times New Roman" w:cs="Times New Roman"/>
          <w:sz w:val="24"/>
          <w:szCs w:val="24"/>
        </w:rPr>
      </w:pPr>
    </w:p>
    <w:p>
      <w:pPr>
        <w:spacing w:line="360" w:lineRule="auto"/>
        <w:ind w:left="0" w:firstLine="284"/>
        <w:jc w:val="both"/>
        <w:rPr>
          <w:rFonts w:ascii="Times New Roman" w:hAnsi="Times New Roman" w:cs="Times New Roman"/>
          <w:sz w:val="24"/>
          <w:szCs w:val="24"/>
        </w:rPr>
      </w:pPr>
    </w:p>
    <w:p>
      <w:pPr>
        <w:pStyle w:val="18"/>
        <w:autoSpaceDE w:val="0"/>
        <w:autoSpaceDN w:val="0"/>
        <w:adjustRightInd w:val="0"/>
        <w:spacing w:line="36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t>BAB III</w:t>
      </w:r>
    </w:p>
    <w:p>
      <w:pPr>
        <w:pStyle w:val="18"/>
        <w:autoSpaceDE w:val="0"/>
        <w:autoSpaceDN w:val="0"/>
        <w:adjustRightInd w:val="0"/>
        <w:spacing w:line="360" w:lineRule="auto"/>
        <w:ind w:left="0" w:firstLine="142"/>
        <w:jc w:val="center"/>
        <w:rPr>
          <w:rFonts w:ascii="Times New Roman" w:hAnsi="Times New Roman" w:cs="Times New Roman"/>
          <w:b/>
          <w:sz w:val="28"/>
          <w:szCs w:val="28"/>
        </w:rPr>
      </w:pPr>
      <w:r>
        <w:rPr>
          <w:rFonts w:ascii="Times New Roman" w:hAnsi="Times New Roman" w:cs="Times New Roman"/>
          <w:b/>
          <w:sz w:val="28"/>
          <w:szCs w:val="28"/>
        </w:rPr>
        <w:t>TUJUAN DAN MANFAAT PENELITIAN</w:t>
      </w:r>
    </w:p>
    <w:p>
      <w:pPr>
        <w:pStyle w:val="18"/>
        <w:autoSpaceDE w:val="0"/>
        <w:autoSpaceDN w:val="0"/>
        <w:adjustRightInd w:val="0"/>
        <w:spacing w:line="480" w:lineRule="auto"/>
        <w:ind w:left="0"/>
        <w:rPr>
          <w:rFonts w:ascii="Times New Roman" w:hAnsi="Times New Roman" w:cs="Times New Roman"/>
          <w:b/>
          <w:sz w:val="24"/>
          <w:szCs w:val="24"/>
        </w:rPr>
      </w:pPr>
    </w:p>
    <w:p>
      <w:pPr>
        <w:pStyle w:val="18"/>
        <w:numPr>
          <w:ilvl w:val="1"/>
          <w:numId w:val="8"/>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Tujuan penelitian</w:t>
      </w:r>
    </w:p>
    <w:p>
      <w:pPr>
        <w:pStyle w:val="18"/>
        <w:spacing w:line="480" w:lineRule="auto"/>
        <w:ind w:left="0" w:firstLine="709"/>
        <w:jc w:val="both"/>
        <w:rPr>
          <w:rFonts w:ascii="Times New Roman" w:hAnsi="Times New Roman" w:cs="Times New Roman"/>
          <w:sz w:val="24"/>
          <w:szCs w:val="24"/>
        </w:rPr>
      </w:pPr>
      <w:r>
        <w:rPr>
          <w:rFonts w:ascii="Times New Roman" w:hAnsi="Times New Roman" w:eastAsia="Times New Roman" w:cs="Times New Roman"/>
          <w:sz w:val="24"/>
          <w:szCs w:val="24"/>
        </w:rPr>
        <w:t xml:space="preserve">Adapun tujuan dari penelitian ini  adalah untuk </w:t>
      </w:r>
      <w:r>
        <w:rPr>
          <w:rFonts w:ascii="Times New Roman" w:hAnsi="Times New Roman" w:cs="Times New Roman"/>
          <w:sz w:val="24"/>
          <w:szCs w:val="24"/>
        </w:rPr>
        <w:t xml:space="preserve">Menganalisis dan mengetahui tingkat kepuasan pengguna Portal Rumah Belajar menggunakan metode </w:t>
      </w:r>
      <w:r>
        <w:rPr>
          <w:rFonts w:ascii="Times New Roman" w:hAnsi="Times New Roman" w:cs="Times New Roman"/>
          <w:i/>
          <w:sz w:val="24"/>
          <w:szCs w:val="24"/>
        </w:rPr>
        <w:t>WebQual</w:t>
      </w:r>
      <w:r>
        <w:rPr>
          <w:rFonts w:ascii="Times New Roman" w:hAnsi="Times New Roman" w:cs="Times New Roman"/>
          <w:sz w:val="24"/>
          <w:szCs w:val="24"/>
        </w:rPr>
        <w:t xml:space="preserve"> 4.0 yang terdiri atas </w:t>
      </w:r>
      <w:r>
        <w:rPr>
          <w:rFonts w:ascii="Times New Roman" w:hAnsi="Times New Roman" w:cs="Times New Roman"/>
          <w:i/>
          <w:sz w:val="24"/>
          <w:szCs w:val="24"/>
        </w:rPr>
        <w:t>usability</w:t>
      </w:r>
      <w:r>
        <w:rPr>
          <w:rFonts w:ascii="Times New Roman" w:hAnsi="Times New Roman" w:cs="Times New Roman"/>
          <w:sz w:val="24"/>
          <w:szCs w:val="24"/>
        </w:rPr>
        <w:t>, kualitas informasi, dan interaksi pelayanan</w:t>
      </w:r>
    </w:p>
    <w:p>
      <w:pPr>
        <w:autoSpaceDE w:val="0"/>
        <w:autoSpaceDN w:val="0"/>
        <w:adjustRightInd w:val="0"/>
        <w:spacing w:line="480" w:lineRule="auto"/>
        <w:ind w:left="0" w:firstLine="0"/>
        <w:jc w:val="both"/>
        <w:rPr>
          <w:rFonts w:ascii="Times New Roman" w:hAnsi="Times New Roman" w:cs="Times New Roman"/>
          <w:iCs/>
          <w:sz w:val="24"/>
          <w:szCs w:val="24"/>
        </w:rPr>
      </w:pPr>
    </w:p>
    <w:p>
      <w:pPr>
        <w:pStyle w:val="18"/>
        <w:numPr>
          <w:ilvl w:val="1"/>
          <w:numId w:val="8"/>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Manfaat Penelitian</w:t>
      </w:r>
    </w:p>
    <w:p>
      <w:pPr>
        <w:pStyle w:val="18"/>
        <w:spacing w:line="480" w:lineRule="auto"/>
        <w:ind w:left="0" w:firstLine="709"/>
        <w:textAlignment w:val="top"/>
        <w:rPr>
          <w:rFonts w:ascii="Times New Roman" w:hAnsi="Times New Roman" w:eastAsia="Times New Roman" w:cs="Times New Roman"/>
          <w:sz w:val="24"/>
          <w:szCs w:val="24"/>
        </w:rPr>
      </w:pPr>
      <w:r>
        <w:rPr>
          <w:rFonts w:ascii="Times New Roman" w:hAnsi="Times New Roman" w:eastAsia="Times New Roman" w:cs="Times New Roman"/>
          <w:sz w:val="24"/>
          <w:szCs w:val="24"/>
        </w:rPr>
        <w:t>Manfaat yang diharapkan dari kegiatan ini:</w:t>
      </w:r>
      <w:r>
        <w:rPr>
          <w:rFonts w:ascii="Times New Roman" w:hAnsi="Times New Roman" w:eastAsia="Times New Roman" w:cs="Times New Roman"/>
          <w:sz w:val="24"/>
          <w:szCs w:val="24"/>
        </w:rPr>
        <w:br/>
      </w:r>
      <w:r>
        <w:rPr>
          <w:rFonts w:ascii="Times New Roman" w:hAnsi="Times New Roman" w:eastAsia="Times New Roman" w:cs="Times New Roman"/>
          <w:sz w:val="24"/>
          <w:szCs w:val="24"/>
        </w:rPr>
        <w:t>Bagi peneliti:</w:t>
      </w:r>
    </w:p>
    <w:p>
      <w:pPr>
        <w:numPr>
          <w:ilvl w:val="0"/>
          <w:numId w:val="9"/>
        </w:numPr>
        <w:spacing w:line="480" w:lineRule="auto"/>
        <w:jc w:val="both"/>
        <w:rPr>
          <w:rFonts w:ascii="Times New Roman" w:hAnsi="Times New Roman" w:cs="Times New Roman"/>
          <w:sz w:val="24"/>
          <w:szCs w:val="24"/>
          <w:lang/>
        </w:rPr>
      </w:pPr>
      <w:r>
        <w:rPr>
          <w:rFonts w:ascii="Times New Roman" w:hAnsi="Times New Roman" w:cs="Times New Roman"/>
          <w:sz w:val="24"/>
          <w:szCs w:val="24"/>
        </w:rPr>
        <w:t>Untuk mengetahui sejauh mana kepuasan pengguna memanfaatkan Portal Rumah Belajar dalam mendukung kegiatan belajar mengajar siswa.</w:t>
      </w:r>
    </w:p>
    <w:p>
      <w:pPr>
        <w:numPr>
          <w:ilvl w:val="0"/>
          <w:numId w:val="9"/>
        </w:numPr>
        <w:spacing w:line="480" w:lineRule="auto"/>
        <w:jc w:val="both"/>
        <w:textAlignment w:val="top"/>
        <w:rPr>
          <w:rFonts w:ascii="Times New Roman" w:hAnsi="Times New Roman" w:cs="Times New Roman"/>
          <w:sz w:val="24"/>
          <w:szCs w:val="24"/>
          <w:lang/>
        </w:rPr>
      </w:pPr>
      <w:r>
        <w:rPr>
          <w:rFonts w:ascii="Times New Roman" w:hAnsi="Times New Roman" w:eastAsia="Times New Roman" w:cs="Times New Roman"/>
          <w:sz w:val="24"/>
          <w:szCs w:val="24"/>
        </w:rPr>
        <w:t>Terciptanya kesempatan bagi para peneliti terutama para peneliti muda untuk pengembangan penelitian lebih lanjut.</w:t>
      </w:r>
    </w:p>
    <w:p>
      <w:pPr>
        <w:spacing w:line="480" w:lineRule="auto"/>
        <w:jc w:val="both"/>
        <w:textAlignment w:val="top"/>
        <w:rPr>
          <w:rFonts w:ascii="Times New Roman" w:hAnsi="Times New Roman" w:cs="Times New Roman"/>
          <w:sz w:val="24"/>
          <w:szCs w:val="24"/>
          <w:lang/>
        </w:rPr>
      </w:pPr>
      <w:r>
        <w:rPr>
          <w:rFonts w:ascii="Times New Roman" w:hAnsi="Times New Roman" w:eastAsia="Times New Roman" w:cs="Times New Roman"/>
          <w:sz w:val="24"/>
          <w:szCs w:val="24"/>
        </w:rPr>
        <w:t>Bagi Pemerintah</w:t>
      </w:r>
    </w:p>
    <w:p>
      <w:pPr>
        <w:pStyle w:val="18"/>
        <w:numPr>
          <w:ilvl w:val="0"/>
          <w:numId w:val="10"/>
        </w:numPr>
        <w:spacing w:line="480" w:lineRule="auto"/>
        <w:ind w:left="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rekomendasi bagi pemerintah khususnya bagi pengembang dalam meningkatkan kualitas </w:t>
      </w:r>
      <w:r>
        <w:rPr>
          <w:rFonts w:ascii="Times New Roman" w:hAnsi="Times New Roman" w:cs="Times New Roman"/>
          <w:sz w:val="24"/>
          <w:szCs w:val="24"/>
        </w:rPr>
        <w:t xml:space="preserve">Portal Rumah Belajar </w:t>
      </w:r>
      <w:r>
        <w:rPr>
          <w:rFonts w:ascii="Times New Roman" w:hAnsi="Times New Roman" w:eastAsia="Times New Roman" w:cs="Times New Roman"/>
          <w:sz w:val="24"/>
          <w:szCs w:val="24"/>
        </w:rPr>
        <w:t xml:space="preserve">dengan memperhatikan kualitas </w:t>
      </w:r>
      <w:r>
        <w:rPr>
          <w:rFonts w:ascii="Times New Roman" w:hAnsi="Times New Roman" w:eastAsia="Times New Roman" w:cs="Times New Roman"/>
          <w:i/>
          <w:sz w:val="24"/>
          <w:szCs w:val="24"/>
        </w:rPr>
        <w:t>website</w:t>
      </w:r>
      <w:r>
        <w:rPr>
          <w:rFonts w:ascii="Times New Roman" w:hAnsi="Times New Roman" w:eastAsia="Times New Roman" w:cs="Times New Roman"/>
          <w:sz w:val="24"/>
          <w:szCs w:val="24"/>
        </w:rPr>
        <w:t xml:space="preserve"> bersdasarkan persepsi pengguna.</w:t>
      </w:r>
    </w:p>
    <w:p>
      <w:pPr>
        <w:spacing w:line="480" w:lineRule="auto"/>
        <w:ind w:left="0" w:firstLine="0"/>
        <w:jc w:val="both"/>
        <w:rPr>
          <w:rFonts w:ascii="Times New Roman" w:hAnsi="Times New Roman" w:cs="Times New Roman"/>
          <w:sz w:val="24"/>
          <w:szCs w:val="24"/>
        </w:rPr>
      </w:pPr>
    </w:p>
    <w:p>
      <w:pPr>
        <w:spacing w:line="480" w:lineRule="auto"/>
        <w:ind w:left="0" w:firstLine="0"/>
        <w:jc w:val="both"/>
        <w:rPr>
          <w:rFonts w:ascii="Times New Roman" w:hAnsi="Times New Roman" w:cs="Times New Roman"/>
          <w:sz w:val="24"/>
          <w:szCs w:val="24"/>
        </w:rPr>
      </w:pPr>
    </w:p>
    <w:p>
      <w:pPr>
        <w:spacing w:line="480" w:lineRule="auto"/>
        <w:ind w:left="0" w:firstLine="0"/>
        <w:jc w:val="both"/>
        <w:rPr>
          <w:rFonts w:ascii="Times New Roman" w:hAnsi="Times New Roman" w:cs="Times New Roman"/>
          <w:sz w:val="24"/>
          <w:szCs w:val="24"/>
        </w:rPr>
      </w:pPr>
    </w:p>
    <w:p>
      <w:pPr>
        <w:spacing w:line="480" w:lineRule="auto"/>
        <w:ind w:left="0" w:firstLine="0"/>
        <w:jc w:val="both"/>
        <w:rPr>
          <w:rFonts w:ascii="Times New Roman" w:hAnsi="Times New Roman" w:cs="Times New Roman"/>
          <w:sz w:val="24"/>
          <w:szCs w:val="24"/>
          <w:lang/>
        </w:rPr>
      </w:pPr>
    </w:p>
    <w:p>
      <w:pPr>
        <w:spacing w:line="360" w:lineRule="auto"/>
        <w:ind w:left="0" w:firstLine="851"/>
        <w:jc w:val="center"/>
        <w:rPr>
          <w:rFonts w:ascii="Times New Roman" w:hAnsi="Times New Roman" w:cs="Times New Roman"/>
          <w:b/>
          <w:sz w:val="32"/>
          <w:szCs w:val="32"/>
        </w:rPr>
      </w:pPr>
      <w:r>
        <w:rPr>
          <w:rFonts w:ascii="Times New Roman" w:hAnsi="Times New Roman" w:cs="Times New Roman"/>
          <w:b/>
          <w:sz w:val="32"/>
          <w:szCs w:val="32"/>
        </w:rPr>
        <w:t>BAB IV</w:t>
      </w:r>
    </w:p>
    <w:p>
      <w:pPr>
        <w:spacing w:line="360" w:lineRule="auto"/>
        <w:ind w:left="0" w:firstLine="851"/>
        <w:jc w:val="center"/>
        <w:rPr>
          <w:rFonts w:ascii="Times New Roman" w:hAnsi="Times New Roman" w:cs="Times New Roman"/>
          <w:b/>
          <w:sz w:val="32"/>
          <w:szCs w:val="32"/>
        </w:rPr>
      </w:pPr>
      <w:r>
        <w:rPr>
          <w:rFonts w:ascii="Times New Roman" w:hAnsi="Times New Roman" w:cs="Times New Roman"/>
          <w:b/>
          <w:sz w:val="32"/>
          <w:szCs w:val="32"/>
        </w:rPr>
        <w:t>METODOLOGI PENELITIAN</w:t>
      </w:r>
    </w:p>
    <w:p>
      <w:pPr>
        <w:pStyle w:val="18"/>
        <w:autoSpaceDE w:val="0"/>
        <w:autoSpaceDN w:val="0"/>
        <w:adjustRightInd w:val="0"/>
        <w:spacing w:line="360" w:lineRule="auto"/>
        <w:ind w:left="0" w:firstLine="0"/>
        <w:rPr>
          <w:rFonts w:ascii="Times New Roman" w:hAnsi="Times New Roman" w:cs="Times New Roman"/>
          <w:b/>
          <w:sz w:val="28"/>
          <w:szCs w:val="28"/>
        </w:rPr>
      </w:pPr>
    </w:p>
    <w:p>
      <w:pPr>
        <w:widowControl w:val="0"/>
        <w:autoSpaceDE w:val="0"/>
        <w:autoSpaceDN w:val="0"/>
        <w:adjustRightInd w:val="0"/>
        <w:spacing w:line="480" w:lineRule="auto"/>
        <w:ind w:right="5439"/>
        <w:rPr>
          <w:rFonts w:ascii="Times New Roman" w:hAnsi="Times New Roman" w:cs="Times New Roman"/>
          <w:b/>
          <w:bCs/>
          <w:spacing w:val="-2"/>
          <w:sz w:val="24"/>
          <w:szCs w:val="24"/>
        </w:rPr>
      </w:pPr>
      <w:r>
        <w:rPr>
          <w:rFonts w:ascii="Times New Roman" w:hAnsi="Times New Roman" w:cs="Times New Roman"/>
          <w:b/>
          <w:bCs/>
          <w:spacing w:val="-2"/>
          <w:sz w:val="24"/>
          <w:szCs w:val="24"/>
        </w:rPr>
        <w:t>4.1  Objek Penelitian</w:t>
      </w:r>
    </w:p>
    <w:p>
      <w:pPr>
        <w:widowControl w:val="0"/>
        <w:autoSpaceDE w:val="0"/>
        <w:autoSpaceDN w:val="0"/>
        <w:adjustRightInd w:val="0"/>
        <w:spacing w:line="480" w:lineRule="auto"/>
        <w:ind w:left="0" w:firstLine="0"/>
        <w:jc w:val="both"/>
        <w:rPr>
          <w:rFonts w:ascii="Times New Roman" w:hAnsi="Times New Roman" w:cs="Times New Roman"/>
          <w:bCs/>
          <w:i/>
          <w:spacing w:val="-2"/>
          <w:sz w:val="24"/>
          <w:szCs w:val="24"/>
        </w:rPr>
      </w:pPr>
      <w:r>
        <w:rPr>
          <w:rFonts w:ascii="Times New Roman" w:hAnsi="Times New Roman" w:cs="Times New Roman"/>
          <w:bCs/>
          <w:spacing w:val="-2"/>
          <w:sz w:val="24"/>
          <w:szCs w:val="24"/>
        </w:rPr>
        <w:tab/>
      </w:r>
      <w:r>
        <w:rPr>
          <w:rFonts w:ascii="Times New Roman" w:hAnsi="Times New Roman" w:cs="Times New Roman"/>
          <w:bCs/>
          <w:spacing w:val="-2"/>
          <w:sz w:val="24"/>
          <w:szCs w:val="24"/>
        </w:rPr>
        <w:t xml:space="preserve">Objek Penelitian adalah sesuatu yang menjadi pusat pada penelitian, adapun yang menjadi objek pada penelitian ini adalah siswa-siswa dan guru yang memanfaatkan </w:t>
      </w:r>
      <w:r>
        <w:rPr>
          <w:rFonts w:ascii="Times New Roman" w:hAnsi="Times New Roman" w:cs="Times New Roman"/>
          <w:sz w:val="24"/>
          <w:szCs w:val="24"/>
        </w:rPr>
        <w:t xml:space="preserve">Portal Rumah Belajar </w:t>
      </w:r>
      <w:r>
        <w:rPr>
          <w:rFonts w:ascii="Times New Roman" w:hAnsi="Times New Roman" w:cs="Times New Roman"/>
          <w:bCs/>
          <w:spacing w:val="-2"/>
          <w:sz w:val="24"/>
          <w:szCs w:val="24"/>
        </w:rPr>
        <w:t>pada SMA  negeri di kota Palembang</w:t>
      </w:r>
      <w:r>
        <w:rPr>
          <w:rFonts w:ascii="Times New Roman" w:hAnsi="Times New Roman" w:cs="Times New Roman"/>
          <w:bCs/>
          <w:i/>
          <w:spacing w:val="-2"/>
          <w:sz w:val="24"/>
          <w:szCs w:val="24"/>
        </w:rPr>
        <w:t>.</w:t>
      </w:r>
    </w:p>
    <w:p>
      <w:pPr>
        <w:widowControl w:val="0"/>
        <w:autoSpaceDE w:val="0"/>
        <w:autoSpaceDN w:val="0"/>
        <w:adjustRightInd w:val="0"/>
        <w:spacing w:line="480" w:lineRule="auto"/>
        <w:ind w:left="0" w:firstLine="0"/>
        <w:jc w:val="both"/>
        <w:rPr>
          <w:rFonts w:ascii="Times New Roman" w:hAnsi="Times New Roman" w:cs="Times New Roman"/>
          <w:bCs/>
          <w:i/>
          <w:spacing w:val="-2"/>
          <w:sz w:val="24"/>
          <w:szCs w:val="24"/>
        </w:rPr>
      </w:pPr>
    </w:p>
    <w:p>
      <w:pPr>
        <w:widowControl w:val="0"/>
        <w:autoSpaceDE w:val="0"/>
        <w:autoSpaceDN w:val="0"/>
        <w:adjustRightInd w:val="0"/>
        <w:spacing w:line="480" w:lineRule="auto"/>
        <w:ind w:right="5439"/>
        <w:rPr>
          <w:rFonts w:ascii="Times New Roman" w:hAnsi="Times New Roman" w:cs="Times New Roman"/>
          <w:sz w:val="24"/>
          <w:szCs w:val="24"/>
        </w:rPr>
      </w:pPr>
      <w:r>
        <w:rPr>
          <w:rFonts w:ascii="Times New Roman" w:hAnsi="Times New Roman" w:cs="Times New Roman"/>
          <w:b/>
          <w:bCs/>
          <w:spacing w:val="-2"/>
          <w:sz w:val="24"/>
          <w:szCs w:val="24"/>
        </w:rPr>
        <w:t xml:space="preserve">4.2   Lokasi Penelitian </w:t>
      </w:r>
    </w:p>
    <w:p>
      <w:pPr>
        <w:widowControl w:val="0"/>
        <w:autoSpaceDE w:val="0"/>
        <w:autoSpaceDN w:val="0"/>
        <w:adjustRightInd w:val="0"/>
        <w:spacing w:line="480" w:lineRule="auto"/>
        <w:ind w:left="11" w:firstLine="723"/>
        <w:jc w:val="both"/>
        <w:rPr>
          <w:rFonts w:ascii="Times New Roman" w:hAnsi="Times New Roman" w:cs="Times New Roman"/>
          <w:sz w:val="24"/>
          <w:szCs w:val="24"/>
        </w:rPr>
      </w:pPr>
      <w:r>
        <w:rPr>
          <w:rFonts w:ascii="Times New Roman" w:hAnsi="Times New Roman" w:cs="Times New Roman"/>
          <w:sz w:val="24"/>
          <w:szCs w:val="24"/>
        </w:rPr>
        <w:t>Adapun penelitian ini dilakukan pada SMA negeri di Kota Palembang yang telah memanfaatkan internet untuk pembelajaran.</w:t>
      </w:r>
    </w:p>
    <w:p>
      <w:pPr>
        <w:widowControl w:val="0"/>
        <w:autoSpaceDE w:val="0"/>
        <w:autoSpaceDN w:val="0"/>
        <w:adjustRightInd w:val="0"/>
        <w:spacing w:line="480" w:lineRule="auto"/>
        <w:ind w:left="11" w:firstLine="723"/>
        <w:jc w:val="both"/>
        <w:rPr>
          <w:rFonts w:ascii="Times New Roman" w:hAnsi="Times New Roman" w:cs="Times New Roman"/>
          <w:sz w:val="24"/>
          <w:szCs w:val="24"/>
        </w:rPr>
      </w:pPr>
    </w:p>
    <w:p>
      <w:pPr>
        <w:widowControl w:val="0"/>
        <w:autoSpaceDE w:val="0"/>
        <w:autoSpaceDN w:val="0"/>
        <w:adjustRightInd w:val="0"/>
        <w:spacing w:line="480" w:lineRule="auto"/>
        <w:ind w:left="9" w:right="5287" w:hanging="9"/>
        <w:rPr>
          <w:rFonts w:ascii="Times New Roman" w:hAnsi="Times New Roman" w:cs="Times New Roman"/>
          <w:sz w:val="24"/>
          <w:szCs w:val="24"/>
        </w:rPr>
      </w:pPr>
      <w:r>
        <w:rPr>
          <w:rFonts w:ascii="Times New Roman" w:hAnsi="Times New Roman" w:cs="Times New Roman"/>
          <w:b/>
          <w:bCs/>
          <w:sz w:val="24"/>
          <w:szCs w:val="24"/>
        </w:rPr>
        <w:t xml:space="preserve">4.3   Metode Penelitian </w:t>
      </w:r>
    </w:p>
    <w:p>
      <w:pPr>
        <w:widowControl w:val="0"/>
        <w:autoSpaceDE w:val="0"/>
        <w:autoSpaceDN w:val="0"/>
        <w:adjustRightInd w:val="0"/>
        <w:spacing w:line="480" w:lineRule="auto"/>
        <w:ind w:left="9" w:firstLine="723"/>
        <w:jc w:val="both"/>
        <w:rPr>
          <w:rFonts w:ascii="Times New Roman" w:hAnsi="Times New Roman" w:cs="Times New Roman"/>
          <w:spacing w:val="-3"/>
          <w:sz w:val="24"/>
          <w:szCs w:val="24"/>
        </w:rPr>
      </w:pPr>
      <w:r>
        <w:rPr>
          <w:rFonts w:ascii="Times New Roman" w:hAnsi="Times New Roman" w:cs="Times New Roman"/>
          <w:sz w:val="24"/>
          <w:szCs w:val="24"/>
        </w:rPr>
        <w:t xml:space="preserve">Metode yang digunakan dalam penelitian ini adalah metode penelitian  </w:t>
      </w:r>
      <w:r>
        <w:rPr>
          <w:rFonts w:ascii="Times New Roman" w:hAnsi="Times New Roman" w:cs="Times New Roman"/>
          <w:spacing w:val="1"/>
          <w:sz w:val="24"/>
          <w:szCs w:val="24"/>
        </w:rPr>
        <w:t xml:space="preserve">deskriptif kuantitatif. Menurut Nawawi (2003 : 64) metode deskriptif yaitu </w:t>
      </w:r>
      <w:r>
        <w:rPr>
          <w:rFonts w:ascii="Times New Roman" w:hAnsi="Times New Roman" w:cs="Times New Roman"/>
          <w:spacing w:val="-3"/>
          <w:sz w:val="24"/>
          <w:szCs w:val="24"/>
        </w:rPr>
        <w:t xml:space="preserve">metode-metode penelitian yang memusatkan perhatian pada masalah-masalah atau </w:t>
      </w:r>
      <w:r>
        <w:rPr>
          <w:rFonts w:ascii="Times New Roman" w:hAnsi="Times New Roman" w:cs="Times New Roman"/>
          <w:spacing w:val="2"/>
          <w:sz w:val="24"/>
          <w:szCs w:val="24"/>
        </w:rPr>
        <w:t xml:space="preserve">fenomena yang bersifat aktual pada saat penelitian dilakukan, kemudian </w:t>
      </w:r>
      <w:r>
        <w:rPr>
          <w:rFonts w:ascii="Times New Roman" w:hAnsi="Times New Roman" w:cs="Times New Roman"/>
          <w:spacing w:val="-2"/>
          <w:sz w:val="24"/>
          <w:szCs w:val="24"/>
        </w:rPr>
        <w:t xml:space="preserve">menggambarkan fakta-fakta tentang masalah yang diselidiki sebagaimana adanya </w:t>
      </w:r>
      <w:r>
        <w:rPr>
          <w:rFonts w:ascii="Times New Roman" w:hAnsi="Times New Roman" w:cs="Times New Roman"/>
          <w:spacing w:val="-3"/>
          <w:sz w:val="24"/>
          <w:szCs w:val="24"/>
        </w:rPr>
        <w:t xml:space="preserve">diiringi dengan interprestasi yang rasional dan akurat. </w:t>
      </w:r>
      <w:r>
        <w:rPr>
          <w:rFonts w:ascii="Times New Roman" w:hAnsi="Times New Roman" w:cs="Times New Roman"/>
          <w:spacing w:val="1"/>
          <w:sz w:val="24"/>
          <w:szCs w:val="24"/>
        </w:rPr>
        <w:t xml:space="preserve">Dengan demikian penelitian ini akan menggambarkan fakta-fakta dan </w:t>
      </w:r>
      <w:r>
        <w:rPr>
          <w:rFonts w:ascii="Times New Roman" w:hAnsi="Times New Roman" w:cs="Times New Roman"/>
          <w:spacing w:val="2"/>
          <w:sz w:val="24"/>
          <w:szCs w:val="24"/>
        </w:rPr>
        <w:t xml:space="preserve">menjelaskan keadaan dari objek penelitian </w:t>
      </w:r>
      <w:r>
        <w:rPr>
          <w:rFonts w:ascii="Times New Roman" w:hAnsi="Times New Roman" w:cs="Times New Roman"/>
          <w:sz w:val="24"/>
          <w:szCs w:val="24"/>
        </w:rPr>
        <w:t xml:space="preserve">berdasarkan fakta-fakta yang ada dan </w:t>
      </w:r>
      <w:r>
        <w:rPr>
          <w:rFonts w:ascii="Times New Roman" w:hAnsi="Times New Roman" w:cs="Times New Roman"/>
          <w:spacing w:val="-3"/>
          <w:sz w:val="24"/>
          <w:szCs w:val="24"/>
        </w:rPr>
        <w:t xml:space="preserve">mencoba menganalisis kebenarannya berdasarkan data yang diperoleh. </w:t>
      </w:r>
    </w:p>
    <w:p>
      <w:pPr>
        <w:widowControl w:val="0"/>
        <w:autoSpaceDE w:val="0"/>
        <w:autoSpaceDN w:val="0"/>
        <w:adjustRightInd w:val="0"/>
        <w:spacing w:line="480" w:lineRule="auto"/>
        <w:ind w:left="0" w:right="5153" w:firstLine="0"/>
        <w:rPr>
          <w:rFonts w:ascii="Times New Roman" w:hAnsi="Times New Roman" w:cs="Times New Roman"/>
          <w:sz w:val="21"/>
          <w:szCs w:val="21"/>
          <w:lang/>
        </w:rPr>
      </w:pPr>
    </w:p>
    <w:p>
      <w:pPr>
        <w:widowControl w:val="0"/>
        <w:autoSpaceDE w:val="0"/>
        <w:autoSpaceDN w:val="0"/>
        <w:adjustRightInd w:val="0"/>
        <w:spacing w:line="480" w:lineRule="auto"/>
        <w:ind w:left="0" w:right="5153" w:firstLine="0"/>
        <w:rPr>
          <w:rFonts w:ascii="Times New Roman" w:hAnsi="Times New Roman" w:cs="Times New Roman"/>
          <w:sz w:val="21"/>
          <w:szCs w:val="21"/>
          <w:lang/>
        </w:rPr>
      </w:pPr>
    </w:p>
    <w:p>
      <w:pPr>
        <w:widowControl w:val="0"/>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b/>
          <w:bCs/>
          <w:spacing w:val="-4"/>
          <w:sz w:val="24"/>
          <w:szCs w:val="24"/>
        </w:rPr>
        <w:t xml:space="preserve">4.4    Populasi dan  Teknik Pengambilan Sampel </w:t>
      </w:r>
    </w:p>
    <w:p>
      <w:pPr>
        <w:widowControl w:val="0"/>
        <w:autoSpaceDE w:val="0"/>
        <w:autoSpaceDN w:val="0"/>
        <w:adjustRightInd w:val="0"/>
        <w:spacing w:line="480" w:lineRule="auto"/>
        <w:ind w:left="0" w:firstLine="709"/>
        <w:jc w:val="both"/>
        <w:rPr>
          <w:rFonts w:ascii="Times New Roman" w:hAnsi="Times New Roman" w:cs="Times New Roman"/>
          <w:spacing w:val="1"/>
          <w:sz w:val="24"/>
          <w:szCs w:val="24"/>
        </w:rPr>
      </w:pPr>
      <w:r>
        <w:rPr>
          <w:rFonts w:ascii="Times New Roman" w:hAnsi="Times New Roman" w:cs="Times New Roman"/>
          <w:spacing w:val="-13"/>
          <w:sz w:val="24"/>
          <w:szCs w:val="24"/>
        </w:rPr>
        <w:t xml:space="preserve">Sebelum </w:t>
      </w:r>
      <w:r>
        <w:rPr>
          <w:rFonts w:ascii="Times New Roman" w:hAnsi="Times New Roman" w:cs="Times New Roman"/>
          <w:sz w:val="24"/>
          <w:szCs w:val="24"/>
        </w:rPr>
        <w:tab/>
      </w:r>
      <w:r>
        <w:rPr>
          <w:rFonts w:ascii="Times New Roman" w:hAnsi="Times New Roman" w:cs="Times New Roman"/>
          <w:spacing w:val="-7"/>
          <w:sz w:val="24"/>
          <w:szCs w:val="24"/>
        </w:rPr>
        <w:t xml:space="preserve">penelitian </w:t>
      </w:r>
      <w:r>
        <w:rPr>
          <w:rFonts w:ascii="Times New Roman" w:hAnsi="Times New Roman" w:cs="Times New Roman"/>
          <w:sz w:val="24"/>
          <w:szCs w:val="24"/>
        </w:rPr>
        <w:tab/>
      </w:r>
      <w:r>
        <w:rPr>
          <w:rFonts w:ascii="Times New Roman" w:hAnsi="Times New Roman" w:cs="Times New Roman"/>
          <w:spacing w:val="-7"/>
          <w:sz w:val="24"/>
          <w:szCs w:val="24"/>
        </w:rPr>
        <w:t xml:space="preserve">dilaksanakan, </w:t>
      </w:r>
      <w:r>
        <w:rPr>
          <w:rFonts w:ascii="Times New Roman" w:hAnsi="Times New Roman" w:cs="Times New Roman"/>
          <w:sz w:val="24"/>
          <w:szCs w:val="24"/>
        </w:rPr>
        <w:tab/>
      </w:r>
      <w:r>
        <w:rPr>
          <w:rFonts w:ascii="Times New Roman" w:hAnsi="Times New Roman" w:cs="Times New Roman"/>
          <w:spacing w:val="-19"/>
          <w:sz w:val="24"/>
          <w:szCs w:val="24"/>
        </w:rPr>
        <w:t xml:space="preserve">maka </w:t>
      </w:r>
      <w:r>
        <w:rPr>
          <w:rFonts w:ascii="Times New Roman" w:hAnsi="Times New Roman" w:cs="Times New Roman"/>
          <w:sz w:val="24"/>
          <w:szCs w:val="24"/>
        </w:rPr>
        <w:tab/>
      </w:r>
      <w:r>
        <w:rPr>
          <w:rFonts w:ascii="Times New Roman" w:hAnsi="Times New Roman" w:cs="Times New Roman"/>
          <w:spacing w:val="-11"/>
          <w:sz w:val="24"/>
          <w:szCs w:val="24"/>
        </w:rPr>
        <w:t xml:space="preserve">penulis </w:t>
      </w:r>
      <w:r>
        <w:rPr>
          <w:rFonts w:ascii="Times New Roman" w:hAnsi="Times New Roman" w:cs="Times New Roman"/>
          <w:sz w:val="24"/>
          <w:szCs w:val="24"/>
        </w:rPr>
        <w:tab/>
      </w:r>
      <w:r>
        <w:rPr>
          <w:rFonts w:ascii="Times New Roman" w:hAnsi="Times New Roman" w:cs="Times New Roman"/>
          <w:spacing w:val="-9"/>
          <w:sz w:val="24"/>
          <w:szCs w:val="24"/>
        </w:rPr>
        <w:t xml:space="preserve">terlebih </w:t>
      </w:r>
      <w:r>
        <w:rPr>
          <w:rFonts w:ascii="Times New Roman" w:hAnsi="Times New Roman" w:cs="Times New Roman"/>
          <w:sz w:val="24"/>
          <w:szCs w:val="24"/>
        </w:rPr>
        <w:tab/>
      </w:r>
      <w:r>
        <w:rPr>
          <w:rFonts w:ascii="Times New Roman" w:hAnsi="Times New Roman" w:cs="Times New Roman"/>
          <w:spacing w:val="-13"/>
          <w:sz w:val="24"/>
          <w:szCs w:val="24"/>
        </w:rPr>
        <w:t xml:space="preserve">dahulu </w:t>
      </w:r>
      <w:r>
        <w:rPr>
          <w:rFonts w:ascii="Times New Roman" w:hAnsi="Times New Roman" w:cs="Times New Roman"/>
          <w:sz w:val="24"/>
          <w:szCs w:val="24"/>
        </w:rPr>
        <w:t xml:space="preserve">menentukan populasi yang akan diteliti. Menurut Sugiyono (2003 : 90) populasi adalah wilayah generalisasi yang terdiri atas obyek / subyek yang mempunyai </w:t>
      </w:r>
      <w:r>
        <w:rPr>
          <w:rFonts w:ascii="Times New Roman" w:hAnsi="Times New Roman" w:cs="Times New Roman"/>
          <w:spacing w:val="-13"/>
          <w:sz w:val="24"/>
          <w:szCs w:val="24"/>
        </w:rPr>
        <w:t xml:space="preserve">  </w:t>
      </w:r>
      <w:r>
        <w:rPr>
          <w:rFonts w:ascii="Times New Roman" w:hAnsi="Times New Roman" w:cs="Times New Roman"/>
          <w:sz w:val="24"/>
          <w:szCs w:val="24"/>
        </w:rPr>
        <w:t xml:space="preserve">kualitas dan karakteristik tertentu yang ditetapkan oleh peneliti untuk dipelajari </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dan kemudian di tarik kesimpulannya. Yang menjadi obyek penelitian ini yaitu:</w:t>
      </w:r>
    </w:p>
    <w:p>
      <w:pPr>
        <w:pStyle w:val="18"/>
        <w:widowControl w:val="0"/>
        <w:numPr>
          <w:ilvl w:val="0"/>
          <w:numId w:val="11"/>
        </w:numPr>
        <w:autoSpaceDE w:val="0"/>
        <w:autoSpaceDN w:val="0"/>
        <w:adjustRightInd w:val="0"/>
        <w:spacing w:line="480" w:lineRule="auto"/>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Guru  menggunakan metode </w:t>
      </w:r>
      <w:r>
        <w:rPr>
          <w:rFonts w:ascii="Times New Roman" w:hAnsi="Times New Roman" w:cs="Times New Roman"/>
          <w:bCs/>
          <w:i/>
          <w:spacing w:val="-3"/>
          <w:sz w:val="24"/>
          <w:szCs w:val="24"/>
          <w:lang/>
        </w:rPr>
        <w:t xml:space="preserve">purposive sampling </w:t>
      </w:r>
      <w:r>
        <w:rPr>
          <w:rFonts w:ascii="Times New Roman" w:hAnsi="Times New Roman" w:cs="Times New Roman"/>
          <w:bCs/>
          <w:spacing w:val="-3"/>
          <w:sz w:val="24"/>
          <w:szCs w:val="24"/>
          <w:lang/>
        </w:rPr>
        <w:t xml:space="preserve"> yaitu teknik sampling yang digunakan peneliti karena adanya pertimbangan-pertimbangan tertentu, jadi responden diambil sebanyak 50 orang guru.</w:t>
      </w:r>
    </w:p>
    <w:p>
      <w:pPr>
        <w:pStyle w:val="18"/>
        <w:widowControl w:val="0"/>
        <w:numPr>
          <w:ilvl w:val="0"/>
          <w:numId w:val="11"/>
        </w:numPr>
        <w:autoSpaceDE w:val="0"/>
        <w:autoSpaceDN w:val="0"/>
        <w:adjustRightInd w:val="0"/>
        <w:spacing w:line="480" w:lineRule="auto"/>
        <w:ind w:left="709"/>
        <w:jc w:val="both"/>
        <w:rPr>
          <w:rFonts w:ascii="Times New Roman" w:hAnsi="Times New Roman" w:cs="Times New Roman"/>
          <w:color w:val="000000"/>
          <w:spacing w:val="1"/>
          <w:sz w:val="24"/>
          <w:szCs w:val="24"/>
        </w:rPr>
      </w:pPr>
      <w:r>
        <w:rPr>
          <w:rFonts w:ascii="Times New Roman" w:hAnsi="Times New Roman" w:cs="Times New Roman"/>
          <w:bCs/>
          <w:spacing w:val="-3"/>
          <w:sz w:val="24"/>
          <w:szCs w:val="24"/>
          <w:lang/>
        </w:rPr>
        <w:t xml:space="preserve">Sedangkan pada siswa yaitu meliputi keseluruhan siswa kelas X pada masing-masing sekolah </w:t>
      </w:r>
      <w:r>
        <w:rPr>
          <w:rFonts w:ascii="Times New Roman" w:hAnsi="Times New Roman" w:cs="Times New Roman"/>
          <w:bCs/>
          <w:color w:val="000000"/>
          <w:spacing w:val="-3"/>
          <w:sz w:val="24"/>
          <w:szCs w:val="24"/>
          <w:lang/>
        </w:rPr>
        <w:t xml:space="preserve">yang berjumlah 1440 orang. </w:t>
      </w:r>
      <w:r>
        <w:rPr>
          <w:rFonts w:ascii="Times New Roman" w:hAnsi="Times New Roman" w:cs="Times New Roman"/>
          <w:sz w:val="24"/>
          <w:szCs w:val="24"/>
        </w:rPr>
        <w:t xml:space="preserve"> Sampel menurut Arikunto (2004:102) adalah keseluruhan dari populasi  yang diambil dengan menggunakan data tertentu. Mengutip pendapat dari  Arikunto (2004:102) yang menyatakan bahwa apabila populasi kurang dari 100 orang maka sampel diambil secara keseluruhan, sedangkan jumlah populasi di atas 100 </w:t>
      </w:r>
      <w:r>
        <w:rPr>
          <w:rFonts w:ascii="Times New Roman" w:hAnsi="Times New Roman" w:cs="Times New Roman"/>
          <w:spacing w:val="-3"/>
          <w:sz w:val="24"/>
          <w:szCs w:val="24"/>
        </w:rPr>
        <w:t xml:space="preserve">maka sampel diambil 10%-15% atau 20%-25% dari populasi. Berdasarkan survey dilapangan dan hasil wawancara singkat peneliti dengan nara sumber maka teknik pengambilan sample pada penelitian ini menggunakan teknik </w:t>
      </w:r>
      <w:r>
        <w:rPr>
          <w:rFonts w:ascii="Times New Roman" w:hAnsi="Times New Roman" w:cs="Times New Roman"/>
          <w:bCs/>
          <w:i/>
          <w:spacing w:val="-3"/>
          <w:sz w:val="24"/>
          <w:szCs w:val="24"/>
          <w:lang/>
        </w:rPr>
        <w:t xml:space="preserve">purposive sampling </w:t>
      </w:r>
      <w:r>
        <w:rPr>
          <w:rFonts w:ascii="Times New Roman" w:hAnsi="Times New Roman" w:cs="Times New Roman"/>
          <w:bCs/>
          <w:spacing w:val="-3"/>
          <w:sz w:val="24"/>
          <w:szCs w:val="24"/>
          <w:lang/>
        </w:rPr>
        <w:t xml:space="preserve"> yaitu teknik sampling yang digunakan peneliti karena adanya pertimbangan-pertimbangan tertentu, sampel diambil adalah 150 orang siswa</w:t>
      </w:r>
    </w:p>
    <w:p>
      <w:pPr>
        <w:widowControl w:val="0"/>
        <w:autoSpaceDE w:val="0"/>
        <w:autoSpaceDN w:val="0"/>
        <w:adjustRightInd w:val="0"/>
        <w:spacing w:line="480" w:lineRule="auto"/>
        <w:ind w:left="0" w:firstLine="0"/>
        <w:jc w:val="both"/>
        <w:rPr>
          <w:rFonts w:ascii="Times New Roman" w:hAnsi="Times New Roman" w:cs="Times New Roman"/>
          <w:bCs/>
          <w:spacing w:val="-3"/>
          <w:sz w:val="24"/>
          <w:szCs w:val="24"/>
        </w:rPr>
      </w:pPr>
    </w:p>
    <w:p>
      <w:pPr>
        <w:widowControl w:val="0"/>
        <w:autoSpaceDE w:val="0"/>
        <w:autoSpaceDN w:val="0"/>
        <w:adjustRightInd w:val="0"/>
        <w:spacing w:line="480" w:lineRule="auto"/>
        <w:ind w:left="0" w:firstLine="0"/>
        <w:jc w:val="both"/>
        <w:rPr>
          <w:rFonts w:ascii="Times New Roman" w:hAnsi="Times New Roman" w:cs="Times New Roman"/>
          <w:bCs/>
          <w:spacing w:val="-3"/>
          <w:sz w:val="24"/>
          <w:szCs w:val="24"/>
        </w:rPr>
      </w:pPr>
    </w:p>
    <w:p>
      <w:pPr>
        <w:pStyle w:val="18"/>
        <w:widowControl w:val="0"/>
        <w:numPr>
          <w:ilvl w:val="1"/>
          <w:numId w:val="12"/>
        </w:numPr>
        <w:autoSpaceDE w:val="0"/>
        <w:autoSpaceDN w:val="0"/>
        <w:adjustRightInd w:val="0"/>
        <w:spacing w:line="480" w:lineRule="auto"/>
        <w:ind w:left="426"/>
        <w:rPr>
          <w:rFonts w:ascii="Times New Roman" w:hAnsi="Times New Roman" w:cs="Times New Roman"/>
          <w:sz w:val="24"/>
          <w:szCs w:val="24"/>
        </w:rPr>
      </w:pPr>
      <w:r>
        <w:rPr>
          <w:rFonts w:ascii="Times New Roman" w:hAnsi="Times New Roman" w:cs="Times New Roman"/>
          <w:b/>
          <w:bCs/>
          <w:spacing w:val="-4"/>
          <w:sz w:val="24"/>
          <w:szCs w:val="24"/>
        </w:rPr>
        <w:t xml:space="preserve"> Teknik Pengumpulan Data </w:t>
      </w:r>
    </w:p>
    <w:p>
      <w:pPr>
        <w:widowControl w:val="0"/>
        <w:autoSpaceDE w:val="0"/>
        <w:autoSpaceDN w:val="0"/>
        <w:adjustRightInd w:val="0"/>
        <w:spacing w:line="480" w:lineRule="auto"/>
        <w:ind w:left="0" w:firstLine="720"/>
        <w:jc w:val="both"/>
        <w:rPr>
          <w:rFonts w:ascii="Times New Roman" w:hAnsi="Times New Roman" w:cs="Times New Roman"/>
          <w:sz w:val="24"/>
          <w:szCs w:val="24"/>
        </w:rPr>
      </w:pPr>
      <w:r>
        <w:rPr>
          <w:rFonts w:ascii="Times New Roman" w:hAnsi="Times New Roman" w:cs="Times New Roman"/>
          <w:spacing w:val="3"/>
          <w:sz w:val="24"/>
          <w:szCs w:val="24"/>
        </w:rPr>
        <w:t xml:space="preserve">Teknik pengumpulan data primer, yaitu data yang diperoleh dengan </w:t>
      </w:r>
      <w:r>
        <w:rPr>
          <w:rFonts w:ascii="Times New Roman" w:hAnsi="Times New Roman" w:cs="Times New Roman"/>
          <w:spacing w:val="1"/>
          <w:sz w:val="24"/>
          <w:szCs w:val="24"/>
        </w:rPr>
        <w:t xml:space="preserve">melakukan penelitian secara langsung ke lokasi penelitian sesuai dengan </w:t>
      </w:r>
      <w:r>
        <w:rPr>
          <w:rFonts w:ascii="Times New Roman" w:hAnsi="Times New Roman" w:cs="Times New Roman"/>
          <w:spacing w:val="-3"/>
          <w:sz w:val="24"/>
          <w:szCs w:val="24"/>
        </w:rPr>
        <w:t xml:space="preserve">masalah yang diteliti. Pengumpulan data ini dilakukan dengan cara : </w:t>
      </w:r>
    </w:p>
    <w:p>
      <w:pPr>
        <w:pStyle w:val="18"/>
        <w:widowControl w:val="0"/>
        <w:numPr>
          <w:ilvl w:val="0"/>
          <w:numId w:val="13"/>
        </w:numPr>
        <w:autoSpaceDE w:val="0"/>
        <w:autoSpaceDN w:val="0"/>
        <w:adjustRightInd w:val="0"/>
        <w:spacing w:line="480" w:lineRule="auto"/>
        <w:ind w:left="426" w:hanging="349"/>
        <w:jc w:val="both"/>
        <w:rPr>
          <w:rFonts w:ascii="Times New Roman" w:hAnsi="Times New Roman" w:cs="Times New Roman"/>
          <w:sz w:val="24"/>
          <w:szCs w:val="24"/>
        </w:rPr>
      </w:pPr>
      <w:r>
        <w:rPr>
          <w:rFonts w:ascii="Times New Roman" w:hAnsi="Times New Roman" w:cs="Times New Roman"/>
          <w:sz w:val="24"/>
          <w:szCs w:val="24"/>
        </w:rPr>
        <w:t>Wawancara (</w:t>
      </w:r>
      <w:r>
        <w:rPr>
          <w:rFonts w:ascii="Times New Roman" w:hAnsi="Times New Roman" w:cs="Times New Roman"/>
          <w:i/>
          <w:iCs/>
          <w:sz w:val="24"/>
          <w:szCs w:val="24"/>
        </w:rPr>
        <w:t>Interview</w:t>
      </w:r>
      <w:r>
        <w:rPr>
          <w:rFonts w:ascii="Times New Roman" w:hAnsi="Times New Roman" w:cs="Times New Roman"/>
          <w:sz w:val="24"/>
          <w:szCs w:val="24"/>
        </w:rPr>
        <w:t xml:space="preserve">) adalah metode pengumpulan data secara lisan </w:t>
      </w:r>
      <w:r>
        <w:rPr>
          <w:rFonts w:ascii="Times New Roman" w:hAnsi="Times New Roman" w:cs="Times New Roman"/>
          <w:spacing w:val="1"/>
          <w:sz w:val="24"/>
          <w:szCs w:val="24"/>
        </w:rPr>
        <w:t xml:space="preserve">dengan melakukan wawancara langsung kepada pihak-pihak yang </w:t>
      </w:r>
      <w:r>
        <w:rPr>
          <w:rFonts w:ascii="Times New Roman" w:hAnsi="Times New Roman" w:cs="Times New Roman"/>
          <w:spacing w:val="-4"/>
          <w:sz w:val="24"/>
          <w:szCs w:val="24"/>
        </w:rPr>
        <w:t xml:space="preserve">berwenang di dalam organisasi tersebut. </w:t>
      </w:r>
    </w:p>
    <w:p>
      <w:pPr>
        <w:pStyle w:val="18"/>
        <w:widowControl w:val="0"/>
        <w:numPr>
          <w:ilvl w:val="0"/>
          <w:numId w:val="13"/>
        </w:numPr>
        <w:autoSpaceDE w:val="0"/>
        <w:autoSpaceDN w:val="0"/>
        <w:adjustRightInd w:val="0"/>
        <w:spacing w:line="480" w:lineRule="auto"/>
        <w:ind w:left="426" w:hanging="349"/>
        <w:jc w:val="both"/>
        <w:rPr>
          <w:rFonts w:ascii="Times New Roman" w:hAnsi="Times New Roman" w:cs="Times New Roman"/>
          <w:sz w:val="24"/>
          <w:szCs w:val="24"/>
        </w:rPr>
      </w:pPr>
      <w:r>
        <w:rPr>
          <w:rFonts w:ascii="Times New Roman" w:hAnsi="Times New Roman" w:cs="Times New Roman"/>
          <w:sz w:val="24"/>
          <w:szCs w:val="24"/>
        </w:rPr>
        <w:t>Kuesioner (</w:t>
      </w:r>
      <w:r>
        <w:rPr>
          <w:rFonts w:ascii="Times New Roman" w:hAnsi="Times New Roman" w:cs="Times New Roman"/>
          <w:i/>
          <w:iCs/>
          <w:sz w:val="24"/>
          <w:szCs w:val="24"/>
        </w:rPr>
        <w:t>questionaire</w:t>
      </w:r>
      <w:r>
        <w:rPr>
          <w:rFonts w:ascii="Times New Roman" w:hAnsi="Times New Roman" w:cs="Times New Roman"/>
          <w:sz w:val="24"/>
          <w:szCs w:val="24"/>
        </w:rPr>
        <w:t xml:space="preserve">) adalah suatu cara pengumpulan data dengan cara memberikan daftar pertanyaan atau angket yang telah disediakan </w:t>
      </w:r>
      <w:r>
        <w:rPr>
          <w:rFonts w:ascii="Times New Roman" w:hAnsi="Times New Roman" w:cs="Times New Roman"/>
          <w:spacing w:val="-1"/>
          <w:sz w:val="24"/>
          <w:szCs w:val="24"/>
        </w:rPr>
        <w:t xml:space="preserve">kepada responden. Kuesioner yang diberikan kepada responden adalah </w:t>
      </w:r>
      <w:r>
        <w:rPr>
          <w:rFonts w:ascii="Times New Roman" w:hAnsi="Times New Roman" w:cs="Times New Roman"/>
          <w:sz w:val="24"/>
          <w:szCs w:val="24"/>
        </w:rPr>
        <w:t xml:space="preserve">tertutup dalam artian mengharapkan pertanyaan singkat atau memilih </w:t>
      </w:r>
      <w:r>
        <w:rPr>
          <w:rFonts w:ascii="Times New Roman" w:hAnsi="Times New Roman" w:cs="Times New Roman"/>
          <w:spacing w:val="-4"/>
          <w:sz w:val="24"/>
          <w:szCs w:val="24"/>
        </w:rPr>
        <w:t xml:space="preserve">pilihan jawaban yang tersedia. </w:t>
      </w:r>
    </w:p>
    <w:p>
      <w:pPr>
        <w:pStyle w:val="18"/>
        <w:widowControl w:val="0"/>
        <w:numPr>
          <w:ilvl w:val="0"/>
          <w:numId w:val="13"/>
        </w:numPr>
        <w:autoSpaceDE w:val="0"/>
        <w:autoSpaceDN w:val="0"/>
        <w:adjustRightInd w:val="0"/>
        <w:spacing w:line="480" w:lineRule="auto"/>
        <w:ind w:left="426" w:hanging="349"/>
        <w:jc w:val="both"/>
        <w:rPr>
          <w:rFonts w:ascii="Times New Roman" w:hAnsi="Times New Roman" w:cs="Times New Roman"/>
          <w:sz w:val="24"/>
          <w:szCs w:val="24"/>
        </w:rPr>
      </w:pPr>
      <w:r>
        <w:rPr>
          <w:rFonts w:ascii="Times New Roman" w:hAnsi="Times New Roman" w:cs="Times New Roman"/>
          <w:spacing w:val="-1"/>
          <w:sz w:val="24"/>
          <w:szCs w:val="24"/>
        </w:rPr>
        <w:t>Observasi (</w:t>
      </w:r>
      <w:r>
        <w:rPr>
          <w:rFonts w:ascii="Times New Roman" w:hAnsi="Times New Roman" w:cs="Times New Roman"/>
          <w:i/>
          <w:iCs/>
          <w:spacing w:val="-1"/>
          <w:sz w:val="24"/>
          <w:szCs w:val="24"/>
        </w:rPr>
        <w:t>observation</w:t>
      </w:r>
      <w:r>
        <w:rPr>
          <w:rFonts w:ascii="Times New Roman" w:hAnsi="Times New Roman" w:cs="Times New Roman"/>
          <w:spacing w:val="-1"/>
          <w:sz w:val="24"/>
          <w:szCs w:val="24"/>
        </w:rPr>
        <w:t xml:space="preserve">) adalah pengamatan langsung pada suatu objek yang akan diteliti untuk mendapatkan gambaran yanng tepat mengenai </w:t>
      </w:r>
      <w:r>
        <w:rPr>
          <w:rFonts w:ascii="Times New Roman" w:hAnsi="Times New Roman" w:cs="Times New Roman"/>
          <w:spacing w:val="-6"/>
          <w:sz w:val="24"/>
          <w:szCs w:val="24"/>
        </w:rPr>
        <w:t xml:space="preserve">objek peneliti. </w:t>
      </w:r>
    </w:p>
    <w:p>
      <w:pPr>
        <w:widowControl w:val="0"/>
        <w:autoSpaceDE w:val="0"/>
        <w:autoSpaceDN w:val="0"/>
        <w:adjustRightInd w:val="0"/>
        <w:spacing w:line="480" w:lineRule="auto"/>
        <w:ind w:left="0" w:firstLine="720"/>
        <w:jc w:val="both"/>
        <w:rPr>
          <w:rFonts w:ascii="Times New Roman" w:hAnsi="Times New Roman" w:cs="Times New Roman"/>
          <w:sz w:val="24"/>
          <w:szCs w:val="24"/>
        </w:rPr>
      </w:pPr>
      <w:r>
        <w:rPr>
          <w:rFonts w:ascii="Times New Roman" w:hAnsi="Times New Roman" w:cs="Times New Roman"/>
          <w:spacing w:val="1"/>
          <w:sz w:val="24"/>
          <w:szCs w:val="24"/>
        </w:rPr>
        <w:t xml:space="preserve">Teknik pengumpulan data skunder yaitu pengumpulan data dan informasi yang diperlukann / peroleh melalui catatan-catatan tertulis lainnya yang </w:t>
      </w:r>
      <w:r>
        <w:rPr>
          <w:rFonts w:ascii="Times New Roman" w:hAnsi="Times New Roman" w:cs="Times New Roman"/>
          <w:spacing w:val="-4"/>
          <w:sz w:val="24"/>
          <w:szCs w:val="24"/>
        </w:rPr>
        <w:t xml:space="preserve">berkaitan dengan masalah yang diteliti. </w:t>
      </w:r>
    </w:p>
    <w:p>
      <w:pPr>
        <w:pStyle w:val="18"/>
        <w:widowControl w:val="0"/>
        <w:numPr>
          <w:ilvl w:val="0"/>
          <w:numId w:val="14"/>
        </w:numPr>
        <w:autoSpaceDE w:val="0"/>
        <w:autoSpaceDN w:val="0"/>
        <w:adjustRightInd w:val="0"/>
        <w:spacing w:line="480" w:lineRule="auto"/>
        <w:ind w:left="426"/>
        <w:jc w:val="both"/>
        <w:rPr>
          <w:rFonts w:ascii="Times New Roman" w:hAnsi="Times New Roman" w:cs="Times New Roman"/>
          <w:sz w:val="24"/>
          <w:szCs w:val="24"/>
        </w:rPr>
      </w:pPr>
      <w:r>
        <w:rPr>
          <w:rFonts w:ascii="Times New Roman" w:hAnsi="Times New Roman" w:cs="Times New Roman"/>
          <w:spacing w:val="-8"/>
          <w:sz w:val="24"/>
          <w:szCs w:val="24"/>
        </w:rPr>
        <w:t xml:space="preserve">Penelitian </w:t>
      </w:r>
      <w:r>
        <w:rPr>
          <w:rFonts w:ascii="Times New Roman" w:hAnsi="Times New Roman" w:cs="Times New Roman"/>
          <w:sz w:val="24"/>
          <w:szCs w:val="24"/>
        </w:rPr>
        <w:tab/>
      </w:r>
      <w:r>
        <w:rPr>
          <w:rFonts w:ascii="Times New Roman" w:hAnsi="Times New Roman" w:cs="Times New Roman"/>
          <w:spacing w:val="-7"/>
          <w:sz w:val="24"/>
          <w:szCs w:val="24"/>
        </w:rPr>
        <w:t xml:space="preserve">kepustakaan </w:t>
      </w:r>
      <w:r>
        <w:rPr>
          <w:rFonts w:ascii="Times New Roman" w:hAnsi="Times New Roman" w:cs="Times New Roman"/>
          <w:sz w:val="24"/>
          <w:szCs w:val="24"/>
        </w:rPr>
        <w:tab/>
      </w:r>
      <w:r>
        <w:rPr>
          <w:rFonts w:ascii="Times New Roman" w:hAnsi="Times New Roman" w:cs="Times New Roman"/>
          <w:spacing w:val="-10"/>
          <w:sz w:val="24"/>
          <w:szCs w:val="24"/>
        </w:rPr>
        <w:t>(</w:t>
      </w:r>
      <w:r>
        <w:rPr>
          <w:rFonts w:ascii="Times New Roman" w:hAnsi="Times New Roman" w:cs="Times New Roman"/>
          <w:i/>
          <w:iCs/>
          <w:spacing w:val="-10"/>
          <w:sz w:val="24"/>
          <w:szCs w:val="24"/>
        </w:rPr>
        <w:t xml:space="preserve">library </w:t>
      </w:r>
      <w:r>
        <w:rPr>
          <w:rFonts w:ascii="Times New Roman" w:hAnsi="Times New Roman" w:cs="Times New Roman"/>
          <w:sz w:val="24"/>
          <w:szCs w:val="24"/>
        </w:rPr>
        <w:tab/>
      </w:r>
      <w:r>
        <w:rPr>
          <w:rFonts w:ascii="Times New Roman" w:hAnsi="Times New Roman" w:cs="Times New Roman"/>
          <w:i/>
          <w:iCs/>
          <w:spacing w:val="-9"/>
          <w:sz w:val="24"/>
          <w:szCs w:val="24"/>
        </w:rPr>
        <w:t>research</w:t>
      </w:r>
      <w:r>
        <w:rPr>
          <w:rFonts w:ascii="Times New Roman" w:hAnsi="Times New Roman" w:cs="Times New Roman"/>
          <w:spacing w:val="-9"/>
          <w:sz w:val="24"/>
          <w:szCs w:val="24"/>
        </w:rPr>
        <w:t xml:space="preserve">) </w:t>
      </w:r>
      <w:r>
        <w:rPr>
          <w:rFonts w:ascii="Times New Roman" w:hAnsi="Times New Roman" w:cs="Times New Roman"/>
          <w:sz w:val="24"/>
          <w:szCs w:val="24"/>
        </w:rPr>
        <w:tab/>
      </w:r>
      <w:r>
        <w:rPr>
          <w:rFonts w:ascii="Times New Roman" w:hAnsi="Times New Roman" w:cs="Times New Roman"/>
          <w:spacing w:val="-12"/>
          <w:sz w:val="24"/>
          <w:szCs w:val="24"/>
        </w:rPr>
        <w:t xml:space="preserve">adalah </w:t>
      </w:r>
      <w:r>
        <w:rPr>
          <w:rFonts w:ascii="Times New Roman" w:hAnsi="Times New Roman" w:cs="Times New Roman"/>
          <w:sz w:val="24"/>
          <w:szCs w:val="24"/>
        </w:rPr>
        <w:tab/>
      </w:r>
      <w:r>
        <w:rPr>
          <w:rFonts w:ascii="Times New Roman" w:hAnsi="Times New Roman" w:cs="Times New Roman"/>
          <w:spacing w:val="-12"/>
          <w:sz w:val="24"/>
          <w:szCs w:val="24"/>
        </w:rPr>
        <w:t xml:space="preserve">dengan </w:t>
      </w:r>
      <w:r>
        <w:rPr>
          <w:rFonts w:ascii="Times New Roman" w:hAnsi="Times New Roman" w:cs="Times New Roman"/>
          <w:spacing w:val="1"/>
          <w:sz w:val="24"/>
          <w:szCs w:val="24"/>
        </w:rPr>
        <w:t xml:space="preserve">mengumpulkan buku-buku, karya ilmiah, makalah yang memiliki </w:t>
      </w:r>
      <w:r>
        <w:rPr>
          <w:rFonts w:ascii="Times New Roman" w:hAnsi="Times New Roman" w:cs="Times New Roman"/>
          <w:spacing w:val="-4"/>
          <w:sz w:val="24"/>
          <w:szCs w:val="24"/>
        </w:rPr>
        <w:t>relevansi dengan masalah yang diteliti</w:t>
      </w:r>
    </w:p>
    <w:p>
      <w:pPr>
        <w:pStyle w:val="18"/>
        <w:widowControl w:val="0"/>
        <w:autoSpaceDE w:val="0"/>
        <w:autoSpaceDN w:val="0"/>
        <w:adjustRightInd w:val="0"/>
        <w:spacing w:line="480" w:lineRule="auto"/>
        <w:ind w:left="426" w:firstLine="0"/>
        <w:jc w:val="both"/>
        <w:rPr>
          <w:rFonts w:ascii="Times New Roman" w:hAnsi="Times New Roman" w:cs="Times New Roman"/>
          <w:sz w:val="24"/>
          <w:szCs w:val="24"/>
        </w:rPr>
      </w:pPr>
    </w:p>
    <w:p>
      <w:pPr>
        <w:pStyle w:val="18"/>
        <w:widowControl w:val="0"/>
        <w:autoSpaceDE w:val="0"/>
        <w:autoSpaceDN w:val="0"/>
        <w:adjustRightInd w:val="0"/>
        <w:spacing w:line="480" w:lineRule="auto"/>
        <w:ind w:left="426" w:firstLine="0"/>
        <w:jc w:val="both"/>
        <w:rPr>
          <w:rFonts w:ascii="Times New Roman" w:hAnsi="Times New Roman" w:cs="Times New Roman"/>
          <w:sz w:val="24"/>
          <w:szCs w:val="24"/>
        </w:rPr>
      </w:pPr>
    </w:p>
    <w:p>
      <w:pPr>
        <w:pStyle w:val="18"/>
        <w:widowControl w:val="0"/>
        <w:numPr>
          <w:ilvl w:val="1"/>
          <w:numId w:val="12"/>
        </w:numPr>
        <w:autoSpaceDE w:val="0"/>
        <w:autoSpaceDN w:val="0"/>
        <w:adjustRightInd w:val="0"/>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  Alat Instrumen Penelitian</w:t>
      </w:r>
    </w:p>
    <w:p>
      <w:pPr>
        <w:widowControl w:val="0"/>
        <w:autoSpaceDE w:val="0"/>
        <w:autoSpaceDN w:val="0"/>
        <w:adjustRightInd w:val="0"/>
        <w:spacing w:line="480" w:lineRule="auto"/>
        <w:ind w:left="9" w:firstLine="723"/>
        <w:jc w:val="both"/>
        <w:rPr>
          <w:rFonts w:ascii="Times New Roman" w:hAnsi="Times New Roman" w:cs="Times New Roman"/>
          <w:spacing w:val="-3"/>
          <w:sz w:val="24"/>
          <w:szCs w:val="24"/>
        </w:rPr>
      </w:pPr>
      <w:r>
        <w:rPr>
          <w:rFonts w:ascii="Times New Roman" w:hAnsi="Times New Roman" w:cs="Times New Roman"/>
          <w:sz w:val="24"/>
          <w:szCs w:val="24"/>
        </w:rPr>
        <w:t xml:space="preserve">Instrumen pengumpulan data adalah alat bantu yang dipilih dan digunakan oleh peneliti dalam kegiatannya mengumpulkan data agar kegiatan tersebut menjadi sistematis dan mudah,  olehnya </w:t>
      </w:r>
      <w:r>
        <w:rPr>
          <w:rFonts w:ascii="Times New Roman" w:hAnsi="Times New Roman" w:cs="Times New Roman"/>
          <w:spacing w:val="-3"/>
          <w:sz w:val="24"/>
          <w:szCs w:val="24"/>
        </w:rPr>
        <w:t>penelitian ini menggunakan Skala Likert sebagai pedoman penafsiran. Skala Likert dalam menafsirkan data relatife mudah.</w:t>
      </w:r>
      <w:r>
        <w:rPr>
          <w:rFonts w:ascii="Times New Roman" w:hAnsi="Times New Roman" w:cs="Times New Roman"/>
        </w:rPr>
        <w:t xml:space="preserve"> </w:t>
      </w:r>
      <w:r>
        <w:rPr>
          <w:rFonts w:ascii="Times New Roman" w:hAnsi="Times New Roman" w:cs="Times New Roman"/>
          <w:spacing w:val="-3"/>
          <w:sz w:val="24"/>
          <w:szCs w:val="24"/>
        </w:rPr>
        <w:t>yaitu dengan tingkat jawaban terdiri dari 5 tingkatan. Skor yang lebih tinggi menunjukkan sikap yang lebih tinggi taraf atau intensitasnya dibanding dengan skor yang lebih rendah(Nasution, 2000: 63). Skor jawaban diberi rentang skor dari nilai 1 sampai 5(data Ordinal) sebagai sebrikut:</w:t>
      </w:r>
    </w:p>
    <w:p>
      <w:pPr>
        <w:widowControl w:val="0"/>
        <w:autoSpaceDE w:val="0"/>
        <w:autoSpaceDN w:val="0"/>
        <w:adjustRightInd w:val="0"/>
        <w:spacing w:line="480" w:lineRule="auto"/>
        <w:ind w:hanging="1134"/>
        <w:jc w:val="both"/>
        <w:rPr>
          <w:rFonts w:ascii="Times New Roman" w:hAnsi="Times New Roman" w:cs="Times New Roman"/>
          <w:spacing w:val="-3"/>
          <w:sz w:val="24"/>
          <w:szCs w:val="24"/>
        </w:rPr>
      </w:pPr>
      <w:r>
        <w:rPr>
          <w:rFonts w:ascii="Times New Roman" w:hAnsi="Times New Roman" w:cs="Times New Roman"/>
          <w:spacing w:val="-3"/>
          <w:sz w:val="24"/>
          <w:szCs w:val="24"/>
        </w:rPr>
        <w:t xml:space="preserve"> 5= Sangat Puas</w:t>
      </w:r>
    </w:p>
    <w:p>
      <w:pPr>
        <w:pStyle w:val="18"/>
        <w:widowControl w:val="0"/>
        <w:autoSpaceDE w:val="0"/>
        <w:autoSpaceDN w:val="0"/>
        <w:adjustRightInd w:val="0"/>
        <w:spacing w:line="480" w:lineRule="auto"/>
        <w:ind w:left="360" w:firstLine="0"/>
        <w:jc w:val="both"/>
        <w:rPr>
          <w:rFonts w:ascii="Times New Roman" w:hAnsi="Times New Roman" w:cs="Times New Roman"/>
          <w:spacing w:val="-3"/>
          <w:sz w:val="24"/>
          <w:szCs w:val="24"/>
        </w:rPr>
      </w:pPr>
      <w:r>
        <w:rPr>
          <w:rFonts w:ascii="Times New Roman" w:hAnsi="Times New Roman" w:cs="Times New Roman"/>
          <w:spacing w:val="-3"/>
          <w:sz w:val="24"/>
          <w:szCs w:val="24"/>
        </w:rPr>
        <w:t>4= Puas</w:t>
      </w:r>
    </w:p>
    <w:p>
      <w:pPr>
        <w:pStyle w:val="18"/>
        <w:widowControl w:val="0"/>
        <w:autoSpaceDE w:val="0"/>
        <w:autoSpaceDN w:val="0"/>
        <w:adjustRightInd w:val="0"/>
        <w:spacing w:line="480" w:lineRule="auto"/>
        <w:ind w:left="360" w:firstLine="0"/>
        <w:jc w:val="both"/>
        <w:rPr>
          <w:rFonts w:ascii="Times New Roman" w:hAnsi="Times New Roman" w:cs="Times New Roman"/>
          <w:spacing w:val="-3"/>
          <w:sz w:val="24"/>
          <w:szCs w:val="24"/>
        </w:rPr>
      </w:pPr>
      <w:r>
        <w:rPr>
          <w:rFonts w:ascii="Times New Roman" w:hAnsi="Times New Roman" w:cs="Times New Roman"/>
          <w:spacing w:val="-3"/>
          <w:sz w:val="24"/>
          <w:szCs w:val="24"/>
        </w:rPr>
        <w:t>3= Cukup Puas</w:t>
      </w:r>
    </w:p>
    <w:p>
      <w:pPr>
        <w:pStyle w:val="18"/>
        <w:widowControl w:val="0"/>
        <w:autoSpaceDE w:val="0"/>
        <w:autoSpaceDN w:val="0"/>
        <w:adjustRightInd w:val="0"/>
        <w:spacing w:line="480" w:lineRule="auto"/>
        <w:ind w:left="360" w:firstLine="0"/>
        <w:jc w:val="both"/>
        <w:rPr>
          <w:rFonts w:ascii="Times New Roman" w:hAnsi="Times New Roman" w:cs="Times New Roman"/>
          <w:spacing w:val="-3"/>
          <w:sz w:val="24"/>
          <w:szCs w:val="24"/>
        </w:rPr>
      </w:pPr>
      <w:r>
        <w:rPr>
          <w:rFonts w:ascii="Times New Roman" w:hAnsi="Times New Roman" w:cs="Times New Roman"/>
          <w:spacing w:val="-3"/>
          <w:sz w:val="24"/>
          <w:szCs w:val="24"/>
        </w:rPr>
        <w:t>2= Tidak Puas</w:t>
      </w:r>
    </w:p>
    <w:p>
      <w:pPr>
        <w:pStyle w:val="18"/>
        <w:widowControl w:val="0"/>
        <w:autoSpaceDE w:val="0"/>
        <w:autoSpaceDN w:val="0"/>
        <w:adjustRightInd w:val="0"/>
        <w:spacing w:line="480" w:lineRule="auto"/>
        <w:ind w:left="360" w:firstLine="0"/>
        <w:jc w:val="both"/>
        <w:rPr>
          <w:rFonts w:ascii="Times New Roman" w:hAnsi="Times New Roman" w:cs="Times New Roman"/>
          <w:spacing w:val="-3"/>
          <w:sz w:val="24"/>
          <w:szCs w:val="24"/>
        </w:rPr>
      </w:pPr>
      <w:r>
        <w:rPr>
          <w:rFonts w:ascii="Times New Roman" w:hAnsi="Times New Roman" w:cs="Times New Roman"/>
          <w:spacing w:val="-3"/>
          <w:sz w:val="24"/>
          <w:szCs w:val="24"/>
        </w:rPr>
        <w:t>1= Sangat Tidak Puas</w:t>
      </w:r>
    </w:p>
    <w:p>
      <w:pPr>
        <w:tabs>
          <w:tab w:val="left" w:pos="630"/>
          <w:tab w:val="left" w:pos="900"/>
          <w:tab w:val="left" w:pos="1134"/>
        </w:tabs>
        <w:spacing w:line="480" w:lineRule="auto"/>
        <w:ind w:left="0" w:firstLine="0"/>
        <w:jc w:val="both"/>
        <w:rPr>
          <w:rFonts w:ascii="Times New Roman" w:hAnsi="Times New Roman" w:cs="Times New Roman"/>
          <w:sz w:val="24"/>
          <w:szCs w:val="24"/>
        </w:rPr>
      </w:pPr>
    </w:p>
    <w:p>
      <w:pPr>
        <w:tabs>
          <w:tab w:val="left" w:pos="426"/>
          <w:tab w:val="left" w:pos="900"/>
          <w:tab w:val="left" w:pos="1134"/>
        </w:tabs>
        <w:spacing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4.7    Teknik Analisa Data</w:t>
      </w:r>
    </w:p>
    <w:p>
      <w:pPr>
        <w:widowControl w:val="0"/>
        <w:autoSpaceDE w:val="0"/>
        <w:autoSpaceDN w:val="0"/>
        <w:adjustRightInd w:val="0"/>
        <w:spacing w:line="480" w:lineRule="auto"/>
        <w:ind w:left="11"/>
        <w:jc w:val="both"/>
        <w:rPr>
          <w:rFonts w:ascii="Times New Roman" w:hAnsi="Times New Roman" w:cs="Times New Roman"/>
          <w:sz w:val="24"/>
          <w:szCs w:val="24"/>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4"/>
          <w:szCs w:val="24"/>
        </w:rPr>
        <w:t>Menurut Hasan (2006: 24), pengolahan data adalah suatu proses dalam memperoleh data ringkasan atau angka ringkasan dengan menggunakan cara-cara atau rumus-rumus tertentu. Pengolahan data bertujuan mengubah data mentah dari hasil pengukuran menjadi data yang lebih halus sehingga memberikan arah untuk pengkajian lebih lanjut (Sudjana, 2001 : 128).</w:t>
      </w:r>
    </w:p>
    <w:p>
      <w:pPr>
        <w:pStyle w:val="5"/>
        <w:tabs>
          <w:tab w:val="left" w:pos="284"/>
          <w:tab w:val="left" w:pos="709"/>
        </w:tabs>
        <w:spacing w:line="480" w:lineRule="auto"/>
        <w:ind w:left="0" w:firstLine="709"/>
        <w:jc w:val="both"/>
      </w:pPr>
      <w:r>
        <w:tab/>
      </w:r>
      <w:r>
        <w:t xml:space="preserve">Teknik Analisa data dalam penelitian ini adalah Regresi Linier Berganda karena variabel independen yang digunakan lebih dari satu variabel. </w:t>
      </w:r>
    </w:p>
    <w:p>
      <w:pPr>
        <w:widowControl w:val="0"/>
        <w:autoSpaceDE w:val="0"/>
        <w:autoSpaceDN w:val="0"/>
        <w:adjustRightInd w:val="0"/>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Alat bantu yang digunakan untuk mengolah data  adalah SPPS versi 17.0 karena program ini memiliki kemampuan analisis statistik cukup tinggi serta sistem manajemen data pada lingkungan grafis menggunakan menu-menu deskriptif dan kotak-kotak dialog sederhana sehingga mudah dipahami cara pengoperasiannya (Sugianto, 2007: 1).</w:t>
      </w:r>
    </w:p>
    <w:p>
      <w:pPr>
        <w:pStyle w:val="5"/>
        <w:tabs>
          <w:tab w:val="left" w:pos="284"/>
          <w:tab w:val="left" w:pos="1260"/>
        </w:tabs>
        <w:spacing w:after="0" w:line="480" w:lineRule="auto"/>
        <w:ind w:left="0" w:firstLine="0"/>
        <w:jc w:val="both"/>
      </w:pPr>
    </w:p>
    <w:p>
      <w:pPr>
        <w:pStyle w:val="5"/>
        <w:tabs>
          <w:tab w:val="left" w:pos="284"/>
          <w:tab w:val="left" w:pos="1260"/>
        </w:tabs>
        <w:spacing w:after="0" w:line="480" w:lineRule="auto"/>
        <w:ind w:left="0" w:firstLine="0"/>
        <w:jc w:val="both"/>
        <w:rPr>
          <w:b/>
        </w:rPr>
      </w:pPr>
      <w:r>
        <w:rPr>
          <w:b/>
        </w:rPr>
        <w:t>4.8  Model Penelitian</w:t>
      </w:r>
    </w:p>
    <w:p>
      <w:pPr>
        <w:pStyle w:val="5"/>
        <w:tabs>
          <w:tab w:val="left" w:pos="284"/>
          <w:tab w:val="left" w:pos="851"/>
        </w:tabs>
        <w:spacing w:after="0" w:line="480" w:lineRule="auto"/>
        <w:ind w:left="0" w:firstLine="851"/>
        <w:jc w:val="both"/>
      </w:pPr>
      <w:r>
        <w:t xml:space="preserve">Menurut teori </w:t>
      </w:r>
      <w:r>
        <w:rPr>
          <w:i/>
        </w:rPr>
        <w:t>webqual</w:t>
      </w:r>
      <w:r>
        <w:t xml:space="preserve">, terdapat tiga dimensi yang mewakili kualitas suatu </w:t>
      </w:r>
      <w:r>
        <w:rPr>
          <w:i/>
        </w:rPr>
        <w:t>website</w:t>
      </w:r>
      <w:r>
        <w:t>, yaitu kegunaan (</w:t>
      </w:r>
      <w:r>
        <w:rPr>
          <w:i/>
        </w:rPr>
        <w:t>usability</w:t>
      </w:r>
      <w:r>
        <w:t xml:space="preserve">), kualitas informasi( </w:t>
      </w:r>
      <w:r>
        <w:rPr>
          <w:i/>
        </w:rPr>
        <w:t>Information quality</w:t>
      </w:r>
      <w:r>
        <w:t xml:space="preserve">) dan interaksi layanan (service interaction) sebagaimana diilustrasikan dalam gambar 3.1 . persepsi pengguna tentang suatu system informasi yang baik adalah sebuah system dimana pengguna merasa puas dengan kualitas dari </w:t>
      </w:r>
      <w:r>
        <w:rPr>
          <w:i/>
        </w:rPr>
        <w:t>website</w:t>
      </w:r>
      <w:r>
        <w:t xml:space="preserve">. Kualitas ini termuat dalam tiga dimensi dari </w:t>
      </w:r>
      <w:r>
        <w:rPr>
          <w:i/>
        </w:rPr>
        <w:t>webqual</w:t>
      </w:r>
      <w:r>
        <w:t xml:space="preserve"> versi 4.0. </w:t>
      </w:r>
    </w:p>
    <w:p>
      <w:pPr>
        <w:pStyle w:val="5"/>
        <w:tabs>
          <w:tab w:val="left" w:pos="284"/>
          <w:tab w:val="left" w:pos="1260"/>
        </w:tabs>
        <w:spacing w:after="0" w:line="480" w:lineRule="auto"/>
        <w:ind w:left="0" w:firstLine="851"/>
        <w:jc w:val="both"/>
      </w:pPr>
      <w:r>
        <w:t xml:space="preserve">Penelitian sebelumnya menyarankan bahwa dimensi </w:t>
      </w:r>
      <w:r>
        <w:rPr>
          <w:i/>
        </w:rPr>
        <w:t>webqual</w:t>
      </w:r>
      <w:r>
        <w:t xml:space="preserve"> dapat memprediksi kepuasan pengguna dalam menggunakan kembali </w:t>
      </w:r>
      <w:r>
        <w:rPr>
          <w:i/>
        </w:rPr>
        <w:t>website</w:t>
      </w:r>
      <w:r>
        <w:t xml:space="preserve"> (Loiacono, 2002).</w:t>
      </w:r>
    </w:p>
    <w:p>
      <w:pPr>
        <w:pStyle w:val="5"/>
        <w:tabs>
          <w:tab w:val="left" w:pos="284"/>
          <w:tab w:val="left" w:pos="1260"/>
        </w:tabs>
        <w:spacing w:after="0" w:line="480" w:lineRule="auto"/>
        <w:ind w:left="0" w:firstLine="851"/>
        <w:jc w:val="both"/>
      </w:pPr>
      <w:r>
        <w:t>Berdasarkan model konseptual, penelitian ini memiliki hipotesis:</w:t>
      </w:r>
    </w:p>
    <w:p>
      <w:pPr>
        <w:pStyle w:val="5"/>
        <w:tabs>
          <w:tab w:val="left" w:pos="284"/>
          <w:tab w:val="left" w:pos="567"/>
          <w:tab w:val="left" w:pos="851"/>
        </w:tabs>
        <w:spacing w:after="0" w:line="480" w:lineRule="auto"/>
        <w:ind w:left="567" w:hanging="567"/>
        <w:jc w:val="both"/>
      </w:pPr>
      <w:r>
        <w:t>H1 :</w:t>
      </w:r>
      <w:r>
        <w:tab/>
      </w:r>
      <w:r>
        <w:t>Terdapat hubungan positif antara kegunaan dan kepuasan pengguna.</w:t>
      </w:r>
    </w:p>
    <w:p>
      <w:pPr>
        <w:pStyle w:val="5"/>
        <w:tabs>
          <w:tab w:val="left" w:pos="284"/>
          <w:tab w:val="left" w:pos="567"/>
          <w:tab w:val="left" w:pos="851"/>
        </w:tabs>
        <w:spacing w:after="0" w:line="480" w:lineRule="auto"/>
        <w:ind w:left="567" w:hanging="567"/>
        <w:jc w:val="both"/>
      </w:pPr>
      <w:r>
        <w:t>H2 :</w:t>
      </w:r>
      <w:r>
        <w:tab/>
      </w:r>
      <w:r>
        <w:t>Terdapat hubungan  positif antara kualitas informasi dan kepuasan pengguna.</w:t>
      </w:r>
    </w:p>
    <w:p>
      <w:pPr>
        <w:pStyle w:val="5"/>
        <w:tabs>
          <w:tab w:val="left" w:pos="284"/>
          <w:tab w:val="left" w:pos="567"/>
          <w:tab w:val="left" w:pos="851"/>
        </w:tabs>
        <w:spacing w:after="0" w:line="480" w:lineRule="auto"/>
        <w:ind w:left="567" w:hanging="567"/>
        <w:jc w:val="both"/>
      </w:pPr>
      <w:r>
        <w:t>H3:</w:t>
      </w:r>
      <w:r>
        <w:tab/>
      </w:r>
      <w:r>
        <w:t>Terdapat hubungan positif antara interaksi kualitas layanan dan kepuasan.</w:t>
      </w:r>
    </w:p>
    <w:p>
      <w:pPr>
        <w:pStyle w:val="5"/>
        <w:tabs>
          <w:tab w:val="left" w:pos="284"/>
          <w:tab w:val="left" w:pos="1260"/>
        </w:tabs>
        <w:spacing w:after="0" w:line="480" w:lineRule="auto"/>
        <w:ind w:left="1276" w:hanging="1276"/>
        <w:jc w:val="both"/>
        <w:rPr>
          <w:lang/>
        </w:rPr>
      </w:pPr>
    </w:p>
    <w:p>
      <w:pPr>
        <w:pStyle w:val="5"/>
        <w:tabs>
          <w:tab w:val="left" w:pos="284"/>
          <w:tab w:val="left" w:pos="1260"/>
        </w:tabs>
        <w:spacing w:after="0" w:line="480" w:lineRule="auto"/>
        <w:ind w:left="1276" w:hanging="1276"/>
        <w:jc w:val="both"/>
        <w:rPr>
          <w:lang/>
        </w:rPr>
      </w:pPr>
      <w:r>
        <w:rPr>
          <w:lang/>
        </w:rPr>
        <w:t xml:space="preserve"> </w:t>
      </w:r>
    </w:p>
    <w:p>
      <w:pPr>
        <w:pStyle w:val="5"/>
        <w:tabs>
          <w:tab w:val="left" w:pos="284"/>
          <w:tab w:val="left" w:pos="1260"/>
        </w:tabs>
        <w:spacing w:after="0"/>
        <w:ind w:left="0" w:firstLine="0"/>
        <w:jc w:val="both"/>
      </w:pPr>
      <w:r>
        <w:rPr>
          <w:rFonts w:ascii="Times New Roman" w:hAnsi="Times New Roman" w:eastAsia="Times New Roman" w:cs="Times New Roman"/>
          <w:sz w:val="24"/>
          <w:szCs w:val="24"/>
          <w:lang w:val="en-US" w:eastAsia="en-US" w:bidi="ar-SA"/>
        </w:rPr>
        <w:pict>
          <v:rect id="Rectangle 46" o:spid="_x0000_s1029" style="position:absolute;left:0;margin-left:-2.25pt;margin-top:4.65pt;height:124.45pt;width:396.6pt;rotation:0f;z-index:-251657216;" o:ole="f" fillcolor="#FFFFFF" filled="t" o:preferrelative="t" stroked="t" coordsize="21600,21600">
            <v:stroke color="#000000" color2="#FFFFFF" miterlimit="2"/>
            <v:imagedata gain="65536f" blacklevel="0f" gamma="0"/>
            <o:lock v:ext="edit" position="f" selection="f" grouping="f" rotation="f" cropping="f" text="f" aspectratio="f"/>
          </v:rect>
        </w:pict>
      </w:r>
      <w:r>
        <w:rPr>
          <w:rFonts w:ascii="Times New Roman" w:hAnsi="Times New Roman" w:eastAsia="Times New Roman" w:cs="Times New Roman"/>
          <w:sz w:val="24"/>
          <w:szCs w:val="24"/>
          <w:lang w:val="en-US" w:eastAsia="en-US" w:bidi="ar-SA"/>
        </w:rPr>
        <w:pict>
          <v:rect id="Rectangle 39" o:spid="_x0000_s1030" style="position:absolute;left:0;margin-left:14.7pt;margin-top:17.4pt;height:34pt;width:95.55pt;rotation:0f;z-index:251668480;"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ind w:left="0" w:firstLine="0"/>
                    <w:jc w:val="center"/>
                    <w:rPr>
                      <w:rFonts w:ascii="Times New Roman" w:hAnsi="Times New Roman" w:cs="Times New Roman"/>
                      <w:sz w:val="24"/>
                      <w:szCs w:val="24"/>
                    </w:rPr>
                  </w:pPr>
                  <w:r>
                    <w:rPr>
                      <w:rFonts w:ascii="Times New Roman" w:hAnsi="Times New Roman" w:cs="Times New Roman"/>
                      <w:sz w:val="24"/>
                      <w:szCs w:val="24"/>
                    </w:rPr>
                    <w:t>Usability quality</w:t>
                  </w:r>
                </w:p>
              </w:txbxContent>
            </v:textbox>
          </v:rect>
        </w:pict>
      </w:r>
    </w:p>
    <w:p>
      <w:pPr>
        <w:pStyle w:val="5"/>
        <w:tabs>
          <w:tab w:val="left" w:pos="284"/>
          <w:tab w:val="left" w:pos="1260"/>
        </w:tabs>
        <w:spacing w:after="0"/>
        <w:ind w:left="0" w:firstLine="0"/>
        <w:jc w:val="both"/>
      </w:pPr>
      <w:r>
        <w:rPr>
          <w:rFonts w:ascii="Times New Roman" w:hAnsi="Times New Roman" w:eastAsia="Times New Roman" w:cs="Times New Roman"/>
          <w:sz w:val="24"/>
          <w:szCs w:val="24"/>
          <w:lang w:val="en-US" w:eastAsia="en-US" w:bidi="ar-SA"/>
        </w:rPr>
        <w:pict>
          <v:shape id="Straight Connector 43" o:spid="_x0000_s1031" type="#_x0000_t32" style="position:absolute;left:0;margin-left:110.25pt;margin-top:10.2pt;height:29pt;width:150.75pt;rotation:0f;z-index:251672576;" o:ole="f" o:connectortype="straight" fillcolor="#FFFFFF" filled="f" o:preferrelative="t" stroked="t" coordorigin="0,0" coordsize="21600,21600">
            <v:fill on="f" color2="#FFFFFF" focus="0%"/>
            <v:stroke color="#000000" color2="#FFFFFF" miterlimit="2" endarrow="block"/>
            <v:imagedata gain="65536f" blacklevel="0f" gamma="0"/>
            <o:lock v:ext="edit" position="f" selection="f" grouping="f" rotation="f" cropping="f" text="f" aspectratio="f"/>
          </v:shape>
        </w:pict>
      </w:r>
      <w:r>
        <w:t xml:space="preserve">                                             H1(+)</w:t>
      </w:r>
    </w:p>
    <w:p>
      <w:pPr>
        <w:pStyle w:val="5"/>
        <w:tabs>
          <w:tab w:val="left" w:pos="284"/>
          <w:tab w:val="left" w:pos="1260"/>
        </w:tabs>
        <w:spacing w:after="0"/>
        <w:ind w:left="0" w:firstLine="0"/>
        <w:jc w:val="both"/>
      </w:pPr>
      <w:r>
        <w:rPr>
          <w:rFonts w:ascii="Times New Roman" w:hAnsi="Times New Roman" w:eastAsia="Times New Roman" w:cs="Times New Roman"/>
          <w:sz w:val="24"/>
          <w:szCs w:val="24"/>
          <w:lang w:val="en-US" w:eastAsia="en-US" w:bidi="ar-SA"/>
        </w:rPr>
        <w:pict>
          <v:rect id="Rectangle 42" o:spid="_x0000_s1032" style="position:absolute;left:0;margin-left:266.65pt;margin-top:18.5pt;height:34pt;width:111.05pt;rotation:0f;z-index:251671552;"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ind w:left="0" w:firstLine="0"/>
                    <w:jc w:val="center"/>
                    <w:rPr>
                      <w:rFonts w:ascii="Times New Roman" w:hAnsi="Times New Roman" w:cs="Times New Roman"/>
                      <w:sz w:val="24"/>
                      <w:szCs w:val="24"/>
                    </w:rPr>
                  </w:pPr>
                  <w:r>
                    <w:rPr>
                      <w:rFonts w:ascii="Times New Roman" w:hAnsi="Times New Roman" w:cs="Times New Roman"/>
                      <w:sz w:val="24"/>
                      <w:szCs w:val="24"/>
                    </w:rPr>
                    <w:t>User Satisfaction</w:t>
                  </w:r>
                </w:p>
              </w:txbxContent>
            </v:textbox>
          </v:rect>
        </w:pict>
      </w:r>
    </w:p>
    <w:p>
      <w:pPr>
        <w:pStyle w:val="5"/>
        <w:tabs>
          <w:tab w:val="left" w:pos="284"/>
          <w:tab w:val="left" w:pos="1260"/>
        </w:tabs>
        <w:spacing w:after="0"/>
        <w:ind w:left="0" w:firstLine="0"/>
        <w:jc w:val="both"/>
      </w:pPr>
      <w:r>
        <w:rPr>
          <w:rFonts w:ascii="Times New Roman" w:hAnsi="Times New Roman" w:eastAsia="Times New Roman" w:cs="Times New Roman"/>
          <w:sz w:val="24"/>
          <w:szCs w:val="24"/>
          <w:lang w:val="en-US" w:eastAsia="en-US" w:bidi="ar-SA"/>
        </w:rPr>
        <w:pict>
          <v:shape id="Straight Connector 44" o:spid="_x0000_s1033" type="#_x0000_t32" style="position:absolute;left:0;flip:y;margin-left:114.75pt;margin-top:16.8pt;height:5.25pt;width:146.25pt;rotation:0f;z-index:251673600;" o:ole="f" o:connectortype="straight" fillcolor="#FFFFFF" filled="f" o:preferrelative="t" stroked="t" coordorigin="0,0" coordsize="21600,21600">
            <v:fill on="f" color2="#FFFFFF" focus="0%"/>
            <v:stroke color="#000000" color2="#FFFFFF" miterlimit="2" endarrow="block"/>
            <v:imagedata gain="65536f" blacklevel="0f" gamma="0"/>
            <o:lock v:ext="edit" position="f" selection="f" grouping="f" rotation="f" cropping="f" text="f" aspectratio="f"/>
          </v:shape>
        </w:pict>
      </w:r>
      <w:r>
        <w:rPr>
          <w:rFonts w:ascii="Times New Roman" w:hAnsi="Times New Roman" w:eastAsia="Times New Roman" w:cs="Times New Roman"/>
          <w:sz w:val="24"/>
          <w:szCs w:val="24"/>
          <w:lang w:val="en-US" w:eastAsia="en-US" w:bidi="ar-SA"/>
        </w:rPr>
        <w:pict>
          <v:rect id="Rectangle 40" o:spid="_x0000_s1034" style="position:absolute;left:0;margin-left:14.7pt;margin-top:2.3pt;height:39.25pt;width:100.05pt;rotation:0f;z-index:251669504;"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ind w:left="0" w:firstLine="0"/>
                    <w:jc w:val="center"/>
                    <w:rPr>
                      <w:rFonts w:ascii="Times New Roman" w:hAnsi="Times New Roman" w:cs="Times New Roman"/>
                      <w:sz w:val="24"/>
                      <w:szCs w:val="24"/>
                    </w:rPr>
                  </w:pPr>
                  <w:r>
                    <w:rPr>
                      <w:rFonts w:ascii="Times New Roman" w:hAnsi="Times New Roman" w:cs="Times New Roman"/>
                      <w:sz w:val="24"/>
                      <w:szCs w:val="24"/>
                    </w:rPr>
                    <w:t>Information quality</w:t>
                  </w:r>
                </w:p>
              </w:txbxContent>
            </v:textbox>
          </v:rect>
        </w:pict>
      </w:r>
      <w:r>
        <w:t xml:space="preserve">                                              H2(+)</w:t>
      </w:r>
    </w:p>
    <w:p>
      <w:pPr>
        <w:pStyle w:val="5"/>
        <w:tabs>
          <w:tab w:val="left" w:pos="284"/>
          <w:tab w:val="left" w:pos="1260"/>
        </w:tabs>
        <w:spacing w:after="0"/>
        <w:ind w:left="0" w:firstLine="0"/>
        <w:jc w:val="both"/>
      </w:pPr>
      <w:r>
        <w:rPr>
          <w:rFonts w:ascii="Times New Roman" w:hAnsi="Times New Roman" w:eastAsia="Times New Roman" w:cs="Times New Roman"/>
          <w:sz w:val="24"/>
          <w:szCs w:val="24"/>
          <w:lang w:val="en-US" w:eastAsia="en-US" w:bidi="ar-SA"/>
        </w:rPr>
        <w:pict>
          <v:shape id="Straight Connector 45" o:spid="_x0000_s1035" type="#_x0000_t32" style="position:absolute;left:0;flip:y;margin-left:124.5pt;margin-top:11.1pt;height:36.75pt;width:136.5pt;rotation:0f;z-index:251674624;" o:ole="f" o:connectortype="straight" fillcolor="#FFFFFF" filled="f" o:preferrelative="t" stroked="t" coordorigin="0,0" coordsize="21600,21600">
            <v:fill on="f" color2="#FFFFFF" focus="0%"/>
            <v:stroke color="#000000" color2="#FFFFFF" miterlimit="2" endarrow="block"/>
            <v:imagedata gain="65536f" blacklevel="0f" gamma="0"/>
            <o:lock v:ext="edit" position="f" selection="f" grouping="f" rotation="f" cropping="f" text="f" aspectratio="f"/>
          </v:shape>
        </w:pict>
      </w:r>
    </w:p>
    <w:p>
      <w:pPr>
        <w:pStyle w:val="5"/>
        <w:tabs>
          <w:tab w:val="left" w:pos="284"/>
          <w:tab w:val="left" w:pos="1260"/>
        </w:tabs>
        <w:spacing w:after="0"/>
        <w:ind w:left="0" w:firstLine="0"/>
        <w:jc w:val="both"/>
      </w:pPr>
      <w:r>
        <w:rPr>
          <w:rFonts w:ascii="Times New Roman" w:hAnsi="Times New Roman" w:eastAsia="Times New Roman" w:cs="Times New Roman"/>
          <w:sz w:val="24"/>
          <w:szCs w:val="24"/>
          <w:lang w:val="en-US" w:eastAsia="en-US" w:bidi="ar-SA"/>
        </w:rPr>
        <w:pict>
          <v:rect id="Rectangle 41" o:spid="_x0000_s1036" style="position:absolute;left:0;margin-left:14.7pt;margin-top:11.9pt;height:38.7pt;width:109.8pt;rotation:0f;z-index:251670528;"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ind w:left="0" w:firstLine="0"/>
                    <w:jc w:val="center"/>
                    <w:rPr>
                      <w:rFonts w:ascii="Times New Roman" w:hAnsi="Times New Roman" w:cs="Times New Roman"/>
                      <w:sz w:val="24"/>
                      <w:szCs w:val="24"/>
                    </w:rPr>
                  </w:pPr>
                  <w:r>
                    <w:rPr>
                      <w:rFonts w:ascii="Times New Roman" w:hAnsi="Times New Roman" w:cs="Times New Roman"/>
                      <w:sz w:val="24"/>
                      <w:szCs w:val="24"/>
                    </w:rPr>
                    <w:t>Service interaction quality</w:t>
                  </w:r>
                </w:p>
              </w:txbxContent>
            </v:textbox>
          </v:rect>
        </w:pict>
      </w:r>
      <w:r>
        <w:t xml:space="preserve">                                              H3(+)</w:t>
      </w:r>
    </w:p>
    <w:p>
      <w:pPr>
        <w:pStyle w:val="5"/>
        <w:tabs>
          <w:tab w:val="left" w:pos="284"/>
          <w:tab w:val="left" w:pos="1260"/>
        </w:tabs>
        <w:spacing w:after="0"/>
        <w:ind w:left="0" w:firstLine="0"/>
        <w:jc w:val="both"/>
      </w:pPr>
    </w:p>
    <w:p>
      <w:pPr>
        <w:pStyle w:val="5"/>
        <w:tabs>
          <w:tab w:val="left" w:pos="284"/>
          <w:tab w:val="left" w:pos="1260"/>
        </w:tabs>
        <w:spacing w:after="0"/>
        <w:ind w:left="0" w:firstLine="0"/>
        <w:jc w:val="both"/>
      </w:pPr>
    </w:p>
    <w:p>
      <w:pPr>
        <w:pStyle w:val="5"/>
        <w:tabs>
          <w:tab w:val="left" w:pos="284"/>
          <w:tab w:val="left" w:pos="1260"/>
        </w:tabs>
        <w:spacing w:after="0"/>
        <w:ind w:left="0" w:firstLine="0"/>
        <w:jc w:val="both"/>
      </w:pPr>
    </w:p>
    <w:p>
      <w:pPr>
        <w:pStyle w:val="5"/>
        <w:tabs>
          <w:tab w:val="left" w:pos="284"/>
          <w:tab w:val="left" w:pos="1260"/>
        </w:tabs>
        <w:spacing w:after="0"/>
        <w:ind w:left="0" w:firstLine="0"/>
        <w:jc w:val="both"/>
      </w:pPr>
    </w:p>
    <w:p>
      <w:pPr>
        <w:pStyle w:val="5"/>
        <w:tabs>
          <w:tab w:val="left" w:pos="284"/>
          <w:tab w:val="left" w:pos="1260"/>
        </w:tabs>
        <w:spacing w:after="0"/>
        <w:ind w:left="0" w:firstLine="0"/>
        <w:jc w:val="center"/>
      </w:pPr>
      <w:r>
        <w:t xml:space="preserve">Gambar 3.1 Model </w:t>
      </w:r>
      <w:r>
        <w:rPr>
          <w:i/>
        </w:rPr>
        <w:t>Webqual</w:t>
      </w:r>
      <w:r>
        <w:t xml:space="preserve"> 4.0 (sumber : Tarigan, 2008)</w:t>
      </w:r>
    </w:p>
    <w:p>
      <w:pPr>
        <w:spacing w:line="360" w:lineRule="auto"/>
        <w:jc w:val="both"/>
        <w:rPr>
          <w:rFonts w:ascii="Times New Roman" w:hAnsi="Times New Roman" w:cs="Times New Roman"/>
          <w:sz w:val="24"/>
          <w:szCs w:val="24"/>
        </w:rPr>
      </w:pPr>
    </w:p>
    <w:p>
      <w:pPr>
        <w:tabs>
          <w:tab w:val="left" w:pos="630"/>
          <w:tab w:val="left" w:pos="900"/>
          <w:tab w:val="left" w:pos="1134"/>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pPr>
        <w:tabs>
          <w:tab w:val="left" w:pos="630"/>
          <w:tab w:val="left" w:pos="900"/>
          <w:tab w:val="left" w:pos="1134"/>
        </w:tabs>
        <w:spacing w:line="480" w:lineRule="auto"/>
        <w:jc w:val="both"/>
        <w:rPr>
          <w:rFonts w:ascii="Times New Roman" w:hAnsi="Times New Roman" w:cs="Times New Roman"/>
          <w:b/>
          <w:sz w:val="24"/>
          <w:szCs w:val="24"/>
        </w:rPr>
      </w:pPr>
      <w:r>
        <w:rPr>
          <w:rFonts w:ascii="Times New Roman" w:hAnsi="Times New Roman" w:cs="Times New Roman"/>
          <w:b/>
          <w:sz w:val="24"/>
          <w:szCs w:val="24"/>
        </w:rPr>
        <w:t>4.9  Identifikasi Variabel Deskripsi Operasional Variabel</w:t>
      </w:r>
    </w:p>
    <w:p>
      <w:pPr>
        <w:widowControl w:val="0"/>
        <w:autoSpaceDE w:val="0"/>
        <w:autoSpaceDN w:val="0"/>
        <w:adjustRightInd w:val="0"/>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Variabel adalah objek penelitian, atau apa yang menjadi titik perhatian suatu penelitian (Arikunto, 2002 :96), adapun variable dalam penelitian ini adalah sebagai berikut:</w:t>
      </w:r>
    </w:p>
    <w:p>
      <w:pPr>
        <w:pStyle w:val="18"/>
        <w:numPr>
          <w:ilvl w:val="0"/>
          <w:numId w:val="15"/>
        </w:numPr>
        <w:spacing w:line="480" w:lineRule="auto"/>
        <w:ind w:left="426"/>
        <w:jc w:val="both"/>
        <w:rPr>
          <w:rFonts w:ascii="Times New Roman" w:hAnsi="Times New Roman" w:cs="Times New Roman"/>
          <w:i/>
          <w:sz w:val="24"/>
          <w:szCs w:val="24"/>
        </w:rPr>
      </w:pPr>
      <w:r>
        <w:rPr>
          <w:rFonts w:ascii="Times New Roman" w:hAnsi="Times New Roman" w:cs="Times New Roman"/>
          <w:sz w:val="24"/>
          <w:szCs w:val="24"/>
        </w:rPr>
        <w:t>Variabel bebas (X) yaitu kualitas Portal Rumah Belajar yang terdiri dari dimensi-dimensi</w:t>
      </w:r>
    </w:p>
    <w:p>
      <w:pPr>
        <w:pStyle w:val="18"/>
        <w:numPr>
          <w:ilvl w:val="0"/>
          <w:numId w:val="16"/>
        </w:numPr>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usability </w:t>
      </w:r>
      <w:r>
        <w:rPr>
          <w:rFonts w:ascii="Times New Roman" w:hAnsi="Times New Roman" w:cs="Times New Roman"/>
          <w:sz w:val="24"/>
          <w:szCs w:val="24"/>
        </w:rPr>
        <w:t>(X1), yaitu kualitas yang dihubungkan dengan desain Portal Rumah Belajar.</w:t>
      </w:r>
    </w:p>
    <w:p>
      <w:pPr>
        <w:pStyle w:val="18"/>
        <w:numPr>
          <w:ilvl w:val="0"/>
          <w:numId w:val="16"/>
        </w:numPr>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 information Quality</w:t>
      </w:r>
      <w:r>
        <w:rPr>
          <w:rFonts w:ascii="Times New Roman" w:hAnsi="Times New Roman" w:cs="Times New Roman"/>
          <w:sz w:val="24"/>
          <w:szCs w:val="24"/>
        </w:rPr>
        <w:t>(X2</w:t>
      </w:r>
      <w:r>
        <w:rPr>
          <w:rFonts w:ascii="Times New Roman" w:hAnsi="Times New Roman" w:cs="Times New Roman"/>
          <w:i/>
          <w:sz w:val="24"/>
          <w:szCs w:val="24"/>
        </w:rPr>
        <w:t>),</w:t>
      </w:r>
      <w:r>
        <w:rPr>
          <w:rFonts w:ascii="Times New Roman" w:hAnsi="Times New Roman" w:cs="Times New Roman"/>
          <w:sz w:val="24"/>
          <w:szCs w:val="24"/>
        </w:rPr>
        <w:t>kualitas website yaitu kecocokan antara informasi yang tersedia dengan tujuan para pengguna  Portal Rumah Belajar.</w:t>
      </w:r>
    </w:p>
    <w:p>
      <w:pPr>
        <w:pStyle w:val="18"/>
        <w:numPr>
          <w:ilvl w:val="0"/>
          <w:numId w:val="16"/>
        </w:numPr>
        <w:spacing w:line="480" w:lineRule="auto"/>
        <w:jc w:val="both"/>
        <w:rPr>
          <w:rFonts w:ascii="Times New Roman" w:hAnsi="Times New Roman" w:cs="Times New Roman"/>
          <w:sz w:val="24"/>
          <w:szCs w:val="24"/>
        </w:rPr>
      </w:pPr>
      <w:r>
        <w:rPr>
          <w:rFonts w:ascii="Times New Roman" w:hAnsi="Times New Roman" w:cs="Times New Roman"/>
          <w:i/>
          <w:sz w:val="24"/>
          <w:szCs w:val="24"/>
        </w:rPr>
        <w:t>Service Interaction Quality</w:t>
      </w:r>
      <w:r>
        <w:rPr>
          <w:rFonts w:ascii="Times New Roman" w:hAnsi="Times New Roman" w:cs="Times New Roman"/>
          <w:sz w:val="24"/>
          <w:szCs w:val="24"/>
        </w:rPr>
        <w:t>(X3), yaitu kualitas pelayanan yang dirasakan oleh para pengguna selama mengakses Portal Rumah Belajar, hingga merasakan rasa empati yang diberikan oleh pemberi layanan (admin).</w:t>
      </w:r>
    </w:p>
    <w:p>
      <w:pPr>
        <w:pStyle w:val="18"/>
        <w:numPr>
          <w:ilvl w:val="0"/>
          <w:numId w:val="15"/>
        </w:numPr>
        <w:spacing w:line="480" w:lineRule="auto"/>
        <w:ind w:left="426"/>
        <w:jc w:val="both"/>
        <w:rPr>
          <w:rFonts w:ascii="Times New Roman" w:hAnsi="Times New Roman" w:cs="Times New Roman"/>
          <w:i/>
          <w:sz w:val="24"/>
          <w:szCs w:val="24"/>
        </w:rPr>
      </w:pPr>
      <w:r>
        <w:rPr>
          <w:rFonts w:ascii="Times New Roman" w:hAnsi="Times New Roman" w:cs="Times New Roman"/>
          <w:sz w:val="24"/>
          <w:szCs w:val="24"/>
        </w:rPr>
        <w:t>Variabel terikat (Y) yaitu penilaian yang diberikan oleh pengguna berdasarkan tingkat kepuasan</w:t>
      </w:r>
    </w:p>
    <w:p>
      <w:pPr>
        <w:pStyle w:val="18"/>
        <w:numPr>
          <w:ilvl w:val="1"/>
          <w:numId w:val="17"/>
        </w:numPr>
        <w:spacing w:line="480" w:lineRule="auto"/>
        <w:rPr>
          <w:rFonts w:ascii="Times New Roman" w:hAnsi="Times New Roman" w:cs="Times New Roman"/>
          <w:b/>
          <w:sz w:val="24"/>
          <w:szCs w:val="24"/>
        </w:rPr>
      </w:pPr>
      <w:r>
        <w:rPr>
          <w:rFonts w:ascii="Times New Roman" w:hAnsi="Times New Roman" w:cs="Times New Roman"/>
          <w:b/>
          <w:sz w:val="24"/>
          <w:szCs w:val="24"/>
        </w:rPr>
        <w:t xml:space="preserve">   Metode Pengolahan Data</w:t>
      </w:r>
    </w:p>
    <w:p>
      <w:pPr>
        <w:pStyle w:val="18"/>
        <w:numPr>
          <w:ilvl w:val="2"/>
          <w:numId w:val="17"/>
        </w:numPr>
        <w:spacing w:line="480" w:lineRule="auto"/>
        <w:rPr>
          <w:rFonts w:ascii="Times New Roman" w:hAnsi="Times New Roman" w:cs="Times New Roman"/>
          <w:b/>
          <w:sz w:val="24"/>
          <w:szCs w:val="24"/>
        </w:rPr>
      </w:pPr>
      <w:r>
        <w:rPr>
          <w:rFonts w:ascii="Times New Roman" w:hAnsi="Times New Roman" w:cs="Times New Roman"/>
          <w:b/>
          <w:sz w:val="24"/>
          <w:szCs w:val="24"/>
        </w:rPr>
        <w:t>Model Analisis</w:t>
      </w:r>
    </w:p>
    <w:p>
      <w:pPr>
        <w:widowControl w:val="0"/>
        <w:autoSpaceDE w:val="0"/>
        <w:autoSpaceDN w:val="0"/>
        <w:adjustRightInd w:val="0"/>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Menurut Hasan (2006: 24), pengolahan data adalah suatu proses dalam memperoleh data ringkasan atau angka ringkasan dengan menggunakan cara-cara atau rumus-rumus tertentu. Pengolahan data bertujuan mengubah data mentah dari hasil pengukuran menjadi data yang lebih halus sehingga memberikan arah untuk pengkajian lebih lanjut (Sudjana, 2001 : 128).</w:t>
      </w:r>
    </w:p>
    <w:p>
      <w:pPr>
        <w:pStyle w:val="5"/>
        <w:tabs>
          <w:tab w:val="left" w:pos="284"/>
          <w:tab w:val="left" w:pos="709"/>
        </w:tabs>
        <w:spacing w:line="480" w:lineRule="auto"/>
        <w:ind w:left="0" w:firstLine="851"/>
        <w:jc w:val="both"/>
      </w:pPr>
      <w:r>
        <w:t xml:space="preserve">Teknik Analisa data dalam penelitian ini adalah Regresi Linier Berganda karena variabel independen yang digunakan lebih dari satu variabel. </w:t>
      </w:r>
    </w:p>
    <w:p>
      <w:pPr>
        <w:widowControl w:val="0"/>
        <w:autoSpaceDE w:val="0"/>
        <w:autoSpaceDN w:val="0"/>
        <w:adjustRightInd w:val="0"/>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Alat bantu yang digunakan untuk mengolah data  adalah SPPS versi 17.0 karena program ini memiliki kemampuan analisis statistik cukup tinggi serta sistem manajemen data pada lingkungan grafis menggunakan menu-menu deskriptif dan kotak-kotak dialog sederhana sehingga mudah dipahami cara pengoperasiannya (Sugianto, 2007: 1).</w:t>
      </w:r>
    </w:p>
    <w:p>
      <w:pPr>
        <w:pStyle w:val="18"/>
        <w:spacing w:line="480" w:lineRule="auto"/>
        <w:ind w:left="0" w:firstLine="851"/>
        <w:rPr>
          <w:rFonts w:ascii="Times New Roman" w:hAnsi="Times New Roman" w:cs="Times New Roman"/>
          <w:sz w:val="24"/>
          <w:szCs w:val="24"/>
        </w:rPr>
      </w:pPr>
      <w:r>
        <w:rPr>
          <w:rFonts w:ascii="Times New Roman" w:hAnsi="Times New Roman" w:cs="Times New Roman"/>
          <w:sz w:val="24"/>
          <w:szCs w:val="24"/>
        </w:rPr>
        <w:t>Untuk mengetahui sumbangan dari variabel bebas terhadap besar kecilnya variabel terikat digunakan koefisien determinasi ( R</w:t>
      </w:r>
      <w:r>
        <w:rPr>
          <w:rFonts w:ascii="Times New Roman" w:hAnsi="Times New Roman" w:cs="Times New Roman"/>
          <w:sz w:val="24"/>
          <w:szCs w:val="24"/>
          <w:vertAlign w:val="superscript"/>
        </w:rPr>
        <w:t xml:space="preserve">2   </w:t>
      </w:r>
      <w:r>
        <w:rPr>
          <w:rFonts w:ascii="Times New Roman" w:hAnsi="Times New Roman" w:cs="Times New Roman"/>
          <w:sz w:val="24"/>
          <w:szCs w:val="24"/>
        </w:rPr>
        <w:t>) adapun persamaan uji regresi berganda :</w:t>
      </w:r>
    </w:p>
    <w:p>
      <w:pPr>
        <w:pStyle w:val="5"/>
        <w:tabs>
          <w:tab w:val="left" w:pos="284"/>
          <w:tab w:val="left" w:pos="1260"/>
        </w:tabs>
        <w:ind w:left="0" w:firstLine="284"/>
        <w:jc w:val="both"/>
      </w:pPr>
      <w:r>
        <w:rPr>
          <w:rFonts w:ascii="Times New Roman" w:hAnsi="Times New Roman" w:eastAsia="Times New Roman" w:cs="Times New Roman"/>
          <w:sz w:val="24"/>
          <w:szCs w:val="24"/>
          <w:lang w:val="en-US" w:eastAsia="en-US" w:bidi="ar-SA"/>
        </w:rPr>
        <w:pict>
          <v:rect id="Rectangle 47" o:spid="_x0000_s1037" style="position:absolute;left:0;margin-left:26.7pt;margin-top:-3.65pt;height:26.75pt;width:133.85pt;rotation:0f;z-index:-251656192;" o:ole="f" fillcolor="#FFFFFF" filled="t" o:preferrelative="t" stroked="t" coordsize="21600,21600">
            <v:stroke color="#000000" color2="#FFFFFF" miterlimit="2"/>
            <v:imagedata gain="65536f" blacklevel="0f" gamma="0"/>
            <o:lock v:ext="edit" position="f" selection="f" grouping="f" rotation="f" cropping="f" text="f" aspectratio="f"/>
          </v:rect>
        </w:pict>
      </w:r>
      <w:r>
        <w:t xml:space="preserve">      Y = a+b</w:t>
      </w:r>
      <w:r>
        <w:rPr>
          <w:vertAlign w:val="subscript"/>
        </w:rPr>
        <w:t>1</w:t>
      </w:r>
      <w:r>
        <w:t>x</w:t>
      </w:r>
      <w:r>
        <w:rPr>
          <w:vertAlign w:val="subscript"/>
        </w:rPr>
        <w:t>1</w:t>
      </w:r>
      <w:r>
        <w:t xml:space="preserve"> + b</w:t>
      </w:r>
      <w:r>
        <w:rPr>
          <w:vertAlign w:val="subscript"/>
        </w:rPr>
        <w:t>2</w:t>
      </w:r>
      <w:r>
        <w:t>x</w:t>
      </w:r>
      <w:r>
        <w:rPr>
          <w:vertAlign w:val="subscript"/>
        </w:rPr>
        <w:t>2</w:t>
      </w:r>
      <w:r>
        <w:t xml:space="preserve"> + e</w:t>
      </w:r>
    </w:p>
    <w:p>
      <w:pPr>
        <w:pStyle w:val="5"/>
        <w:tabs>
          <w:tab w:val="left" w:pos="284"/>
          <w:tab w:val="left" w:pos="1260"/>
        </w:tabs>
        <w:spacing w:after="0"/>
        <w:jc w:val="both"/>
      </w:pPr>
      <w:r>
        <w:t>Keterangan :</w:t>
      </w:r>
    </w:p>
    <w:p>
      <w:pPr>
        <w:pStyle w:val="5"/>
        <w:tabs>
          <w:tab w:val="left" w:pos="284"/>
          <w:tab w:val="left" w:pos="1260"/>
          <w:tab w:val="left" w:pos="1560"/>
        </w:tabs>
        <w:spacing w:after="0"/>
        <w:jc w:val="both"/>
      </w:pPr>
      <w:r>
        <w:t>a</w:t>
      </w:r>
      <w:r>
        <w:tab/>
      </w:r>
      <w:r>
        <w:t xml:space="preserve"> </w:t>
      </w:r>
      <w:r>
        <w:tab/>
      </w:r>
      <w:r>
        <w:t xml:space="preserve">   : Konstanta</w:t>
      </w:r>
    </w:p>
    <w:p>
      <w:pPr>
        <w:pStyle w:val="5"/>
        <w:tabs>
          <w:tab w:val="left" w:pos="284"/>
          <w:tab w:val="left" w:pos="1260"/>
          <w:tab w:val="left" w:pos="1350"/>
        </w:tabs>
        <w:spacing w:after="0"/>
        <w:jc w:val="both"/>
      </w:pPr>
      <w:r>
        <w:t>x</w:t>
      </w:r>
      <w:r>
        <w:rPr>
          <w:vertAlign w:val="subscript"/>
        </w:rPr>
        <w:t>1</w:t>
      </w:r>
      <w:r>
        <w:tab/>
      </w:r>
      <w:r>
        <w:tab/>
      </w:r>
      <w:r>
        <w:tab/>
      </w:r>
      <w:r>
        <w:tab/>
      </w:r>
      <w:r>
        <w:t xml:space="preserve">: Variabel </w:t>
      </w:r>
      <w:r>
        <w:rPr>
          <w:i/>
        </w:rPr>
        <w:t>Usability</w:t>
      </w:r>
    </w:p>
    <w:p>
      <w:pPr>
        <w:pStyle w:val="5"/>
        <w:tabs>
          <w:tab w:val="left" w:pos="284"/>
          <w:tab w:val="left" w:pos="1260"/>
          <w:tab w:val="left" w:pos="1350"/>
        </w:tabs>
        <w:spacing w:after="0"/>
        <w:jc w:val="both"/>
        <w:rPr>
          <w:i/>
        </w:rPr>
      </w:pPr>
      <w:r>
        <w:t>x</w:t>
      </w:r>
      <w:r>
        <w:rPr>
          <w:vertAlign w:val="subscript"/>
        </w:rPr>
        <w:t>2</w:t>
      </w:r>
      <w:r>
        <w:tab/>
      </w:r>
      <w:r>
        <w:tab/>
      </w:r>
      <w:r>
        <w:tab/>
      </w:r>
      <w:r>
        <w:tab/>
      </w:r>
      <w:r>
        <w:t xml:space="preserve">: Variabel </w:t>
      </w:r>
      <w:r>
        <w:rPr>
          <w:i/>
        </w:rPr>
        <w:t>Information Quality</w:t>
      </w:r>
    </w:p>
    <w:p>
      <w:pPr>
        <w:pStyle w:val="5"/>
        <w:tabs>
          <w:tab w:val="left" w:pos="284"/>
          <w:tab w:val="left" w:pos="1260"/>
          <w:tab w:val="left" w:pos="1350"/>
        </w:tabs>
        <w:spacing w:after="0"/>
        <w:jc w:val="both"/>
        <w:rPr>
          <w:i/>
        </w:rPr>
      </w:pPr>
      <w:r>
        <w:t>x</w:t>
      </w:r>
      <w:r>
        <w:rPr>
          <w:vertAlign w:val="subscript"/>
        </w:rPr>
        <w:t>3</w:t>
      </w:r>
      <w:r>
        <w:rPr>
          <w:vertAlign w:val="subscript"/>
        </w:rPr>
        <w:tab/>
      </w:r>
      <w:r>
        <w:rPr>
          <w:vertAlign w:val="subscript"/>
        </w:rPr>
        <w:tab/>
      </w:r>
      <w:r>
        <w:rPr>
          <w:vertAlign w:val="subscript"/>
        </w:rPr>
        <w:tab/>
      </w:r>
      <w:r>
        <w:rPr>
          <w:vertAlign w:val="subscript"/>
        </w:rPr>
        <w:tab/>
      </w:r>
      <w:r>
        <w:tab/>
      </w:r>
      <w:r>
        <w:t>:</w:t>
      </w:r>
      <w:r>
        <w:rPr>
          <w:vertAlign w:val="subscript"/>
        </w:rPr>
        <w:t xml:space="preserve">   </w:t>
      </w:r>
      <w:r>
        <w:t xml:space="preserve">Variabel </w:t>
      </w:r>
      <w:r>
        <w:rPr>
          <w:i/>
        </w:rPr>
        <w:t>Information Service Interaction Quality</w:t>
      </w:r>
    </w:p>
    <w:p>
      <w:pPr>
        <w:pStyle w:val="5"/>
        <w:tabs>
          <w:tab w:val="left" w:pos="284"/>
          <w:tab w:val="left" w:pos="1260"/>
          <w:tab w:val="left" w:pos="1350"/>
        </w:tabs>
        <w:spacing w:after="0"/>
        <w:jc w:val="both"/>
      </w:pPr>
      <w:r>
        <w:t>e</w:t>
      </w:r>
      <w:r>
        <w:tab/>
      </w:r>
      <w:r>
        <w:tab/>
      </w:r>
      <w:r>
        <w:tab/>
      </w:r>
      <w:r>
        <w:tab/>
      </w:r>
      <w:r>
        <w:t>:  Kesalahan estimasi</w:t>
      </w:r>
    </w:p>
    <w:p>
      <w:pPr>
        <w:pStyle w:val="5"/>
        <w:tabs>
          <w:tab w:val="left" w:pos="284"/>
          <w:tab w:val="left" w:pos="1260"/>
          <w:tab w:val="left" w:pos="1350"/>
        </w:tabs>
        <w:spacing w:after="0"/>
        <w:ind w:left="1560" w:hanging="1560"/>
      </w:pPr>
      <w:r>
        <w:t>Y</w:t>
      </w:r>
      <w:r>
        <w:tab/>
      </w:r>
      <w:r>
        <w:tab/>
      </w:r>
      <w:r>
        <w:t xml:space="preserve">  : Kepuasan Pengguna  </w:t>
      </w:r>
    </w:p>
    <w:p>
      <w:pPr>
        <w:pStyle w:val="5"/>
        <w:tabs>
          <w:tab w:val="left" w:pos="284"/>
          <w:tab w:val="left" w:pos="1260"/>
        </w:tabs>
        <w:spacing w:after="0"/>
        <w:jc w:val="both"/>
        <w:rPr>
          <w:lang/>
        </w:rPr>
      </w:pPr>
      <w:r>
        <w:t>b</w:t>
      </w:r>
      <w:r>
        <w:rPr>
          <w:vertAlign w:val="subscript"/>
        </w:rPr>
        <w:t>1</w:t>
      </w:r>
      <w:r>
        <w:t>, b</w:t>
      </w:r>
      <w:r>
        <w:rPr>
          <w:vertAlign w:val="subscript"/>
        </w:rPr>
        <w:t>2</w:t>
      </w:r>
      <w:r>
        <w:t>,</w:t>
      </w:r>
      <w:r>
        <w:tab/>
      </w:r>
      <w:r>
        <w:t xml:space="preserve">  : Koefisien Regresi</w:t>
      </w:r>
    </w:p>
    <w:p>
      <w:pPr>
        <w:pStyle w:val="5"/>
        <w:tabs>
          <w:tab w:val="left" w:pos="284"/>
          <w:tab w:val="left" w:pos="1260"/>
        </w:tabs>
        <w:spacing w:after="0"/>
        <w:jc w:val="both"/>
        <w:rPr>
          <w:lang/>
        </w:rPr>
      </w:pPr>
    </w:p>
    <w:p>
      <w:pPr>
        <w:pStyle w:val="18"/>
        <w:spacing w:line="360" w:lineRule="auto"/>
        <w:ind w:left="0" w:firstLine="851"/>
        <w:rPr>
          <w:rFonts w:ascii="Times New Roman" w:hAnsi="Times New Roman" w:cs="Times New Roman"/>
          <w:sz w:val="24"/>
          <w:szCs w:val="24"/>
        </w:rPr>
      </w:pPr>
      <w:r>
        <w:rPr>
          <w:rFonts w:ascii="Times New Roman" w:hAnsi="Times New Roman" w:cs="Times New Roman"/>
          <w:sz w:val="24"/>
          <w:szCs w:val="24"/>
        </w:rPr>
        <w:t>uji hipotesis yang digunakan adalah uji t dengan α = 5 %  yang didapat dengan rumus</w:t>
      </w:r>
    </w:p>
    <w:p>
      <w:pPr>
        <w:spacing w:line="360" w:lineRule="auto"/>
        <w:ind w:left="0" w:firstLine="0"/>
        <w:rPr>
          <w:rFonts w:ascii="Times New Roman" w:hAnsi="Times New Roman" w:cs="Times New Roman"/>
          <w:sz w:val="24"/>
          <w:szCs w:val="24"/>
        </w:rPr>
      </w:pPr>
      <w:r>
        <w:rPr>
          <w:rFonts w:ascii="Calibri" w:hAnsi="Calibri" w:eastAsia="Calibri"/>
          <w:sz w:val="22"/>
          <w:szCs w:val="22"/>
          <w:lang w:val="en-US" w:eastAsia="en-US" w:bidi="ar-SA"/>
        </w:rPr>
        <w:pict>
          <v:rect id="Rectangle 38" o:spid="_x0000_s1038" style="position:absolute;left:0;margin-left:33.8pt;margin-top:15.3pt;height:52.85pt;width:110.2pt;rotation:0f;z-index:-251658240;" o:ole="f" fillcolor="#FFFFFF" filled="t" o:preferrelative="t" stroked="t" coordsize="21600,21600">
            <v:stroke color="#000000" color2="#FFFFFF" miterlimit="2"/>
            <v:imagedata gain="65536f" blacklevel="0f" gamma="0"/>
            <o:lock v:ext="edit" position="f" selection="f" grouping="f" rotation="f" cropping="f" text="f" aspectratio="f"/>
          </v:rect>
        </w:pict>
      </w:r>
    </w:p>
    <w:p>
      <w:pPr>
        <w:pStyle w:val="18"/>
        <w:spacing w:line="360" w:lineRule="auto"/>
        <w:ind w:left="0" w:firstLine="851"/>
        <w:rPr>
          <w:rFonts w:ascii="Times New Roman" w:hAnsi="Times New Roman" w:cs="Times New Roman"/>
          <w:sz w:val="32"/>
          <w:szCs w:val="32"/>
        </w:rPr>
      </w:pPr>
      <w:r>
        <w:rPr>
          <w:rFonts w:ascii="Times New Roman" w:hAnsi="Times New Roman" w:cs="Times New Roman"/>
          <w:sz w:val="32"/>
          <w:szCs w:val="32"/>
        </w:rPr>
        <w:t xml:space="preserve"> </w:t>
      </w:r>
    </w:p>
    <w:p>
      <w:pPr>
        <w:pStyle w:val="18"/>
        <w:spacing w:line="360" w:lineRule="auto"/>
        <w:ind w:left="0" w:firstLine="851"/>
        <w:rPr>
          <w:rFonts w:ascii="Times New Roman" w:hAnsi="Times New Roman" w:cs="Times New Roman"/>
          <w:sz w:val="24"/>
          <w:szCs w:val="24"/>
        </w:rPr>
      </w:pPr>
    </w:p>
    <w:p>
      <w:pPr>
        <w:pStyle w:val="18"/>
        <w:spacing w:line="360" w:lineRule="auto"/>
        <w:ind w:left="0" w:firstLine="851"/>
        <w:rPr>
          <w:rFonts w:ascii="Times New Roman" w:hAnsi="Times New Roman" w:cs="Times New Roman"/>
          <w:sz w:val="24"/>
          <w:szCs w:val="24"/>
        </w:rPr>
      </w:pPr>
      <w:r>
        <w:rPr>
          <w:rFonts w:ascii="Times New Roman" w:hAnsi="Times New Roman" w:eastAsia="Calibri" w:cs="Times New Roman"/>
          <w:sz w:val="24"/>
          <w:szCs w:val="24"/>
          <w:lang w:val="en-US" w:eastAsia="en-US" w:bidi="ar-SA"/>
        </w:rPr>
        <w:pict>
          <v:rect id="Rectangle 49" o:spid="_x0000_s1039" style="position:absolute;left:0;margin-left:144pt;margin-top:39.15pt;height:63.5pt;width:124.1pt;rotation:0f;z-index:-251654144;" o:ole="f" fillcolor="#FFFFFF" filled="t" o:preferrelative="t" stroked="t" coordsize="21600,21600">
            <v:stroke color="#000000" color2="#FFFFFF" miterlimit="2"/>
            <v:imagedata gain="65536f" blacklevel="0f" gamma="0"/>
            <o:lock v:ext="edit" position="f" selection="f" grouping="f" rotation="f" cropping="f" text="f" aspectratio="f"/>
          </v:rect>
        </w:pict>
      </w:r>
      <w:r>
        <w:rPr>
          <w:rFonts w:ascii="Times New Roman" w:hAnsi="Times New Roman" w:cs="Times New Roman"/>
          <w:sz w:val="24"/>
          <w:szCs w:val="24"/>
        </w:rPr>
        <w:t>Sedangkan dalam pendugaan secara simultan digunakan uji F dengan rumus sebagai berikut :</w:t>
      </w:r>
    </w:p>
    <w:p>
      <w:pPr>
        <w:pStyle w:val="18"/>
        <w:spacing w:line="360" w:lineRule="auto"/>
        <w:ind w:left="0" w:firstLine="851"/>
        <w:rPr>
          <w:rFonts w:ascii="Times New Roman" w:hAnsi="Times New Roman" w:cs="Times New Roman"/>
          <w:sz w:val="24"/>
          <w:szCs w:val="24"/>
        </w:rPr>
      </w:pPr>
    </w:p>
    <w:p>
      <w:pPr>
        <w:pStyle w:val="18"/>
        <w:spacing w:line="360" w:lineRule="auto"/>
        <w:ind w:left="0" w:firstLine="851"/>
        <w:rPr>
          <w:rFonts w:ascii="Times New Roman" w:hAnsi="Times New Roman" w:cs="Times New Roman"/>
          <w:sz w:val="24"/>
          <w:szCs w:val="24"/>
        </w:rPr>
      </w:pPr>
    </w:p>
    <w:p>
      <w:pPr>
        <w:pStyle w:val="18"/>
        <w:spacing w:line="360" w:lineRule="auto"/>
        <w:ind w:left="0" w:firstLine="0"/>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              : Koefisien Determinasi</w:t>
      </w:r>
    </w:p>
    <w:p>
      <w:pPr>
        <w:pStyle w:val="18"/>
        <w:tabs>
          <w:tab w:val="left" w:pos="1276"/>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K                 : Jumlah Variabel Independen</w:t>
      </w:r>
    </w:p>
    <w:p>
      <w:pPr>
        <w:pStyle w:val="18"/>
        <w:tabs>
          <w:tab w:val="left" w:pos="1276"/>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 Jumlah Sampel</w:t>
      </w:r>
    </w:p>
    <w:p>
      <w:pPr>
        <w:pStyle w:val="18"/>
        <w:tabs>
          <w:tab w:val="left" w:pos="1276"/>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r>
      <w:r>
        <w:rPr>
          <w:rFonts w:ascii="Times New Roman" w:hAnsi="Times New Roman" w:cs="Times New Roman"/>
          <w:sz w:val="24"/>
          <w:szCs w:val="24"/>
        </w:rPr>
        <w:t>: F Hitung yang selanjutnya dibandingkan dengan F tabel</w:t>
      </w:r>
    </w:p>
    <w:p>
      <w:pPr>
        <w:pStyle w:val="18"/>
        <w:tabs>
          <w:tab w:val="left" w:pos="1276"/>
        </w:tabs>
        <w:spacing w:line="360" w:lineRule="auto"/>
        <w:ind w:left="0" w:firstLine="0"/>
        <w:rPr>
          <w:rFonts w:ascii="Times New Roman" w:hAnsi="Times New Roman" w:cs="Times New Roman"/>
          <w:sz w:val="24"/>
          <w:szCs w:val="24"/>
        </w:rPr>
      </w:pPr>
    </w:p>
    <w:p>
      <w:pPr>
        <w:pStyle w:val="18"/>
        <w:numPr>
          <w:ilvl w:val="2"/>
          <w:numId w:val="17"/>
        </w:numPr>
        <w:tabs>
          <w:tab w:val="left" w:pos="1276"/>
        </w:tabs>
        <w:spacing w:line="480" w:lineRule="auto"/>
        <w:rPr>
          <w:rFonts w:ascii="Times New Roman" w:hAnsi="Times New Roman" w:cs="Times New Roman"/>
          <w:b/>
          <w:sz w:val="24"/>
          <w:szCs w:val="24"/>
        </w:rPr>
      </w:pPr>
      <w:r>
        <w:rPr>
          <w:rFonts w:ascii="Times New Roman" w:hAnsi="Times New Roman" w:cs="Times New Roman"/>
          <w:b/>
          <w:sz w:val="24"/>
          <w:szCs w:val="24"/>
        </w:rPr>
        <w:t>Pengujian Data</w:t>
      </w:r>
    </w:p>
    <w:p>
      <w:pPr>
        <w:pStyle w:val="18"/>
        <w:tabs>
          <w:tab w:val="left" w:pos="1276"/>
        </w:tabs>
        <w:spacing w:line="480" w:lineRule="auto"/>
        <w:ind w:left="0" w:firstLine="993"/>
        <w:jc w:val="both"/>
        <w:rPr>
          <w:rFonts w:ascii="Times New Roman" w:hAnsi="Times New Roman" w:cs="Times New Roman"/>
          <w:sz w:val="24"/>
          <w:szCs w:val="24"/>
        </w:rPr>
      </w:pPr>
      <w:r>
        <w:rPr>
          <w:rFonts w:ascii="Times New Roman" w:hAnsi="Times New Roman" w:cs="Times New Roman"/>
          <w:sz w:val="24"/>
          <w:szCs w:val="24"/>
        </w:rPr>
        <w:t>Pengumpulan data yang dilakukan dalam penelitian ini adalah dengan menggunakan kuesioner, oleh karena itu kesungguhan responden dalam menjawab seluruh butir pertanyaan merupakan hal yang sangat penting dalam penelitian ini. Keabsahan atau kesahihan suatu hasil penelitian sangat ditentukan oleh alat ukur yang digunakan. Apabila alat ukur yang dipakai tidak valid , maka hasil penelitian yang dilakukan tidak akan menggambarkan keadaan yang sesungguhnya. Untuk mengatasi hal tersebut diperlukan adanya dua macam pengujian (Umar : 2003), yaitu uji validitas an uji reliabilitas untuk menguji kesungguhan jawaban responden, pengujian akan dilakukan dengan aplikasi program komputer SPSS (Statistical Product of Social Sciences) for Windows Versi 17.</w:t>
      </w:r>
    </w:p>
    <w:p>
      <w:pPr>
        <w:pStyle w:val="18"/>
        <w:numPr>
          <w:ilvl w:val="3"/>
          <w:numId w:val="17"/>
        </w:numPr>
        <w:tabs>
          <w:tab w:val="left" w:pos="1276"/>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Uji Validitas </w:t>
      </w:r>
    </w:p>
    <w:p>
      <w:pPr>
        <w:tabs>
          <w:tab w:val="left" w:pos="240"/>
          <w:tab w:val="left" w:pos="540"/>
          <w:tab w:val="left" w:pos="6300"/>
        </w:tabs>
        <w:spacing w:line="480" w:lineRule="auto"/>
        <w:ind w:left="0" w:firstLine="993"/>
        <w:jc w:val="both"/>
        <w:rPr>
          <w:rFonts w:ascii="Times New Roman" w:hAnsi="Times New Roman" w:cs="Times New Roman"/>
          <w:sz w:val="24"/>
          <w:szCs w:val="24"/>
        </w:rPr>
      </w:pPr>
      <w:r>
        <w:rPr>
          <w:rFonts w:ascii="Times New Roman" w:hAnsi="Times New Roman" w:cs="Times New Roman"/>
          <w:sz w:val="24"/>
          <w:szCs w:val="24"/>
          <w:lang/>
        </w:rPr>
        <w:t>Uji Validitas digunakan untuk mengetahui kelayakan butir-butir dalam suatu da</w:t>
      </w:r>
      <w:r>
        <w:rPr>
          <w:rFonts w:ascii="Times New Roman" w:hAnsi="Times New Roman" w:cs="Times New Roman"/>
          <w:sz w:val="24"/>
          <w:szCs w:val="24"/>
        </w:rPr>
        <w:t xml:space="preserve">ftar pertanyaan dalam mendefinisikan suatu variabel. Menurut Kuncoro (2003:231) bahwa untuk menentukan validitas digunakan teknik korelasi </w:t>
      </w:r>
      <w:r>
        <w:rPr>
          <w:rFonts w:ascii="Times New Roman" w:hAnsi="Times New Roman" w:cs="Times New Roman"/>
          <w:i/>
          <w:sz w:val="24"/>
          <w:szCs w:val="24"/>
        </w:rPr>
        <w:t>product moment</w:t>
      </w:r>
      <w:r>
        <w:rPr>
          <w:rFonts w:ascii="Times New Roman" w:hAnsi="Times New Roman" w:cs="Times New Roman"/>
          <w:sz w:val="24"/>
          <w:szCs w:val="24"/>
        </w:rPr>
        <w:t xml:space="preserve"> dengan bantuan perangkat lunak SPSS versi 17.0</w:t>
      </w:r>
      <w:r>
        <w:rPr>
          <w:rFonts w:ascii="Times New Roman" w:hAnsi="Times New Roman" w:cs="Times New Roman"/>
          <w:sz w:val="24"/>
          <w:szCs w:val="24"/>
          <w:lang/>
        </w:rPr>
        <w:t xml:space="preserve">. </w:t>
      </w:r>
      <w:r>
        <w:rPr>
          <w:rFonts w:ascii="Times New Roman" w:hAnsi="Times New Roman" w:cs="Times New Roman"/>
          <w:sz w:val="24"/>
          <w:szCs w:val="24"/>
        </w:rPr>
        <w:t>Jika angka korelasi yang diperoleh lebih besar dari pada angka kritis maka pernyataan tersebut Valid</w:t>
      </w:r>
    </w:p>
    <w:p>
      <w:pPr>
        <w:tabs>
          <w:tab w:val="left" w:pos="240"/>
          <w:tab w:val="left" w:pos="540"/>
          <w:tab w:val="left" w:pos="6300"/>
        </w:tabs>
        <w:spacing w:line="480" w:lineRule="auto"/>
        <w:ind w:left="0" w:firstLine="993"/>
        <w:jc w:val="both"/>
        <w:rPr>
          <w:rFonts w:ascii="Times New Roman" w:hAnsi="Times New Roman" w:cs="Times New Roman"/>
          <w:b/>
          <w:sz w:val="24"/>
          <w:szCs w:val="24"/>
        </w:rPr>
      </w:pPr>
      <w:r>
        <w:rPr>
          <w:rFonts w:ascii="Times New Roman" w:hAnsi="Times New Roman" w:cs="Times New Roman"/>
          <w:sz w:val="24"/>
          <w:szCs w:val="24"/>
        </w:rPr>
        <w:t xml:space="preserve">Berdasarkan pengujian validitas instrumen dengan </w:t>
      </w:r>
      <w:r>
        <w:rPr>
          <w:rFonts w:ascii="Times New Roman" w:hAnsi="Times New Roman" w:cs="Times New Roman"/>
          <w:i/>
          <w:sz w:val="24"/>
          <w:szCs w:val="24"/>
        </w:rPr>
        <w:t>software</w:t>
      </w:r>
      <w:r>
        <w:rPr>
          <w:rFonts w:ascii="Times New Roman" w:hAnsi="Times New Roman" w:cs="Times New Roman"/>
          <w:sz w:val="24"/>
          <w:szCs w:val="24"/>
        </w:rPr>
        <w:t xml:space="preserve"> </w:t>
      </w:r>
      <w:r>
        <w:rPr>
          <w:rFonts w:ascii="Times New Roman" w:hAnsi="Times New Roman" w:cs="Times New Roman"/>
          <w:i/>
          <w:sz w:val="24"/>
          <w:szCs w:val="24"/>
        </w:rPr>
        <w:t xml:space="preserve">Statistical </w:t>
      </w:r>
      <w:r>
        <w:rPr>
          <w:rFonts w:ascii="Times New Roman" w:hAnsi="Times New Roman" w:cs="Times New Roman"/>
          <w:i/>
          <w:sz w:val="24"/>
          <w:szCs w:val="24"/>
          <w:lang/>
        </w:rPr>
        <w:t>Product and Service Solutions</w:t>
      </w:r>
      <w:r>
        <w:rPr>
          <w:rFonts w:ascii="Times New Roman" w:hAnsi="Times New Roman" w:cs="Times New Roman"/>
          <w:sz w:val="24"/>
          <w:szCs w:val="24"/>
          <w:lang/>
        </w:rPr>
        <w:t xml:space="preserve"> </w:t>
      </w:r>
      <w:r>
        <w:rPr>
          <w:rFonts w:ascii="Times New Roman" w:hAnsi="Times New Roman" w:cs="Times New Roman"/>
          <w:sz w:val="24"/>
          <w:szCs w:val="24"/>
        </w:rPr>
        <w:t xml:space="preserve">(SPSS) </w:t>
      </w:r>
      <w:r>
        <w:rPr>
          <w:rFonts w:ascii="Times New Roman" w:hAnsi="Times New Roman" w:cs="Times New Roman"/>
          <w:sz w:val="24"/>
          <w:szCs w:val="24"/>
          <w:lang/>
        </w:rPr>
        <w:t>V</w:t>
      </w:r>
      <w:r>
        <w:rPr>
          <w:rFonts w:ascii="Times New Roman" w:hAnsi="Times New Roman" w:cs="Times New Roman"/>
          <w:sz w:val="24"/>
          <w:szCs w:val="24"/>
        </w:rPr>
        <w:t xml:space="preserve">ersi 17.0 nilai validitas terdapat pada kolom </w:t>
      </w:r>
      <w:r>
        <w:rPr>
          <w:rFonts w:ascii="Times New Roman" w:hAnsi="Times New Roman" w:cs="Times New Roman"/>
          <w:i/>
          <w:sz w:val="24"/>
          <w:szCs w:val="24"/>
        </w:rPr>
        <w:t>Corrected Item-Total Corelation</w:t>
      </w:r>
      <w:r>
        <w:rPr>
          <w:rFonts w:ascii="Times New Roman" w:hAnsi="Times New Roman" w:cs="Times New Roman"/>
          <w:sz w:val="24"/>
          <w:szCs w:val="24"/>
        </w:rPr>
        <w:t xml:space="preserve">. Uji signifikansi untuk melihat valid tidaknya data dapat dilakukan dengan membandingkan nilai r hitung dengan t tabel untuk </w:t>
      </w:r>
      <w:r>
        <w:rPr>
          <w:rFonts w:ascii="Times New Roman" w:hAnsi="Times New Roman" w:cs="Times New Roman"/>
          <w:i/>
          <w:sz w:val="24"/>
          <w:szCs w:val="24"/>
        </w:rPr>
        <w:t>degree of freedom</w:t>
      </w:r>
      <w:r>
        <w:rPr>
          <w:rFonts w:ascii="Times New Roman" w:hAnsi="Times New Roman" w:cs="Times New Roman"/>
          <w:sz w:val="24"/>
          <w:szCs w:val="24"/>
        </w:rPr>
        <w:t xml:space="preserve"> (df) =  n – 1,  dalam hal ini n adalah jumlah sampel.  Jika t hitung lebih besar dari t  tabel, maka instrumen </w:t>
      </w:r>
      <w:r>
        <w:rPr>
          <w:rFonts w:ascii="Times New Roman" w:hAnsi="Times New Roman" w:cs="Times New Roman"/>
          <w:sz w:val="24"/>
          <w:szCs w:val="24"/>
          <w:lang/>
        </w:rPr>
        <w:t>kuesioner</w:t>
      </w:r>
      <w:r>
        <w:rPr>
          <w:rFonts w:ascii="Times New Roman" w:hAnsi="Times New Roman" w:cs="Times New Roman"/>
          <w:sz w:val="24"/>
          <w:szCs w:val="24"/>
        </w:rPr>
        <w:t xml:space="preserve"> dinyatakan valid.</w:t>
      </w:r>
    </w:p>
    <w:p>
      <w:pPr>
        <w:tabs>
          <w:tab w:val="left" w:pos="240"/>
          <w:tab w:val="left" w:pos="540"/>
          <w:tab w:val="left" w:pos="6300"/>
        </w:tabs>
        <w:spacing w:line="480" w:lineRule="auto"/>
        <w:ind w:left="0" w:firstLine="993"/>
        <w:jc w:val="both"/>
        <w:rPr>
          <w:rFonts w:ascii="Times New Roman" w:hAnsi="Times New Roman" w:cs="Times New Roman"/>
          <w:sz w:val="24"/>
          <w:szCs w:val="24"/>
        </w:rPr>
      </w:pPr>
      <w:r>
        <w:rPr>
          <w:rFonts w:ascii="Times New Roman" w:hAnsi="Times New Roman" w:cs="Times New Roman"/>
          <w:sz w:val="24"/>
          <w:szCs w:val="24"/>
        </w:rPr>
        <w:t xml:space="preserve">Tingkat Signifikan yang digunakan adalah 5% dimana keputusan mengenai valid maupun tidaknya tiap butir pernyataan akan diambil dengan melihat koefisien korelasi hitungnya (r) yang pada tarif signifikan yang ditentukan. Apabila koefisien korelasi hitungnya lebih besar dari pada nilai koefisien korelasi pada tabel maka instrumen yang diuji dinyatakan valid. Adapun rumus </w:t>
      </w:r>
      <w:r>
        <w:rPr>
          <w:rFonts w:ascii="Times New Roman" w:hAnsi="Times New Roman" w:cs="Times New Roman"/>
          <w:i/>
          <w:sz w:val="24"/>
          <w:szCs w:val="24"/>
        </w:rPr>
        <w:t>Pearson Prod</w:t>
      </w:r>
      <w:r>
        <w:rPr>
          <w:rFonts w:ascii="Times New Roman" w:hAnsi="Times New Roman" w:cs="Times New Roman"/>
          <w:i/>
          <w:sz w:val="24"/>
          <w:szCs w:val="24"/>
          <w:lang/>
        </w:rPr>
        <w:t>uct</w:t>
      </w:r>
      <w:r>
        <w:rPr>
          <w:rFonts w:ascii="Times New Roman" w:hAnsi="Times New Roman" w:cs="Times New Roman"/>
          <w:i/>
          <w:sz w:val="24"/>
          <w:szCs w:val="24"/>
        </w:rPr>
        <w:t xml:space="preserve"> Moment </w:t>
      </w:r>
      <w:r>
        <w:rPr>
          <w:rFonts w:ascii="Times New Roman" w:hAnsi="Times New Roman" w:cs="Times New Roman"/>
          <w:sz w:val="24"/>
          <w:szCs w:val="24"/>
        </w:rPr>
        <w:t>(PPM)</w:t>
      </w:r>
      <w:r>
        <w:rPr>
          <w:rFonts w:ascii="Times New Roman" w:hAnsi="Times New Roman" w:cs="Times New Roman"/>
          <w:i/>
          <w:sz w:val="24"/>
          <w:szCs w:val="24"/>
        </w:rPr>
        <w:t xml:space="preserve"> </w:t>
      </w:r>
      <w:r>
        <w:rPr>
          <w:rFonts w:ascii="Times New Roman" w:hAnsi="Times New Roman" w:cs="Times New Roman"/>
          <w:sz w:val="24"/>
          <w:szCs w:val="24"/>
        </w:rPr>
        <w:t>yaitu:</w:t>
      </w:r>
    </w:p>
    <w:p>
      <w:pPr>
        <w:tabs>
          <w:tab w:val="left" w:pos="540"/>
        </w:tabs>
        <w:spacing w:line="360" w:lineRule="auto"/>
        <w:ind w:left="0" w:firstLine="0"/>
        <w:jc w:val="both"/>
        <w:rPr>
          <w:rFonts w:ascii="Times New Roman" w:hAnsi="Times New Roman" w:cs="Times New Roman"/>
          <w:sz w:val="24"/>
          <w:szCs w:val="24"/>
        </w:rPr>
      </w:pPr>
      <w:r>
        <w:rPr>
          <w:rFonts w:ascii="Calibri" w:hAnsi="Calibri" w:eastAsia="Calibri"/>
          <w:sz w:val="22"/>
          <w:szCs w:val="22"/>
          <w:lang w:val="en-US" w:eastAsia="en-US" w:bidi="ar-SA"/>
        </w:rPr>
        <w:pict>
          <v:rect id="Rectangle 48" o:spid="_x0000_s1040" style="position:absolute;left:0;margin-left:1.95pt;margin-top:-3.4pt;height:57.45pt;width:211.4pt;rotation:0f;z-index:-251655168;" o:ole="f" fillcolor="#FFFFFF" filled="t" o:preferrelative="t" stroked="t" coordsize="21600,21600">
            <v:stroke weight="1.5pt" color="#000000" color2="#FFFFFF" miterlimit="2"/>
            <v:imagedata gain="65536f" blacklevel="0f" gamma="0"/>
            <o:lock v:ext="edit" position="f" selection="f" grouping="f" rotation="f" cropping="f" text="f" aspectratio="f"/>
          </v:rect>
        </w:pict>
      </w:r>
      <w:r>
        <w:rPr>
          <w:rFonts w:ascii="Times New Roman" w:hAnsi="Times New Roman" w:cs="Times New Roman"/>
          <w:position w:val="-40"/>
          <w:sz w:val="24"/>
          <w:szCs w:val="24"/>
        </w:rPr>
        <w:t xml:space="preserve">  </w:t>
      </w:r>
      <w:r>
        <w:rPr>
          <w:rFonts w:ascii="Calibri" w:hAnsi="Calibri" w:eastAsia="Calibri"/>
          <w:position w:val="-40"/>
          <w:sz w:val="22"/>
          <w:szCs w:val="22"/>
          <w:lang w:eastAsia="en-US" w:bidi="ar-SA"/>
        </w:rPr>
        <w:object>
          <v:shape id="Picture 1" type="#_x0000_t75" style="height:40.55pt;width:203.3pt;rotation:0f;" o:ole="t"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o:OLEObject Type="Embed" ProgID="Equation.3" ShapeID="Picture 1" DrawAspect="Content" ObjectID="_16" r:id="rId12"/>
        </w:object>
      </w:r>
      <w:r>
        <w:rPr>
          <w:rFonts w:ascii="Times New Roman" w:hAnsi="Times New Roman" w:cs="Times New Roman"/>
          <w:sz w:val="24"/>
          <w:szCs w:val="24"/>
        </w:rPr>
        <w:t>……..(Sudjana, 1989:369)</w:t>
      </w:r>
    </w:p>
    <w:p>
      <w:pPr>
        <w:pStyle w:val="5"/>
        <w:tabs>
          <w:tab w:val="left" w:pos="540"/>
        </w:tabs>
        <w:ind w:left="0" w:firstLine="0"/>
        <w:rPr>
          <w:lang/>
        </w:rPr>
      </w:pPr>
    </w:p>
    <w:p>
      <w:pPr>
        <w:pStyle w:val="5"/>
        <w:tabs>
          <w:tab w:val="left" w:pos="540"/>
        </w:tabs>
        <w:ind w:left="0" w:firstLine="0"/>
        <w:rPr>
          <w:lang/>
        </w:rPr>
      </w:pPr>
      <w:r>
        <w:rPr>
          <w:lang/>
        </w:rPr>
        <w:t>Dimana :</w:t>
      </w:r>
    </w:p>
    <w:p>
      <w:pPr>
        <w:pStyle w:val="5"/>
        <w:tabs>
          <w:tab w:val="left" w:pos="540"/>
          <w:tab w:val="left" w:pos="1260"/>
        </w:tabs>
        <w:ind w:left="0" w:firstLine="0"/>
        <w:rPr>
          <w:lang/>
        </w:rPr>
      </w:pPr>
      <w:r>
        <w:rPr>
          <w:lang/>
        </w:rPr>
        <w:t>r         =   Koefisien korelasi variabel bebas dengan variabel terikat</w:t>
      </w:r>
    </w:p>
    <w:p>
      <w:pPr>
        <w:pStyle w:val="5"/>
        <w:tabs>
          <w:tab w:val="left" w:pos="540"/>
          <w:tab w:val="left" w:pos="1260"/>
        </w:tabs>
        <w:ind w:left="0" w:firstLine="0"/>
        <w:rPr>
          <w:lang/>
        </w:rPr>
      </w:pPr>
      <w:r>
        <w:rPr>
          <w:lang/>
        </w:rPr>
        <w:t>x        =   Skor- skor item instrumen variabel bebas</w:t>
      </w:r>
    </w:p>
    <w:p>
      <w:pPr>
        <w:pStyle w:val="5"/>
        <w:tabs>
          <w:tab w:val="left" w:pos="540"/>
          <w:tab w:val="left" w:pos="1260"/>
        </w:tabs>
        <w:ind w:left="0" w:firstLine="0"/>
        <w:rPr>
          <w:lang/>
        </w:rPr>
      </w:pPr>
      <w:r>
        <w:rPr>
          <w:lang/>
        </w:rPr>
        <w:t>y</w:t>
      </w:r>
      <w:r>
        <w:rPr>
          <w:lang/>
        </w:rPr>
        <w:tab/>
      </w:r>
      <w:r>
        <w:rPr>
          <w:lang/>
        </w:rPr>
        <w:t xml:space="preserve"> =   Skor-skor item instrumen variabel terikat</w:t>
      </w:r>
    </w:p>
    <w:p>
      <w:pPr>
        <w:pStyle w:val="5"/>
        <w:tabs>
          <w:tab w:val="left" w:pos="540"/>
          <w:tab w:val="left" w:pos="1260"/>
        </w:tabs>
        <w:ind w:left="0" w:firstLine="0"/>
      </w:pPr>
      <w:r>
        <w:t>n</w:t>
      </w:r>
      <w:r>
        <w:tab/>
      </w:r>
      <w:r>
        <w:rPr>
          <w:lang/>
        </w:rPr>
        <w:t xml:space="preserve"> </w:t>
      </w:r>
      <w:r>
        <w:t>=   Jumlah Responden</w:t>
      </w:r>
    </w:p>
    <w:p>
      <w:pPr>
        <w:pStyle w:val="5"/>
        <w:tabs>
          <w:tab w:val="left" w:pos="540"/>
          <w:tab w:val="left" w:pos="1260"/>
        </w:tabs>
        <w:ind w:left="0" w:firstLine="0"/>
      </w:pPr>
    </w:p>
    <w:p>
      <w:pPr>
        <w:tabs>
          <w:tab w:val="left" w:pos="540"/>
        </w:tabs>
        <w:spacing w:line="480" w:lineRule="auto"/>
        <w:ind w:left="0" w:firstLine="0"/>
        <w:jc w:val="both"/>
        <w:rPr>
          <w:rFonts w:ascii="Times New Roman" w:hAnsi="Times New Roman" w:cs="Times New Roman"/>
          <w:b/>
          <w:sz w:val="24"/>
          <w:szCs w:val="24"/>
          <w:lang/>
        </w:rPr>
      </w:pPr>
      <w:r>
        <w:rPr>
          <w:rFonts w:ascii="Times New Roman" w:hAnsi="Times New Roman" w:cs="Times New Roman"/>
          <w:b/>
          <w:sz w:val="24"/>
          <w:szCs w:val="24"/>
          <w:lang/>
        </w:rPr>
        <w:t>4.10.2.2  Uji Reliabilitas</w:t>
      </w:r>
    </w:p>
    <w:p>
      <w:pPr>
        <w:tabs>
          <w:tab w:val="left" w:pos="630"/>
          <w:tab w:val="left" w:pos="900"/>
          <w:tab w:val="left" w:pos="1134"/>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Uji reliabilitas menguji seberapa koefisien satu atau seperangkat instrument pengukuran mengukur secara konsisten suatu konsep studi yang dimaksudkan untuk diukur. Reliabilitas menunjukkan stabilitas dan konsisten instrumen pengukuran dalam mengukur konsep studi.  Pengujian reliabilitas setiap variabel dalam penelitian ini menggunakan koefisien </w:t>
      </w:r>
      <w:r>
        <w:rPr>
          <w:rFonts w:ascii="Times New Roman" w:hAnsi="Times New Roman" w:cs="Times New Roman"/>
          <w:i/>
          <w:sz w:val="24"/>
          <w:szCs w:val="24"/>
        </w:rPr>
        <w:t xml:space="preserve">cronbach’s alpha </w:t>
      </w:r>
      <w:r>
        <w:rPr>
          <w:rFonts w:ascii="Times New Roman" w:hAnsi="Times New Roman" w:cs="Times New Roman"/>
          <w:sz w:val="24"/>
          <w:szCs w:val="24"/>
        </w:rPr>
        <w:t xml:space="preserve">dan </w:t>
      </w:r>
      <w:r>
        <w:rPr>
          <w:rFonts w:ascii="Times New Roman" w:hAnsi="Times New Roman" w:cs="Times New Roman"/>
          <w:i/>
          <w:sz w:val="24"/>
          <w:szCs w:val="24"/>
        </w:rPr>
        <w:t>item to total correlation</w:t>
      </w:r>
      <w:r>
        <w:rPr>
          <w:rFonts w:ascii="Times New Roman" w:hAnsi="Times New Roman" w:cs="Times New Roman"/>
          <w:sz w:val="24"/>
          <w:szCs w:val="24"/>
        </w:rPr>
        <w:t xml:space="preserve"> yang berguna untuk memperbaiki pengukuran dengan mengeliminasi butir-butir yang kehadirannya akan memperkecil </w:t>
      </w:r>
      <w:r>
        <w:rPr>
          <w:rFonts w:ascii="Times New Roman" w:hAnsi="Times New Roman" w:cs="Times New Roman"/>
          <w:i/>
          <w:sz w:val="24"/>
          <w:szCs w:val="24"/>
        </w:rPr>
        <w:t xml:space="preserve">cronbach’alpha. Rules of thumb </w:t>
      </w:r>
      <w:r>
        <w:rPr>
          <w:rFonts w:ascii="Times New Roman" w:hAnsi="Times New Roman" w:cs="Times New Roman"/>
          <w:sz w:val="24"/>
          <w:szCs w:val="24"/>
        </w:rPr>
        <w:t xml:space="preserve">menyarankan bahwa nilai </w:t>
      </w:r>
      <w:r>
        <w:rPr>
          <w:rFonts w:ascii="Times New Roman" w:hAnsi="Times New Roman" w:cs="Times New Roman"/>
          <w:i/>
          <w:sz w:val="24"/>
          <w:szCs w:val="24"/>
        </w:rPr>
        <w:t>cronbach’s alpha</w:t>
      </w:r>
      <w:r>
        <w:rPr>
          <w:rFonts w:ascii="Times New Roman" w:hAnsi="Times New Roman" w:cs="Times New Roman"/>
          <w:sz w:val="24"/>
          <w:szCs w:val="24"/>
        </w:rPr>
        <w:t xml:space="preserve"> harus lebih besar atau sama dengan 0,50 (Hair et. al 1998). </w:t>
      </w:r>
    </w:p>
    <w:p>
      <w:pPr>
        <w:pStyle w:val="18"/>
        <w:tabs>
          <w:tab w:val="left" w:pos="1276"/>
        </w:tabs>
        <w:spacing w:line="480" w:lineRule="auto"/>
        <w:ind w:left="993" w:firstLine="0"/>
        <w:jc w:val="both"/>
        <w:rPr>
          <w:rFonts w:ascii="Times New Roman" w:hAnsi="Times New Roman" w:cs="Times New Roman"/>
          <w:sz w:val="24"/>
          <w:szCs w:val="24"/>
        </w:rPr>
      </w:pPr>
    </w:p>
    <w:p>
      <w:pPr>
        <w:pStyle w:val="18"/>
        <w:numPr>
          <w:ilvl w:val="2"/>
          <w:numId w:val="17"/>
        </w:numPr>
        <w:tabs>
          <w:tab w:val="left" w:pos="1276"/>
        </w:tabs>
        <w:spacing w:line="480" w:lineRule="auto"/>
        <w:jc w:val="both"/>
        <w:rPr>
          <w:rFonts w:ascii="Times New Roman" w:hAnsi="Times New Roman" w:cs="Times New Roman"/>
          <w:b/>
          <w:sz w:val="24"/>
          <w:szCs w:val="24"/>
        </w:rPr>
      </w:pPr>
      <w:r>
        <w:rPr>
          <w:rFonts w:ascii="Times New Roman" w:hAnsi="Times New Roman" w:cs="Times New Roman"/>
          <w:b/>
          <w:sz w:val="24"/>
          <w:szCs w:val="24"/>
        </w:rPr>
        <w:t>Pengujian Hasil</w:t>
      </w:r>
    </w:p>
    <w:p>
      <w:pPr>
        <w:pStyle w:val="18"/>
        <w:numPr>
          <w:ilvl w:val="3"/>
          <w:numId w:val="17"/>
        </w:numPr>
        <w:tabs>
          <w:tab w:val="left" w:pos="1276"/>
        </w:tabs>
        <w:spacing w:line="480" w:lineRule="auto"/>
        <w:jc w:val="both"/>
        <w:rPr>
          <w:rFonts w:ascii="Times New Roman" w:hAnsi="Times New Roman" w:cs="Times New Roman"/>
          <w:b/>
          <w:sz w:val="24"/>
          <w:szCs w:val="24"/>
        </w:rPr>
      </w:pPr>
      <w:r>
        <w:rPr>
          <w:rFonts w:ascii="Times New Roman" w:hAnsi="Times New Roman" w:cs="Times New Roman"/>
          <w:b/>
          <w:sz w:val="24"/>
          <w:szCs w:val="24"/>
        </w:rPr>
        <w:t>Uji Normalitas</w:t>
      </w:r>
    </w:p>
    <w:p>
      <w:pPr>
        <w:pStyle w:val="5"/>
        <w:tabs>
          <w:tab w:val="left" w:pos="284"/>
          <w:tab w:val="left" w:pos="851"/>
          <w:tab w:val="left" w:pos="3780"/>
        </w:tabs>
        <w:spacing w:line="480" w:lineRule="auto"/>
        <w:ind w:left="0" w:firstLine="993"/>
        <w:jc w:val="both"/>
      </w:pPr>
      <w:r>
        <w:t xml:space="preserve">Tujuan dilakukannya uji normalitas adalah untuk mengetahui apakah model regresi, variabel terikat dan variabel bebas keduanya mempunyai distribusi normal atau tidak. Model regresi yang baik adalah memiliki distribusi data normal atau mendekati normal. Data yang berdistribusi normal dalam suatu model regresi dapat dilihat pada grafik normal P-P Plot, dimana bila titik-titik yang menyebar disekitar garis diagonal serta penyebarannya mengikuti arah garis diagonal, maka data tersebut dapat dikatakan berdistribusi normal. </w:t>
      </w:r>
    </w:p>
    <w:p>
      <w:pPr>
        <w:pStyle w:val="18"/>
        <w:numPr>
          <w:ilvl w:val="3"/>
          <w:numId w:val="17"/>
        </w:numPr>
        <w:tabs>
          <w:tab w:val="left" w:pos="1276"/>
        </w:tabs>
        <w:spacing w:line="480" w:lineRule="auto"/>
        <w:jc w:val="both"/>
        <w:rPr>
          <w:rFonts w:ascii="Times New Roman" w:hAnsi="Times New Roman" w:cs="Times New Roman"/>
          <w:b/>
          <w:sz w:val="24"/>
          <w:szCs w:val="24"/>
        </w:rPr>
      </w:pPr>
      <w:r>
        <w:rPr>
          <w:rFonts w:ascii="Times New Roman" w:hAnsi="Times New Roman" w:cs="Times New Roman"/>
          <w:b/>
          <w:sz w:val="24"/>
          <w:szCs w:val="24"/>
        </w:rPr>
        <w:t>Uji Heterikedastisitas</w:t>
      </w:r>
    </w:p>
    <w:p>
      <w:pPr>
        <w:pStyle w:val="18"/>
        <w:tabs>
          <w:tab w:val="left" w:pos="1276"/>
        </w:tabs>
        <w:spacing w:line="480" w:lineRule="auto"/>
        <w:ind w:left="0" w:firstLine="993"/>
        <w:jc w:val="both"/>
        <w:rPr>
          <w:rFonts w:ascii="Times New Roman" w:hAnsi="Times New Roman" w:cs="Times New Roman"/>
          <w:sz w:val="24"/>
          <w:szCs w:val="24"/>
        </w:rPr>
      </w:pPr>
      <w:r>
        <w:rPr>
          <w:rFonts w:ascii="Times New Roman" w:hAnsi="Times New Roman" w:cs="Times New Roman"/>
          <w:sz w:val="24"/>
          <w:szCs w:val="24"/>
        </w:rPr>
        <w:t>Uji Heterokedastisitas menunjukkan bahwa varian variable tidak sama untuk semua pengamatan, jika varians dari residual satu pengamatan ke pengamatan yang lain tetap maka disebut hemokedastisitas. Model regresi yang baik adalah yang homokedastisitas atau tidak terjadi heterokedastisitas karena data cross section memiliki data yang mewakili berbagai ukuran(kecil,sedang, dan besar)(Tony Wijaya, 2011).</w:t>
      </w:r>
    </w:p>
    <w:p>
      <w:pPr>
        <w:pStyle w:val="18"/>
        <w:tabs>
          <w:tab w:val="left" w:pos="1276"/>
        </w:tabs>
        <w:spacing w:line="480" w:lineRule="auto"/>
        <w:ind w:left="0" w:firstLine="993"/>
        <w:jc w:val="both"/>
        <w:rPr>
          <w:rFonts w:ascii="Times New Roman" w:hAnsi="Times New Roman" w:cs="Times New Roman"/>
          <w:sz w:val="24"/>
          <w:szCs w:val="24"/>
        </w:rPr>
      </w:pPr>
    </w:p>
    <w:p>
      <w:pPr>
        <w:pStyle w:val="18"/>
        <w:tabs>
          <w:tab w:val="left" w:pos="1276"/>
        </w:tabs>
        <w:spacing w:line="480" w:lineRule="auto"/>
        <w:ind w:left="0" w:firstLine="993"/>
        <w:jc w:val="both"/>
        <w:rPr>
          <w:rFonts w:ascii="Times New Roman" w:hAnsi="Times New Roman" w:cs="Times New Roman"/>
          <w:sz w:val="24"/>
          <w:szCs w:val="24"/>
        </w:rPr>
      </w:pPr>
    </w:p>
    <w:p>
      <w:pPr>
        <w:pStyle w:val="18"/>
        <w:tabs>
          <w:tab w:val="left" w:pos="1276"/>
        </w:tabs>
        <w:spacing w:line="480" w:lineRule="auto"/>
        <w:ind w:left="0" w:firstLine="993"/>
        <w:jc w:val="both"/>
        <w:rPr>
          <w:rFonts w:ascii="Times New Roman" w:hAnsi="Times New Roman" w:cs="Times New Roman"/>
          <w:sz w:val="24"/>
          <w:szCs w:val="24"/>
        </w:rPr>
      </w:pPr>
    </w:p>
    <w:p>
      <w:pPr>
        <w:pStyle w:val="18"/>
        <w:tabs>
          <w:tab w:val="left" w:pos="1276"/>
        </w:tabs>
        <w:spacing w:line="480" w:lineRule="auto"/>
        <w:ind w:left="0" w:firstLine="993"/>
        <w:jc w:val="both"/>
        <w:rPr>
          <w:rFonts w:ascii="Times New Roman" w:hAnsi="Times New Roman" w:cs="Times New Roman"/>
          <w:sz w:val="24"/>
          <w:szCs w:val="24"/>
        </w:rPr>
      </w:pPr>
    </w:p>
    <w:p>
      <w:pPr>
        <w:pStyle w:val="18"/>
        <w:tabs>
          <w:tab w:val="left" w:pos="1276"/>
        </w:tabs>
        <w:spacing w:line="480" w:lineRule="auto"/>
        <w:ind w:left="0" w:firstLine="993"/>
        <w:jc w:val="both"/>
        <w:rPr>
          <w:rFonts w:ascii="Times New Roman" w:hAnsi="Times New Roman" w:cs="Times New Roman"/>
          <w:sz w:val="24"/>
          <w:szCs w:val="24"/>
        </w:rPr>
      </w:pPr>
    </w:p>
    <w:p>
      <w:pPr>
        <w:pStyle w:val="18"/>
        <w:tabs>
          <w:tab w:val="left" w:pos="1276"/>
        </w:tabs>
        <w:spacing w:line="480" w:lineRule="auto"/>
        <w:ind w:left="0" w:firstLine="993"/>
        <w:jc w:val="both"/>
        <w:rPr>
          <w:rFonts w:ascii="Times New Roman" w:hAnsi="Times New Roman" w:cs="Times New Roman"/>
          <w:sz w:val="24"/>
          <w:szCs w:val="24"/>
        </w:rPr>
      </w:pPr>
    </w:p>
    <w:p>
      <w:pPr>
        <w:pStyle w:val="18"/>
        <w:tabs>
          <w:tab w:val="left" w:pos="1276"/>
        </w:tabs>
        <w:spacing w:line="480" w:lineRule="auto"/>
        <w:ind w:left="0" w:firstLine="993"/>
        <w:jc w:val="both"/>
        <w:rPr>
          <w:rFonts w:ascii="Times New Roman" w:hAnsi="Times New Roman" w:cs="Times New Roman"/>
          <w:sz w:val="24"/>
          <w:szCs w:val="24"/>
        </w:rPr>
      </w:pPr>
    </w:p>
    <w:p>
      <w:pPr>
        <w:pStyle w:val="18"/>
        <w:tabs>
          <w:tab w:val="left" w:pos="1276"/>
        </w:tabs>
        <w:spacing w:line="480" w:lineRule="auto"/>
        <w:ind w:left="0" w:firstLine="993"/>
        <w:jc w:val="both"/>
        <w:rPr>
          <w:rFonts w:ascii="Times New Roman" w:hAnsi="Times New Roman" w:cs="Times New Roman"/>
          <w:sz w:val="24"/>
          <w:szCs w:val="24"/>
        </w:rPr>
      </w:pPr>
    </w:p>
    <w:p>
      <w:pPr>
        <w:pStyle w:val="18"/>
        <w:tabs>
          <w:tab w:val="left" w:pos="1276"/>
        </w:tabs>
        <w:spacing w:line="480" w:lineRule="auto"/>
        <w:ind w:left="0" w:firstLine="993"/>
        <w:jc w:val="both"/>
        <w:rPr>
          <w:rFonts w:ascii="Times New Roman" w:hAnsi="Times New Roman" w:cs="Times New Roman"/>
          <w:sz w:val="24"/>
          <w:szCs w:val="24"/>
        </w:rPr>
      </w:pPr>
    </w:p>
    <w:p>
      <w:pPr>
        <w:pStyle w:val="18"/>
        <w:tabs>
          <w:tab w:val="left" w:pos="1276"/>
        </w:tabs>
        <w:spacing w:line="480" w:lineRule="auto"/>
        <w:ind w:left="0" w:firstLine="993"/>
        <w:jc w:val="both"/>
        <w:rPr>
          <w:rFonts w:ascii="Times New Roman" w:hAnsi="Times New Roman" w:cs="Times New Roman"/>
          <w:sz w:val="24"/>
          <w:szCs w:val="24"/>
        </w:rPr>
      </w:pPr>
    </w:p>
    <w:p>
      <w:pPr>
        <w:pStyle w:val="18"/>
        <w:tabs>
          <w:tab w:val="left" w:pos="1276"/>
        </w:tabs>
        <w:spacing w:line="480" w:lineRule="auto"/>
        <w:ind w:left="0" w:firstLine="993"/>
        <w:jc w:val="both"/>
        <w:rPr>
          <w:rFonts w:ascii="Times New Roman" w:hAnsi="Times New Roman" w:cs="Times New Roman"/>
          <w:sz w:val="24"/>
          <w:szCs w:val="24"/>
        </w:rPr>
      </w:pPr>
    </w:p>
    <w:p>
      <w:pPr>
        <w:pStyle w:val="18"/>
        <w:tabs>
          <w:tab w:val="left" w:pos="1276"/>
        </w:tabs>
        <w:spacing w:line="480" w:lineRule="auto"/>
        <w:ind w:left="0" w:firstLine="993"/>
        <w:jc w:val="both"/>
        <w:rPr>
          <w:rFonts w:ascii="Times New Roman" w:hAnsi="Times New Roman" w:cs="Times New Roman"/>
          <w:sz w:val="24"/>
          <w:szCs w:val="24"/>
        </w:rPr>
      </w:pPr>
    </w:p>
    <w:p>
      <w:pPr>
        <w:pStyle w:val="18"/>
        <w:tabs>
          <w:tab w:val="left" w:pos="1276"/>
        </w:tabs>
        <w:spacing w:line="480" w:lineRule="auto"/>
        <w:ind w:left="0" w:firstLine="993"/>
        <w:jc w:val="both"/>
        <w:rPr>
          <w:rFonts w:ascii="Times New Roman" w:hAnsi="Times New Roman" w:cs="Times New Roman"/>
          <w:sz w:val="24"/>
          <w:szCs w:val="24"/>
        </w:rPr>
      </w:pPr>
    </w:p>
    <w:p>
      <w:pPr>
        <w:pStyle w:val="18"/>
        <w:tabs>
          <w:tab w:val="left" w:pos="1276"/>
        </w:tabs>
        <w:spacing w:line="480" w:lineRule="auto"/>
        <w:ind w:left="0" w:firstLine="993"/>
        <w:jc w:val="both"/>
        <w:rPr>
          <w:rFonts w:ascii="Times New Roman" w:hAnsi="Times New Roman" w:cs="Times New Roman"/>
          <w:sz w:val="24"/>
          <w:szCs w:val="24"/>
        </w:rPr>
      </w:pPr>
    </w:p>
    <w:p>
      <w:pPr>
        <w:pStyle w:val="18"/>
        <w:tabs>
          <w:tab w:val="left" w:pos="1276"/>
        </w:tabs>
        <w:spacing w:line="480" w:lineRule="auto"/>
        <w:ind w:left="0" w:firstLine="993"/>
        <w:jc w:val="both"/>
        <w:rPr>
          <w:rFonts w:ascii="Times New Roman" w:hAnsi="Times New Roman" w:cs="Times New Roman"/>
          <w:sz w:val="24"/>
          <w:szCs w:val="24"/>
        </w:rPr>
      </w:pPr>
    </w:p>
    <w:p>
      <w:pPr>
        <w:pStyle w:val="18"/>
        <w:tabs>
          <w:tab w:val="left" w:pos="1276"/>
        </w:tabs>
        <w:spacing w:line="480" w:lineRule="auto"/>
        <w:ind w:left="0" w:firstLine="993"/>
        <w:jc w:val="both"/>
        <w:rPr>
          <w:rFonts w:ascii="Times New Roman" w:hAnsi="Times New Roman" w:cs="Times New Roman"/>
          <w:sz w:val="24"/>
          <w:szCs w:val="24"/>
        </w:rPr>
      </w:pPr>
    </w:p>
    <w:p>
      <w:pPr>
        <w:pStyle w:val="18"/>
        <w:tabs>
          <w:tab w:val="left" w:pos="1276"/>
        </w:tabs>
        <w:spacing w:line="360" w:lineRule="auto"/>
        <w:ind w:left="0" w:firstLine="993"/>
        <w:jc w:val="center"/>
        <w:rPr>
          <w:rFonts w:ascii="Times New Roman" w:hAnsi="Times New Roman" w:cs="Times New Roman"/>
          <w:b/>
          <w:sz w:val="32"/>
          <w:szCs w:val="32"/>
        </w:rPr>
      </w:pPr>
      <w:r>
        <w:rPr>
          <w:rFonts w:ascii="Times New Roman" w:hAnsi="Times New Roman" w:cs="Times New Roman"/>
          <w:b/>
          <w:sz w:val="32"/>
          <w:szCs w:val="32"/>
        </w:rPr>
        <w:t>BAB V</w:t>
      </w:r>
    </w:p>
    <w:p>
      <w:pPr>
        <w:pStyle w:val="18"/>
        <w:tabs>
          <w:tab w:val="left" w:pos="1276"/>
        </w:tabs>
        <w:spacing w:line="360" w:lineRule="auto"/>
        <w:ind w:left="0" w:firstLine="993"/>
        <w:jc w:val="center"/>
        <w:rPr>
          <w:rFonts w:ascii="Times New Roman" w:hAnsi="Times New Roman" w:cs="Times New Roman"/>
          <w:b/>
          <w:sz w:val="32"/>
          <w:szCs w:val="32"/>
        </w:rPr>
      </w:pPr>
      <w:r>
        <w:rPr>
          <w:rFonts w:ascii="Times New Roman" w:hAnsi="Times New Roman" w:cs="Times New Roman"/>
          <w:b/>
          <w:sz w:val="32"/>
          <w:szCs w:val="32"/>
        </w:rPr>
        <w:t>HASIL YANG DICAPAI</w:t>
      </w:r>
    </w:p>
    <w:p>
      <w:pPr>
        <w:pStyle w:val="18"/>
        <w:tabs>
          <w:tab w:val="left" w:pos="1276"/>
        </w:tabs>
        <w:spacing w:line="360" w:lineRule="auto"/>
        <w:ind w:left="0" w:firstLine="993"/>
        <w:jc w:val="center"/>
        <w:rPr>
          <w:rFonts w:ascii="Times New Roman" w:hAnsi="Times New Roman" w:cs="Times New Roman"/>
          <w:b/>
          <w:sz w:val="32"/>
          <w:szCs w:val="32"/>
        </w:rPr>
      </w:pPr>
    </w:p>
    <w:p>
      <w:pPr>
        <w:pStyle w:val="18"/>
        <w:tabs>
          <w:tab w:val="left" w:pos="1276"/>
        </w:tabs>
        <w:spacing w:line="480" w:lineRule="auto"/>
        <w:ind w:left="0" w:firstLine="0"/>
        <w:jc w:val="both"/>
        <w:rPr>
          <w:rFonts w:ascii="Times New Roman" w:hAnsi="Times New Roman" w:cs="Times New Roman"/>
          <w:b/>
          <w:sz w:val="28"/>
          <w:szCs w:val="28"/>
        </w:rPr>
      </w:pPr>
      <w:r>
        <w:rPr>
          <w:rFonts w:ascii="Times New Roman" w:hAnsi="Times New Roman" w:cs="Times New Roman"/>
          <w:b/>
          <w:sz w:val="28"/>
          <w:szCs w:val="28"/>
        </w:rPr>
        <w:t>5.1 Portal Rumah Belajar</w:t>
      </w:r>
    </w:p>
    <w:p>
      <w:pPr>
        <w:pStyle w:val="10"/>
        <w:spacing w:before="0" w:beforeAutospacing="0" w:after="0" w:afterAutospacing="0" w:line="480" w:lineRule="auto"/>
        <w:ind w:left="0" w:firstLine="851"/>
        <w:jc w:val="both"/>
      </w:pPr>
      <w:r>
        <w:t>Portal Rumah belajar merupakan portal yang di bangun oleh Kementerian Pendidikan dan Kebudayaan untuk memfasilitasi ketersediaan konten bahan belajar yang dapat dimanfaatkan oleh pendidik dan peserta didik, seperti bahan belajar interaktif yang dilengkapi dengan media pendukung gambar, animasi, video dan simulasi. Dengan portal ini diharapkan proses belajar mengajar akan semakin.</w:t>
      </w:r>
    </w:p>
    <w:p>
      <w:pPr>
        <w:pStyle w:val="10"/>
        <w:spacing w:before="0" w:beforeAutospacing="0" w:after="0" w:afterAutospacing="0" w:line="480" w:lineRule="auto"/>
        <w:ind w:left="0" w:firstLine="851"/>
        <w:jc w:val="both"/>
      </w:pPr>
      <w:r>
        <w:t>Untuk dapat memanfaatkan portal ini dengan optimal pengguna harus registrasi, untuk registrasi pengguna tidak dipungut biaya. Tujuan registrasi adalah untuk dapat dimonitor statistik pengguna portal ini. Dengan registrasi pengguna dapat mengupload konten, mengunduh konten, komunikasi secara synchronous maupun asynchronous berupa forum, kelas maya serta bimbingan belajar yang ada di portal rumah belajar, sebaliknya jika tidak registrasi pengguna hanya bisa melihat konten yang ada di portal rumah belajar. (</w:t>
      </w:r>
      <w:r>
        <w:fldChar w:fldCharType="begin"/>
      </w:r>
      <w:r>
        <w:instrText xml:space="preserve">HYPERLINK "http://setjen.kemdikbud.go.id/pustekkom/produk/rumah-belajar" </w:instrText>
      </w:r>
      <w:r>
        <w:fldChar w:fldCharType="separate"/>
      </w:r>
      <w:r>
        <w:rPr>
          <w:rStyle w:val="15"/>
        </w:rPr>
        <w:t>http://setjen.kemdikbud.go.id/pustekkom/produk/rumah-belajar</w:t>
      </w:r>
      <w:r>
        <w:fldChar w:fldCharType="end"/>
      </w:r>
      <w:r>
        <w:t xml:space="preserve">) </w:t>
      </w:r>
    </w:p>
    <w:p>
      <w:pPr>
        <w:pStyle w:val="10"/>
        <w:spacing w:before="0" w:beforeAutospacing="0" w:after="0" w:afterAutospacing="0" w:line="480" w:lineRule="auto"/>
        <w:ind w:left="0" w:firstLine="0"/>
        <w:jc w:val="both"/>
      </w:pPr>
    </w:p>
    <w:p>
      <w:pPr>
        <w:pStyle w:val="18"/>
        <w:tabs>
          <w:tab w:val="left" w:pos="1276"/>
        </w:tabs>
        <w:spacing w:line="480" w:lineRule="auto"/>
        <w:ind w:left="0" w:firstLine="0"/>
        <w:jc w:val="both"/>
        <w:rPr>
          <w:rFonts w:ascii="Times New Roman" w:hAnsi="Times New Roman" w:cs="Times New Roman"/>
          <w:b/>
          <w:sz w:val="28"/>
          <w:szCs w:val="28"/>
        </w:rPr>
      </w:pPr>
      <w:r>
        <w:rPr>
          <w:rFonts w:ascii="Times New Roman" w:hAnsi="Times New Roman" w:cs="Times New Roman"/>
          <w:b/>
          <w:sz w:val="28"/>
          <w:szCs w:val="28"/>
        </w:rPr>
        <w:t>5.1.1  Gambaran Portal Rumah Belajar</w:t>
      </w:r>
    </w:p>
    <w:p>
      <w:pPr>
        <w:pStyle w:val="18"/>
        <w:tabs>
          <w:tab w:val="left" w:pos="1276"/>
        </w:tabs>
        <w:spacing w:line="480" w:lineRule="auto"/>
        <w:ind w:left="0" w:firstLine="0"/>
        <w:jc w:val="both"/>
        <w:rPr>
          <w:rFonts w:ascii="Times New Roman" w:hAnsi="Times New Roman" w:cs="Times New Roman"/>
          <w:b/>
          <w:sz w:val="28"/>
          <w:szCs w:val="28"/>
        </w:rPr>
      </w:pPr>
      <w:r>
        <w:rPr>
          <w:rFonts w:ascii="Times New Roman" w:hAnsi="Times New Roman" w:cs="Times New Roman"/>
          <w:b/>
          <w:sz w:val="28"/>
          <w:szCs w:val="28"/>
        </w:rPr>
        <w:t>5.1.1.1 Menu Home</w:t>
      </w:r>
    </w:p>
    <w:p>
      <w:pPr>
        <w:pStyle w:val="9"/>
        <w:shd w:val="clear" w:color="auto" w:fill="FFFFFF"/>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Portal rumah belajar milik kemendikbud ini dapat diakses melalui alamat </w:t>
      </w:r>
      <w:r>
        <w:fldChar w:fldCharType="begin"/>
      </w:r>
      <w:r>
        <w:instrText xml:space="preserve">HYPERLINK "http://belajar.kemdikbud.go.id/" \t "_blank" \o "Rumah Belajar" </w:instrText>
      </w:r>
      <w:r>
        <w:fldChar w:fldCharType="separate"/>
      </w:r>
      <w:r>
        <w:rPr>
          <w:rStyle w:val="15"/>
          <w:rFonts w:ascii="Times New Roman" w:hAnsi="Times New Roman" w:cs="Times New Roman"/>
          <w:i/>
          <w:sz w:val="24"/>
          <w:szCs w:val="24"/>
        </w:rPr>
        <w:t>http://belajar.kemdikbud.go.id</w:t>
      </w:r>
      <w:r>
        <w:fldChar w:fldCharType="end"/>
      </w:r>
      <w:r>
        <w:rPr>
          <w:rFonts w:ascii="Times New Roman" w:hAnsi="Times New Roman" w:cs="Times New Roman"/>
          <w:sz w:val="24"/>
          <w:szCs w:val="24"/>
        </w:rPr>
        <w:t xml:space="preserve"> . Portal Rumah Belajar menyediakan fasilitas Kelas Maya, Sumber Belajar, Pengembangan Profesi Berkelanjutan, Kurikulum 2013 dan Jelajah Luar Angkasa.</w:t>
      </w:r>
    </w:p>
    <w:p>
      <w:pPr>
        <w:pStyle w:val="9"/>
        <w:shd w:val="clear" w:color="auto" w:fill="FFFFFF"/>
        <w:spacing w:line="480" w:lineRule="auto"/>
        <w:ind w:firstLine="1134"/>
        <w:jc w:val="both"/>
        <w:rPr>
          <w:rFonts w:ascii="Times New Roman" w:hAnsi="Times New Roman" w:cs="Times New Roman"/>
          <w:sz w:val="24"/>
          <w:szCs w:val="24"/>
        </w:rPr>
      </w:pPr>
      <w:r>
        <w:rPr>
          <w:rFonts w:ascii="Times New Roman" w:hAnsi="Times New Roman" w:cs="Times New Roman"/>
          <w:sz w:val="24"/>
          <w:szCs w:val="24"/>
        </w:rPr>
        <w:t>Portal Rumah Belajar memberikan kesempatan kepada guru untuk mengembangkan inovasi dan meningkatkan kreativitasnya dalam membuat rencana pembelajaran, membuat materi ajar dan membuka kelas maya melalui fasilitas Kelas Maya serta dilengkapi dengan sumber belajar untuk guru dan siswa dalam mendukung terselenggaranya kelas maya. untuk dapat mengakses seluruh fasilitas di rumah belajar pengunjung diwajibkan mendaftar terlebih dahulu. Berikut tampilan awal portal Rumah Belajar dapat dilihat pada gambar 5.1 berikut :</w:t>
      </w:r>
    </w:p>
    <w:p>
      <w:pPr>
        <w:pStyle w:val="9"/>
        <w:shd w:val="clear" w:color="auto" w:fill="FFFFFF"/>
        <w:spacing w:line="480" w:lineRule="auto"/>
        <w:jc w:val="center"/>
        <w:rPr>
          <w:rFonts w:ascii="Times New Roman" w:hAnsi="Times New Roman" w:cs="Times New Roman"/>
          <w:sz w:val="24"/>
          <w:szCs w:val="24"/>
        </w:rPr>
      </w:pPr>
      <w:r>
        <w:rPr>
          <w:rFonts w:ascii="Times New Roman" w:hAnsi="Times New Roman" w:eastAsia="Times New Roman" w:cs="Times New Roman"/>
          <w:sz w:val="24"/>
          <w:szCs w:val="24"/>
          <w:lang w:bidi="ar-SA"/>
        </w:rPr>
        <w:pict>
          <v:shape id="Picture 2" o:spid="_x0000_s1042" type="#_x0000_t75" style="height:218.05pt;width:350.2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pStyle w:val="9"/>
        <w:shd w:val="clear" w:color="auto" w:fill="FFFFFF"/>
        <w:spacing w:line="480" w:lineRule="auto"/>
        <w:jc w:val="center"/>
        <w:rPr>
          <w:rFonts w:ascii="Times New Roman" w:hAnsi="Times New Roman" w:cs="Times New Roman"/>
          <w:sz w:val="24"/>
          <w:szCs w:val="24"/>
        </w:rPr>
      </w:pPr>
      <w:r>
        <w:rPr>
          <w:rFonts w:ascii="Times New Roman" w:hAnsi="Times New Roman" w:cs="Times New Roman"/>
          <w:sz w:val="24"/>
          <w:szCs w:val="24"/>
        </w:rPr>
        <w:t>Gambar 5.1 Tampilan Depan (</w:t>
      </w:r>
      <w:r>
        <w:rPr>
          <w:rFonts w:ascii="Times New Roman" w:hAnsi="Times New Roman" w:cs="Times New Roman"/>
          <w:i/>
          <w:sz w:val="24"/>
          <w:szCs w:val="24"/>
        </w:rPr>
        <w:t>Home</w:t>
      </w:r>
      <w:r>
        <w:rPr>
          <w:rFonts w:ascii="Times New Roman" w:hAnsi="Times New Roman" w:cs="Times New Roman"/>
          <w:sz w:val="24"/>
          <w:szCs w:val="24"/>
        </w:rPr>
        <w:t>)</w:t>
      </w:r>
    </w:p>
    <w:p>
      <w:pPr>
        <w:pStyle w:val="9"/>
        <w:shd w:val="clear" w:color="auto" w:fill="FFFFFF"/>
        <w:spacing w:line="480" w:lineRule="auto"/>
        <w:jc w:val="both"/>
        <w:rPr>
          <w:rFonts w:ascii="Times New Roman" w:hAnsi="Times New Roman" w:cs="Times New Roman"/>
          <w:b/>
          <w:sz w:val="24"/>
          <w:szCs w:val="24"/>
        </w:rPr>
      </w:pPr>
      <w:r>
        <w:rPr>
          <w:rFonts w:ascii="Times New Roman" w:hAnsi="Times New Roman" w:cs="Times New Roman"/>
          <w:b/>
          <w:sz w:val="24"/>
          <w:szCs w:val="24"/>
        </w:rPr>
        <w:t>5.1.1.2 Menu Login</w:t>
      </w:r>
    </w:p>
    <w:p>
      <w:pPr>
        <w:pStyle w:val="9"/>
        <w:shd w:val="clear" w:color="auto" w:fill="FFFFFF"/>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Untuk dapat mengakses kelas maya pengunjung diharuskan mendaftar terlebih dahulu dengan tujuan untuk dapat memonitor statistik pengguna portal ini.</w:t>
      </w:r>
    </w:p>
    <w:p>
      <w:pPr>
        <w:pStyle w:val="9"/>
        <w:shd w:val="clear" w:color="auto" w:fill="FFFFFF"/>
        <w:spacing w:line="480" w:lineRule="auto"/>
        <w:jc w:val="center"/>
        <w:rPr>
          <w:rFonts w:ascii="Times New Roman" w:hAnsi="Times New Roman" w:cs="Times New Roman"/>
          <w:sz w:val="24"/>
          <w:szCs w:val="24"/>
        </w:rPr>
      </w:pPr>
      <w:r>
        <w:rPr>
          <w:rFonts w:ascii="Times New Roman" w:hAnsi="Times New Roman" w:eastAsia="Times New Roman" w:cs="Times New Roman"/>
          <w:sz w:val="24"/>
          <w:szCs w:val="24"/>
          <w:lang w:bidi="ar-SA"/>
        </w:rPr>
        <w:pict>
          <v:shape id="Picture 4" o:spid="_x0000_s1043" type="#_x0000_t75" style="height:182.9pt;width:335.3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pStyle w:val="9"/>
        <w:shd w:val="clear" w:color="auto" w:fill="FFFFFF"/>
        <w:spacing w:line="480" w:lineRule="auto"/>
        <w:jc w:val="center"/>
        <w:rPr>
          <w:rFonts w:ascii="Times New Roman" w:hAnsi="Times New Roman" w:cs="Times New Roman"/>
          <w:sz w:val="24"/>
          <w:szCs w:val="24"/>
        </w:rPr>
      </w:pPr>
      <w:r>
        <w:rPr>
          <w:rFonts w:ascii="Times New Roman" w:hAnsi="Times New Roman" w:cs="Times New Roman"/>
          <w:sz w:val="24"/>
          <w:szCs w:val="24"/>
        </w:rPr>
        <w:t>Gambar 5.2 Menu Login</w:t>
      </w:r>
    </w:p>
    <w:p>
      <w:pPr>
        <w:pStyle w:val="9"/>
        <w:shd w:val="clear" w:color="auto" w:fill="FFFFFF"/>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5.1.1.3 Menu Kelas Maya </w:t>
      </w:r>
    </w:p>
    <w:p>
      <w:pPr>
        <w:pStyle w:val="9"/>
        <w:shd w:val="clear" w:color="auto" w:fill="FFFFFF"/>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Kelas Maya dapat digunakan sebagai sarana pembelajaran antara guru dan siswa. Pembelajaran pada Kelas Maya dapat dilakukan secara langsung tatap muka atau tidak langsung. . tatap muka dilengkapi dengan fasilitas </w:t>
      </w:r>
      <w:r>
        <w:rPr>
          <w:rStyle w:val="17"/>
          <w:rFonts w:ascii="Times New Roman" w:hAnsi="Times New Roman" w:cs="Times New Roman"/>
          <w:sz w:val="24"/>
          <w:szCs w:val="24"/>
        </w:rPr>
        <w:t xml:space="preserve">audio video conference, virtual board dan sharing materi. </w:t>
      </w:r>
      <w:r>
        <w:rPr>
          <w:rFonts w:ascii="Times New Roman" w:hAnsi="Times New Roman" w:cs="Times New Roman"/>
          <w:sz w:val="24"/>
          <w:szCs w:val="24"/>
        </w:rPr>
        <w:t>Apabila kita berhasil login ke fasilitas kelas maya, maka tampilan yang akan muncul dapat dilihat pada gambar berikut:</w:t>
      </w:r>
    </w:p>
    <w:p>
      <w:pPr>
        <w:pStyle w:val="9"/>
        <w:shd w:val="clear" w:color="auto" w:fill="FFFFFF"/>
        <w:spacing w:line="480" w:lineRule="auto"/>
        <w:jc w:val="center"/>
        <w:rPr>
          <w:rFonts w:ascii="Times New Roman" w:hAnsi="Times New Roman" w:cs="Times New Roman"/>
          <w:sz w:val="24"/>
          <w:szCs w:val="24"/>
        </w:rPr>
      </w:pPr>
      <w:r>
        <w:rPr>
          <w:rFonts w:ascii="Times New Roman" w:hAnsi="Times New Roman" w:eastAsia="Times New Roman" w:cs="Times New Roman"/>
          <w:sz w:val="24"/>
          <w:szCs w:val="24"/>
          <w:lang w:bidi="ar-SA"/>
        </w:rPr>
        <w:pict>
          <v:shape id="Picture 5" o:spid="_x0000_s1044" type="#_x0000_t75" style="height:172.85pt;width:350.2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pStyle w:val="9"/>
        <w:shd w:val="clear" w:color="auto" w:fill="FFFFFF"/>
        <w:spacing w:line="480" w:lineRule="auto"/>
        <w:jc w:val="center"/>
        <w:rPr>
          <w:rFonts w:ascii="Times New Roman" w:hAnsi="Times New Roman" w:cs="Times New Roman"/>
          <w:sz w:val="24"/>
          <w:szCs w:val="24"/>
        </w:rPr>
      </w:pPr>
      <w:r>
        <w:rPr>
          <w:rFonts w:ascii="Times New Roman" w:hAnsi="Times New Roman" w:cs="Times New Roman"/>
          <w:sz w:val="24"/>
          <w:szCs w:val="24"/>
        </w:rPr>
        <w:t>Gambar 5.3 Tampilan Menu Kelas Maya</w:t>
      </w:r>
    </w:p>
    <w:p>
      <w:pPr>
        <w:pStyle w:val="9"/>
        <w:shd w:val="clear" w:color="auto" w:fill="FFFFFF"/>
        <w:spacing w:line="480" w:lineRule="auto"/>
        <w:jc w:val="both"/>
        <w:rPr>
          <w:rFonts w:ascii="Times New Roman" w:hAnsi="Times New Roman" w:cs="Times New Roman"/>
          <w:b/>
          <w:sz w:val="24"/>
          <w:szCs w:val="24"/>
        </w:rPr>
      </w:pPr>
      <w:r>
        <w:rPr>
          <w:rFonts w:ascii="Times New Roman" w:hAnsi="Times New Roman" w:cs="Times New Roman"/>
          <w:b/>
          <w:sz w:val="24"/>
          <w:szCs w:val="24"/>
        </w:rPr>
        <w:t>5.1.1.4 Menu Sumber Belajar</w:t>
      </w:r>
    </w:p>
    <w:p>
      <w:pPr>
        <w:ind w:left="0" w:firstLine="0"/>
        <w:jc w:val="both"/>
        <w:rPr>
          <w:sz w:val="24"/>
          <w:szCs w:val="24"/>
        </w:rPr>
      </w:pPr>
    </w:p>
    <w:p>
      <w:pPr>
        <w:spacing w:line="480" w:lineRule="auto"/>
        <w:ind w:left="0" w:firstLine="993"/>
        <w:jc w:val="both"/>
        <w:rPr>
          <w:rFonts w:ascii="Times New Roman" w:hAnsi="Times New Roman" w:cs="Times New Roman"/>
          <w:sz w:val="24"/>
          <w:szCs w:val="24"/>
        </w:rPr>
      </w:pPr>
      <w:r>
        <w:rPr>
          <w:rFonts w:ascii="Times New Roman" w:hAnsi="Times New Roman" w:cs="Times New Roman"/>
          <w:sz w:val="24"/>
          <w:szCs w:val="24"/>
        </w:rPr>
        <w:t>Sumber Belajar merupakan portal yang berisi daftar seluruh materi belajar yang tersedia pada portal rumah belajar. Untuk dapat meengaksesnya pengunjung cukup mengklik fasilitas sumber belajar, dan Halaman yang akan muncul adalah halaman Sumber Belajar , tampilan menu sumber belajar dapat dilihat pada gambar berikut:</w:t>
      </w:r>
    </w:p>
    <w:p>
      <w:pPr>
        <w:spacing w:line="480" w:lineRule="auto"/>
        <w:ind w:left="0" w:firstLine="0"/>
        <w:jc w:val="center"/>
        <w:rPr>
          <w:rFonts w:ascii="Times New Roman" w:hAnsi="Times New Roman" w:cs="Times New Roman"/>
          <w:sz w:val="24"/>
          <w:szCs w:val="24"/>
        </w:rPr>
      </w:pPr>
      <w:r>
        <w:rPr>
          <w:rFonts w:ascii="Times New Roman" w:hAnsi="Times New Roman" w:eastAsia="Calibri" w:cs="Times New Roman"/>
          <w:sz w:val="24"/>
          <w:szCs w:val="24"/>
          <w:lang w:bidi="ar-SA"/>
        </w:rPr>
        <w:pict>
          <v:shape id="Picture 7" o:spid="_x0000_s1045" type="#_x0000_t75" style="height:179.25pt;width:338.65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Gambar 5.4 Menu Sumber Belajar</w:t>
      </w:r>
    </w:p>
    <w:p>
      <w:pPr>
        <w:pStyle w:val="18"/>
        <w:numPr>
          <w:ilvl w:val="1"/>
          <w:numId w:val="18"/>
        </w:numPr>
        <w:autoSpaceDE w:val="0"/>
        <w:autoSpaceDN w:val="0"/>
        <w:adjustRightInd w:val="0"/>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   Hasil Penelitian</w:t>
      </w:r>
    </w:p>
    <w:p>
      <w:pPr>
        <w:pStyle w:val="18"/>
        <w:spacing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 xml:space="preserve">5.2.1  Deskripsi Objek Penelitian </w:t>
      </w:r>
    </w:p>
    <w:p>
      <w:pPr>
        <w:autoSpaceDE w:val="0"/>
        <w:autoSpaceDN w:val="0"/>
        <w:adjustRightInd w:val="0"/>
        <w:spacing w:line="480" w:lineRule="auto"/>
        <w:ind w:left="0" w:firstLine="851"/>
        <w:jc w:val="both"/>
        <w:rPr>
          <w:rFonts w:ascii="Times New Roman" w:hAnsi="Times New Roman" w:eastAsia="TTE1BEE800t00" w:cs="Times New Roman"/>
          <w:sz w:val="24"/>
          <w:szCs w:val="24"/>
        </w:rPr>
      </w:pPr>
      <w:r>
        <w:rPr>
          <w:rFonts w:ascii="Times New Roman" w:hAnsi="Times New Roman" w:cs="Times New Roman"/>
          <w:sz w:val="24"/>
          <w:szCs w:val="24"/>
        </w:rPr>
        <w:t>Sebelumnya telah dijelaskan yang menjadi objek penelitian ini adalah siswa dan guru yang telah memanfaatkan portal rumah belajar</w:t>
      </w:r>
      <w:r>
        <w:rPr>
          <w:rFonts w:ascii="Times New Roman" w:hAnsi="Times New Roman" w:eastAsia="TTE1BEE800t00" w:cs="Times New Roman"/>
          <w:sz w:val="24"/>
          <w:szCs w:val="24"/>
        </w:rPr>
        <w:t xml:space="preserve">, Pengiriman kuesioner kepada para responden dilakukan secara langsung dengan mendatangi sekolah-sekolah yang menjadi objek penelitian. Tujuan menyampaikan sendiri kuesioner kepada responden agar tingkat pengembalian (response rate) kuesioner yang telah diisi tinggi. </w:t>
      </w:r>
    </w:p>
    <w:p>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lang/>
        </w:rPr>
        <w:t xml:space="preserve"> </w:t>
      </w:r>
      <w:r>
        <w:rPr>
          <w:rFonts w:ascii="Times New Roman" w:hAnsi="Times New Roman" w:cs="Times New Roman"/>
          <w:sz w:val="24"/>
          <w:szCs w:val="24"/>
        </w:rPr>
        <w:t>Dari hasil pendataan terdapat 150</w:t>
      </w:r>
      <w:r>
        <w:rPr>
          <w:rFonts w:ascii="Times New Roman" w:hAnsi="Times New Roman" w:cs="Times New Roman"/>
          <w:sz w:val="24"/>
          <w:szCs w:val="24"/>
          <w:lang/>
        </w:rPr>
        <w:t xml:space="preserve"> </w:t>
      </w:r>
      <w:r>
        <w:rPr>
          <w:rFonts w:ascii="Times New Roman" w:hAnsi="Times New Roman" w:cs="Times New Roman"/>
          <w:sz w:val="24"/>
          <w:szCs w:val="24"/>
        </w:rPr>
        <w:t>siswa</w:t>
      </w:r>
      <w:r>
        <w:rPr>
          <w:rFonts w:ascii="Times New Roman" w:hAnsi="Times New Roman" w:cs="Times New Roman"/>
          <w:sz w:val="24"/>
          <w:szCs w:val="24"/>
          <w:lang/>
        </w:rPr>
        <w:t xml:space="preserve"> </w:t>
      </w:r>
      <w:r>
        <w:rPr>
          <w:rFonts w:ascii="Times New Roman" w:hAnsi="Times New Roman" w:cs="Times New Roman"/>
          <w:sz w:val="24"/>
          <w:szCs w:val="24"/>
        </w:rPr>
        <w:t xml:space="preserve">dan 50 guru </w:t>
      </w:r>
      <w:r>
        <w:rPr>
          <w:rFonts w:ascii="Times New Roman" w:hAnsi="Times New Roman" w:cs="Times New Roman"/>
          <w:sz w:val="24"/>
          <w:szCs w:val="24"/>
          <w:lang/>
        </w:rPr>
        <w:t xml:space="preserve">yang </w:t>
      </w:r>
      <w:r>
        <w:rPr>
          <w:rFonts w:ascii="Times New Roman" w:hAnsi="Times New Roman" w:cs="Times New Roman"/>
          <w:sz w:val="24"/>
          <w:szCs w:val="24"/>
        </w:rPr>
        <w:t xml:space="preserve">menggunakan/memanfaatkan </w:t>
      </w:r>
      <w:r>
        <w:rPr>
          <w:rFonts w:ascii="Times New Roman" w:hAnsi="Times New Roman" w:cs="Times New Roman"/>
          <w:i/>
          <w:sz w:val="24"/>
          <w:szCs w:val="24"/>
        </w:rPr>
        <w:t>Portal Rumah Belajar</w:t>
      </w:r>
      <w:r>
        <w:rPr>
          <w:rFonts w:ascii="Times New Roman" w:hAnsi="Times New Roman" w:cs="Times New Roman"/>
          <w:sz w:val="24"/>
          <w:szCs w:val="24"/>
        </w:rPr>
        <w:t xml:space="preserve"> </w:t>
      </w:r>
      <w:r>
        <w:rPr>
          <w:rFonts w:ascii="Times New Roman" w:hAnsi="Times New Roman" w:cs="Times New Roman"/>
          <w:sz w:val="24"/>
          <w:szCs w:val="24"/>
          <w:lang/>
        </w:rPr>
        <w:t xml:space="preserve"> </w:t>
      </w:r>
      <w:r>
        <w:rPr>
          <w:rFonts w:ascii="Times New Roman" w:hAnsi="Times New Roman" w:cs="Times New Roman"/>
          <w:sz w:val="24"/>
          <w:szCs w:val="24"/>
        </w:rPr>
        <w:t>sekolah yang menjadi objek penelitian</w:t>
      </w:r>
    </w:p>
    <w:p>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Setelah masa pengedaran kuesioner berakhir, peneliti melakukan </w:t>
      </w:r>
      <w:r>
        <w:rPr>
          <w:rFonts w:ascii="Times New Roman" w:hAnsi="Times New Roman" w:cs="Times New Roman"/>
          <w:i/>
          <w:sz w:val="24"/>
          <w:szCs w:val="24"/>
        </w:rPr>
        <w:t>editing, coding</w:t>
      </w:r>
      <w:r>
        <w:rPr>
          <w:rFonts w:ascii="Times New Roman" w:hAnsi="Times New Roman" w:cs="Times New Roman"/>
          <w:sz w:val="24"/>
          <w:szCs w:val="24"/>
        </w:rPr>
        <w:t xml:space="preserve"> dan </w:t>
      </w:r>
      <w:r>
        <w:rPr>
          <w:rFonts w:ascii="Times New Roman" w:hAnsi="Times New Roman" w:cs="Times New Roman"/>
          <w:i/>
          <w:sz w:val="24"/>
          <w:szCs w:val="24"/>
        </w:rPr>
        <w:t>data entry</w:t>
      </w:r>
      <w:r>
        <w:rPr>
          <w:rFonts w:ascii="Times New Roman" w:hAnsi="Times New Roman" w:cs="Times New Roman"/>
          <w:sz w:val="24"/>
          <w:szCs w:val="24"/>
        </w:rPr>
        <w:t xml:space="preserve"> untuk persiapan analisis data. Hasilnya ternyata tidak semua kuesioner dapat dijadikan sebagai dasar analisis. Berikut perhitungan analisis data kuesioner: </w:t>
      </w:r>
    </w:p>
    <w:p>
      <w:pPr>
        <w:spacing w:line="480" w:lineRule="auto"/>
        <w:jc w:val="both"/>
        <w:rPr>
          <w:rFonts w:ascii="Times New Roman" w:hAnsi="Times New Roman" w:cs="Times New Roman"/>
          <w:b/>
          <w:sz w:val="24"/>
          <w:szCs w:val="24"/>
        </w:rPr>
      </w:pPr>
      <w:r>
        <w:rPr>
          <w:rFonts w:ascii="Times New Roman" w:hAnsi="Times New Roman" w:cs="Times New Roman"/>
          <w:b/>
          <w:sz w:val="24"/>
          <w:szCs w:val="24"/>
        </w:rPr>
        <w:t>Tabel 5.1    Hasil Perhitungan analisis data kuesioner</w:t>
      </w:r>
    </w:p>
    <w:tbl>
      <w:tblPr>
        <w:tblW w:w="730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77"/>
        <w:gridCol w:w="23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304" w:type="dxa"/>
            <w:gridSpan w:val="2"/>
            <w:vAlign w:val="top"/>
          </w:tcPr>
          <w:p>
            <w:pPr>
              <w:spacing w:line="480" w:lineRule="auto"/>
              <w:rPr>
                <w:b/>
                <w:sz w:val="24"/>
                <w:szCs w:val="24"/>
              </w:rPr>
            </w:pPr>
            <w:r>
              <w:rPr>
                <w:sz w:val="24"/>
                <w:szCs w:val="24"/>
              </w:rPr>
              <w:t xml:space="preserve">Jumlah kuesioner beredar                                                   </w:t>
            </w:r>
            <w:r>
              <w:rPr>
                <w:b/>
                <w:sz w:val="24"/>
                <w:szCs w:val="24"/>
              </w:rPr>
              <w:t>200 eks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977" w:type="dxa"/>
            <w:vAlign w:val="top"/>
          </w:tcPr>
          <w:p>
            <w:pPr>
              <w:spacing w:line="480" w:lineRule="auto"/>
              <w:rPr>
                <w:sz w:val="24"/>
                <w:szCs w:val="24"/>
              </w:rPr>
            </w:pPr>
            <w:r>
              <w:rPr>
                <w:sz w:val="24"/>
                <w:szCs w:val="24"/>
              </w:rPr>
              <w:t>Kuesioner cacat</w:t>
            </w:r>
          </w:p>
        </w:tc>
        <w:tc>
          <w:tcPr>
            <w:tcW w:w="2327" w:type="dxa"/>
            <w:vAlign w:val="top"/>
          </w:tcPr>
          <w:p>
            <w:pPr>
              <w:spacing w:line="480" w:lineRule="auto"/>
              <w:jc w:val="center"/>
              <w:rPr>
                <w:sz w:val="24"/>
                <w:szCs w:val="24"/>
              </w:rPr>
            </w:pPr>
            <w:r>
              <w:rPr>
                <w:sz w:val="24"/>
                <w:szCs w:val="24"/>
              </w:rPr>
              <w:t>25eks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304" w:type="dxa"/>
            <w:gridSpan w:val="2"/>
            <w:vAlign w:val="top"/>
          </w:tcPr>
          <w:p>
            <w:pPr>
              <w:spacing w:line="480" w:lineRule="auto"/>
              <w:rPr>
                <w:sz w:val="24"/>
                <w:szCs w:val="24"/>
              </w:rPr>
            </w:pPr>
            <w:r>
              <w:rPr>
                <w:sz w:val="24"/>
                <w:szCs w:val="24"/>
              </w:rPr>
              <w:t xml:space="preserve">Jumlah Kuesioner yang dapat diolah                                   </w:t>
            </w:r>
            <w:r>
              <w:rPr>
                <w:b/>
                <w:sz w:val="24"/>
                <w:szCs w:val="24"/>
              </w:rPr>
              <w:t>175 eks</w:t>
            </w:r>
          </w:p>
        </w:tc>
      </w:tr>
    </w:tbl>
    <w:p>
      <w:pPr>
        <w:spacing w:line="480" w:lineRule="auto"/>
        <w:ind w:left="0" w:firstLine="0"/>
        <w:rPr>
          <w:rFonts w:ascii="Arial" w:hAnsi="Arial" w:cs="Arial"/>
          <w:sz w:val="20"/>
          <w:szCs w:val="20"/>
        </w:rPr>
      </w:pPr>
      <w:r>
        <w:rPr>
          <w:rFonts w:ascii="Arial" w:hAnsi="Arial" w:cs="Arial"/>
          <w:sz w:val="20"/>
          <w:szCs w:val="20"/>
        </w:rPr>
        <w:t>Sumber: :Data Primer diolah 2014</w:t>
      </w:r>
    </w:p>
    <w:p>
      <w:pPr>
        <w:spacing w:line="480" w:lineRule="auto"/>
        <w:ind w:left="0" w:firstLine="0"/>
        <w:rPr>
          <w:rFonts w:ascii="Arial" w:hAnsi="Arial" w:cs="Arial"/>
          <w:sz w:val="20"/>
          <w:szCs w:val="20"/>
        </w:rPr>
      </w:pPr>
    </w:p>
    <w:p>
      <w:pPr>
        <w:spacing w:line="480" w:lineRule="auto"/>
        <w:ind w:left="0" w:firstLine="0"/>
        <w:jc w:val="both"/>
        <w:rPr>
          <w:rFonts w:ascii="Times New Roman" w:hAnsi="Times New Roman" w:cs="Times New Roman"/>
          <w:sz w:val="24"/>
          <w:szCs w:val="24"/>
          <w:lang/>
        </w:rPr>
      </w:pPr>
      <w:r>
        <w:rPr>
          <w:rFonts w:ascii="Times New Roman" w:hAnsi="Times New Roman" w:cs="Times New Roman"/>
          <w:sz w:val="24"/>
          <w:szCs w:val="24"/>
        </w:rPr>
        <w:t xml:space="preserve">Dengan demikian </w:t>
      </w:r>
      <w:r>
        <w:rPr>
          <w:rFonts w:ascii="Times New Roman" w:hAnsi="Times New Roman" w:cs="Times New Roman"/>
          <w:i/>
          <w:sz w:val="24"/>
          <w:szCs w:val="24"/>
        </w:rPr>
        <w:t>respon rate</w:t>
      </w:r>
      <w:r>
        <w:rPr>
          <w:rFonts w:ascii="Times New Roman" w:hAnsi="Times New Roman" w:cs="Times New Roman"/>
          <w:sz w:val="24"/>
          <w:szCs w:val="24"/>
        </w:rPr>
        <w:t xml:space="preserve"> pengembalian kuesioner adalah sebesar 87% (175/200)</w:t>
      </w:r>
      <w:r>
        <w:rPr>
          <w:rFonts w:ascii="Times New Roman" w:hAnsi="Times New Roman" w:cs="Times New Roman"/>
          <w:sz w:val="24"/>
          <w:szCs w:val="24"/>
          <w:lang/>
        </w:rPr>
        <w:t>.</w:t>
      </w:r>
    </w:p>
    <w:p>
      <w:pPr>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Karakteristik responden dalam penelitian ini akan digambarkan berdasarkan jenis kelamin, Status, dan dimana anda paling sering memanfaatkan Portal Rumah Belajar, serta berapa kali sudah mengunjungi Portal Rumah Belajar.. Berikut ini adalah tabel hasil pengujian statistik deskriptif</w:t>
      </w:r>
    </w:p>
    <w:p>
      <w:pPr>
        <w:spacing w:line="480" w:lineRule="auto"/>
        <w:ind w:left="0" w:firstLine="709"/>
        <w:jc w:val="both"/>
        <w:rPr>
          <w:rFonts w:ascii="Times New Roman" w:hAnsi="Times New Roman" w:cs="Times New Roman"/>
          <w:sz w:val="24"/>
          <w:szCs w:val="24"/>
        </w:rPr>
      </w:pPr>
    </w:p>
    <w:p>
      <w:pPr>
        <w:spacing w:line="480" w:lineRule="auto"/>
        <w:ind w:left="0" w:firstLine="709"/>
        <w:jc w:val="both"/>
        <w:rPr>
          <w:rFonts w:ascii="Times New Roman" w:hAnsi="Times New Roman" w:cs="Times New Roman"/>
          <w:sz w:val="24"/>
          <w:szCs w:val="24"/>
        </w:rPr>
      </w:pPr>
    </w:p>
    <w:p>
      <w:pPr>
        <w:spacing w:line="480" w:lineRule="auto"/>
        <w:ind w:left="0" w:firstLine="709"/>
        <w:jc w:val="both"/>
        <w:rPr>
          <w:rFonts w:ascii="Times New Roman" w:hAnsi="Times New Roman" w:cs="Times New Roman"/>
          <w:sz w:val="24"/>
          <w:szCs w:val="24"/>
        </w:rPr>
      </w:pPr>
    </w:p>
    <w:p>
      <w:pPr>
        <w:spacing w:line="480" w:lineRule="auto"/>
        <w:ind w:left="0" w:firstLine="709"/>
        <w:jc w:val="both"/>
        <w:rPr>
          <w:rFonts w:ascii="Times New Roman" w:hAnsi="Times New Roman" w:cs="Times New Roman"/>
          <w:sz w:val="24"/>
          <w:szCs w:val="24"/>
        </w:rPr>
      </w:pPr>
    </w:p>
    <w:p>
      <w:pPr>
        <w:spacing w:line="360" w:lineRule="auto"/>
        <w:rPr>
          <w:rFonts w:ascii="Times New Roman" w:hAnsi="Times New Roman" w:cs="Times New Roman"/>
          <w:b/>
          <w:sz w:val="24"/>
          <w:szCs w:val="24"/>
        </w:rPr>
      </w:pPr>
      <w:r>
        <w:rPr>
          <w:rFonts w:ascii="Times New Roman" w:hAnsi="Times New Roman" w:cs="Times New Roman"/>
          <w:b/>
          <w:sz w:val="24"/>
          <w:szCs w:val="24"/>
        </w:rPr>
        <w:t>Tabel 5.2    Hasil Pengujian Statistik Deskriptif</w:t>
      </w:r>
    </w:p>
    <w:tbl>
      <w:tblPr>
        <w:tblW w:w="8689" w:type="dxa"/>
        <w:tblInd w:w="-39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1213"/>
        <w:gridCol w:w="2160"/>
        <w:gridCol w:w="1439"/>
        <w:gridCol w:w="998"/>
        <w:gridCol w:w="1439"/>
        <w:gridCol w:w="144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Height w:val="209" w:hRule="atLeast"/>
          <w:tblHeader/>
        </w:trPr>
        <w:tc>
          <w:tcPr>
            <w:tcW w:w="8689"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b/>
                <w:bCs/>
                <w:color w:val="000000"/>
                <w:sz w:val="18"/>
                <w:szCs w:val="18"/>
              </w:rPr>
              <w:t>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Height w:val="792" w:hRule="atLeast"/>
          <w:tblHeader/>
        </w:trPr>
        <w:tc>
          <w:tcPr>
            <w:tcW w:w="1213"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ind w:left="0" w:firstLine="0"/>
              <w:rPr>
                <w:rFonts w:ascii="Times New Roman" w:hAnsi="Times New Roman" w:cs="Times New Roman"/>
                <w:sz w:val="24"/>
                <w:szCs w:val="24"/>
              </w:rPr>
            </w:pPr>
          </w:p>
        </w:tc>
        <w:tc>
          <w:tcPr>
            <w:tcW w:w="2160"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ind w:left="0" w:firstLine="0"/>
              <w:rPr>
                <w:rFonts w:ascii="Times New Roman" w:hAnsi="Times New Roman" w:cs="Times New Roman"/>
                <w:sz w:val="24"/>
                <w:szCs w:val="24"/>
              </w:rPr>
            </w:pPr>
          </w:p>
        </w:tc>
        <w:tc>
          <w:tcPr>
            <w:tcW w:w="1439"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color w:val="000000"/>
                <w:sz w:val="18"/>
                <w:szCs w:val="18"/>
              </w:rPr>
              <w:t>Jenis_Kelamin</w:t>
            </w:r>
          </w:p>
        </w:tc>
        <w:tc>
          <w:tcPr>
            <w:tcW w:w="998"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color w:val="000000"/>
                <w:sz w:val="18"/>
                <w:szCs w:val="18"/>
              </w:rPr>
              <w:t>Status</w:t>
            </w:r>
          </w:p>
        </w:tc>
        <w:tc>
          <w:tcPr>
            <w:tcW w:w="1439"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color w:val="000000"/>
                <w:sz w:val="18"/>
                <w:szCs w:val="18"/>
              </w:rPr>
              <w:t>Tempat_Paling_Sering_Memanfaatkan_Portal_Rumah_Belajar</w:t>
            </w:r>
          </w:p>
        </w:tc>
        <w:tc>
          <w:tcPr>
            <w:tcW w:w="1440"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color w:val="000000"/>
                <w:sz w:val="18"/>
                <w:szCs w:val="18"/>
              </w:rPr>
              <w:t>Intensitas_Sudah_Mengunjungi_Portal_Rumah_Belajar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Height w:val="220" w:hRule="atLeast"/>
          <w:tblHeader/>
        </w:trPr>
        <w:tc>
          <w:tcPr>
            <w:tcW w:w="1213" w:type="dxa"/>
            <w:vMerge w:val="restart"/>
            <w:tcBorders>
              <w:top w:val="single" w:color="000000" w:sz="16" w:space="0"/>
              <w:left w:val="single" w:color="000000" w:sz="16" w:space="0"/>
              <w:bottom w:val="nil"/>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rPr>
                <w:rFonts w:ascii="Arial" w:hAnsi="Arial" w:cs="Arial"/>
                <w:color w:val="000000"/>
                <w:sz w:val="18"/>
                <w:szCs w:val="18"/>
              </w:rPr>
            </w:pPr>
            <w:r>
              <w:rPr>
                <w:rFonts w:ascii="Arial" w:hAnsi="Arial" w:cs="Arial"/>
                <w:color w:val="000000"/>
                <w:sz w:val="18"/>
                <w:szCs w:val="18"/>
              </w:rPr>
              <w:t>N</w:t>
            </w:r>
          </w:p>
        </w:tc>
        <w:tc>
          <w:tcPr>
            <w:tcW w:w="2160"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rPr>
                <w:rFonts w:ascii="Arial" w:hAnsi="Arial" w:cs="Arial"/>
                <w:color w:val="000000"/>
                <w:sz w:val="18"/>
                <w:szCs w:val="18"/>
              </w:rPr>
            </w:pPr>
            <w:r>
              <w:rPr>
                <w:rFonts w:ascii="Arial" w:hAnsi="Arial" w:cs="Arial"/>
                <w:color w:val="000000"/>
                <w:sz w:val="18"/>
                <w:szCs w:val="18"/>
              </w:rPr>
              <w:t>Valid</w:t>
            </w:r>
          </w:p>
        </w:tc>
        <w:tc>
          <w:tcPr>
            <w:tcW w:w="1439"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175</w:t>
            </w:r>
          </w:p>
        </w:tc>
        <w:tc>
          <w:tcPr>
            <w:tcW w:w="998"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175</w:t>
            </w:r>
          </w:p>
        </w:tc>
        <w:tc>
          <w:tcPr>
            <w:tcW w:w="1439"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175</w:t>
            </w:r>
          </w:p>
        </w:tc>
        <w:tc>
          <w:tcPr>
            <w:tcW w:w="1440"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Height w:val="89" w:hRule="atLeast"/>
          <w:tblHeader/>
        </w:trPr>
        <w:tc>
          <w:tcPr>
            <w:tcW w:w="1213" w:type="dxa"/>
            <w:vMerge w:val="continue"/>
            <w:tcBorders>
              <w:top w:val="single" w:color="000000" w:sz="16" w:space="0"/>
              <w:left w:val="single" w:color="000000" w:sz="16" w:space="0"/>
              <w:bottom w:val="nil"/>
              <w:right w:val="nil"/>
            </w:tcBorders>
            <w:shd w:val="clear" w:color="auto" w:fill="FFFFFF"/>
            <w:tcMar>
              <w:top w:w="30" w:type="dxa"/>
              <w:left w:w="30" w:type="dxa"/>
              <w:bottom w:w="30" w:type="dxa"/>
              <w:right w:w="30" w:type="dxa"/>
            </w:tcMar>
            <w:vAlign w:val="top"/>
          </w:tcPr>
          <w:p>
            <w:pPr>
              <w:autoSpaceDE w:val="0"/>
              <w:autoSpaceDN w:val="0"/>
              <w:adjustRightInd w:val="0"/>
              <w:ind w:left="0" w:firstLine="0"/>
              <w:rPr>
                <w:rFonts w:ascii="Arial" w:hAnsi="Arial" w:cs="Arial"/>
                <w:color w:val="000000"/>
                <w:sz w:val="18"/>
                <w:szCs w:val="18"/>
              </w:rPr>
            </w:pPr>
          </w:p>
        </w:tc>
        <w:tc>
          <w:tcPr>
            <w:tcW w:w="2160"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rPr>
                <w:rFonts w:ascii="Arial" w:hAnsi="Arial" w:cs="Arial"/>
                <w:color w:val="000000"/>
                <w:sz w:val="18"/>
                <w:szCs w:val="18"/>
              </w:rPr>
            </w:pPr>
            <w:r>
              <w:rPr>
                <w:rFonts w:ascii="Arial" w:hAnsi="Arial" w:cs="Arial"/>
                <w:color w:val="000000"/>
                <w:sz w:val="18"/>
                <w:szCs w:val="18"/>
              </w:rPr>
              <w:t>Missing</w:t>
            </w:r>
          </w:p>
        </w:tc>
        <w:tc>
          <w:tcPr>
            <w:tcW w:w="1439"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0</w:t>
            </w:r>
          </w:p>
        </w:tc>
        <w:tc>
          <w:tcPr>
            <w:tcW w:w="99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0</w:t>
            </w:r>
          </w:p>
        </w:tc>
        <w:tc>
          <w:tcPr>
            <w:tcW w:w="1439"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0</w:t>
            </w:r>
          </w:p>
        </w:tc>
        <w:tc>
          <w:tcPr>
            <w:tcW w:w="1440"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Height w:val="209" w:hRule="atLeast"/>
          <w:tblHeader/>
        </w:trPr>
        <w:tc>
          <w:tcPr>
            <w:tcW w:w="3373" w:type="dxa"/>
            <w:gridSpan w:val="2"/>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rPr>
                <w:rFonts w:ascii="Arial" w:hAnsi="Arial" w:cs="Arial"/>
                <w:color w:val="000000"/>
                <w:sz w:val="18"/>
                <w:szCs w:val="18"/>
              </w:rPr>
            </w:pPr>
            <w:r>
              <w:rPr>
                <w:rFonts w:ascii="Arial" w:hAnsi="Arial" w:cs="Arial"/>
                <w:color w:val="000000"/>
                <w:sz w:val="18"/>
                <w:szCs w:val="18"/>
              </w:rPr>
              <w:t>Mean</w:t>
            </w:r>
          </w:p>
        </w:tc>
        <w:tc>
          <w:tcPr>
            <w:tcW w:w="1439"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1.6000</w:t>
            </w:r>
          </w:p>
        </w:tc>
        <w:tc>
          <w:tcPr>
            <w:tcW w:w="99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1.7314</w:t>
            </w:r>
          </w:p>
        </w:tc>
        <w:tc>
          <w:tcPr>
            <w:tcW w:w="1439"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1.3200</w:t>
            </w:r>
          </w:p>
        </w:tc>
        <w:tc>
          <w:tcPr>
            <w:tcW w:w="1440"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1.7429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Height w:val="199" w:hRule="atLeast"/>
          <w:tblHeader/>
        </w:trPr>
        <w:tc>
          <w:tcPr>
            <w:tcW w:w="3373" w:type="dxa"/>
            <w:gridSpan w:val="2"/>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rPr>
                <w:rFonts w:ascii="Arial" w:hAnsi="Arial" w:cs="Arial"/>
                <w:color w:val="000000"/>
                <w:sz w:val="18"/>
                <w:szCs w:val="18"/>
              </w:rPr>
            </w:pPr>
            <w:r>
              <w:rPr>
                <w:rFonts w:ascii="Arial" w:hAnsi="Arial" w:cs="Arial"/>
                <w:color w:val="000000"/>
                <w:sz w:val="18"/>
                <w:szCs w:val="18"/>
              </w:rPr>
              <w:t>Median</w:t>
            </w:r>
          </w:p>
        </w:tc>
        <w:tc>
          <w:tcPr>
            <w:tcW w:w="1439"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2.0000</w:t>
            </w:r>
          </w:p>
        </w:tc>
        <w:tc>
          <w:tcPr>
            <w:tcW w:w="99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2.0000</w:t>
            </w:r>
          </w:p>
        </w:tc>
        <w:tc>
          <w:tcPr>
            <w:tcW w:w="1439"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1.0000</w:t>
            </w:r>
          </w:p>
        </w:tc>
        <w:tc>
          <w:tcPr>
            <w:tcW w:w="1440"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Height w:val="209" w:hRule="atLeast"/>
          <w:tblHeader/>
        </w:trPr>
        <w:tc>
          <w:tcPr>
            <w:tcW w:w="3373" w:type="dxa"/>
            <w:gridSpan w:val="2"/>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rPr>
                <w:rFonts w:ascii="Arial" w:hAnsi="Arial" w:cs="Arial"/>
                <w:color w:val="000000"/>
                <w:sz w:val="18"/>
                <w:szCs w:val="18"/>
              </w:rPr>
            </w:pPr>
            <w:r>
              <w:rPr>
                <w:rFonts w:ascii="Arial" w:hAnsi="Arial" w:cs="Arial"/>
                <w:color w:val="000000"/>
                <w:sz w:val="18"/>
                <w:szCs w:val="18"/>
              </w:rPr>
              <w:t>Std. Deviation</w:t>
            </w:r>
          </w:p>
        </w:tc>
        <w:tc>
          <w:tcPr>
            <w:tcW w:w="1439"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.49130</w:t>
            </w:r>
          </w:p>
        </w:tc>
        <w:tc>
          <w:tcPr>
            <w:tcW w:w="99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.44449</w:t>
            </w:r>
          </w:p>
        </w:tc>
        <w:tc>
          <w:tcPr>
            <w:tcW w:w="1439"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.46781</w:t>
            </w:r>
          </w:p>
        </w:tc>
        <w:tc>
          <w:tcPr>
            <w:tcW w:w="1440"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1.11785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Height w:val="199" w:hRule="atLeast"/>
          <w:tblHeader/>
        </w:trPr>
        <w:tc>
          <w:tcPr>
            <w:tcW w:w="3373" w:type="dxa"/>
            <w:gridSpan w:val="2"/>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rPr>
                <w:rFonts w:ascii="Arial" w:hAnsi="Arial" w:cs="Arial"/>
                <w:color w:val="000000"/>
                <w:sz w:val="18"/>
                <w:szCs w:val="18"/>
              </w:rPr>
            </w:pPr>
            <w:r>
              <w:rPr>
                <w:rFonts w:ascii="Arial" w:hAnsi="Arial" w:cs="Arial"/>
                <w:color w:val="000000"/>
                <w:sz w:val="18"/>
                <w:szCs w:val="18"/>
              </w:rPr>
              <w:t>Variance</w:t>
            </w:r>
          </w:p>
        </w:tc>
        <w:tc>
          <w:tcPr>
            <w:tcW w:w="1439"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.241</w:t>
            </w:r>
          </w:p>
        </w:tc>
        <w:tc>
          <w:tcPr>
            <w:tcW w:w="99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.198</w:t>
            </w:r>
          </w:p>
        </w:tc>
        <w:tc>
          <w:tcPr>
            <w:tcW w:w="1439"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.219</w:t>
            </w:r>
          </w:p>
        </w:tc>
        <w:tc>
          <w:tcPr>
            <w:tcW w:w="1440"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1.250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Height w:val="199" w:hRule="atLeast"/>
          <w:tblHeader/>
        </w:trPr>
        <w:tc>
          <w:tcPr>
            <w:tcW w:w="3373" w:type="dxa"/>
            <w:gridSpan w:val="2"/>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rPr>
                <w:rFonts w:ascii="Arial" w:hAnsi="Arial" w:cs="Arial"/>
                <w:color w:val="000000"/>
                <w:sz w:val="18"/>
                <w:szCs w:val="18"/>
              </w:rPr>
            </w:pPr>
            <w:r>
              <w:rPr>
                <w:rFonts w:ascii="Arial" w:hAnsi="Arial" w:cs="Arial"/>
                <w:color w:val="000000"/>
                <w:sz w:val="18"/>
                <w:szCs w:val="18"/>
              </w:rPr>
              <w:t>Skewness</w:t>
            </w:r>
          </w:p>
        </w:tc>
        <w:tc>
          <w:tcPr>
            <w:tcW w:w="1439"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-.412</w:t>
            </w:r>
          </w:p>
        </w:tc>
        <w:tc>
          <w:tcPr>
            <w:tcW w:w="99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-1.053</w:t>
            </w:r>
          </w:p>
        </w:tc>
        <w:tc>
          <w:tcPr>
            <w:tcW w:w="1439"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.778</w:t>
            </w:r>
          </w:p>
        </w:tc>
        <w:tc>
          <w:tcPr>
            <w:tcW w:w="1440"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1.147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Height w:val="209" w:hRule="atLeast"/>
          <w:tblHeader/>
        </w:trPr>
        <w:tc>
          <w:tcPr>
            <w:tcW w:w="3373" w:type="dxa"/>
            <w:gridSpan w:val="2"/>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rPr>
                <w:rFonts w:ascii="Arial" w:hAnsi="Arial" w:cs="Arial"/>
                <w:color w:val="000000"/>
                <w:sz w:val="18"/>
                <w:szCs w:val="18"/>
              </w:rPr>
            </w:pPr>
            <w:r>
              <w:rPr>
                <w:rFonts w:ascii="Arial" w:hAnsi="Arial" w:cs="Arial"/>
                <w:color w:val="000000"/>
                <w:sz w:val="18"/>
                <w:szCs w:val="18"/>
              </w:rPr>
              <w:t>Std. Error of Skewness</w:t>
            </w:r>
          </w:p>
        </w:tc>
        <w:tc>
          <w:tcPr>
            <w:tcW w:w="1439"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.184</w:t>
            </w:r>
          </w:p>
        </w:tc>
        <w:tc>
          <w:tcPr>
            <w:tcW w:w="99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.184</w:t>
            </w:r>
          </w:p>
        </w:tc>
        <w:tc>
          <w:tcPr>
            <w:tcW w:w="1439"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.184</w:t>
            </w:r>
          </w:p>
        </w:tc>
        <w:tc>
          <w:tcPr>
            <w:tcW w:w="1440"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.184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Height w:val="199" w:hRule="atLeast"/>
          <w:tblHeader/>
        </w:trPr>
        <w:tc>
          <w:tcPr>
            <w:tcW w:w="3373" w:type="dxa"/>
            <w:gridSpan w:val="2"/>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rPr>
                <w:rFonts w:ascii="Arial" w:hAnsi="Arial" w:cs="Arial"/>
                <w:color w:val="000000"/>
                <w:sz w:val="18"/>
                <w:szCs w:val="18"/>
              </w:rPr>
            </w:pPr>
            <w:r>
              <w:rPr>
                <w:rFonts w:ascii="Arial" w:hAnsi="Arial" w:cs="Arial"/>
                <w:color w:val="000000"/>
                <w:sz w:val="18"/>
                <w:szCs w:val="18"/>
              </w:rPr>
              <w:t>Kurtosis</w:t>
            </w:r>
          </w:p>
        </w:tc>
        <w:tc>
          <w:tcPr>
            <w:tcW w:w="1439"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-1.852</w:t>
            </w:r>
          </w:p>
        </w:tc>
        <w:tc>
          <w:tcPr>
            <w:tcW w:w="99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-.901</w:t>
            </w:r>
          </w:p>
        </w:tc>
        <w:tc>
          <w:tcPr>
            <w:tcW w:w="1439"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-1.410</w:t>
            </w:r>
          </w:p>
        </w:tc>
        <w:tc>
          <w:tcPr>
            <w:tcW w:w="1440"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-.288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Height w:val="199" w:hRule="atLeast"/>
          <w:tblHeader/>
        </w:trPr>
        <w:tc>
          <w:tcPr>
            <w:tcW w:w="3373" w:type="dxa"/>
            <w:gridSpan w:val="2"/>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rPr>
                <w:rFonts w:ascii="Arial" w:hAnsi="Arial" w:cs="Arial"/>
                <w:color w:val="000000"/>
                <w:sz w:val="18"/>
                <w:szCs w:val="18"/>
              </w:rPr>
            </w:pPr>
            <w:r>
              <w:rPr>
                <w:rFonts w:ascii="Arial" w:hAnsi="Arial" w:cs="Arial"/>
                <w:color w:val="000000"/>
                <w:sz w:val="18"/>
                <w:szCs w:val="18"/>
              </w:rPr>
              <w:t>Std. Error of Kurtosis</w:t>
            </w:r>
          </w:p>
        </w:tc>
        <w:tc>
          <w:tcPr>
            <w:tcW w:w="1439"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.365</w:t>
            </w:r>
          </w:p>
        </w:tc>
        <w:tc>
          <w:tcPr>
            <w:tcW w:w="99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.365</w:t>
            </w:r>
          </w:p>
        </w:tc>
        <w:tc>
          <w:tcPr>
            <w:tcW w:w="1439"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.365</w:t>
            </w:r>
          </w:p>
        </w:tc>
        <w:tc>
          <w:tcPr>
            <w:tcW w:w="1440"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.365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Height w:val="209" w:hRule="atLeast"/>
          <w:tblHeader/>
        </w:trPr>
        <w:tc>
          <w:tcPr>
            <w:tcW w:w="3373" w:type="dxa"/>
            <w:gridSpan w:val="2"/>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rPr>
                <w:rFonts w:ascii="Arial" w:hAnsi="Arial" w:cs="Arial"/>
                <w:color w:val="000000"/>
                <w:sz w:val="18"/>
                <w:szCs w:val="18"/>
              </w:rPr>
            </w:pPr>
            <w:r>
              <w:rPr>
                <w:rFonts w:ascii="Arial" w:hAnsi="Arial" w:cs="Arial"/>
                <w:color w:val="000000"/>
                <w:sz w:val="18"/>
                <w:szCs w:val="18"/>
              </w:rPr>
              <w:t>Range</w:t>
            </w:r>
          </w:p>
        </w:tc>
        <w:tc>
          <w:tcPr>
            <w:tcW w:w="1439"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1.00</w:t>
            </w:r>
          </w:p>
        </w:tc>
        <w:tc>
          <w:tcPr>
            <w:tcW w:w="99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1.00</w:t>
            </w:r>
          </w:p>
        </w:tc>
        <w:tc>
          <w:tcPr>
            <w:tcW w:w="1439"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1.00</w:t>
            </w:r>
          </w:p>
        </w:tc>
        <w:tc>
          <w:tcPr>
            <w:tcW w:w="1440"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Height w:val="199" w:hRule="atLeast"/>
          <w:tblHeader/>
        </w:trPr>
        <w:tc>
          <w:tcPr>
            <w:tcW w:w="3373" w:type="dxa"/>
            <w:gridSpan w:val="2"/>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rPr>
                <w:rFonts w:ascii="Arial" w:hAnsi="Arial" w:cs="Arial"/>
                <w:color w:val="000000"/>
                <w:sz w:val="18"/>
                <w:szCs w:val="18"/>
              </w:rPr>
            </w:pPr>
            <w:r>
              <w:rPr>
                <w:rFonts w:ascii="Arial" w:hAnsi="Arial" w:cs="Arial"/>
                <w:color w:val="000000"/>
                <w:sz w:val="18"/>
                <w:szCs w:val="18"/>
              </w:rPr>
              <w:t>Minimum</w:t>
            </w:r>
          </w:p>
        </w:tc>
        <w:tc>
          <w:tcPr>
            <w:tcW w:w="1439"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1.00</w:t>
            </w:r>
          </w:p>
        </w:tc>
        <w:tc>
          <w:tcPr>
            <w:tcW w:w="99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1.00</w:t>
            </w:r>
          </w:p>
        </w:tc>
        <w:tc>
          <w:tcPr>
            <w:tcW w:w="1439"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1.00</w:t>
            </w:r>
          </w:p>
        </w:tc>
        <w:tc>
          <w:tcPr>
            <w:tcW w:w="1440"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Height w:val="209" w:hRule="atLeast"/>
          <w:tblHeader/>
        </w:trPr>
        <w:tc>
          <w:tcPr>
            <w:tcW w:w="3373" w:type="dxa"/>
            <w:gridSpan w:val="2"/>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rPr>
                <w:rFonts w:ascii="Arial" w:hAnsi="Arial" w:cs="Arial"/>
                <w:color w:val="000000"/>
                <w:sz w:val="18"/>
                <w:szCs w:val="18"/>
              </w:rPr>
            </w:pPr>
            <w:r>
              <w:rPr>
                <w:rFonts w:ascii="Arial" w:hAnsi="Arial" w:cs="Arial"/>
                <w:color w:val="000000"/>
                <w:sz w:val="18"/>
                <w:szCs w:val="18"/>
              </w:rPr>
              <w:t>Maximum</w:t>
            </w:r>
          </w:p>
        </w:tc>
        <w:tc>
          <w:tcPr>
            <w:tcW w:w="1439"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2.00</w:t>
            </w:r>
          </w:p>
        </w:tc>
        <w:tc>
          <w:tcPr>
            <w:tcW w:w="99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2.00</w:t>
            </w:r>
          </w:p>
        </w:tc>
        <w:tc>
          <w:tcPr>
            <w:tcW w:w="1439"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2.00</w:t>
            </w:r>
          </w:p>
        </w:tc>
        <w:tc>
          <w:tcPr>
            <w:tcW w:w="1440"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Height w:val="209" w:hRule="atLeast"/>
          <w:tblHeader/>
        </w:trPr>
        <w:tc>
          <w:tcPr>
            <w:tcW w:w="1213" w:type="dxa"/>
            <w:vMerge w:val="restart"/>
            <w:tcBorders>
              <w:top w:val="nil"/>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rPr>
                <w:rFonts w:ascii="Arial" w:hAnsi="Arial" w:cs="Arial"/>
                <w:color w:val="000000"/>
                <w:sz w:val="18"/>
                <w:szCs w:val="18"/>
              </w:rPr>
            </w:pPr>
            <w:r>
              <w:rPr>
                <w:rFonts w:ascii="Arial" w:hAnsi="Arial" w:cs="Arial"/>
                <w:color w:val="000000"/>
                <w:sz w:val="18"/>
                <w:szCs w:val="18"/>
              </w:rPr>
              <w:t>Percentiles</w:t>
            </w:r>
          </w:p>
        </w:tc>
        <w:tc>
          <w:tcPr>
            <w:tcW w:w="2160"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rPr>
                <w:rFonts w:ascii="Arial" w:hAnsi="Arial" w:cs="Arial"/>
                <w:color w:val="000000"/>
                <w:sz w:val="18"/>
                <w:szCs w:val="18"/>
              </w:rPr>
            </w:pPr>
            <w:r>
              <w:rPr>
                <w:rFonts w:ascii="Arial" w:hAnsi="Arial" w:cs="Arial"/>
                <w:color w:val="000000"/>
                <w:sz w:val="18"/>
                <w:szCs w:val="18"/>
              </w:rPr>
              <w:t>25</w:t>
            </w:r>
          </w:p>
        </w:tc>
        <w:tc>
          <w:tcPr>
            <w:tcW w:w="1439"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1.0000</w:t>
            </w:r>
          </w:p>
        </w:tc>
        <w:tc>
          <w:tcPr>
            <w:tcW w:w="99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1.0000</w:t>
            </w:r>
          </w:p>
        </w:tc>
        <w:tc>
          <w:tcPr>
            <w:tcW w:w="1439"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1.0000</w:t>
            </w:r>
          </w:p>
        </w:tc>
        <w:tc>
          <w:tcPr>
            <w:tcW w:w="1440"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Height w:val="89" w:hRule="atLeast"/>
          <w:tblHeader/>
        </w:trPr>
        <w:tc>
          <w:tcPr>
            <w:tcW w:w="1213" w:type="dxa"/>
            <w:vMerge w:val="continue"/>
            <w:tcBorders>
              <w:top w:val="nil"/>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ind w:left="0" w:firstLine="0"/>
              <w:rPr>
                <w:rFonts w:ascii="Arial" w:hAnsi="Arial" w:cs="Arial"/>
                <w:color w:val="000000"/>
                <w:sz w:val="18"/>
                <w:szCs w:val="18"/>
              </w:rPr>
            </w:pPr>
          </w:p>
        </w:tc>
        <w:tc>
          <w:tcPr>
            <w:tcW w:w="2160"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rPr>
                <w:rFonts w:ascii="Arial" w:hAnsi="Arial" w:cs="Arial"/>
                <w:color w:val="000000"/>
                <w:sz w:val="18"/>
                <w:szCs w:val="18"/>
              </w:rPr>
            </w:pPr>
            <w:r>
              <w:rPr>
                <w:rFonts w:ascii="Arial" w:hAnsi="Arial" w:cs="Arial"/>
                <w:color w:val="000000"/>
                <w:sz w:val="18"/>
                <w:szCs w:val="18"/>
              </w:rPr>
              <w:t>50</w:t>
            </w:r>
          </w:p>
        </w:tc>
        <w:tc>
          <w:tcPr>
            <w:tcW w:w="1439"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2.0000</w:t>
            </w:r>
          </w:p>
        </w:tc>
        <w:tc>
          <w:tcPr>
            <w:tcW w:w="99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2.0000</w:t>
            </w:r>
          </w:p>
        </w:tc>
        <w:tc>
          <w:tcPr>
            <w:tcW w:w="1439"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1.0000</w:t>
            </w:r>
          </w:p>
        </w:tc>
        <w:tc>
          <w:tcPr>
            <w:tcW w:w="1440"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Height w:val="52" w:hRule="atLeast"/>
        </w:trPr>
        <w:tc>
          <w:tcPr>
            <w:tcW w:w="1213" w:type="dxa"/>
            <w:vMerge w:val="continue"/>
            <w:tcBorders>
              <w:top w:val="nil"/>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ind w:left="0" w:firstLine="0"/>
              <w:rPr>
                <w:rFonts w:ascii="Arial" w:hAnsi="Arial" w:cs="Arial"/>
                <w:color w:val="000000"/>
                <w:sz w:val="18"/>
                <w:szCs w:val="18"/>
              </w:rPr>
            </w:pPr>
          </w:p>
        </w:tc>
        <w:tc>
          <w:tcPr>
            <w:tcW w:w="2160"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rPr>
                <w:rFonts w:ascii="Arial" w:hAnsi="Arial" w:cs="Arial"/>
                <w:color w:val="000000"/>
                <w:sz w:val="18"/>
                <w:szCs w:val="18"/>
              </w:rPr>
            </w:pPr>
            <w:r>
              <w:rPr>
                <w:rFonts w:ascii="Arial" w:hAnsi="Arial" w:cs="Arial"/>
                <w:color w:val="000000"/>
                <w:sz w:val="18"/>
                <w:szCs w:val="18"/>
              </w:rPr>
              <w:t>75</w:t>
            </w:r>
          </w:p>
        </w:tc>
        <w:tc>
          <w:tcPr>
            <w:tcW w:w="1439"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2.0000</w:t>
            </w:r>
          </w:p>
        </w:tc>
        <w:tc>
          <w:tcPr>
            <w:tcW w:w="998"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2.0000</w:t>
            </w:r>
          </w:p>
        </w:tc>
        <w:tc>
          <w:tcPr>
            <w:tcW w:w="1439"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2.0000</w:t>
            </w:r>
          </w:p>
        </w:tc>
        <w:tc>
          <w:tcPr>
            <w:tcW w:w="1440"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2.0000</w:t>
            </w:r>
          </w:p>
        </w:tc>
      </w:tr>
    </w:tbl>
    <w:p>
      <w:pPr>
        <w:ind w:left="0" w:firstLine="0"/>
        <w:rPr>
          <w:rFonts w:ascii="Arial" w:hAnsi="Arial" w:cs="Arial"/>
          <w:sz w:val="20"/>
          <w:szCs w:val="20"/>
        </w:rPr>
      </w:pPr>
      <w:r>
        <w:rPr>
          <w:rFonts w:ascii="Arial" w:hAnsi="Arial" w:cs="Arial"/>
          <w:sz w:val="20"/>
          <w:szCs w:val="20"/>
        </w:rPr>
        <w:t>Sumber: Data Primer diolah, 2014</w:t>
      </w:r>
    </w:p>
    <w:p>
      <w:pPr>
        <w:spacing w:line="360" w:lineRule="auto"/>
        <w:rPr>
          <w:rFonts w:ascii="Times New Roman" w:hAnsi="Times New Roman" w:cs="Times New Roman"/>
          <w:sz w:val="24"/>
          <w:szCs w:val="24"/>
        </w:rPr>
      </w:pPr>
    </w:p>
    <w:p>
      <w:pPr>
        <w:autoSpaceDE w:val="0"/>
        <w:autoSpaceDN w:val="0"/>
        <w:adjustRightInd w:val="0"/>
        <w:spacing w:line="480" w:lineRule="auto"/>
        <w:ind w:left="0" w:firstLine="720"/>
        <w:jc w:val="both"/>
        <w:rPr>
          <w:rFonts w:ascii="Times New Roman" w:hAnsi="Times New Roman" w:cs="Times New Roman"/>
          <w:bCs/>
          <w:color w:val="FF0000"/>
          <w:sz w:val="24"/>
          <w:szCs w:val="24"/>
        </w:rPr>
      </w:pPr>
      <w:r>
        <w:rPr>
          <w:rFonts w:ascii="Times New Roman" w:hAnsi="Times New Roman" w:cs="Times New Roman"/>
          <w:bCs/>
          <w:sz w:val="24"/>
          <w:szCs w:val="24"/>
        </w:rPr>
        <w:t xml:space="preserve">Berdasarkan tabel 5.2. di atas disajikan nilai </w:t>
      </w:r>
      <w:r>
        <w:rPr>
          <w:rFonts w:ascii="Times New Roman" w:hAnsi="Times New Roman" w:cs="Times New Roman"/>
          <w:sz w:val="24"/>
          <w:szCs w:val="24"/>
        </w:rPr>
        <w:t xml:space="preserve"> rata-rata (</w:t>
      </w:r>
      <w:r>
        <w:rPr>
          <w:rFonts w:ascii="Times New Roman" w:hAnsi="Times New Roman" w:cs="Times New Roman"/>
          <w:i/>
          <w:sz w:val="24"/>
          <w:szCs w:val="24"/>
        </w:rPr>
        <w:t>mean</w:t>
      </w:r>
      <w:r>
        <w:rPr>
          <w:rFonts w:ascii="Times New Roman" w:hAnsi="Times New Roman" w:cs="Times New Roman"/>
          <w:sz w:val="24"/>
          <w:szCs w:val="24"/>
        </w:rPr>
        <w:t xml:space="preserve">), </w:t>
      </w:r>
      <w:r>
        <w:rPr>
          <w:rFonts w:ascii="Times New Roman" w:hAnsi="Times New Roman" w:cs="Times New Roman"/>
          <w:i/>
          <w:sz w:val="24"/>
          <w:szCs w:val="24"/>
        </w:rPr>
        <w:t xml:space="preserve">standar deviasi, varian, maksimum, range, kurtosis dan skewness </w:t>
      </w:r>
      <w:r>
        <w:rPr>
          <w:rFonts w:ascii="Times New Roman" w:hAnsi="Times New Roman" w:cs="Times New Roman"/>
          <w:sz w:val="24"/>
          <w:szCs w:val="24"/>
        </w:rPr>
        <w:t xml:space="preserve">dapat dilihat pada hasil pengolahan data kuesioner menggunakan </w:t>
      </w:r>
      <w:r>
        <w:rPr>
          <w:rFonts w:ascii="Times New Roman" w:hAnsi="Times New Roman" w:cs="Times New Roman"/>
          <w:i/>
          <w:iCs/>
          <w:sz w:val="24"/>
          <w:szCs w:val="24"/>
        </w:rPr>
        <w:t xml:space="preserve">software SPSS for Windows </w:t>
      </w:r>
      <w:r>
        <w:rPr>
          <w:rFonts w:ascii="Times New Roman" w:hAnsi="Times New Roman" w:cs="Times New Roman"/>
          <w:sz w:val="24"/>
          <w:szCs w:val="24"/>
        </w:rPr>
        <w:t xml:space="preserve">versi 17.0 </w:t>
      </w:r>
      <w:r>
        <w:rPr>
          <w:rFonts w:ascii="Times New Roman" w:hAnsi="Times New Roman" w:cs="Times New Roman"/>
          <w:bCs/>
          <w:sz w:val="24"/>
          <w:szCs w:val="24"/>
        </w:rPr>
        <w:t>untuk masing-masing karakteristik umum dari responden.</w:t>
      </w:r>
      <w:r>
        <w:rPr>
          <w:rFonts w:ascii="Times New Roman" w:hAnsi="Times New Roman" w:cs="Times New Roman"/>
          <w:sz w:val="24"/>
          <w:szCs w:val="24"/>
        </w:rPr>
        <w:t xml:space="preserve"> </w:t>
      </w:r>
      <w:r>
        <w:rPr>
          <w:rFonts w:ascii="Times New Roman" w:hAnsi="Times New Roman" w:cs="Times New Roman"/>
          <w:bCs/>
          <w:sz w:val="24"/>
          <w:szCs w:val="24"/>
        </w:rPr>
        <w:t>Gambaran karakteristik responden berdasarkan jenis kelamin dapat dilihat pada tabel berikut ini</w:t>
      </w:r>
      <w:r>
        <w:rPr>
          <w:rFonts w:ascii="Times New Roman" w:hAnsi="Times New Roman" w:cs="Times New Roman"/>
          <w:bCs/>
          <w:color w:val="FF0000"/>
          <w:sz w:val="24"/>
          <w:szCs w:val="24"/>
        </w:rPr>
        <w:t xml:space="preserve">: </w:t>
      </w:r>
    </w:p>
    <w:p>
      <w:pPr>
        <w:autoSpaceDE w:val="0"/>
        <w:autoSpaceDN w:val="0"/>
        <w:adjustRightInd w:val="0"/>
        <w:spacing w:line="480" w:lineRule="auto"/>
        <w:ind w:left="0" w:firstLine="720"/>
        <w:jc w:val="both"/>
        <w:rPr>
          <w:rFonts w:ascii="Times New Roman" w:hAnsi="Times New Roman" w:cs="Times New Roman"/>
          <w:bCs/>
          <w:color w:val="FF0000"/>
          <w:sz w:val="24"/>
          <w:szCs w:val="24"/>
        </w:rPr>
      </w:pPr>
    </w:p>
    <w:p>
      <w:pPr>
        <w:autoSpaceDE w:val="0"/>
        <w:autoSpaceDN w:val="0"/>
        <w:adjustRightInd w:val="0"/>
        <w:spacing w:line="480" w:lineRule="auto"/>
        <w:ind w:left="0" w:firstLine="720"/>
        <w:jc w:val="both"/>
        <w:rPr>
          <w:rFonts w:ascii="Times New Roman" w:hAnsi="Times New Roman" w:cs="Times New Roman"/>
          <w:bCs/>
          <w:color w:val="FF0000"/>
          <w:sz w:val="24"/>
          <w:szCs w:val="24"/>
        </w:rPr>
      </w:pPr>
    </w:p>
    <w:p>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 xml:space="preserve">Tabel 5.3    Frekwensi </w:t>
      </w:r>
      <w:r>
        <w:rPr>
          <w:rFonts w:ascii="Times New Roman" w:hAnsi="Times New Roman" w:cs="Times New Roman"/>
          <w:b/>
          <w:bCs/>
          <w:i/>
          <w:sz w:val="24"/>
          <w:szCs w:val="24"/>
        </w:rPr>
        <w:t xml:space="preserve">tabel berdasarkan </w:t>
      </w:r>
      <w:r>
        <w:rPr>
          <w:rFonts w:ascii="Times New Roman" w:hAnsi="Times New Roman" w:cs="Times New Roman"/>
          <w:b/>
          <w:bCs/>
          <w:sz w:val="24"/>
          <w:szCs w:val="24"/>
        </w:rPr>
        <w:t xml:space="preserve">Jenis Kelamin Responden </w:t>
      </w:r>
    </w:p>
    <w:tbl>
      <w:tblPr>
        <w:tblW w:w="636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2122"/>
        <w:gridCol w:w="2122"/>
        <w:gridCol w:w="2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70" w:hRule="atLeast"/>
        </w:trPr>
        <w:tc>
          <w:tcPr>
            <w:tcW w:w="4244" w:type="dxa"/>
            <w:gridSpan w:val="2"/>
            <w:vAlign w:val="top"/>
          </w:tcPr>
          <w:p>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Jenis Kelamin (dalam Jlh dan %)</w:t>
            </w:r>
          </w:p>
        </w:tc>
        <w:tc>
          <w:tcPr>
            <w:tcW w:w="2122" w:type="dxa"/>
            <w:vMerge w:val="restart"/>
            <w:vAlign w:val="top"/>
          </w:tcPr>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Jumlah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70" w:hRule="atLeast"/>
        </w:trPr>
        <w:tc>
          <w:tcPr>
            <w:tcW w:w="2122" w:type="dxa"/>
            <w:vAlign w:val="top"/>
          </w:tcPr>
          <w:p>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Laki-laki</w:t>
            </w:r>
          </w:p>
        </w:tc>
        <w:tc>
          <w:tcPr>
            <w:tcW w:w="2122" w:type="dxa"/>
            <w:vAlign w:val="top"/>
          </w:tcPr>
          <w:p>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Perempuan</w:t>
            </w:r>
          </w:p>
        </w:tc>
        <w:tc>
          <w:tcPr>
            <w:tcW w:w="2122" w:type="dxa"/>
            <w:vMerge w:val="continue"/>
            <w:vAlign w:val="top"/>
          </w:tcPr>
          <w:p>
            <w:pPr>
              <w:autoSpaceDE w:val="0"/>
              <w:autoSpaceDN w:val="0"/>
              <w:adjustRightInd w:val="0"/>
              <w:jc w:val="center"/>
              <w:rPr>
                <w:rFonts w:ascii="Times New Roman" w:hAnsi="Times New Roman" w:cs="Times New Roman"/>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22" w:type="dxa"/>
            <w:vAlign w:val="top"/>
          </w:tcPr>
          <w:p>
            <w:pPr>
              <w:autoSpaceDE w:val="0"/>
              <w:autoSpaceDN w:val="0"/>
              <w:adjustRightInd w:val="0"/>
              <w:spacing w:line="480" w:lineRule="auto"/>
              <w:jc w:val="center"/>
              <w:rPr>
                <w:rFonts w:ascii="Times New Roman" w:hAnsi="Times New Roman" w:cs="Times New Roman"/>
                <w:bCs/>
                <w:sz w:val="24"/>
                <w:szCs w:val="24"/>
              </w:rPr>
            </w:pPr>
            <w:r>
              <w:rPr>
                <w:rFonts w:ascii="Times New Roman" w:hAnsi="Times New Roman" w:cs="Times New Roman"/>
                <w:bCs/>
                <w:sz w:val="24"/>
                <w:szCs w:val="24"/>
              </w:rPr>
              <w:t>70(40%)</w:t>
            </w:r>
          </w:p>
        </w:tc>
        <w:tc>
          <w:tcPr>
            <w:tcW w:w="2122" w:type="dxa"/>
            <w:vAlign w:val="top"/>
          </w:tcPr>
          <w:p>
            <w:pPr>
              <w:autoSpaceDE w:val="0"/>
              <w:autoSpaceDN w:val="0"/>
              <w:adjustRightInd w:val="0"/>
              <w:spacing w:line="480" w:lineRule="auto"/>
              <w:jc w:val="center"/>
              <w:rPr>
                <w:rFonts w:ascii="Times New Roman" w:hAnsi="Times New Roman" w:cs="Times New Roman"/>
                <w:bCs/>
                <w:sz w:val="24"/>
                <w:szCs w:val="24"/>
              </w:rPr>
            </w:pPr>
            <w:r>
              <w:rPr>
                <w:rFonts w:ascii="Times New Roman" w:hAnsi="Times New Roman" w:cs="Times New Roman"/>
                <w:bCs/>
                <w:sz w:val="24"/>
                <w:szCs w:val="24"/>
              </w:rPr>
              <w:t>105(60%)</w:t>
            </w:r>
          </w:p>
        </w:tc>
        <w:tc>
          <w:tcPr>
            <w:tcW w:w="2122" w:type="dxa"/>
            <w:vAlign w:val="top"/>
          </w:tcPr>
          <w:p>
            <w:pPr>
              <w:autoSpaceDE w:val="0"/>
              <w:autoSpaceDN w:val="0"/>
              <w:adjustRightInd w:val="0"/>
              <w:spacing w:line="480" w:lineRule="auto"/>
              <w:jc w:val="center"/>
              <w:rPr>
                <w:rFonts w:ascii="Times New Roman" w:hAnsi="Times New Roman" w:cs="Times New Roman"/>
                <w:bCs/>
                <w:sz w:val="24"/>
                <w:szCs w:val="24"/>
              </w:rPr>
            </w:pPr>
            <w:r>
              <w:rPr>
                <w:rFonts w:ascii="Times New Roman" w:hAnsi="Times New Roman" w:cs="Times New Roman"/>
                <w:bCs/>
                <w:sz w:val="24"/>
                <w:szCs w:val="24"/>
              </w:rPr>
              <w:t>100%</w:t>
            </w:r>
          </w:p>
        </w:tc>
      </w:tr>
    </w:tbl>
    <w:p>
      <w:pPr>
        <w:ind w:left="0" w:firstLine="0"/>
        <w:rPr>
          <w:rFonts w:ascii="Arial" w:hAnsi="Arial" w:cs="Arial"/>
          <w:sz w:val="20"/>
          <w:szCs w:val="20"/>
        </w:rPr>
      </w:pPr>
      <w:r>
        <w:rPr>
          <w:rFonts w:ascii="Arial" w:hAnsi="Arial" w:cs="Arial"/>
          <w:sz w:val="20"/>
          <w:szCs w:val="20"/>
        </w:rPr>
        <w:t>Sumber: Data Primer diolah, 2014</w:t>
      </w:r>
    </w:p>
    <w:p>
      <w:pPr>
        <w:ind w:left="0" w:firstLine="0"/>
        <w:rPr>
          <w:rFonts w:ascii="Arial" w:hAnsi="Arial" w:cs="Arial"/>
          <w:sz w:val="20"/>
          <w:szCs w:val="20"/>
        </w:rPr>
      </w:pPr>
    </w:p>
    <w:p>
      <w:pPr>
        <w:autoSpaceDE w:val="0"/>
        <w:autoSpaceDN w:val="0"/>
        <w:adjustRightInd w:val="0"/>
        <w:spacing w:line="480" w:lineRule="auto"/>
        <w:ind w:left="0" w:firstLine="720"/>
        <w:jc w:val="both"/>
        <w:rPr>
          <w:rFonts w:ascii="Times New Roman" w:hAnsi="Times New Roman" w:cs="Times New Roman"/>
          <w:bCs/>
          <w:sz w:val="24"/>
          <w:szCs w:val="24"/>
        </w:rPr>
      </w:pPr>
      <w:r>
        <w:rPr>
          <w:rFonts w:ascii="Times New Roman" w:hAnsi="Times New Roman" w:cs="Times New Roman"/>
          <w:bCs/>
          <w:sz w:val="24"/>
          <w:szCs w:val="24"/>
        </w:rPr>
        <w:t>Dari tabel diatas menunjukkan bahwa pemanfaatan Portal Rumah Belajar lebih didominasi oleh pelajar perempuan yaitu sebanyak 105 responden  atau sebesar 60% .</w:t>
      </w:r>
    </w:p>
    <w:p>
      <w:pPr>
        <w:autoSpaceDE w:val="0"/>
        <w:autoSpaceDN w:val="0"/>
        <w:adjustRightInd w:val="0"/>
        <w:spacing w:line="480" w:lineRule="auto"/>
        <w:ind w:left="0" w:firstLine="720"/>
        <w:jc w:val="both"/>
        <w:rPr>
          <w:rFonts w:ascii="Times New Roman" w:hAnsi="Times New Roman" w:cs="Times New Roman"/>
          <w:bCs/>
          <w:sz w:val="24"/>
          <w:szCs w:val="24"/>
        </w:rPr>
      </w:pPr>
      <w:r>
        <w:rPr>
          <w:rFonts w:ascii="Times New Roman" w:hAnsi="Times New Roman" w:cs="Times New Roman"/>
          <w:bCs/>
          <w:sz w:val="24"/>
          <w:szCs w:val="24"/>
        </w:rPr>
        <w:t>Dan gambaran responden berdasarkan status responden dapat deperlihatkan pada tabel berikut:</w:t>
      </w:r>
    </w:p>
    <w:p>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 xml:space="preserve">Tabel 5.4    Frekwensi </w:t>
      </w:r>
      <w:r>
        <w:rPr>
          <w:rFonts w:ascii="Times New Roman" w:hAnsi="Times New Roman" w:cs="Times New Roman"/>
          <w:b/>
          <w:bCs/>
          <w:i/>
          <w:sz w:val="24"/>
          <w:szCs w:val="24"/>
        </w:rPr>
        <w:t xml:space="preserve">tabel berdasarkan </w:t>
      </w:r>
      <w:r>
        <w:rPr>
          <w:rFonts w:ascii="Times New Roman" w:hAnsi="Times New Roman" w:cs="Times New Roman"/>
          <w:b/>
          <w:bCs/>
          <w:sz w:val="24"/>
          <w:szCs w:val="24"/>
        </w:rPr>
        <w:t xml:space="preserve">Status Responden </w:t>
      </w:r>
    </w:p>
    <w:tbl>
      <w:tblPr>
        <w:tblW w:w="636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2122"/>
        <w:gridCol w:w="2122"/>
        <w:gridCol w:w="2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70" w:hRule="atLeast"/>
        </w:trPr>
        <w:tc>
          <w:tcPr>
            <w:tcW w:w="4244" w:type="dxa"/>
            <w:gridSpan w:val="2"/>
            <w:vAlign w:val="top"/>
          </w:tcPr>
          <w:p>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Status (dalam Jlh dan %)</w:t>
            </w:r>
          </w:p>
        </w:tc>
        <w:tc>
          <w:tcPr>
            <w:tcW w:w="2122" w:type="dxa"/>
            <w:vMerge w:val="restart"/>
            <w:vAlign w:val="top"/>
          </w:tcPr>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Jumlah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70" w:hRule="atLeast"/>
        </w:trPr>
        <w:tc>
          <w:tcPr>
            <w:tcW w:w="2122" w:type="dxa"/>
            <w:vAlign w:val="top"/>
          </w:tcPr>
          <w:p>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Guru</w:t>
            </w:r>
          </w:p>
        </w:tc>
        <w:tc>
          <w:tcPr>
            <w:tcW w:w="2122" w:type="dxa"/>
            <w:vAlign w:val="top"/>
          </w:tcPr>
          <w:p>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Siswa</w:t>
            </w:r>
          </w:p>
        </w:tc>
        <w:tc>
          <w:tcPr>
            <w:tcW w:w="2122" w:type="dxa"/>
            <w:vMerge w:val="continue"/>
            <w:vAlign w:val="top"/>
          </w:tcPr>
          <w:p>
            <w:pPr>
              <w:autoSpaceDE w:val="0"/>
              <w:autoSpaceDN w:val="0"/>
              <w:adjustRightInd w:val="0"/>
              <w:jc w:val="center"/>
              <w:rPr>
                <w:rFonts w:ascii="Times New Roman" w:hAnsi="Times New Roman" w:cs="Times New Roman"/>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22" w:type="dxa"/>
            <w:vAlign w:val="top"/>
          </w:tcPr>
          <w:p>
            <w:pPr>
              <w:autoSpaceDE w:val="0"/>
              <w:autoSpaceDN w:val="0"/>
              <w:adjustRightInd w:val="0"/>
              <w:spacing w:line="480" w:lineRule="auto"/>
              <w:jc w:val="center"/>
              <w:rPr>
                <w:rFonts w:ascii="Times New Roman" w:hAnsi="Times New Roman" w:cs="Times New Roman"/>
                <w:bCs/>
                <w:sz w:val="24"/>
                <w:szCs w:val="24"/>
              </w:rPr>
            </w:pPr>
            <w:r>
              <w:rPr>
                <w:rFonts w:ascii="Times New Roman" w:hAnsi="Times New Roman" w:cs="Times New Roman"/>
                <w:bCs/>
                <w:sz w:val="24"/>
                <w:szCs w:val="24"/>
              </w:rPr>
              <w:t>47(26.9%)</w:t>
            </w:r>
          </w:p>
        </w:tc>
        <w:tc>
          <w:tcPr>
            <w:tcW w:w="2122" w:type="dxa"/>
            <w:vAlign w:val="top"/>
          </w:tcPr>
          <w:p>
            <w:pPr>
              <w:autoSpaceDE w:val="0"/>
              <w:autoSpaceDN w:val="0"/>
              <w:adjustRightInd w:val="0"/>
              <w:spacing w:line="480" w:lineRule="auto"/>
              <w:jc w:val="center"/>
              <w:rPr>
                <w:rFonts w:ascii="Times New Roman" w:hAnsi="Times New Roman" w:cs="Times New Roman"/>
                <w:bCs/>
                <w:sz w:val="24"/>
                <w:szCs w:val="24"/>
              </w:rPr>
            </w:pPr>
            <w:r>
              <w:rPr>
                <w:rFonts w:ascii="Times New Roman" w:hAnsi="Times New Roman" w:cs="Times New Roman"/>
                <w:bCs/>
                <w:sz w:val="24"/>
                <w:szCs w:val="24"/>
              </w:rPr>
              <w:t>128(73.1%)</w:t>
            </w:r>
          </w:p>
        </w:tc>
        <w:tc>
          <w:tcPr>
            <w:tcW w:w="2122" w:type="dxa"/>
            <w:vAlign w:val="top"/>
          </w:tcPr>
          <w:p>
            <w:pPr>
              <w:autoSpaceDE w:val="0"/>
              <w:autoSpaceDN w:val="0"/>
              <w:adjustRightInd w:val="0"/>
              <w:spacing w:line="480" w:lineRule="auto"/>
              <w:jc w:val="center"/>
              <w:rPr>
                <w:rFonts w:ascii="Times New Roman" w:hAnsi="Times New Roman" w:cs="Times New Roman"/>
                <w:bCs/>
                <w:sz w:val="24"/>
                <w:szCs w:val="24"/>
              </w:rPr>
            </w:pPr>
            <w:r>
              <w:rPr>
                <w:rFonts w:ascii="Times New Roman" w:hAnsi="Times New Roman" w:cs="Times New Roman"/>
                <w:bCs/>
                <w:sz w:val="24"/>
                <w:szCs w:val="24"/>
              </w:rPr>
              <w:t>100%</w:t>
            </w:r>
          </w:p>
        </w:tc>
      </w:tr>
    </w:tbl>
    <w:p>
      <w:pPr>
        <w:ind w:left="0" w:firstLine="0"/>
        <w:rPr>
          <w:rFonts w:ascii="Arial" w:hAnsi="Arial" w:cs="Arial"/>
          <w:sz w:val="20"/>
          <w:szCs w:val="20"/>
        </w:rPr>
      </w:pPr>
      <w:r>
        <w:rPr>
          <w:rFonts w:ascii="Arial" w:hAnsi="Arial" w:cs="Arial"/>
          <w:sz w:val="20"/>
          <w:szCs w:val="20"/>
        </w:rPr>
        <w:t>Sumber: Data Primer diolah, 2014</w:t>
      </w:r>
    </w:p>
    <w:p>
      <w:pPr>
        <w:autoSpaceDE w:val="0"/>
        <w:autoSpaceDN w:val="0"/>
        <w:adjustRightInd w:val="0"/>
        <w:spacing w:line="360" w:lineRule="auto"/>
        <w:ind w:left="0" w:firstLine="720"/>
        <w:jc w:val="both"/>
        <w:rPr>
          <w:rFonts w:ascii="Times New Roman" w:hAnsi="Times New Roman" w:cs="Times New Roman"/>
          <w:bCs/>
          <w:color w:val="FF0000"/>
          <w:sz w:val="24"/>
          <w:szCs w:val="24"/>
        </w:rPr>
      </w:pPr>
    </w:p>
    <w:p>
      <w:pPr>
        <w:autoSpaceDE w:val="0"/>
        <w:autoSpaceDN w:val="0"/>
        <w:adjustRightInd w:val="0"/>
        <w:spacing w:line="480" w:lineRule="auto"/>
        <w:ind w:left="0" w:firstLine="720"/>
        <w:jc w:val="both"/>
        <w:rPr>
          <w:rFonts w:ascii="Times New Roman" w:hAnsi="Times New Roman" w:cs="Times New Roman"/>
          <w:bCs/>
          <w:sz w:val="24"/>
          <w:szCs w:val="24"/>
        </w:rPr>
      </w:pPr>
      <w:r>
        <w:rPr>
          <w:rFonts w:ascii="Times New Roman" w:hAnsi="Times New Roman" w:cs="Times New Roman"/>
          <w:bCs/>
          <w:sz w:val="24"/>
          <w:szCs w:val="24"/>
        </w:rPr>
        <w:t>Sedangkan tempat yang paling sering responden manfaatkan untuk membuka portal Rumah Belajar dan intensitas responden sudah mengunjungi portal rumah belajar dapat digambarkan pada tabel dibawah ini :</w:t>
      </w:r>
    </w:p>
    <w:p>
      <w:pPr>
        <w:autoSpaceDE w:val="0"/>
        <w:autoSpaceDN w:val="0"/>
        <w:adjustRightInd w:val="0"/>
        <w:spacing w:line="360" w:lineRule="auto"/>
        <w:ind w:left="0" w:firstLine="0"/>
        <w:jc w:val="both"/>
        <w:rPr>
          <w:rFonts w:ascii="Times New Roman" w:hAnsi="Times New Roman" w:cs="Times New Roman"/>
          <w:b/>
          <w:bCs/>
          <w:sz w:val="24"/>
          <w:szCs w:val="24"/>
        </w:rPr>
      </w:pPr>
      <w:r>
        <w:rPr>
          <w:rFonts w:ascii="Times New Roman" w:hAnsi="Times New Roman" w:cs="Times New Roman"/>
          <w:b/>
          <w:bCs/>
          <w:sz w:val="24"/>
          <w:szCs w:val="24"/>
        </w:rPr>
        <w:t>Tabel 5.5 Frekwensi tabel berdasarkan tempat paling sering digunakan untuk memanfaatkan Portal Rumah Belajar</w:t>
      </w:r>
    </w:p>
    <w:tbl>
      <w:tblPr>
        <w:tblW w:w="636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2122"/>
        <w:gridCol w:w="2122"/>
        <w:gridCol w:w="2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70" w:hRule="atLeast"/>
        </w:trPr>
        <w:tc>
          <w:tcPr>
            <w:tcW w:w="4244" w:type="dxa"/>
            <w:gridSpan w:val="2"/>
            <w:vAlign w:val="top"/>
          </w:tcPr>
          <w:p>
            <w:pPr>
              <w:autoSpaceDE w:val="0"/>
              <w:autoSpaceDN w:val="0"/>
              <w:adjustRightInd w:val="0"/>
              <w:ind w:left="34" w:firstLine="0"/>
              <w:jc w:val="both"/>
              <w:rPr>
                <w:rFonts w:ascii="Times New Roman" w:hAnsi="Times New Roman" w:cs="Times New Roman"/>
                <w:b/>
                <w:bCs/>
                <w:sz w:val="24"/>
                <w:szCs w:val="24"/>
              </w:rPr>
            </w:pPr>
            <w:r>
              <w:rPr>
                <w:rFonts w:ascii="Times New Roman" w:hAnsi="Times New Roman" w:cs="Times New Roman"/>
                <w:b/>
                <w:bCs/>
                <w:sz w:val="24"/>
                <w:szCs w:val="24"/>
              </w:rPr>
              <w:t>Tempat Paling Sering digunakan untuk memanfaatkan Portal Rumah Belajar(dalam Jlh dan %)</w:t>
            </w:r>
          </w:p>
        </w:tc>
        <w:tc>
          <w:tcPr>
            <w:tcW w:w="2122" w:type="dxa"/>
            <w:vMerge w:val="restart"/>
            <w:vAlign w:val="top"/>
          </w:tcPr>
          <w:p>
            <w:pPr>
              <w:autoSpaceDE w:val="0"/>
              <w:autoSpaceDN w:val="0"/>
              <w:adjustRightInd w:val="0"/>
              <w:jc w:val="center"/>
              <w:rPr>
                <w:rFonts w:ascii="Times New Roman" w:hAnsi="Times New Roman" w:cs="Times New Roman"/>
                <w:b/>
                <w:bCs/>
                <w:sz w:val="24"/>
                <w:szCs w:val="24"/>
              </w:rPr>
            </w:pPr>
          </w:p>
          <w:p>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Jumlah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270" w:hRule="atLeast"/>
        </w:trPr>
        <w:tc>
          <w:tcPr>
            <w:tcW w:w="2122" w:type="dxa"/>
            <w:vAlign w:val="top"/>
          </w:tcPr>
          <w:p>
            <w:pPr>
              <w:autoSpaceDE w:val="0"/>
              <w:autoSpaceDN w:val="0"/>
              <w:adjustRightInd w:val="0"/>
              <w:ind w:left="0" w:firstLine="0"/>
              <w:jc w:val="center"/>
              <w:rPr>
                <w:rFonts w:ascii="Times New Roman" w:hAnsi="Times New Roman" w:cs="Times New Roman"/>
                <w:b/>
                <w:bCs/>
                <w:sz w:val="24"/>
                <w:szCs w:val="24"/>
              </w:rPr>
            </w:pPr>
            <w:r>
              <w:rPr>
                <w:rFonts w:ascii="Times New Roman" w:hAnsi="Times New Roman" w:cs="Times New Roman"/>
                <w:b/>
                <w:bCs/>
                <w:sz w:val="24"/>
                <w:szCs w:val="24"/>
              </w:rPr>
              <w:t>Di Lingkungan Sekolah</w:t>
            </w:r>
          </w:p>
        </w:tc>
        <w:tc>
          <w:tcPr>
            <w:tcW w:w="2122" w:type="dxa"/>
            <w:vAlign w:val="top"/>
          </w:tcPr>
          <w:p>
            <w:pPr>
              <w:autoSpaceDE w:val="0"/>
              <w:autoSpaceDN w:val="0"/>
              <w:adjustRightInd w:val="0"/>
              <w:ind w:left="0" w:firstLine="0"/>
              <w:jc w:val="center"/>
              <w:rPr>
                <w:rFonts w:ascii="Times New Roman" w:hAnsi="Times New Roman" w:cs="Times New Roman"/>
                <w:b/>
                <w:bCs/>
                <w:sz w:val="24"/>
                <w:szCs w:val="24"/>
              </w:rPr>
            </w:pPr>
            <w:r>
              <w:rPr>
                <w:rFonts w:ascii="Times New Roman" w:hAnsi="Times New Roman" w:cs="Times New Roman"/>
                <w:b/>
                <w:bCs/>
                <w:sz w:val="24"/>
                <w:szCs w:val="24"/>
              </w:rPr>
              <w:t>Diluar lingkungan sekolah</w:t>
            </w:r>
          </w:p>
        </w:tc>
        <w:tc>
          <w:tcPr>
            <w:tcW w:w="2122" w:type="dxa"/>
            <w:vMerge w:val="continue"/>
            <w:vAlign w:val="top"/>
          </w:tcPr>
          <w:p>
            <w:pPr>
              <w:autoSpaceDE w:val="0"/>
              <w:autoSpaceDN w:val="0"/>
              <w:adjustRightInd w:val="0"/>
              <w:jc w:val="center"/>
              <w:rPr>
                <w:rFonts w:ascii="Times New Roman" w:hAnsi="Times New Roman" w:cs="Times New Roman"/>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122" w:type="dxa"/>
            <w:vAlign w:val="top"/>
          </w:tcPr>
          <w:p>
            <w:pPr>
              <w:autoSpaceDE w:val="0"/>
              <w:autoSpaceDN w:val="0"/>
              <w:adjustRightInd w:val="0"/>
              <w:spacing w:line="480" w:lineRule="auto"/>
              <w:jc w:val="center"/>
              <w:rPr>
                <w:rFonts w:ascii="Times New Roman" w:hAnsi="Times New Roman" w:cs="Times New Roman"/>
                <w:bCs/>
                <w:sz w:val="24"/>
                <w:szCs w:val="24"/>
              </w:rPr>
            </w:pPr>
            <w:r>
              <w:rPr>
                <w:rFonts w:ascii="Times New Roman" w:hAnsi="Times New Roman" w:cs="Times New Roman"/>
                <w:bCs/>
                <w:sz w:val="24"/>
                <w:szCs w:val="24"/>
              </w:rPr>
              <w:t>119(68%)</w:t>
            </w:r>
          </w:p>
        </w:tc>
        <w:tc>
          <w:tcPr>
            <w:tcW w:w="2122" w:type="dxa"/>
            <w:vAlign w:val="top"/>
          </w:tcPr>
          <w:p>
            <w:pPr>
              <w:autoSpaceDE w:val="0"/>
              <w:autoSpaceDN w:val="0"/>
              <w:adjustRightInd w:val="0"/>
              <w:spacing w:line="480" w:lineRule="auto"/>
              <w:jc w:val="center"/>
              <w:rPr>
                <w:rFonts w:ascii="Times New Roman" w:hAnsi="Times New Roman" w:cs="Times New Roman"/>
                <w:bCs/>
                <w:sz w:val="24"/>
                <w:szCs w:val="24"/>
              </w:rPr>
            </w:pPr>
            <w:r>
              <w:rPr>
                <w:rFonts w:ascii="Times New Roman" w:hAnsi="Times New Roman" w:cs="Times New Roman"/>
                <w:bCs/>
                <w:sz w:val="24"/>
                <w:szCs w:val="24"/>
              </w:rPr>
              <w:t>56(32%)</w:t>
            </w:r>
          </w:p>
        </w:tc>
        <w:tc>
          <w:tcPr>
            <w:tcW w:w="2122" w:type="dxa"/>
            <w:vAlign w:val="top"/>
          </w:tcPr>
          <w:p>
            <w:pPr>
              <w:autoSpaceDE w:val="0"/>
              <w:autoSpaceDN w:val="0"/>
              <w:adjustRightInd w:val="0"/>
              <w:spacing w:line="480" w:lineRule="auto"/>
              <w:jc w:val="center"/>
              <w:rPr>
                <w:rFonts w:ascii="Times New Roman" w:hAnsi="Times New Roman" w:cs="Times New Roman"/>
                <w:bCs/>
                <w:sz w:val="24"/>
                <w:szCs w:val="24"/>
              </w:rPr>
            </w:pPr>
            <w:r>
              <w:rPr>
                <w:rFonts w:ascii="Times New Roman" w:hAnsi="Times New Roman" w:cs="Times New Roman"/>
                <w:bCs/>
                <w:sz w:val="24"/>
                <w:szCs w:val="24"/>
              </w:rPr>
              <w:t>100%</w:t>
            </w:r>
          </w:p>
        </w:tc>
      </w:tr>
    </w:tbl>
    <w:p>
      <w:pPr>
        <w:ind w:left="0" w:firstLine="0"/>
        <w:rPr>
          <w:rFonts w:ascii="Times New Roman" w:hAnsi="Times New Roman" w:cs="Times New Roman"/>
          <w:sz w:val="20"/>
          <w:szCs w:val="20"/>
        </w:rPr>
      </w:pPr>
      <w:r>
        <w:rPr>
          <w:rFonts w:ascii="Times New Roman" w:hAnsi="Times New Roman" w:cs="Times New Roman"/>
          <w:sz w:val="20"/>
          <w:szCs w:val="20"/>
        </w:rPr>
        <w:t>Sumber: Data Primer diolah, 2014</w:t>
      </w:r>
    </w:p>
    <w:p>
      <w:pPr>
        <w:autoSpaceDE w:val="0"/>
        <w:autoSpaceDN w:val="0"/>
        <w:adjustRightInd w:val="0"/>
        <w:spacing w:line="360" w:lineRule="auto"/>
        <w:ind w:left="0" w:firstLine="0"/>
        <w:jc w:val="both"/>
        <w:rPr>
          <w:rFonts w:ascii="Times New Roman" w:hAnsi="Times New Roman" w:cs="Times New Roman"/>
          <w:bCs/>
          <w:color w:val="FF0000"/>
          <w:sz w:val="24"/>
          <w:szCs w:val="24"/>
        </w:rPr>
      </w:pPr>
    </w:p>
    <w:p>
      <w:pPr>
        <w:autoSpaceDE w:val="0"/>
        <w:autoSpaceDN w:val="0"/>
        <w:adjustRightInd w:val="0"/>
        <w:spacing w:line="360" w:lineRule="auto"/>
        <w:ind w:left="0" w:firstLine="0"/>
        <w:jc w:val="both"/>
        <w:rPr>
          <w:rFonts w:ascii="Times New Roman" w:hAnsi="Times New Roman" w:cs="Times New Roman"/>
          <w:bCs/>
          <w:color w:val="FF0000"/>
          <w:sz w:val="24"/>
          <w:szCs w:val="24"/>
        </w:rPr>
      </w:pPr>
    </w:p>
    <w:p>
      <w:pPr>
        <w:autoSpaceDE w:val="0"/>
        <w:autoSpaceDN w:val="0"/>
        <w:adjustRightInd w:val="0"/>
        <w:spacing w:line="360" w:lineRule="auto"/>
        <w:ind w:left="0" w:firstLine="0"/>
        <w:jc w:val="both"/>
        <w:rPr>
          <w:rFonts w:ascii="Times New Roman" w:hAnsi="Times New Roman" w:cs="Times New Roman"/>
          <w:b/>
          <w:bCs/>
          <w:sz w:val="24"/>
          <w:szCs w:val="24"/>
        </w:rPr>
      </w:pPr>
      <w:r>
        <w:rPr>
          <w:rFonts w:ascii="Times New Roman" w:hAnsi="Times New Roman" w:cs="Times New Roman"/>
          <w:b/>
          <w:bCs/>
          <w:sz w:val="24"/>
          <w:szCs w:val="24"/>
        </w:rPr>
        <w:t>Tabel 5.6 Frekwensi tabel berdasarkan intensitas memanfaatkan Portal Rumah Belajar</w:t>
      </w:r>
    </w:p>
    <w:tbl>
      <w:tblPr>
        <w:tblW w:w="637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1"/>
        <w:gridCol w:w="1843"/>
        <w:gridCol w:w="1842"/>
        <w:gridCol w:w="1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51" w:type="dxa"/>
            <w:vAlign w:val="top"/>
          </w:tcPr>
          <w:p>
            <w:pPr>
              <w:autoSpaceDE w:val="0"/>
              <w:autoSpaceDN w:val="0"/>
              <w:adjustRightInd w:val="0"/>
              <w:ind w:left="0" w:firstLine="0"/>
              <w:jc w:val="center"/>
              <w:rPr>
                <w:b/>
                <w:bCs/>
                <w:sz w:val="24"/>
                <w:szCs w:val="24"/>
              </w:rPr>
            </w:pPr>
            <w:r>
              <w:rPr>
                <w:b/>
                <w:bCs/>
                <w:sz w:val="24"/>
                <w:szCs w:val="24"/>
              </w:rPr>
              <w:t>No</w:t>
            </w:r>
          </w:p>
        </w:tc>
        <w:tc>
          <w:tcPr>
            <w:tcW w:w="1843" w:type="dxa"/>
            <w:vAlign w:val="top"/>
          </w:tcPr>
          <w:p>
            <w:pPr>
              <w:autoSpaceDE w:val="0"/>
              <w:autoSpaceDN w:val="0"/>
              <w:adjustRightInd w:val="0"/>
              <w:ind w:left="0" w:firstLine="0"/>
              <w:jc w:val="center"/>
              <w:rPr>
                <w:b/>
                <w:bCs/>
                <w:sz w:val="24"/>
                <w:szCs w:val="24"/>
              </w:rPr>
            </w:pPr>
            <w:r>
              <w:rPr>
                <w:b/>
                <w:bCs/>
                <w:sz w:val="24"/>
                <w:szCs w:val="24"/>
              </w:rPr>
              <w:t>Intensitas</w:t>
            </w:r>
          </w:p>
        </w:tc>
        <w:tc>
          <w:tcPr>
            <w:tcW w:w="1842" w:type="dxa"/>
            <w:vAlign w:val="top"/>
          </w:tcPr>
          <w:p>
            <w:pPr>
              <w:autoSpaceDE w:val="0"/>
              <w:autoSpaceDN w:val="0"/>
              <w:adjustRightInd w:val="0"/>
              <w:ind w:left="0" w:firstLine="0"/>
              <w:jc w:val="center"/>
              <w:rPr>
                <w:b/>
                <w:bCs/>
                <w:sz w:val="24"/>
                <w:szCs w:val="24"/>
              </w:rPr>
            </w:pPr>
            <w:r>
              <w:rPr>
                <w:b/>
                <w:bCs/>
                <w:sz w:val="24"/>
                <w:szCs w:val="24"/>
              </w:rPr>
              <w:t>Jumlah</w:t>
            </w:r>
          </w:p>
        </w:tc>
        <w:tc>
          <w:tcPr>
            <w:tcW w:w="1843" w:type="dxa"/>
            <w:vAlign w:val="top"/>
          </w:tcPr>
          <w:p>
            <w:pPr>
              <w:autoSpaceDE w:val="0"/>
              <w:autoSpaceDN w:val="0"/>
              <w:adjustRightInd w:val="0"/>
              <w:ind w:left="0" w:firstLine="0"/>
              <w:jc w:val="center"/>
              <w:rPr>
                <w:b/>
                <w:bCs/>
                <w:sz w:val="24"/>
                <w:szCs w:val="24"/>
              </w:rPr>
            </w:pPr>
            <w:r>
              <w:rPr>
                <w:b/>
                <w:bCs/>
                <w:sz w:val="24"/>
                <w:szCs w:val="24"/>
              </w:rPr>
              <w:t>Persentase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51" w:type="dxa"/>
            <w:vAlign w:val="top"/>
          </w:tcPr>
          <w:p>
            <w:pPr>
              <w:autoSpaceDE w:val="0"/>
              <w:autoSpaceDN w:val="0"/>
              <w:adjustRightInd w:val="0"/>
              <w:ind w:left="0" w:firstLine="0"/>
              <w:jc w:val="center"/>
              <w:rPr>
                <w:bCs/>
                <w:sz w:val="24"/>
                <w:szCs w:val="24"/>
              </w:rPr>
            </w:pPr>
            <w:r>
              <w:rPr>
                <w:bCs/>
                <w:sz w:val="24"/>
                <w:szCs w:val="24"/>
              </w:rPr>
              <w:t>1</w:t>
            </w:r>
          </w:p>
        </w:tc>
        <w:tc>
          <w:tcPr>
            <w:tcW w:w="1843" w:type="dxa"/>
            <w:vAlign w:val="top"/>
          </w:tcPr>
          <w:p>
            <w:pPr>
              <w:autoSpaceDE w:val="0"/>
              <w:autoSpaceDN w:val="0"/>
              <w:adjustRightInd w:val="0"/>
              <w:ind w:left="0" w:firstLine="0"/>
              <w:jc w:val="both"/>
              <w:rPr>
                <w:bCs/>
                <w:sz w:val="24"/>
                <w:szCs w:val="24"/>
              </w:rPr>
            </w:pPr>
            <w:r>
              <w:rPr>
                <w:bCs/>
                <w:sz w:val="24"/>
                <w:szCs w:val="24"/>
              </w:rPr>
              <w:t>1-4 kali</w:t>
            </w:r>
          </w:p>
        </w:tc>
        <w:tc>
          <w:tcPr>
            <w:tcW w:w="1842" w:type="dxa"/>
            <w:vAlign w:val="top"/>
          </w:tcPr>
          <w:p>
            <w:pPr>
              <w:autoSpaceDE w:val="0"/>
              <w:autoSpaceDN w:val="0"/>
              <w:adjustRightInd w:val="0"/>
              <w:ind w:left="0" w:firstLine="0"/>
              <w:jc w:val="center"/>
              <w:rPr>
                <w:bCs/>
                <w:sz w:val="24"/>
                <w:szCs w:val="24"/>
              </w:rPr>
            </w:pPr>
            <w:r>
              <w:rPr>
                <w:bCs/>
                <w:sz w:val="24"/>
                <w:szCs w:val="24"/>
              </w:rPr>
              <w:t>112</w:t>
            </w:r>
          </w:p>
        </w:tc>
        <w:tc>
          <w:tcPr>
            <w:tcW w:w="1843" w:type="dxa"/>
            <w:vAlign w:val="top"/>
          </w:tcPr>
          <w:p>
            <w:pPr>
              <w:autoSpaceDE w:val="0"/>
              <w:autoSpaceDN w:val="0"/>
              <w:adjustRightInd w:val="0"/>
              <w:ind w:left="0" w:firstLine="0"/>
              <w:jc w:val="center"/>
              <w:rPr>
                <w:bCs/>
                <w:sz w:val="24"/>
                <w:szCs w:val="24"/>
              </w:rPr>
            </w:pPr>
            <w:r>
              <w:rPr>
                <w:bCs/>
                <w:sz w:val="24"/>
                <w:szCs w:val="24"/>
              </w:rPr>
              <w:t>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51" w:type="dxa"/>
            <w:vAlign w:val="top"/>
          </w:tcPr>
          <w:p>
            <w:pPr>
              <w:autoSpaceDE w:val="0"/>
              <w:autoSpaceDN w:val="0"/>
              <w:adjustRightInd w:val="0"/>
              <w:ind w:left="0" w:firstLine="0"/>
              <w:jc w:val="center"/>
              <w:rPr>
                <w:bCs/>
                <w:sz w:val="24"/>
                <w:szCs w:val="24"/>
              </w:rPr>
            </w:pPr>
            <w:r>
              <w:rPr>
                <w:bCs/>
                <w:sz w:val="24"/>
                <w:szCs w:val="24"/>
              </w:rPr>
              <w:t>2</w:t>
            </w:r>
          </w:p>
        </w:tc>
        <w:tc>
          <w:tcPr>
            <w:tcW w:w="1843" w:type="dxa"/>
            <w:vAlign w:val="top"/>
          </w:tcPr>
          <w:p>
            <w:pPr>
              <w:autoSpaceDE w:val="0"/>
              <w:autoSpaceDN w:val="0"/>
              <w:adjustRightInd w:val="0"/>
              <w:ind w:left="0" w:firstLine="0"/>
              <w:jc w:val="both"/>
              <w:rPr>
                <w:bCs/>
                <w:sz w:val="24"/>
                <w:szCs w:val="24"/>
              </w:rPr>
            </w:pPr>
            <w:r>
              <w:rPr>
                <w:bCs/>
                <w:sz w:val="24"/>
                <w:szCs w:val="24"/>
              </w:rPr>
              <w:t>5-8 kali</w:t>
            </w:r>
          </w:p>
        </w:tc>
        <w:tc>
          <w:tcPr>
            <w:tcW w:w="1842" w:type="dxa"/>
            <w:vAlign w:val="top"/>
          </w:tcPr>
          <w:p>
            <w:pPr>
              <w:autoSpaceDE w:val="0"/>
              <w:autoSpaceDN w:val="0"/>
              <w:adjustRightInd w:val="0"/>
              <w:ind w:left="0" w:firstLine="0"/>
              <w:jc w:val="center"/>
              <w:rPr>
                <w:bCs/>
                <w:sz w:val="24"/>
                <w:szCs w:val="24"/>
              </w:rPr>
            </w:pPr>
            <w:r>
              <w:rPr>
                <w:bCs/>
                <w:sz w:val="24"/>
                <w:szCs w:val="24"/>
              </w:rPr>
              <w:t>21</w:t>
            </w:r>
          </w:p>
        </w:tc>
        <w:tc>
          <w:tcPr>
            <w:tcW w:w="1843" w:type="dxa"/>
            <w:vAlign w:val="top"/>
          </w:tcPr>
          <w:p>
            <w:pPr>
              <w:autoSpaceDE w:val="0"/>
              <w:autoSpaceDN w:val="0"/>
              <w:adjustRightInd w:val="0"/>
              <w:ind w:left="0" w:firstLine="0"/>
              <w:jc w:val="center"/>
              <w:rPr>
                <w:bCs/>
                <w:sz w:val="24"/>
                <w:szCs w:val="24"/>
              </w:rPr>
            </w:pPr>
            <w:r>
              <w:rPr>
                <w:bCs/>
                <w:sz w:val="24"/>
                <w:szCs w:val="24"/>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51" w:type="dxa"/>
            <w:vAlign w:val="top"/>
          </w:tcPr>
          <w:p>
            <w:pPr>
              <w:autoSpaceDE w:val="0"/>
              <w:autoSpaceDN w:val="0"/>
              <w:adjustRightInd w:val="0"/>
              <w:ind w:left="0" w:firstLine="0"/>
              <w:jc w:val="center"/>
              <w:rPr>
                <w:bCs/>
                <w:sz w:val="24"/>
                <w:szCs w:val="24"/>
              </w:rPr>
            </w:pPr>
            <w:r>
              <w:rPr>
                <w:bCs/>
                <w:sz w:val="24"/>
                <w:szCs w:val="24"/>
              </w:rPr>
              <w:t>3</w:t>
            </w:r>
          </w:p>
        </w:tc>
        <w:tc>
          <w:tcPr>
            <w:tcW w:w="1843" w:type="dxa"/>
            <w:vAlign w:val="top"/>
          </w:tcPr>
          <w:p>
            <w:pPr>
              <w:autoSpaceDE w:val="0"/>
              <w:autoSpaceDN w:val="0"/>
              <w:adjustRightInd w:val="0"/>
              <w:ind w:left="0" w:firstLine="0"/>
              <w:jc w:val="both"/>
              <w:rPr>
                <w:bCs/>
                <w:sz w:val="24"/>
                <w:szCs w:val="24"/>
              </w:rPr>
            </w:pPr>
            <w:r>
              <w:rPr>
                <w:bCs/>
                <w:sz w:val="24"/>
                <w:szCs w:val="24"/>
              </w:rPr>
              <w:t>8-12 kali</w:t>
            </w:r>
          </w:p>
        </w:tc>
        <w:tc>
          <w:tcPr>
            <w:tcW w:w="1842" w:type="dxa"/>
            <w:vAlign w:val="top"/>
          </w:tcPr>
          <w:p>
            <w:pPr>
              <w:autoSpaceDE w:val="0"/>
              <w:autoSpaceDN w:val="0"/>
              <w:adjustRightInd w:val="0"/>
              <w:ind w:left="0" w:firstLine="0"/>
              <w:jc w:val="center"/>
              <w:rPr>
                <w:bCs/>
                <w:sz w:val="24"/>
                <w:szCs w:val="24"/>
              </w:rPr>
            </w:pPr>
            <w:r>
              <w:rPr>
                <w:bCs/>
                <w:sz w:val="24"/>
                <w:szCs w:val="24"/>
              </w:rPr>
              <w:t>17</w:t>
            </w:r>
          </w:p>
        </w:tc>
        <w:tc>
          <w:tcPr>
            <w:tcW w:w="1843" w:type="dxa"/>
            <w:vAlign w:val="top"/>
          </w:tcPr>
          <w:p>
            <w:pPr>
              <w:autoSpaceDE w:val="0"/>
              <w:autoSpaceDN w:val="0"/>
              <w:adjustRightInd w:val="0"/>
              <w:ind w:left="0" w:firstLine="0"/>
              <w:jc w:val="center"/>
              <w:rPr>
                <w:bCs/>
                <w:sz w:val="24"/>
                <w:szCs w:val="24"/>
              </w:rPr>
            </w:pPr>
            <w:r>
              <w:rPr>
                <w:bCs/>
                <w:sz w:val="24"/>
                <w:szCs w:val="24"/>
              </w:rPr>
              <w:t>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51" w:type="dxa"/>
            <w:vAlign w:val="top"/>
          </w:tcPr>
          <w:p>
            <w:pPr>
              <w:autoSpaceDE w:val="0"/>
              <w:autoSpaceDN w:val="0"/>
              <w:adjustRightInd w:val="0"/>
              <w:ind w:left="0" w:firstLine="0"/>
              <w:jc w:val="center"/>
              <w:rPr>
                <w:bCs/>
                <w:sz w:val="24"/>
                <w:szCs w:val="24"/>
              </w:rPr>
            </w:pPr>
            <w:r>
              <w:rPr>
                <w:bCs/>
                <w:sz w:val="24"/>
                <w:szCs w:val="24"/>
              </w:rPr>
              <w:t>4</w:t>
            </w:r>
          </w:p>
        </w:tc>
        <w:tc>
          <w:tcPr>
            <w:tcW w:w="1843" w:type="dxa"/>
            <w:vAlign w:val="top"/>
          </w:tcPr>
          <w:p>
            <w:pPr>
              <w:autoSpaceDE w:val="0"/>
              <w:autoSpaceDN w:val="0"/>
              <w:adjustRightInd w:val="0"/>
              <w:jc w:val="both"/>
              <w:rPr>
                <w:bCs/>
                <w:sz w:val="24"/>
                <w:szCs w:val="24"/>
              </w:rPr>
            </w:pPr>
            <w:r>
              <w:rPr>
                <w:bCs/>
                <w:sz w:val="24"/>
                <w:szCs w:val="24"/>
              </w:rPr>
              <w:t>&gt;12 kali</w:t>
            </w:r>
          </w:p>
        </w:tc>
        <w:tc>
          <w:tcPr>
            <w:tcW w:w="1842" w:type="dxa"/>
            <w:vAlign w:val="top"/>
          </w:tcPr>
          <w:p>
            <w:pPr>
              <w:autoSpaceDE w:val="0"/>
              <w:autoSpaceDN w:val="0"/>
              <w:adjustRightInd w:val="0"/>
              <w:ind w:left="0" w:firstLine="0"/>
              <w:jc w:val="center"/>
              <w:rPr>
                <w:bCs/>
                <w:sz w:val="24"/>
                <w:szCs w:val="24"/>
              </w:rPr>
            </w:pPr>
            <w:r>
              <w:rPr>
                <w:bCs/>
                <w:sz w:val="24"/>
                <w:szCs w:val="24"/>
              </w:rPr>
              <w:t>25</w:t>
            </w:r>
          </w:p>
        </w:tc>
        <w:tc>
          <w:tcPr>
            <w:tcW w:w="1843" w:type="dxa"/>
            <w:vAlign w:val="top"/>
          </w:tcPr>
          <w:p>
            <w:pPr>
              <w:autoSpaceDE w:val="0"/>
              <w:autoSpaceDN w:val="0"/>
              <w:adjustRightInd w:val="0"/>
              <w:ind w:left="0" w:firstLine="0"/>
              <w:jc w:val="center"/>
              <w:rPr>
                <w:bCs/>
                <w:sz w:val="24"/>
                <w:szCs w:val="24"/>
              </w:rPr>
            </w:pPr>
            <w:r>
              <w:rPr>
                <w:bCs/>
                <w:sz w:val="24"/>
                <w:szCs w:val="24"/>
              </w:rPr>
              <w:t>14.3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694" w:type="dxa"/>
            <w:gridSpan w:val="2"/>
            <w:vAlign w:val="top"/>
          </w:tcPr>
          <w:p>
            <w:pPr>
              <w:autoSpaceDE w:val="0"/>
              <w:autoSpaceDN w:val="0"/>
              <w:adjustRightInd w:val="0"/>
              <w:jc w:val="center"/>
              <w:rPr>
                <w:bCs/>
                <w:sz w:val="24"/>
                <w:szCs w:val="24"/>
              </w:rPr>
            </w:pPr>
            <w:r>
              <w:rPr>
                <w:bCs/>
                <w:sz w:val="24"/>
                <w:szCs w:val="24"/>
              </w:rPr>
              <w:t>Jumlah</w:t>
            </w:r>
          </w:p>
        </w:tc>
        <w:tc>
          <w:tcPr>
            <w:tcW w:w="1842" w:type="dxa"/>
            <w:vAlign w:val="top"/>
          </w:tcPr>
          <w:p>
            <w:pPr>
              <w:autoSpaceDE w:val="0"/>
              <w:autoSpaceDN w:val="0"/>
              <w:adjustRightInd w:val="0"/>
              <w:ind w:left="0" w:firstLine="0"/>
              <w:jc w:val="center"/>
              <w:rPr>
                <w:bCs/>
                <w:sz w:val="24"/>
                <w:szCs w:val="24"/>
              </w:rPr>
            </w:pPr>
            <w:r>
              <w:rPr>
                <w:bCs/>
                <w:sz w:val="24"/>
                <w:szCs w:val="24"/>
              </w:rPr>
              <w:t>175</w:t>
            </w:r>
          </w:p>
        </w:tc>
        <w:tc>
          <w:tcPr>
            <w:tcW w:w="1843" w:type="dxa"/>
            <w:vAlign w:val="top"/>
          </w:tcPr>
          <w:p>
            <w:pPr>
              <w:autoSpaceDE w:val="0"/>
              <w:autoSpaceDN w:val="0"/>
              <w:adjustRightInd w:val="0"/>
              <w:ind w:left="0" w:firstLine="0"/>
              <w:jc w:val="center"/>
              <w:rPr>
                <w:bCs/>
                <w:sz w:val="24"/>
                <w:szCs w:val="24"/>
              </w:rPr>
            </w:pPr>
            <w:r>
              <w:rPr>
                <w:bCs/>
                <w:sz w:val="24"/>
                <w:szCs w:val="24"/>
              </w:rPr>
              <w:t>100</w:t>
            </w:r>
          </w:p>
        </w:tc>
      </w:tr>
    </w:tbl>
    <w:p>
      <w:pPr>
        <w:ind w:left="0" w:firstLine="0"/>
        <w:rPr>
          <w:rFonts w:ascii="Times New Roman" w:hAnsi="Times New Roman" w:cs="Times New Roman"/>
          <w:sz w:val="20"/>
          <w:szCs w:val="20"/>
        </w:rPr>
      </w:pPr>
      <w:r>
        <w:rPr>
          <w:rFonts w:ascii="Times New Roman" w:hAnsi="Times New Roman" w:cs="Times New Roman"/>
          <w:sz w:val="20"/>
          <w:szCs w:val="20"/>
        </w:rPr>
        <w:t>Sumber: Data Primer diolah, 2014</w:t>
      </w:r>
    </w:p>
    <w:p>
      <w:pPr>
        <w:ind w:left="0" w:firstLine="0"/>
        <w:rPr>
          <w:rFonts w:ascii="Arial" w:hAnsi="Arial" w:cs="Arial"/>
          <w:sz w:val="20"/>
          <w:szCs w:val="20"/>
        </w:rPr>
      </w:pPr>
    </w:p>
    <w:p>
      <w:pPr>
        <w:autoSpaceDE w:val="0"/>
        <w:autoSpaceDN w:val="0"/>
        <w:adjustRightInd w:val="0"/>
        <w:spacing w:line="480" w:lineRule="auto"/>
        <w:ind w:left="0" w:firstLine="720"/>
        <w:jc w:val="both"/>
        <w:rPr>
          <w:rFonts w:ascii="Times New Roman" w:hAnsi="Times New Roman" w:cs="Times New Roman"/>
          <w:bCs/>
          <w:sz w:val="24"/>
          <w:szCs w:val="24"/>
        </w:rPr>
      </w:pPr>
      <w:r>
        <w:rPr>
          <w:rFonts w:ascii="Times New Roman" w:hAnsi="Times New Roman" w:cs="Times New Roman"/>
          <w:bCs/>
          <w:sz w:val="24"/>
          <w:szCs w:val="24"/>
        </w:rPr>
        <w:t>Dari tabel diatas intensitas pengguna yang sudah memanfaatkan portal Rumah Belajar yaitu sebanyak 1-4 kali berjumlah 112 orang (64%). Ini disebabkan karena tidak adanya sosialisasi dari Diknas mengenai keberadaan Portal rumah belajar, para siswa bahkan para guru ada yang belum  mengetahui sama sekali adanya portal rumah belajar.</w:t>
      </w:r>
    </w:p>
    <w:p>
      <w:pPr>
        <w:autoSpaceDE w:val="0"/>
        <w:autoSpaceDN w:val="0"/>
        <w:adjustRightInd w:val="0"/>
        <w:spacing w:line="360" w:lineRule="auto"/>
        <w:ind w:left="0" w:firstLine="0"/>
        <w:jc w:val="both"/>
        <w:rPr>
          <w:rFonts w:ascii="Times New Roman" w:hAnsi="Times New Roman" w:cs="Times New Roman"/>
          <w:color w:val="FF0000"/>
          <w:sz w:val="28"/>
          <w:szCs w:val="28"/>
        </w:rPr>
      </w:pPr>
    </w:p>
    <w:p>
      <w:pPr>
        <w:pStyle w:val="18"/>
        <w:numPr>
          <w:ilvl w:val="1"/>
          <w:numId w:val="19"/>
        </w:numPr>
        <w:autoSpaceDE w:val="0"/>
        <w:autoSpaceDN w:val="0"/>
        <w:adjustRightInd w:val="0"/>
        <w:spacing w:line="360" w:lineRule="auto"/>
        <w:ind w:left="284" w:hanging="284"/>
        <w:jc w:val="both"/>
        <w:rPr>
          <w:rFonts w:ascii="Times New Roman" w:hAnsi="Times New Roman" w:cs="Times New Roman"/>
          <w:b/>
          <w:sz w:val="28"/>
          <w:szCs w:val="28"/>
        </w:rPr>
      </w:pPr>
      <w:r>
        <w:rPr>
          <w:rFonts w:ascii="Times New Roman" w:hAnsi="Times New Roman" w:cs="Times New Roman"/>
          <w:b/>
          <w:sz w:val="28"/>
          <w:szCs w:val="28"/>
        </w:rPr>
        <w:t xml:space="preserve"> Deskripsi Variabel Penelitian</w:t>
      </w:r>
      <w:r>
        <w:rPr>
          <w:rFonts w:ascii="Times New Roman" w:hAnsi="Times New Roman" w:cs="Times New Roman"/>
          <w:b/>
          <w:bCs/>
          <w:sz w:val="28"/>
          <w:szCs w:val="28"/>
        </w:rPr>
        <w:t xml:space="preserve"> </w:t>
      </w:r>
    </w:p>
    <w:p>
      <w:pPr>
        <w:autoSpaceDE w:val="0"/>
        <w:autoSpaceDN w:val="0"/>
        <w:adjustRightInd w:val="0"/>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Deskripsi variabel hasil penelitian memaparkan kondisi respon responden dalam memberikan tanggapan pada kuesioner yang diberikan. </w:t>
      </w:r>
    </w:p>
    <w:p>
      <w:pPr>
        <w:pStyle w:val="18"/>
        <w:numPr>
          <w:ilvl w:val="2"/>
          <w:numId w:val="19"/>
        </w:numPr>
        <w:autoSpaceDE w:val="0"/>
        <w:autoSpaceDN w:val="0"/>
        <w:adjustRightInd w:val="0"/>
        <w:spacing w:line="480" w:lineRule="auto"/>
        <w:ind w:left="709"/>
        <w:jc w:val="both"/>
        <w:rPr>
          <w:rFonts w:ascii="Times New Roman" w:hAnsi="Times New Roman" w:cs="Times New Roman"/>
          <w:b/>
          <w:sz w:val="24"/>
          <w:szCs w:val="24"/>
        </w:rPr>
      </w:pPr>
      <w:r>
        <w:rPr>
          <w:rFonts w:ascii="Times New Roman" w:hAnsi="Times New Roman" w:cs="Times New Roman"/>
          <w:b/>
          <w:sz w:val="24"/>
          <w:szCs w:val="24"/>
        </w:rPr>
        <w:t>Penjelasan Responden Terhadap Variabel Usability</w:t>
      </w:r>
    </w:p>
    <w:p>
      <w:pPr>
        <w:pStyle w:val="18"/>
        <w:autoSpaceDE w:val="0"/>
        <w:autoSpaceDN w:val="0"/>
        <w:adjustRightInd w:val="0"/>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jawaban responden atas pertanyaan mengenai variabel usability yang digunakan Portal Rumah Belajar dapat dilihat pada tabel 5.7 dibawah ini:</w:t>
      </w:r>
    </w:p>
    <w:p>
      <w:pPr>
        <w:pStyle w:val="18"/>
        <w:autoSpaceDE w:val="0"/>
        <w:autoSpaceDN w:val="0"/>
        <w:adjustRightInd w:val="0"/>
        <w:spacing w:line="480" w:lineRule="auto"/>
        <w:ind w:left="0" w:firstLine="709"/>
        <w:jc w:val="both"/>
        <w:rPr>
          <w:rFonts w:ascii="Times New Roman" w:hAnsi="Times New Roman" w:cs="Times New Roman"/>
          <w:sz w:val="24"/>
          <w:szCs w:val="24"/>
        </w:rPr>
      </w:pPr>
    </w:p>
    <w:p>
      <w:pPr>
        <w:pStyle w:val="18"/>
        <w:autoSpaceDE w:val="0"/>
        <w:autoSpaceDN w:val="0"/>
        <w:adjustRightInd w:val="0"/>
        <w:spacing w:line="480" w:lineRule="auto"/>
        <w:ind w:left="0" w:firstLine="709"/>
        <w:jc w:val="both"/>
        <w:rPr>
          <w:rFonts w:ascii="Times New Roman" w:hAnsi="Times New Roman" w:cs="Times New Roman"/>
          <w:sz w:val="24"/>
          <w:szCs w:val="24"/>
        </w:rPr>
      </w:pPr>
    </w:p>
    <w:p>
      <w:pPr>
        <w:pStyle w:val="18"/>
        <w:autoSpaceDE w:val="0"/>
        <w:autoSpaceDN w:val="0"/>
        <w:adjustRightInd w:val="0"/>
        <w:spacing w:line="480" w:lineRule="auto"/>
        <w:ind w:left="0" w:firstLine="709"/>
        <w:jc w:val="both"/>
        <w:rPr>
          <w:rFonts w:ascii="Times New Roman" w:hAnsi="Times New Roman" w:cs="Times New Roman"/>
          <w:sz w:val="24"/>
          <w:szCs w:val="24"/>
        </w:rPr>
      </w:pPr>
    </w:p>
    <w:p>
      <w:pPr>
        <w:pStyle w:val="18"/>
        <w:autoSpaceDE w:val="0"/>
        <w:autoSpaceDN w:val="0"/>
        <w:adjustRightInd w:val="0"/>
        <w:spacing w:line="480" w:lineRule="auto"/>
        <w:ind w:left="0" w:firstLine="709"/>
        <w:jc w:val="both"/>
        <w:rPr>
          <w:rFonts w:ascii="Times New Roman" w:hAnsi="Times New Roman" w:cs="Times New Roman"/>
          <w:sz w:val="24"/>
          <w:szCs w:val="24"/>
        </w:rPr>
      </w:pPr>
    </w:p>
    <w:p>
      <w:pPr>
        <w:autoSpaceDE w:val="0"/>
        <w:autoSpaceDN w:val="0"/>
        <w:adjustRightInd w:val="0"/>
        <w:spacing w:line="480" w:lineRule="auto"/>
        <w:ind w:left="0" w:firstLine="0"/>
        <w:jc w:val="both"/>
        <w:rPr>
          <w:rFonts w:ascii="Times New Roman" w:hAnsi="Times New Roman" w:cs="Times New Roman"/>
          <w:b/>
          <w:i/>
          <w:sz w:val="24"/>
          <w:szCs w:val="24"/>
        </w:rPr>
      </w:pPr>
      <w:r>
        <w:rPr>
          <w:rFonts w:ascii="Times New Roman" w:hAnsi="Times New Roman" w:cs="Times New Roman"/>
          <w:b/>
          <w:i/>
          <w:sz w:val="24"/>
          <w:szCs w:val="24"/>
        </w:rPr>
        <w:t>Tabel 5.7 Jumlah Responden dan Persentase jawaban responden terhadap variabel Usability</w:t>
      </w:r>
    </w:p>
    <w:tbl>
      <w:tblPr>
        <w:tblW w:w="8931" w:type="dxa"/>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0"/>
        <w:gridCol w:w="425"/>
        <w:gridCol w:w="709"/>
        <w:gridCol w:w="567"/>
        <w:gridCol w:w="709"/>
        <w:gridCol w:w="708"/>
        <w:gridCol w:w="567"/>
        <w:gridCol w:w="708"/>
        <w:gridCol w:w="710"/>
        <w:gridCol w:w="708"/>
        <w:gridCol w:w="709"/>
        <w:gridCol w:w="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60" w:type="dxa"/>
            <w:vMerge w:val="restart"/>
            <w:vAlign w:val="top"/>
          </w:tcPr>
          <w:p>
            <w:pPr>
              <w:autoSpaceDE w:val="0"/>
              <w:autoSpaceDN w:val="0"/>
              <w:adjustRightInd w:val="0"/>
              <w:ind w:left="0" w:firstLine="0"/>
              <w:jc w:val="center"/>
              <w:rPr>
                <w:b/>
                <w:i/>
                <w:sz w:val="24"/>
                <w:szCs w:val="24"/>
              </w:rPr>
            </w:pPr>
          </w:p>
          <w:p>
            <w:pPr>
              <w:autoSpaceDE w:val="0"/>
              <w:autoSpaceDN w:val="0"/>
              <w:adjustRightInd w:val="0"/>
              <w:ind w:left="0" w:firstLine="0"/>
              <w:jc w:val="center"/>
              <w:rPr>
                <w:b/>
                <w:i/>
                <w:sz w:val="24"/>
                <w:szCs w:val="24"/>
              </w:rPr>
            </w:pPr>
            <w:r>
              <w:rPr>
                <w:b/>
                <w:i/>
                <w:sz w:val="24"/>
                <w:szCs w:val="24"/>
              </w:rPr>
              <w:t>Pertanyaan</w:t>
            </w:r>
          </w:p>
        </w:tc>
        <w:tc>
          <w:tcPr>
            <w:tcW w:w="3118" w:type="dxa"/>
            <w:gridSpan w:val="5"/>
            <w:vAlign w:val="top"/>
          </w:tcPr>
          <w:p>
            <w:pPr>
              <w:autoSpaceDE w:val="0"/>
              <w:autoSpaceDN w:val="0"/>
              <w:adjustRightInd w:val="0"/>
              <w:ind w:left="0" w:firstLine="0"/>
              <w:jc w:val="center"/>
              <w:rPr>
                <w:b/>
                <w:i/>
                <w:sz w:val="24"/>
                <w:szCs w:val="24"/>
              </w:rPr>
            </w:pPr>
            <w:r>
              <w:rPr>
                <w:b/>
                <w:i/>
                <w:sz w:val="24"/>
                <w:szCs w:val="24"/>
              </w:rPr>
              <w:t>Kategori</w:t>
            </w:r>
          </w:p>
        </w:tc>
        <w:tc>
          <w:tcPr>
            <w:tcW w:w="3402" w:type="dxa"/>
            <w:gridSpan w:val="5"/>
            <w:vAlign w:val="top"/>
          </w:tcPr>
          <w:p>
            <w:pPr>
              <w:autoSpaceDE w:val="0"/>
              <w:autoSpaceDN w:val="0"/>
              <w:adjustRightInd w:val="0"/>
              <w:ind w:left="0" w:firstLine="0"/>
              <w:jc w:val="center"/>
              <w:rPr>
                <w:b/>
                <w:i/>
                <w:sz w:val="24"/>
                <w:szCs w:val="24"/>
              </w:rPr>
            </w:pPr>
            <w:r>
              <w:rPr>
                <w:b/>
                <w:i/>
                <w:sz w:val="24"/>
                <w:szCs w:val="24"/>
              </w:rPr>
              <w:t>Presentasi</w:t>
            </w:r>
          </w:p>
        </w:tc>
        <w:tc>
          <w:tcPr>
            <w:tcW w:w="851" w:type="dxa"/>
            <w:vMerge w:val="restart"/>
            <w:vAlign w:val="top"/>
          </w:tcPr>
          <w:p>
            <w:pPr>
              <w:autoSpaceDE w:val="0"/>
              <w:autoSpaceDN w:val="0"/>
              <w:adjustRightInd w:val="0"/>
              <w:ind w:left="0" w:firstLine="0"/>
              <w:jc w:val="center"/>
              <w:rPr>
                <w:b/>
                <w:i/>
                <w:sz w:val="24"/>
                <w:szCs w:val="24"/>
              </w:rPr>
            </w:pPr>
            <w:r>
              <w:rPr>
                <w:b/>
                <w:i/>
                <w:sz w:val="24"/>
                <w:szCs w:val="24"/>
              </w:rPr>
              <w:t>Total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60" w:type="dxa"/>
            <w:vMerge w:val="continue"/>
            <w:vAlign w:val="top"/>
          </w:tcPr>
          <w:p>
            <w:pPr>
              <w:autoSpaceDE w:val="0"/>
              <w:autoSpaceDN w:val="0"/>
              <w:adjustRightInd w:val="0"/>
              <w:ind w:left="0" w:firstLine="0"/>
              <w:jc w:val="both"/>
              <w:rPr>
                <w:color w:val="FF0000"/>
                <w:sz w:val="24"/>
                <w:szCs w:val="24"/>
              </w:rPr>
            </w:pPr>
          </w:p>
        </w:tc>
        <w:tc>
          <w:tcPr>
            <w:tcW w:w="425" w:type="dxa"/>
            <w:vAlign w:val="top"/>
          </w:tcPr>
          <w:p>
            <w:pPr>
              <w:autoSpaceDE w:val="0"/>
              <w:autoSpaceDN w:val="0"/>
              <w:adjustRightInd w:val="0"/>
              <w:ind w:left="0" w:firstLine="0"/>
              <w:jc w:val="both"/>
              <w:rPr>
                <w:b/>
                <w:sz w:val="24"/>
                <w:szCs w:val="24"/>
              </w:rPr>
            </w:pPr>
            <w:r>
              <w:rPr>
                <w:b/>
                <w:sz w:val="24"/>
                <w:szCs w:val="24"/>
              </w:rPr>
              <w:t>1</w:t>
            </w:r>
          </w:p>
        </w:tc>
        <w:tc>
          <w:tcPr>
            <w:tcW w:w="709" w:type="dxa"/>
            <w:vAlign w:val="top"/>
          </w:tcPr>
          <w:p>
            <w:pPr>
              <w:autoSpaceDE w:val="0"/>
              <w:autoSpaceDN w:val="0"/>
              <w:adjustRightInd w:val="0"/>
              <w:ind w:left="0" w:firstLine="0"/>
              <w:jc w:val="both"/>
              <w:rPr>
                <w:b/>
                <w:sz w:val="24"/>
                <w:szCs w:val="24"/>
              </w:rPr>
            </w:pPr>
            <w:r>
              <w:rPr>
                <w:b/>
                <w:sz w:val="24"/>
                <w:szCs w:val="24"/>
              </w:rPr>
              <w:t>2</w:t>
            </w:r>
          </w:p>
        </w:tc>
        <w:tc>
          <w:tcPr>
            <w:tcW w:w="567" w:type="dxa"/>
            <w:vAlign w:val="top"/>
          </w:tcPr>
          <w:p>
            <w:pPr>
              <w:autoSpaceDE w:val="0"/>
              <w:autoSpaceDN w:val="0"/>
              <w:adjustRightInd w:val="0"/>
              <w:ind w:left="0" w:firstLine="0"/>
              <w:jc w:val="both"/>
              <w:rPr>
                <w:b/>
                <w:sz w:val="24"/>
                <w:szCs w:val="24"/>
              </w:rPr>
            </w:pPr>
            <w:r>
              <w:rPr>
                <w:b/>
                <w:sz w:val="24"/>
                <w:szCs w:val="24"/>
              </w:rPr>
              <w:t>3</w:t>
            </w:r>
          </w:p>
        </w:tc>
        <w:tc>
          <w:tcPr>
            <w:tcW w:w="709" w:type="dxa"/>
            <w:vAlign w:val="top"/>
          </w:tcPr>
          <w:p>
            <w:pPr>
              <w:autoSpaceDE w:val="0"/>
              <w:autoSpaceDN w:val="0"/>
              <w:adjustRightInd w:val="0"/>
              <w:ind w:left="0" w:firstLine="0"/>
              <w:jc w:val="both"/>
              <w:rPr>
                <w:b/>
                <w:sz w:val="24"/>
                <w:szCs w:val="24"/>
              </w:rPr>
            </w:pPr>
            <w:r>
              <w:rPr>
                <w:b/>
                <w:sz w:val="24"/>
                <w:szCs w:val="24"/>
              </w:rPr>
              <w:t>4</w:t>
            </w:r>
          </w:p>
        </w:tc>
        <w:tc>
          <w:tcPr>
            <w:tcW w:w="708" w:type="dxa"/>
            <w:vAlign w:val="top"/>
          </w:tcPr>
          <w:p>
            <w:pPr>
              <w:autoSpaceDE w:val="0"/>
              <w:autoSpaceDN w:val="0"/>
              <w:adjustRightInd w:val="0"/>
              <w:ind w:left="0" w:firstLine="0"/>
              <w:jc w:val="both"/>
              <w:rPr>
                <w:b/>
                <w:sz w:val="24"/>
                <w:szCs w:val="24"/>
              </w:rPr>
            </w:pPr>
            <w:r>
              <w:rPr>
                <w:b/>
                <w:sz w:val="24"/>
                <w:szCs w:val="24"/>
              </w:rPr>
              <w:t>5</w:t>
            </w:r>
          </w:p>
        </w:tc>
        <w:tc>
          <w:tcPr>
            <w:tcW w:w="567" w:type="dxa"/>
            <w:vAlign w:val="top"/>
          </w:tcPr>
          <w:p>
            <w:pPr>
              <w:autoSpaceDE w:val="0"/>
              <w:autoSpaceDN w:val="0"/>
              <w:adjustRightInd w:val="0"/>
              <w:ind w:left="0" w:firstLine="0"/>
              <w:jc w:val="both"/>
              <w:rPr>
                <w:b/>
                <w:sz w:val="24"/>
                <w:szCs w:val="24"/>
              </w:rPr>
            </w:pPr>
            <w:r>
              <w:rPr>
                <w:b/>
                <w:sz w:val="24"/>
                <w:szCs w:val="24"/>
              </w:rPr>
              <w:t>1</w:t>
            </w:r>
          </w:p>
        </w:tc>
        <w:tc>
          <w:tcPr>
            <w:tcW w:w="708" w:type="dxa"/>
            <w:vAlign w:val="top"/>
          </w:tcPr>
          <w:p>
            <w:pPr>
              <w:autoSpaceDE w:val="0"/>
              <w:autoSpaceDN w:val="0"/>
              <w:adjustRightInd w:val="0"/>
              <w:ind w:left="0" w:firstLine="0"/>
              <w:jc w:val="both"/>
              <w:rPr>
                <w:b/>
                <w:sz w:val="24"/>
                <w:szCs w:val="24"/>
              </w:rPr>
            </w:pPr>
            <w:r>
              <w:rPr>
                <w:b/>
                <w:sz w:val="24"/>
                <w:szCs w:val="24"/>
              </w:rPr>
              <w:t>2</w:t>
            </w:r>
          </w:p>
        </w:tc>
        <w:tc>
          <w:tcPr>
            <w:tcW w:w="710" w:type="dxa"/>
            <w:vAlign w:val="top"/>
          </w:tcPr>
          <w:p>
            <w:pPr>
              <w:autoSpaceDE w:val="0"/>
              <w:autoSpaceDN w:val="0"/>
              <w:adjustRightInd w:val="0"/>
              <w:ind w:left="0" w:firstLine="0"/>
              <w:jc w:val="both"/>
              <w:rPr>
                <w:b/>
                <w:sz w:val="24"/>
                <w:szCs w:val="24"/>
              </w:rPr>
            </w:pPr>
            <w:r>
              <w:rPr>
                <w:b/>
                <w:sz w:val="24"/>
                <w:szCs w:val="24"/>
              </w:rPr>
              <w:t>3</w:t>
            </w:r>
          </w:p>
        </w:tc>
        <w:tc>
          <w:tcPr>
            <w:tcW w:w="708" w:type="dxa"/>
            <w:vAlign w:val="top"/>
          </w:tcPr>
          <w:p>
            <w:pPr>
              <w:autoSpaceDE w:val="0"/>
              <w:autoSpaceDN w:val="0"/>
              <w:adjustRightInd w:val="0"/>
              <w:ind w:left="0" w:firstLine="0"/>
              <w:jc w:val="both"/>
              <w:rPr>
                <w:b/>
                <w:sz w:val="24"/>
                <w:szCs w:val="24"/>
              </w:rPr>
            </w:pPr>
            <w:r>
              <w:rPr>
                <w:b/>
                <w:sz w:val="24"/>
                <w:szCs w:val="24"/>
              </w:rPr>
              <w:t>4</w:t>
            </w:r>
          </w:p>
        </w:tc>
        <w:tc>
          <w:tcPr>
            <w:tcW w:w="709" w:type="dxa"/>
            <w:vAlign w:val="top"/>
          </w:tcPr>
          <w:p>
            <w:pPr>
              <w:autoSpaceDE w:val="0"/>
              <w:autoSpaceDN w:val="0"/>
              <w:adjustRightInd w:val="0"/>
              <w:ind w:left="0" w:firstLine="0"/>
              <w:jc w:val="both"/>
              <w:rPr>
                <w:b/>
                <w:sz w:val="24"/>
                <w:szCs w:val="24"/>
              </w:rPr>
            </w:pPr>
            <w:r>
              <w:rPr>
                <w:b/>
                <w:sz w:val="24"/>
                <w:szCs w:val="24"/>
              </w:rPr>
              <w:t>5</w:t>
            </w:r>
          </w:p>
        </w:tc>
        <w:tc>
          <w:tcPr>
            <w:tcW w:w="851" w:type="dxa"/>
            <w:vMerge w:val="continue"/>
            <w:vAlign w:val="top"/>
          </w:tcPr>
          <w:p>
            <w:pPr>
              <w:autoSpaceDE w:val="0"/>
              <w:autoSpaceDN w:val="0"/>
              <w:adjustRightInd w:val="0"/>
              <w:ind w:left="0" w:firstLine="0"/>
              <w:jc w:val="both"/>
              <w:rPr>
                <w:color w:val="FF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60" w:type="dxa"/>
            <w:vAlign w:val="top"/>
          </w:tcPr>
          <w:p>
            <w:pPr>
              <w:autoSpaceDE w:val="0"/>
              <w:autoSpaceDN w:val="0"/>
              <w:adjustRightInd w:val="0"/>
              <w:ind w:left="0" w:firstLine="0"/>
              <w:jc w:val="both"/>
              <w:rPr>
                <w:i/>
                <w:sz w:val="24"/>
                <w:szCs w:val="24"/>
              </w:rPr>
            </w:pPr>
            <w:r>
              <w:rPr>
                <w:i/>
                <w:sz w:val="24"/>
                <w:szCs w:val="24"/>
              </w:rPr>
              <w:t>Pertanyaan 1</w:t>
            </w:r>
          </w:p>
        </w:tc>
        <w:tc>
          <w:tcPr>
            <w:tcW w:w="425" w:type="dxa"/>
            <w:vAlign w:val="top"/>
          </w:tcPr>
          <w:p>
            <w:pPr>
              <w:autoSpaceDE w:val="0"/>
              <w:autoSpaceDN w:val="0"/>
              <w:adjustRightInd w:val="0"/>
              <w:ind w:left="0" w:firstLine="0"/>
              <w:jc w:val="both"/>
              <w:rPr>
                <w:i/>
                <w:sz w:val="24"/>
                <w:szCs w:val="24"/>
              </w:rPr>
            </w:pPr>
            <w:r>
              <w:rPr>
                <w:i/>
                <w:sz w:val="24"/>
                <w:szCs w:val="24"/>
              </w:rPr>
              <w:t>0</w:t>
            </w:r>
          </w:p>
        </w:tc>
        <w:tc>
          <w:tcPr>
            <w:tcW w:w="709" w:type="dxa"/>
            <w:vAlign w:val="top"/>
          </w:tcPr>
          <w:p>
            <w:pPr>
              <w:autoSpaceDE w:val="0"/>
              <w:autoSpaceDN w:val="0"/>
              <w:adjustRightInd w:val="0"/>
              <w:ind w:left="0" w:firstLine="0"/>
              <w:jc w:val="both"/>
              <w:rPr>
                <w:i/>
                <w:sz w:val="24"/>
                <w:szCs w:val="24"/>
              </w:rPr>
            </w:pPr>
            <w:r>
              <w:rPr>
                <w:i/>
                <w:sz w:val="24"/>
                <w:szCs w:val="24"/>
              </w:rPr>
              <w:t>0</w:t>
            </w:r>
          </w:p>
        </w:tc>
        <w:tc>
          <w:tcPr>
            <w:tcW w:w="567" w:type="dxa"/>
            <w:vAlign w:val="top"/>
          </w:tcPr>
          <w:p>
            <w:pPr>
              <w:autoSpaceDE w:val="0"/>
              <w:autoSpaceDN w:val="0"/>
              <w:adjustRightInd w:val="0"/>
              <w:ind w:left="0" w:firstLine="0"/>
              <w:jc w:val="both"/>
              <w:rPr>
                <w:i/>
                <w:sz w:val="24"/>
                <w:szCs w:val="24"/>
              </w:rPr>
            </w:pPr>
            <w:r>
              <w:rPr>
                <w:i/>
                <w:sz w:val="24"/>
                <w:szCs w:val="24"/>
              </w:rPr>
              <w:t>6</w:t>
            </w:r>
          </w:p>
        </w:tc>
        <w:tc>
          <w:tcPr>
            <w:tcW w:w="709" w:type="dxa"/>
            <w:vAlign w:val="top"/>
          </w:tcPr>
          <w:p>
            <w:pPr>
              <w:autoSpaceDE w:val="0"/>
              <w:autoSpaceDN w:val="0"/>
              <w:adjustRightInd w:val="0"/>
              <w:ind w:left="0" w:firstLine="0"/>
              <w:jc w:val="both"/>
              <w:rPr>
                <w:i/>
                <w:sz w:val="24"/>
                <w:szCs w:val="24"/>
              </w:rPr>
            </w:pPr>
            <w:r>
              <w:rPr>
                <w:i/>
                <w:sz w:val="24"/>
                <w:szCs w:val="24"/>
              </w:rPr>
              <w:t>135</w:t>
            </w:r>
          </w:p>
        </w:tc>
        <w:tc>
          <w:tcPr>
            <w:tcW w:w="708" w:type="dxa"/>
            <w:vAlign w:val="top"/>
          </w:tcPr>
          <w:p>
            <w:pPr>
              <w:autoSpaceDE w:val="0"/>
              <w:autoSpaceDN w:val="0"/>
              <w:adjustRightInd w:val="0"/>
              <w:ind w:left="0" w:firstLine="0"/>
              <w:jc w:val="both"/>
              <w:rPr>
                <w:i/>
                <w:sz w:val="24"/>
                <w:szCs w:val="24"/>
              </w:rPr>
            </w:pPr>
            <w:r>
              <w:rPr>
                <w:i/>
                <w:sz w:val="24"/>
                <w:szCs w:val="24"/>
              </w:rPr>
              <w:t>34</w:t>
            </w:r>
          </w:p>
        </w:tc>
        <w:tc>
          <w:tcPr>
            <w:tcW w:w="567" w:type="dxa"/>
            <w:vAlign w:val="top"/>
          </w:tcPr>
          <w:p>
            <w:pPr>
              <w:autoSpaceDE w:val="0"/>
              <w:autoSpaceDN w:val="0"/>
              <w:adjustRightInd w:val="0"/>
              <w:ind w:left="0" w:firstLine="0"/>
              <w:jc w:val="both"/>
              <w:rPr>
                <w:i/>
                <w:sz w:val="24"/>
                <w:szCs w:val="24"/>
              </w:rPr>
            </w:pPr>
            <w:r>
              <w:rPr>
                <w:i/>
                <w:sz w:val="24"/>
                <w:szCs w:val="24"/>
              </w:rPr>
              <w:t>0</w:t>
            </w:r>
          </w:p>
        </w:tc>
        <w:tc>
          <w:tcPr>
            <w:tcW w:w="708" w:type="dxa"/>
            <w:vAlign w:val="top"/>
          </w:tcPr>
          <w:p>
            <w:pPr>
              <w:autoSpaceDE w:val="0"/>
              <w:autoSpaceDN w:val="0"/>
              <w:adjustRightInd w:val="0"/>
              <w:ind w:left="0" w:firstLine="0"/>
              <w:jc w:val="both"/>
              <w:rPr>
                <w:i/>
                <w:sz w:val="24"/>
                <w:szCs w:val="24"/>
              </w:rPr>
            </w:pPr>
            <w:r>
              <w:rPr>
                <w:i/>
                <w:sz w:val="24"/>
                <w:szCs w:val="24"/>
              </w:rPr>
              <w:t>0</w:t>
            </w:r>
          </w:p>
        </w:tc>
        <w:tc>
          <w:tcPr>
            <w:tcW w:w="710" w:type="dxa"/>
            <w:vAlign w:val="top"/>
          </w:tcPr>
          <w:p>
            <w:pPr>
              <w:autoSpaceDE w:val="0"/>
              <w:autoSpaceDN w:val="0"/>
              <w:adjustRightInd w:val="0"/>
              <w:ind w:left="0" w:firstLine="0"/>
              <w:jc w:val="both"/>
              <w:rPr>
                <w:i/>
                <w:sz w:val="24"/>
                <w:szCs w:val="24"/>
              </w:rPr>
            </w:pPr>
            <w:r>
              <w:rPr>
                <w:i/>
                <w:sz w:val="24"/>
                <w:szCs w:val="24"/>
              </w:rPr>
              <w:t>3.4</w:t>
            </w:r>
          </w:p>
        </w:tc>
        <w:tc>
          <w:tcPr>
            <w:tcW w:w="708" w:type="dxa"/>
            <w:vAlign w:val="top"/>
          </w:tcPr>
          <w:p>
            <w:pPr>
              <w:autoSpaceDE w:val="0"/>
              <w:autoSpaceDN w:val="0"/>
              <w:adjustRightInd w:val="0"/>
              <w:ind w:left="0" w:firstLine="0"/>
              <w:jc w:val="both"/>
              <w:rPr>
                <w:i/>
                <w:sz w:val="24"/>
                <w:szCs w:val="24"/>
              </w:rPr>
            </w:pPr>
            <w:r>
              <w:rPr>
                <w:i/>
                <w:sz w:val="24"/>
                <w:szCs w:val="24"/>
              </w:rPr>
              <w:t>77.1</w:t>
            </w:r>
          </w:p>
        </w:tc>
        <w:tc>
          <w:tcPr>
            <w:tcW w:w="709" w:type="dxa"/>
            <w:vAlign w:val="top"/>
          </w:tcPr>
          <w:p>
            <w:pPr>
              <w:autoSpaceDE w:val="0"/>
              <w:autoSpaceDN w:val="0"/>
              <w:adjustRightInd w:val="0"/>
              <w:ind w:left="0" w:firstLine="0"/>
              <w:jc w:val="both"/>
              <w:rPr>
                <w:i/>
                <w:sz w:val="24"/>
                <w:szCs w:val="24"/>
              </w:rPr>
            </w:pPr>
            <w:r>
              <w:rPr>
                <w:i/>
                <w:sz w:val="24"/>
                <w:szCs w:val="24"/>
              </w:rPr>
              <w:t>19.4</w:t>
            </w:r>
          </w:p>
        </w:tc>
        <w:tc>
          <w:tcPr>
            <w:tcW w:w="851" w:type="dxa"/>
            <w:vAlign w:val="top"/>
          </w:tcPr>
          <w:p>
            <w:pPr>
              <w:autoSpaceDE w:val="0"/>
              <w:autoSpaceDN w:val="0"/>
              <w:adjustRightInd w:val="0"/>
              <w:ind w:left="0" w:firstLine="0"/>
              <w:jc w:val="both"/>
              <w:rPr>
                <w:i/>
                <w:sz w:val="24"/>
                <w:szCs w:val="24"/>
              </w:rPr>
            </w:pPr>
            <w:r>
              <w:rPr>
                <w:i/>
                <w:sz w:val="24"/>
                <w:szCs w:val="24"/>
              </w:rPr>
              <w:t>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60" w:type="dxa"/>
            <w:vAlign w:val="top"/>
          </w:tcPr>
          <w:p>
            <w:pPr>
              <w:autoSpaceDE w:val="0"/>
              <w:autoSpaceDN w:val="0"/>
              <w:adjustRightInd w:val="0"/>
              <w:ind w:left="0" w:firstLine="0"/>
              <w:jc w:val="both"/>
              <w:rPr>
                <w:i/>
                <w:sz w:val="24"/>
                <w:szCs w:val="24"/>
              </w:rPr>
            </w:pPr>
            <w:r>
              <w:rPr>
                <w:i/>
                <w:sz w:val="24"/>
                <w:szCs w:val="24"/>
              </w:rPr>
              <w:t>Pertanyaan 2</w:t>
            </w:r>
          </w:p>
        </w:tc>
        <w:tc>
          <w:tcPr>
            <w:tcW w:w="425" w:type="dxa"/>
            <w:vAlign w:val="top"/>
          </w:tcPr>
          <w:p>
            <w:pPr>
              <w:autoSpaceDE w:val="0"/>
              <w:autoSpaceDN w:val="0"/>
              <w:adjustRightInd w:val="0"/>
              <w:ind w:left="0" w:firstLine="0"/>
              <w:jc w:val="both"/>
              <w:rPr>
                <w:i/>
                <w:sz w:val="24"/>
                <w:szCs w:val="24"/>
              </w:rPr>
            </w:pPr>
            <w:r>
              <w:rPr>
                <w:i/>
                <w:sz w:val="24"/>
                <w:szCs w:val="24"/>
              </w:rPr>
              <w:t>0</w:t>
            </w:r>
          </w:p>
        </w:tc>
        <w:tc>
          <w:tcPr>
            <w:tcW w:w="709" w:type="dxa"/>
            <w:vAlign w:val="top"/>
          </w:tcPr>
          <w:p>
            <w:pPr>
              <w:autoSpaceDE w:val="0"/>
              <w:autoSpaceDN w:val="0"/>
              <w:adjustRightInd w:val="0"/>
              <w:ind w:left="0" w:firstLine="0"/>
              <w:jc w:val="both"/>
              <w:rPr>
                <w:i/>
                <w:sz w:val="24"/>
                <w:szCs w:val="24"/>
              </w:rPr>
            </w:pPr>
            <w:r>
              <w:rPr>
                <w:i/>
                <w:sz w:val="24"/>
                <w:szCs w:val="24"/>
              </w:rPr>
              <w:t>0</w:t>
            </w:r>
          </w:p>
        </w:tc>
        <w:tc>
          <w:tcPr>
            <w:tcW w:w="567" w:type="dxa"/>
            <w:vAlign w:val="top"/>
          </w:tcPr>
          <w:p>
            <w:pPr>
              <w:autoSpaceDE w:val="0"/>
              <w:autoSpaceDN w:val="0"/>
              <w:adjustRightInd w:val="0"/>
              <w:ind w:left="0" w:firstLine="0"/>
              <w:jc w:val="both"/>
              <w:rPr>
                <w:i/>
                <w:sz w:val="24"/>
                <w:szCs w:val="24"/>
              </w:rPr>
            </w:pPr>
            <w:r>
              <w:rPr>
                <w:i/>
                <w:sz w:val="24"/>
                <w:szCs w:val="24"/>
              </w:rPr>
              <w:t>10</w:t>
            </w:r>
          </w:p>
        </w:tc>
        <w:tc>
          <w:tcPr>
            <w:tcW w:w="709" w:type="dxa"/>
            <w:vAlign w:val="top"/>
          </w:tcPr>
          <w:p>
            <w:pPr>
              <w:autoSpaceDE w:val="0"/>
              <w:autoSpaceDN w:val="0"/>
              <w:adjustRightInd w:val="0"/>
              <w:ind w:left="0" w:firstLine="0"/>
              <w:jc w:val="both"/>
              <w:rPr>
                <w:i/>
                <w:sz w:val="24"/>
                <w:szCs w:val="24"/>
              </w:rPr>
            </w:pPr>
            <w:r>
              <w:rPr>
                <w:i/>
                <w:sz w:val="24"/>
                <w:szCs w:val="24"/>
              </w:rPr>
              <w:t>131</w:t>
            </w:r>
          </w:p>
        </w:tc>
        <w:tc>
          <w:tcPr>
            <w:tcW w:w="708" w:type="dxa"/>
            <w:vAlign w:val="top"/>
          </w:tcPr>
          <w:p>
            <w:pPr>
              <w:autoSpaceDE w:val="0"/>
              <w:autoSpaceDN w:val="0"/>
              <w:adjustRightInd w:val="0"/>
              <w:ind w:left="0" w:firstLine="0"/>
              <w:jc w:val="both"/>
              <w:rPr>
                <w:i/>
                <w:sz w:val="24"/>
                <w:szCs w:val="24"/>
              </w:rPr>
            </w:pPr>
            <w:r>
              <w:rPr>
                <w:i/>
                <w:sz w:val="24"/>
                <w:szCs w:val="24"/>
              </w:rPr>
              <w:t>34</w:t>
            </w:r>
          </w:p>
        </w:tc>
        <w:tc>
          <w:tcPr>
            <w:tcW w:w="567" w:type="dxa"/>
            <w:vAlign w:val="top"/>
          </w:tcPr>
          <w:p>
            <w:pPr>
              <w:autoSpaceDE w:val="0"/>
              <w:autoSpaceDN w:val="0"/>
              <w:adjustRightInd w:val="0"/>
              <w:ind w:left="0" w:firstLine="0"/>
              <w:jc w:val="both"/>
              <w:rPr>
                <w:i/>
                <w:sz w:val="24"/>
                <w:szCs w:val="24"/>
              </w:rPr>
            </w:pPr>
            <w:r>
              <w:rPr>
                <w:i/>
                <w:sz w:val="24"/>
                <w:szCs w:val="24"/>
              </w:rPr>
              <w:t>0</w:t>
            </w:r>
          </w:p>
        </w:tc>
        <w:tc>
          <w:tcPr>
            <w:tcW w:w="708" w:type="dxa"/>
            <w:vAlign w:val="top"/>
          </w:tcPr>
          <w:p>
            <w:pPr>
              <w:autoSpaceDE w:val="0"/>
              <w:autoSpaceDN w:val="0"/>
              <w:adjustRightInd w:val="0"/>
              <w:ind w:left="0" w:firstLine="0"/>
              <w:jc w:val="both"/>
              <w:rPr>
                <w:i/>
                <w:sz w:val="24"/>
                <w:szCs w:val="24"/>
              </w:rPr>
            </w:pPr>
            <w:r>
              <w:rPr>
                <w:i/>
                <w:sz w:val="24"/>
                <w:szCs w:val="24"/>
              </w:rPr>
              <w:t>0</w:t>
            </w:r>
          </w:p>
        </w:tc>
        <w:tc>
          <w:tcPr>
            <w:tcW w:w="710" w:type="dxa"/>
            <w:vAlign w:val="top"/>
          </w:tcPr>
          <w:p>
            <w:pPr>
              <w:autoSpaceDE w:val="0"/>
              <w:autoSpaceDN w:val="0"/>
              <w:adjustRightInd w:val="0"/>
              <w:ind w:left="0" w:firstLine="0"/>
              <w:jc w:val="both"/>
              <w:rPr>
                <w:i/>
                <w:sz w:val="24"/>
                <w:szCs w:val="24"/>
              </w:rPr>
            </w:pPr>
            <w:r>
              <w:rPr>
                <w:i/>
                <w:sz w:val="24"/>
                <w:szCs w:val="24"/>
              </w:rPr>
              <w:t>5.7</w:t>
            </w:r>
          </w:p>
        </w:tc>
        <w:tc>
          <w:tcPr>
            <w:tcW w:w="708" w:type="dxa"/>
            <w:vAlign w:val="top"/>
          </w:tcPr>
          <w:p>
            <w:pPr>
              <w:autoSpaceDE w:val="0"/>
              <w:autoSpaceDN w:val="0"/>
              <w:adjustRightInd w:val="0"/>
              <w:ind w:left="0" w:firstLine="0"/>
              <w:jc w:val="both"/>
              <w:rPr>
                <w:i/>
                <w:sz w:val="24"/>
                <w:szCs w:val="24"/>
              </w:rPr>
            </w:pPr>
            <w:r>
              <w:rPr>
                <w:i/>
                <w:sz w:val="24"/>
                <w:szCs w:val="24"/>
              </w:rPr>
              <w:t>74.9</w:t>
            </w:r>
          </w:p>
        </w:tc>
        <w:tc>
          <w:tcPr>
            <w:tcW w:w="709" w:type="dxa"/>
            <w:vAlign w:val="top"/>
          </w:tcPr>
          <w:p>
            <w:pPr>
              <w:autoSpaceDE w:val="0"/>
              <w:autoSpaceDN w:val="0"/>
              <w:adjustRightInd w:val="0"/>
              <w:ind w:left="0" w:firstLine="0"/>
              <w:jc w:val="both"/>
              <w:rPr>
                <w:i/>
                <w:sz w:val="24"/>
                <w:szCs w:val="24"/>
              </w:rPr>
            </w:pPr>
            <w:r>
              <w:rPr>
                <w:i/>
                <w:sz w:val="24"/>
                <w:szCs w:val="24"/>
              </w:rPr>
              <w:t>19.4</w:t>
            </w:r>
          </w:p>
        </w:tc>
        <w:tc>
          <w:tcPr>
            <w:tcW w:w="851" w:type="dxa"/>
            <w:vAlign w:val="top"/>
          </w:tcPr>
          <w:p>
            <w:pPr>
              <w:autoSpaceDE w:val="0"/>
              <w:autoSpaceDN w:val="0"/>
              <w:adjustRightInd w:val="0"/>
              <w:ind w:left="0" w:firstLine="0"/>
              <w:jc w:val="both"/>
              <w:rPr>
                <w:i/>
                <w:sz w:val="24"/>
                <w:szCs w:val="24"/>
              </w:rPr>
            </w:pPr>
            <w:r>
              <w:rPr>
                <w:i/>
                <w:sz w:val="24"/>
                <w:szCs w:val="24"/>
              </w:rPr>
              <w:t>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60" w:type="dxa"/>
            <w:vAlign w:val="top"/>
          </w:tcPr>
          <w:p>
            <w:pPr>
              <w:autoSpaceDE w:val="0"/>
              <w:autoSpaceDN w:val="0"/>
              <w:adjustRightInd w:val="0"/>
              <w:ind w:left="0" w:firstLine="0"/>
              <w:jc w:val="both"/>
              <w:rPr>
                <w:i/>
                <w:sz w:val="24"/>
                <w:szCs w:val="24"/>
              </w:rPr>
            </w:pPr>
            <w:r>
              <w:rPr>
                <w:i/>
                <w:sz w:val="24"/>
                <w:szCs w:val="24"/>
              </w:rPr>
              <w:t>Pertanyaan 3</w:t>
            </w:r>
          </w:p>
        </w:tc>
        <w:tc>
          <w:tcPr>
            <w:tcW w:w="425" w:type="dxa"/>
            <w:vAlign w:val="top"/>
          </w:tcPr>
          <w:p>
            <w:pPr>
              <w:autoSpaceDE w:val="0"/>
              <w:autoSpaceDN w:val="0"/>
              <w:adjustRightInd w:val="0"/>
              <w:ind w:left="0" w:firstLine="0"/>
              <w:jc w:val="both"/>
              <w:rPr>
                <w:i/>
                <w:sz w:val="24"/>
                <w:szCs w:val="24"/>
              </w:rPr>
            </w:pPr>
            <w:r>
              <w:rPr>
                <w:i/>
                <w:sz w:val="24"/>
                <w:szCs w:val="24"/>
              </w:rPr>
              <w:t>0</w:t>
            </w:r>
          </w:p>
        </w:tc>
        <w:tc>
          <w:tcPr>
            <w:tcW w:w="709" w:type="dxa"/>
            <w:vAlign w:val="top"/>
          </w:tcPr>
          <w:p>
            <w:pPr>
              <w:autoSpaceDE w:val="0"/>
              <w:autoSpaceDN w:val="0"/>
              <w:adjustRightInd w:val="0"/>
              <w:ind w:left="0" w:firstLine="0"/>
              <w:jc w:val="both"/>
              <w:rPr>
                <w:i/>
                <w:sz w:val="24"/>
                <w:szCs w:val="24"/>
              </w:rPr>
            </w:pPr>
            <w:r>
              <w:rPr>
                <w:i/>
                <w:sz w:val="24"/>
                <w:szCs w:val="24"/>
              </w:rPr>
              <w:t>6</w:t>
            </w:r>
          </w:p>
        </w:tc>
        <w:tc>
          <w:tcPr>
            <w:tcW w:w="567" w:type="dxa"/>
            <w:vAlign w:val="top"/>
          </w:tcPr>
          <w:p>
            <w:pPr>
              <w:autoSpaceDE w:val="0"/>
              <w:autoSpaceDN w:val="0"/>
              <w:adjustRightInd w:val="0"/>
              <w:ind w:left="0" w:firstLine="0"/>
              <w:jc w:val="both"/>
              <w:rPr>
                <w:i/>
                <w:sz w:val="24"/>
                <w:szCs w:val="24"/>
              </w:rPr>
            </w:pPr>
            <w:r>
              <w:rPr>
                <w:i/>
                <w:sz w:val="24"/>
                <w:szCs w:val="24"/>
              </w:rPr>
              <w:t>8</w:t>
            </w:r>
          </w:p>
        </w:tc>
        <w:tc>
          <w:tcPr>
            <w:tcW w:w="709" w:type="dxa"/>
            <w:vAlign w:val="top"/>
          </w:tcPr>
          <w:p>
            <w:pPr>
              <w:autoSpaceDE w:val="0"/>
              <w:autoSpaceDN w:val="0"/>
              <w:adjustRightInd w:val="0"/>
              <w:ind w:left="0" w:firstLine="0"/>
              <w:jc w:val="both"/>
              <w:rPr>
                <w:i/>
                <w:sz w:val="24"/>
                <w:szCs w:val="24"/>
              </w:rPr>
            </w:pPr>
            <w:r>
              <w:rPr>
                <w:i/>
                <w:sz w:val="24"/>
                <w:szCs w:val="24"/>
              </w:rPr>
              <w:t>138</w:t>
            </w:r>
          </w:p>
        </w:tc>
        <w:tc>
          <w:tcPr>
            <w:tcW w:w="708" w:type="dxa"/>
            <w:vAlign w:val="top"/>
          </w:tcPr>
          <w:p>
            <w:pPr>
              <w:autoSpaceDE w:val="0"/>
              <w:autoSpaceDN w:val="0"/>
              <w:adjustRightInd w:val="0"/>
              <w:ind w:left="0" w:firstLine="0"/>
              <w:jc w:val="both"/>
              <w:rPr>
                <w:i/>
                <w:sz w:val="24"/>
                <w:szCs w:val="24"/>
              </w:rPr>
            </w:pPr>
            <w:r>
              <w:rPr>
                <w:i/>
                <w:sz w:val="24"/>
                <w:szCs w:val="24"/>
              </w:rPr>
              <w:t>23</w:t>
            </w:r>
          </w:p>
        </w:tc>
        <w:tc>
          <w:tcPr>
            <w:tcW w:w="567" w:type="dxa"/>
            <w:vAlign w:val="top"/>
          </w:tcPr>
          <w:p>
            <w:pPr>
              <w:autoSpaceDE w:val="0"/>
              <w:autoSpaceDN w:val="0"/>
              <w:adjustRightInd w:val="0"/>
              <w:ind w:left="0" w:firstLine="0"/>
              <w:jc w:val="both"/>
              <w:rPr>
                <w:i/>
                <w:sz w:val="24"/>
                <w:szCs w:val="24"/>
              </w:rPr>
            </w:pPr>
            <w:r>
              <w:rPr>
                <w:i/>
                <w:sz w:val="24"/>
                <w:szCs w:val="24"/>
              </w:rPr>
              <w:t>0</w:t>
            </w:r>
          </w:p>
        </w:tc>
        <w:tc>
          <w:tcPr>
            <w:tcW w:w="708" w:type="dxa"/>
            <w:vAlign w:val="top"/>
          </w:tcPr>
          <w:p>
            <w:pPr>
              <w:autoSpaceDE w:val="0"/>
              <w:autoSpaceDN w:val="0"/>
              <w:adjustRightInd w:val="0"/>
              <w:ind w:left="0" w:firstLine="0"/>
              <w:jc w:val="both"/>
              <w:rPr>
                <w:i/>
                <w:sz w:val="24"/>
                <w:szCs w:val="24"/>
              </w:rPr>
            </w:pPr>
            <w:r>
              <w:rPr>
                <w:i/>
                <w:sz w:val="24"/>
                <w:szCs w:val="24"/>
              </w:rPr>
              <w:t>3.4</w:t>
            </w:r>
          </w:p>
        </w:tc>
        <w:tc>
          <w:tcPr>
            <w:tcW w:w="710" w:type="dxa"/>
            <w:vAlign w:val="top"/>
          </w:tcPr>
          <w:p>
            <w:pPr>
              <w:autoSpaceDE w:val="0"/>
              <w:autoSpaceDN w:val="0"/>
              <w:adjustRightInd w:val="0"/>
              <w:ind w:left="2375" w:hanging="2375"/>
              <w:jc w:val="both"/>
              <w:rPr>
                <w:i/>
                <w:sz w:val="24"/>
                <w:szCs w:val="24"/>
              </w:rPr>
            </w:pPr>
            <w:r>
              <w:rPr>
                <w:i/>
                <w:sz w:val="24"/>
                <w:szCs w:val="24"/>
              </w:rPr>
              <w:t>4.6</w:t>
            </w:r>
          </w:p>
        </w:tc>
        <w:tc>
          <w:tcPr>
            <w:tcW w:w="708" w:type="dxa"/>
            <w:vAlign w:val="top"/>
          </w:tcPr>
          <w:p>
            <w:pPr>
              <w:autoSpaceDE w:val="0"/>
              <w:autoSpaceDN w:val="0"/>
              <w:adjustRightInd w:val="0"/>
              <w:ind w:left="0" w:firstLine="0"/>
              <w:jc w:val="both"/>
              <w:rPr>
                <w:i/>
                <w:sz w:val="24"/>
                <w:szCs w:val="24"/>
              </w:rPr>
            </w:pPr>
            <w:r>
              <w:rPr>
                <w:i/>
                <w:sz w:val="24"/>
                <w:szCs w:val="24"/>
              </w:rPr>
              <w:t>78.9</w:t>
            </w:r>
          </w:p>
        </w:tc>
        <w:tc>
          <w:tcPr>
            <w:tcW w:w="709" w:type="dxa"/>
            <w:vAlign w:val="top"/>
          </w:tcPr>
          <w:p>
            <w:pPr>
              <w:autoSpaceDE w:val="0"/>
              <w:autoSpaceDN w:val="0"/>
              <w:adjustRightInd w:val="0"/>
              <w:ind w:left="0" w:firstLine="0"/>
              <w:jc w:val="both"/>
              <w:rPr>
                <w:i/>
                <w:sz w:val="24"/>
                <w:szCs w:val="24"/>
              </w:rPr>
            </w:pPr>
            <w:r>
              <w:rPr>
                <w:i/>
                <w:sz w:val="24"/>
                <w:szCs w:val="24"/>
              </w:rPr>
              <w:t>13.1</w:t>
            </w:r>
          </w:p>
        </w:tc>
        <w:tc>
          <w:tcPr>
            <w:tcW w:w="851" w:type="dxa"/>
            <w:vAlign w:val="top"/>
          </w:tcPr>
          <w:p>
            <w:pPr>
              <w:autoSpaceDE w:val="0"/>
              <w:autoSpaceDN w:val="0"/>
              <w:adjustRightInd w:val="0"/>
              <w:ind w:left="0" w:firstLine="0"/>
              <w:jc w:val="both"/>
              <w:rPr>
                <w:i/>
                <w:sz w:val="24"/>
                <w:szCs w:val="24"/>
              </w:rPr>
            </w:pPr>
            <w:r>
              <w:rPr>
                <w:i/>
                <w:sz w:val="24"/>
                <w:szCs w:val="24"/>
              </w:rPr>
              <w:t>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60" w:type="dxa"/>
            <w:vAlign w:val="top"/>
          </w:tcPr>
          <w:p>
            <w:pPr>
              <w:autoSpaceDE w:val="0"/>
              <w:autoSpaceDN w:val="0"/>
              <w:adjustRightInd w:val="0"/>
              <w:ind w:left="0" w:firstLine="0"/>
              <w:jc w:val="both"/>
              <w:rPr>
                <w:i/>
                <w:sz w:val="24"/>
                <w:szCs w:val="24"/>
              </w:rPr>
            </w:pPr>
            <w:r>
              <w:rPr>
                <w:i/>
                <w:sz w:val="24"/>
                <w:szCs w:val="24"/>
              </w:rPr>
              <w:t>Pertanyaan 4</w:t>
            </w:r>
          </w:p>
        </w:tc>
        <w:tc>
          <w:tcPr>
            <w:tcW w:w="425" w:type="dxa"/>
            <w:vAlign w:val="top"/>
          </w:tcPr>
          <w:p>
            <w:pPr>
              <w:autoSpaceDE w:val="0"/>
              <w:autoSpaceDN w:val="0"/>
              <w:adjustRightInd w:val="0"/>
              <w:ind w:left="0" w:firstLine="0"/>
              <w:jc w:val="both"/>
              <w:rPr>
                <w:i/>
                <w:sz w:val="24"/>
                <w:szCs w:val="24"/>
              </w:rPr>
            </w:pPr>
            <w:r>
              <w:rPr>
                <w:i/>
                <w:sz w:val="24"/>
                <w:szCs w:val="24"/>
              </w:rPr>
              <w:t>0</w:t>
            </w:r>
          </w:p>
        </w:tc>
        <w:tc>
          <w:tcPr>
            <w:tcW w:w="709" w:type="dxa"/>
            <w:vAlign w:val="top"/>
          </w:tcPr>
          <w:p>
            <w:pPr>
              <w:autoSpaceDE w:val="0"/>
              <w:autoSpaceDN w:val="0"/>
              <w:adjustRightInd w:val="0"/>
              <w:ind w:left="0" w:firstLine="0"/>
              <w:jc w:val="both"/>
              <w:rPr>
                <w:i/>
                <w:sz w:val="24"/>
                <w:szCs w:val="24"/>
              </w:rPr>
            </w:pPr>
            <w:r>
              <w:rPr>
                <w:i/>
                <w:sz w:val="24"/>
                <w:szCs w:val="24"/>
              </w:rPr>
              <w:t>1</w:t>
            </w:r>
          </w:p>
        </w:tc>
        <w:tc>
          <w:tcPr>
            <w:tcW w:w="567" w:type="dxa"/>
            <w:vAlign w:val="top"/>
          </w:tcPr>
          <w:p>
            <w:pPr>
              <w:autoSpaceDE w:val="0"/>
              <w:autoSpaceDN w:val="0"/>
              <w:adjustRightInd w:val="0"/>
              <w:ind w:left="0" w:firstLine="0"/>
              <w:jc w:val="both"/>
              <w:rPr>
                <w:i/>
                <w:sz w:val="24"/>
                <w:szCs w:val="24"/>
              </w:rPr>
            </w:pPr>
            <w:r>
              <w:rPr>
                <w:i/>
                <w:sz w:val="24"/>
                <w:szCs w:val="24"/>
              </w:rPr>
              <w:t>8</w:t>
            </w:r>
          </w:p>
        </w:tc>
        <w:tc>
          <w:tcPr>
            <w:tcW w:w="709" w:type="dxa"/>
            <w:vAlign w:val="top"/>
          </w:tcPr>
          <w:p>
            <w:pPr>
              <w:autoSpaceDE w:val="0"/>
              <w:autoSpaceDN w:val="0"/>
              <w:adjustRightInd w:val="0"/>
              <w:ind w:left="0" w:firstLine="0"/>
              <w:jc w:val="both"/>
              <w:rPr>
                <w:i/>
                <w:sz w:val="24"/>
                <w:szCs w:val="24"/>
              </w:rPr>
            </w:pPr>
            <w:r>
              <w:rPr>
                <w:i/>
                <w:sz w:val="24"/>
                <w:szCs w:val="24"/>
              </w:rPr>
              <w:t>139</w:t>
            </w:r>
          </w:p>
        </w:tc>
        <w:tc>
          <w:tcPr>
            <w:tcW w:w="708" w:type="dxa"/>
            <w:vAlign w:val="top"/>
          </w:tcPr>
          <w:p>
            <w:pPr>
              <w:autoSpaceDE w:val="0"/>
              <w:autoSpaceDN w:val="0"/>
              <w:adjustRightInd w:val="0"/>
              <w:ind w:left="0" w:firstLine="0"/>
              <w:jc w:val="both"/>
              <w:rPr>
                <w:i/>
                <w:sz w:val="24"/>
                <w:szCs w:val="24"/>
              </w:rPr>
            </w:pPr>
            <w:r>
              <w:rPr>
                <w:i/>
                <w:sz w:val="24"/>
                <w:szCs w:val="24"/>
              </w:rPr>
              <w:t>27</w:t>
            </w:r>
          </w:p>
        </w:tc>
        <w:tc>
          <w:tcPr>
            <w:tcW w:w="567" w:type="dxa"/>
            <w:vAlign w:val="top"/>
          </w:tcPr>
          <w:p>
            <w:pPr>
              <w:autoSpaceDE w:val="0"/>
              <w:autoSpaceDN w:val="0"/>
              <w:adjustRightInd w:val="0"/>
              <w:ind w:left="0" w:firstLine="0"/>
              <w:jc w:val="both"/>
              <w:rPr>
                <w:i/>
                <w:sz w:val="24"/>
                <w:szCs w:val="24"/>
              </w:rPr>
            </w:pPr>
            <w:r>
              <w:rPr>
                <w:i/>
                <w:sz w:val="24"/>
                <w:szCs w:val="24"/>
              </w:rPr>
              <w:t>0</w:t>
            </w:r>
          </w:p>
        </w:tc>
        <w:tc>
          <w:tcPr>
            <w:tcW w:w="708" w:type="dxa"/>
            <w:vAlign w:val="top"/>
          </w:tcPr>
          <w:p>
            <w:pPr>
              <w:autoSpaceDE w:val="0"/>
              <w:autoSpaceDN w:val="0"/>
              <w:adjustRightInd w:val="0"/>
              <w:ind w:left="0" w:firstLine="0"/>
              <w:jc w:val="both"/>
              <w:rPr>
                <w:i/>
                <w:sz w:val="24"/>
                <w:szCs w:val="24"/>
              </w:rPr>
            </w:pPr>
            <w:r>
              <w:rPr>
                <w:i/>
                <w:sz w:val="24"/>
                <w:szCs w:val="24"/>
              </w:rPr>
              <w:t>0.6</w:t>
            </w:r>
          </w:p>
        </w:tc>
        <w:tc>
          <w:tcPr>
            <w:tcW w:w="710" w:type="dxa"/>
            <w:vAlign w:val="top"/>
          </w:tcPr>
          <w:p>
            <w:pPr>
              <w:autoSpaceDE w:val="0"/>
              <w:autoSpaceDN w:val="0"/>
              <w:adjustRightInd w:val="0"/>
              <w:ind w:left="0" w:firstLine="0"/>
              <w:jc w:val="both"/>
              <w:rPr>
                <w:i/>
                <w:sz w:val="24"/>
                <w:szCs w:val="24"/>
              </w:rPr>
            </w:pPr>
            <w:r>
              <w:rPr>
                <w:i/>
                <w:sz w:val="24"/>
                <w:szCs w:val="24"/>
              </w:rPr>
              <w:t>4.6</w:t>
            </w:r>
          </w:p>
        </w:tc>
        <w:tc>
          <w:tcPr>
            <w:tcW w:w="708" w:type="dxa"/>
            <w:vAlign w:val="top"/>
          </w:tcPr>
          <w:p>
            <w:pPr>
              <w:autoSpaceDE w:val="0"/>
              <w:autoSpaceDN w:val="0"/>
              <w:adjustRightInd w:val="0"/>
              <w:ind w:left="0" w:firstLine="0"/>
              <w:jc w:val="both"/>
              <w:rPr>
                <w:i/>
                <w:sz w:val="24"/>
                <w:szCs w:val="24"/>
              </w:rPr>
            </w:pPr>
            <w:r>
              <w:rPr>
                <w:i/>
                <w:sz w:val="24"/>
                <w:szCs w:val="24"/>
              </w:rPr>
              <w:t>79.4</w:t>
            </w:r>
          </w:p>
        </w:tc>
        <w:tc>
          <w:tcPr>
            <w:tcW w:w="709" w:type="dxa"/>
            <w:vAlign w:val="top"/>
          </w:tcPr>
          <w:p>
            <w:pPr>
              <w:autoSpaceDE w:val="0"/>
              <w:autoSpaceDN w:val="0"/>
              <w:adjustRightInd w:val="0"/>
              <w:ind w:left="0" w:firstLine="0"/>
              <w:jc w:val="both"/>
              <w:rPr>
                <w:i/>
                <w:sz w:val="24"/>
                <w:szCs w:val="24"/>
              </w:rPr>
            </w:pPr>
            <w:r>
              <w:rPr>
                <w:i/>
                <w:sz w:val="24"/>
                <w:szCs w:val="24"/>
              </w:rPr>
              <w:t>15.4</w:t>
            </w:r>
          </w:p>
        </w:tc>
        <w:tc>
          <w:tcPr>
            <w:tcW w:w="851" w:type="dxa"/>
            <w:vAlign w:val="top"/>
          </w:tcPr>
          <w:p>
            <w:pPr>
              <w:autoSpaceDE w:val="0"/>
              <w:autoSpaceDN w:val="0"/>
              <w:adjustRightInd w:val="0"/>
              <w:ind w:left="0" w:firstLine="0"/>
              <w:jc w:val="both"/>
              <w:rPr>
                <w:i/>
                <w:sz w:val="24"/>
                <w:szCs w:val="24"/>
              </w:rPr>
            </w:pPr>
            <w:r>
              <w:rPr>
                <w:i/>
                <w:sz w:val="24"/>
                <w:szCs w:val="24"/>
              </w:rPr>
              <w:t>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60" w:type="dxa"/>
            <w:vAlign w:val="top"/>
          </w:tcPr>
          <w:p>
            <w:pPr>
              <w:autoSpaceDE w:val="0"/>
              <w:autoSpaceDN w:val="0"/>
              <w:adjustRightInd w:val="0"/>
              <w:ind w:left="0" w:firstLine="0"/>
              <w:jc w:val="both"/>
              <w:rPr>
                <w:i/>
                <w:sz w:val="24"/>
                <w:szCs w:val="24"/>
              </w:rPr>
            </w:pPr>
            <w:r>
              <w:rPr>
                <w:i/>
                <w:sz w:val="24"/>
                <w:szCs w:val="24"/>
              </w:rPr>
              <w:t>Pertanyaan 5</w:t>
            </w:r>
          </w:p>
        </w:tc>
        <w:tc>
          <w:tcPr>
            <w:tcW w:w="425" w:type="dxa"/>
            <w:vAlign w:val="top"/>
          </w:tcPr>
          <w:p>
            <w:pPr>
              <w:autoSpaceDE w:val="0"/>
              <w:autoSpaceDN w:val="0"/>
              <w:adjustRightInd w:val="0"/>
              <w:ind w:left="0" w:firstLine="0"/>
              <w:jc w:val="both"/>
              <w:rPr>
                <w:i/>
                <w:sz w:val="24"/>
                <w:szCs w:val="24"/>
              </w:rPr>
            </w:pPr>
            <w:r>
              <w:rPr>
                <w:i/>
                <w:sz w:val="24"/>
                <w:szCs w:val="24"/>
              </w:rPr>
              <w:t>2</w:t>
            </w:r>
          </w:p>
        </w:tc>
        <w:tc>
          <w:tcPr>
            <w:tcW w:w="709" w:type="dxa"/>
            <w:vAlign w:val="top"/>
          </w:tcPr>
          <w:p>
            <w:pPr>
              <w:autoSpaceDE w:val="0"/>
              <w:autoSpaceDN w:val="0"/>
              <w:adjustRightInd w:val="0"/>
              <w:ind w:left="0" w:firstLine="0"/>
              <w:jc w:val="both"/>
              <w:rPr>
                <w:i/>
                <w:sz w:val="24"/>
                <w:szCs w:val="24"/>
              </w:rPr>
            </w:pPr>
            <w:r>
              <w:rPr>
                <w:i/>
                <w:sz w:val="24"/>
                <w:szCs w:val="24"/>
              </w:rPr>
              <w:t>117</w:t>
            </w:r>
          </w:p>
        </w:tc>
        <w:tc>
          <w:tcPr>
            <w:tcW w:w="567" w:type="dxa"/>
            <w:vAlign w:val="top"/>
          </w:tcPr>
          <w:p>
            <w:pPr>
              <w:autoSpaceDE w:val="0"/>
              <w:autoSpaceDN w:val="0"/>
              <w:adjustRightInd w:val="0"/>
              <w:ind w:left="0" w:firstLine="0"/>
              <w:jc w:val="both"/>
              <w:rPr>
                <w:i/>
                <w:sz w:val="24"/>
                <w:szCs w:val="24"/>
              </w:rPr>
            </w:pPr>
            <w:r>
              <w:rPr>
                <w:i/>
                <w:sz w:val="24"/>
                <w:szCs w:val="24"/>
              </w:rPr>
              <w:t>9</w:t>
            </w:r>
          </w:p>
        </w:tc>
        <w:tc>
          <w:tcPr>
            <w:tcW w:w="709" w:type="dxa"/>
            <w:vAlign w:val="top"/>
          </w:tcPr>
          <w:p>
            <w:pPr>
              <w:autoSpaceDE w:val="0"/>
              <w:autoSpaceDN w:val="0"/>
              <w:adjustRightInd w:val="0"/>
              <w:ind w:left="0" w:firstLine="0"/>
              <w:jc w:val="both"/>
              <w:rPr>
                <w:i/>
                <w:sz w:val="24"/>
                <w:szCs w:val="24"/>
              </w:rPr>
            </w:pPr>
            <w:r>
              <w:rPr>
                <w:i/>
                <w:sz w:val="24"/>
                <w:szCs w:val="24"/>
              </w:rPr>
              <w:t>15</w:t>
            </w:r>
          </w:p>
        </w:tc>
        <w:tc>
          <w:tcPr>
            <w:tcW w:w="708" w:type="dxa"/>
            <w:vAlign w:val="top"/>
          </w:tcPr>
          <w:p>
            <w:pPr>
              <w:autoSpaceDE w:val="0"/>
              <w:autoSpaceDN w:val="0"/>
              <w:adjustRightInd w:val="0"/>
              <w:ind w:left="0" w:firstLine="0"/>
              <w:jc w:val="both"/>
              <w:rPr>
                <w:i/>
                <w:sz w:val="24"/>
                <w:szCs w:val="24"/>
              </w:rPr>
            </w:pPr>
            <w:r>
              <w:rPr>
                <w:i/>
                <w:sz w:val="24"/>
                <w:szCs w:val="24"/>
              </w:rPr>
              <w:t>32</w:t>
            </w:r>
          </w:p>
        </w:tc>
        <w:tc>
          <w:tcPr>
            <w:tcW w:w="567" w:type="dxa"/>
            <w:vAlign w:val="top"/>
          </w:tcPr>
          <w:p>
            <w:pPr>
              <w:autoSpaceDE w:val="0"/>
              <w:autoSpaceDN w:val="0"/>
              <w:adjustRightInd w:val="0"/>
              <w:ind w:left="0" w:firstLine="0"/>
              <w:jc w:val="both"/>
              <w:rPr>
                <w:i/>
                <w:sz w:val="24"/>
                <w:szCs w:val="24"/>
              </w:rPr>
            </w:pPr>
            <w:r>
              <w:rPr>
                <w:i/>
                <w:sz w:val="24"/>
                <w:szCs w:val="24"/>
              </w:rPr>
              <w:t>1.1</w:t>
            </w:r>
          </w:p>
        </w:tc>
        <w:tc>
          <w:tcPr>
            <w:tcW w:w="708" w:type="dxa"/>
            <w:vAlign w:val="top"/>
          </w:tcPr>
          <w:p>
            <w:pPr>
              <w:autoSpaceDE w:val="0"/>
              <w:autoSpaceDN w:val="0"/>
              <w:adjustRightInd w:val="0"/>
              <w:ind w:left="0" w:firstLine="0"/>
              <w:jc w:val="both"/>
              <w:rPr>
                <w:i/>
                <w:sz w:val="24"/>
                <w:szCs w:val="24"/>
              </w:rPr>
            </w:pPr>
            <w:r>
              <w:rPr>
                <w:i/>
                <w:sz w:val="24"/>
                <w:szCs w:val="24"/>
              </w:rPr>
              <w:t>66.9</w:t>
            </w:r>
          </w:p>
        </w:tc>
        <w:tc>
          <w:tcPr>
            <w:tcW w:w="710" w:type="dxa"/>
            <w:vAlign w:val="top"/>
          </w:tcPr>
          <w:p>
            <w:pPr>
              <w:autoSpaceDE w:val="0"/>
              <w:autoSpaceDN w:val="0"/>
              <w:adjustRightInd w:val="0"/>
              <w:ind w:left="0" w:firstLine="0"/>
              <w:jc w:val="both"/>
              <w:rPr>
                <w:i/>
                <w:sz w:val="24"/>
                <w:szCs w:val="24"/>
              </w:rPr>
            </w:pPr>
            <w:r>
              <w:rPr>
                <w:i/>
                <w:sz w:val="24"/>
                <w:szCs w:val="24"/>
              </w:rPr>
              <w:t>5.1</w:t>
            </w:r>
          </w:p>
        </w:tc>
        <w:tc>
          <w:tcPr>
            <w:tcW w:w="708" w:type="dxa"/>
            <w:vAlign w:val="top"/>
          </w:tcPr>
          <w:p>
            <w:pPr>
              <w:autoSpaceDE w:val="0"/>
              <w:autoSpaceDN w:val="0"/>
              <w:adjustRightInd w:val="0"/>
              <w:ind w:left="0" w:firstLine="0"/>
              <w:jc w:val="both"/>
              <w:rPr>
                <w:i/>
                <w:sz w:val="24"/>
                <w:szCs w:val="24"/>
              </w:rPr>
            </w:pPr>
            <w:r>
              <w:rPr>
                <w:i/>
                <w:sz w:val="24"/>
                <w:szCs w:val="24"/>
              </w:rPr>
              <w:t>8.6</w:t>
            </w:r>
          </w:p>
        </w:tc>
        <w:tc>
          <w:tcPr>
            <w:tcW w:w="709" w:type="dxa"/>
            <w:vAlign w:val="top"/>
          </w:tcPr>
          <w:p>
            <w:pPr>
              <w:autoSpaceDE w:val="0"/>
              <w:autoSpaceDN w:val="0"/>
              <w:adjustRightInd w:val="0"/>
              <w:ind w:left="0" w:firstLine="0"/>
              <w:jc w:val="both"/>
              <w:rPr>
                <w:i/>
                <w:sz w:val="24"/>
                <w:szCs w:val="24"/>
              </w:rPr>
            </w:pPr>
            <w:r>
              <w:rPr>
                <w:i/>
                <w:sz w:val="24"/>
                <w:szCs w:val="24"/>
              </w:rPr>
              <w:t>18.3</w:t>
            </w:r>
          </w:p>
        </w:tc>
        <w:tc>
          <w:tcPr>
            <w:tcW w:w="851" w:type="dxa"/>
            <w:vAlign w:val="top"/>
          </w:tcPr>
          <w:p>
            <w:pPr>
              <w:autoSpaceDE w:val="0"/>
              <w:autoSpaceDN w:val="0"/>
              <w:adjustRightInd w:val="0"/>
              <w:ind w:left="0" w:firstLine="0"/>
              <w:jc w:val="both"/>
              <w:rPr>
                <w:i/>
                <w:sz w:val="24"/>
                <w:szCs w:val="24"/>
              </w:rPr>
            </w:pPr>
            <w:r>
              <w:rPr>
                <w:i/>
                <w:sz w:val="24"/>
                <w:szCs w:val="24"/>
              </w:rPr>
              <w:t>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60" w:type="dxa"/>
            <w:vAlign w:val="top"/>
          </w:tcPr>
          <w:p>
            <w:pPr>
              <w:autoSpaceDE w:val="0"/>
              <w:autoSpaceDN w:val="0"/>
              <w:adjustRightInd w:val="0"/>
              <w:ind w:left="0" w:firstLine="0"/>
              <w:jc w:val="both"/>
              <w:rPr>
                <w:i/>
                <w:sz w:val="24"/>
                <w:szCs w:val="24"/>
              </w:rPr>
            </w:pPr>
            <w:r>
              <w:rPr>
                <w:i/>
                <w:sz w:val="24"/>
                <w:szCs w:val="24"/>
              </w:rPr>
              <w:t>Pertanyaan 6</w:t>
            </w:r>
          </w:p>
        </w:tc>
        <w:tc>
          <w:tcPr>
            <w:tcW w:w="425" w:type="dxa"/>
            <w:vAlign w:val="top"/>
          </w:tcPr>
          <w:p>
            <w:pPr>
              <w:autoSpaceDE w:val="0"/>
              <w:autoSpaceDN w:val="0"/>
              <w:adjustRightInd w:val="0"/>
              <w:ind w:left="0" w:firstLine="0"/>
              <w:jc w:val="both"/>
              <w:rPr>
                <w:i/>
                <w:sz w:val="24"/>
                <w:szCs w:val="24"/>
              </w:rPr>
            </w:pPr>
            <w:r>
              <w:rPr>
                <w:i/>
                <w:sz w:val="24"/>
                <w:szCs w:val="24"/>
              </w:rPr>
              <w:t>0</w:t>
            </w:r>
          </w:p>
        </w:tc>
        <w:tc>
          <w:tcPr>
            <w:tcW w:w="709" w:type="dxa"/>
            <w:vAlign w:val="top"/>
          </w:tcPr>
          <w:p>
            <w:pPr>
              <w:autoSpaceDE w:val="0"/>
              <w:autoSpaceDN w:val="0"/>
              <w:adjustRightInd w:val="0"/>
              <w:ind w:left="0" w:firstLine="0"/>
              <w:jc w:val="both"/>
              <w:rPr>
                <w:i/>
                <w:sz w:val="24"/>
                <w:szCs w:val="24"/>
              </w:rPr>
            </w:pPr>
            <w:r>
              <w:rPr>
                <w:i/>
                <w:sz w:val="24"/>
                <w:szCs w:val="24"/>
              </w:rPr>
              <w:t>0</w:t>
            </w:r>
          </w:p>
        </w:tc>
        <w:tc>
          <w:tcPr>
            <w:tcW w:w="567" w:type="dxa"/>
            <w:vAlign w:val="top"/>
          </w:tcPr>
          <w:p>
            <w:pPr>
              <w:autoSpaceDE w:val="0"/>
              <w:autoSpaceDN w:val="0"/>
              <w:adjustRightInd w:val="0"/>
              <w:ind w:left="0" w:firstLine="0"/>
              <w:jc w:val="both"/>
              <w:rPr>
                <w:i/>
                <w:sz w:val="24"/>
                <w:szCs w:val="24"/>
              </w:rPr>
            </w:pPr>
            <w:r>
              <w:rPr>
                <w:i/>
                <w:sz w:val="24"/>
                <w:szCs w:val="24"/>
              </w:rPr>
              <w:t>17</w:t>
            </w:r>
          </w:p>
        </w:tc>
        <w:tc>
          <w:tcPr>
            <w:tcW w:w="709" w:type="dxa"/>
            <w:vAlign w:val="top"/>
          </w:tcPr>
          <w:p>
            <w:pPr>
              <w:autoSpaceDE w:val="0"/>
              <w:autoSpaceDN w:val="0"/>
              <w:adjustRightInd w:val="0"/>
              <w:ind w:left="0" w:firstLine="0"/>
              <w:jc w:val="both"/>
              <w:rPr>
                <w:i/>
                <w:sz w:val="24"/>
                <w:szCs w:val="24"/>
              </w:rPr>
            </w:pPr>
            <w:r>
              <w:rPr>
                <w:i/>
                <w:sz w:val="24"/>
                <w:szCs w:val="24"/>
              </w:rPr>
              <w:t>20</w:t>
            </w:r>
          </w:p>
        </w:tc>
        <w:tc>
          <w:tcPr>
            <w:tcW w:w="708" w:type="dxa"/>
            <w:vAlign w:val="top"/>
          </w:tcPr>
          <w:p>
            <w:pPr>
              <w:autoSpaceDE w:val="0"/>
              <w:autoSpaceDN w:val="0"/>
              <w:adjustRightInd w:val="0"/>
              <w:ind w:left="0" w:firstLine="0"/>
              <w:jc w:val="both"/>
              <w:rPr>
                <w:i/>
                <w:sz w:val="24"/>
                <w:szCs w:val="24"/>
              </w:rPr>
            </w:pPr>
            <w:r>
              <w:rPr>
                <w:i/>
                <w:sz w:val="24"/>
                <w:szCs w:val="24"/>
              </w:rPr>
              <w:t>138</w:t>
            </w:r>
          </w:p>
        </w:tc>
        <w:tc>
          <w:tcPr>
            <w:tcW w:w="567" w:type="dxa"/>
            <w:vAlign w:val="top"/>
          </w:tcPr>
          <w:p>
            <w:pPr>
              <w:autoSpaceDE w:val="0"/>
              <w:autoSpaceDN w:val="0"/>
              <w:adjustRightInd w:val="0"/>
              <w:ind w:left="0" w:firstLine="0"/>
              <w:jc w:val="both"/>
              <w:rPr>
                <w:i/>
                <w:sz w:val="24"/>
                <w:szCs w:val="24"/>
              </w:rPr>
            </w:pPr>
            <w:r>
              <w:rPr>
                <w:i/>
                <w:sz w:val="24"/>
                <w:szCs w:val="24"/>
              </w:rPr>
              <w:t>0</w:t>
            </w:r>
          </w:p>
        </w:tc>
        <w:tc>
          <w:tcPr>
            <w:tcW w:w="708" w:type="dxa"/>
            <w:vAlign w:val="top"/>
          </w:tcPr>
          <w:p>
            <w:pPr>
              <w:autoSpaceDE w:val="0"/>
              <w:autoSpaceDN w:val="0"/>
              <w:adjustRightInd w:val="0"/>
              <w:ind w:left="0" w:firstLine="0"/>
              <w:jc w:val="both"/>
              <w:rPr>
                <w:i/>
                <w:sz w:val="24"/>
                <w:szCs w:val="24"/>
              </w:rPr>
            </w:pPr>
            <w:r>
              <w:rPr>
                <w:i/>
                <w:sz w:val="24"/>
                <w:szCs w:val="24"/>
              </w:rPr>
              <w:t>0</w:t>
            </w:r>
          </w:p>
        </w:tc>
        <w:tc>
          <w:tcPr>
            <w:tcW w:w="710" w:type="dxa"/>
            <w:vAlign w:val="top"/>
          </w:tcPr>
          <w:p>
            <w:pPr>
              <w:autoSpaceDE w:val="0"/>
              <w:autoSpaceDN w:val="0"/>
              <w:adjustRightInd w:val="0"/>
              <w:ind w:left="0" w:firstLine="0"/>
              <w:jc w:val="both"/>
              <w:rPr>
                <w:i/>
                <w:sz w:val="24"/>
                <w:szCs w:val="24"/>
              </w:rPr>
            </w:pPr>
            <w:r>
              <w:rPr>
                <w:i/>
                <w:sz w:val="24"/>
                <w:szCs w:val="24"/>
              </w:rPr>
              <w:t>9.7</w:t>
            </w:r>
          </w:p>
        </w:tc>
        <w:tc>
          <w:tcPr>
            <w:tcW w:w="708" w:type="dxa"/>
            <w:vAlign w:val="top"/>
          </w:tcPr>
          <w:p>
            <w:pPr>
              <w:autoSpaceDE w:val="0"/>
              <w:autoSpaceDN w:val="0"/>
              <w:adjustRightInd w:val="0"/>
              <w:ind w:left="0" w:firstLine="0"/>
              <w:jc w:val="both"/>
              <w:rPr>
                <w:i/>
                <w:sz w:val="24"/>
                <w:szCs w:val="24"/>
              </w:rPr>
            </w:pPr>
            <w:r>
              <w:rPr>
                <w:i/>
                <w:sz w:val="24"/>
                <w:szCs w:val="24"/>
              </w:rPr>
              <w:t>11.4</w:t>
            </w:r>
          </w:p>
        </w:tc>
        <w:tc>
          <w:tcPr>
            <w:tcW w:w="709" w:type="dxa"/>
            <w:vAlign w:val="top"/>
          </w:tcPr>
          <w:p>
            <w:pPr>
              <w:autoSpaceDE w:val="0"/>
              <w:autoSpaceDN w:val="0"/>
              <w:adjustRightInd w:val="0"/>
              <w:ind w:left="0" w:firstLine="0"/>
              <w:jc w:val="both"/>
              <w:rPr>
                <w:i/>
                <w:sz w:val="24"/>
                <w:szCs w:val="24"/>
              </w:rPr>
            </w:pPr>
            <w:r>
              <w:rPr>
                <w:i/>
                <w:sz w:val="24"/>
                <w:szCs w:val="24"/>
              </w:rPr>
              <w:t>78.9</w:t>
            </w:r>
          </w:p>
        </w:tc>
        <w:tc>
          <w:tcPr>
            <w:tcW w:w="851" w:type="dxa"/>
            <w:vAlign w:val="top"/>
          </w:tcPr>
          <w:p>
            <w:pPr>
              <w:autoSpaceDE w:val="0"/>
              <w:autoSpaceDN w:val="0"/>
              <w:adjustRightInd w:val="0"/>
              <w:ind w:left="0" w:firstLine="0"/>
              <w:jc w:val="both"/>
              <w:rPr>
                <w:i/>
                <w:sz w:val="24"/>
                <w:szCs w:val="24"/>
              </w:rPr>
            </w:pPr>
            <w:r>
              <w:rPr>
                <w:i/>
                <w:sz w:val="24"/>
                <w:szCs w:val="24"/>
              </w:rPr>
              <w:t>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60" w:type="dxa"/>
            <w:vAlign w:val="top"/>
          </w:tcPr>
          <w:p>
            <w:pPr>
              <w:autoSpaceDE w:val="0"/>
              <w:autoSpaceDN w:val="0"/>
              <w:adjustRightInd w:val="0"/>
              <w:ind w:left="0" w:firstLine="0"/>
              <w:jc w:val="both"/>
              <w:rPr>
                <w:i/>
                <w:sz w:val="24"/>
                <w:szCs w:val="24"/>
              </w:rPr>
            </w:pPr>
            <w:r>
              <w:rPr>
                <w:i/>
                <w:sz w:val="24"/>
                <w:szCs w:val="24"/>
              </w:rPr>
              <w:t>Pertanyaan 7</w:t>
            </w:r>
          </w:p>
        </w:tc>
        <w:tc>
          <w:tcPr>
            <w:tcW w:w="425" w:type="dxa"/>
            <w:vAlign w:val="top"/>
          </w:tcPr>
          <w:p>
            <w:pPr>
              <w:autoSpaceDE w:val="0"/>
              <w:autoSpaceDN w:val="0"/>
              <w:adjustRightInd w:val="0"/>
              <w:ind w:left="0" w:firstLine="0"/>
              <w:jc w:val="both"/>
              <w:rPr>
                <w:i/>
                <w:sz w:val="24"/>
                <w:szCs w:val="24"/>
              </w:rPr>
            </w:pPr>
            <w:r>
              <w:rPr>
                <w:i/>
                <w:sz w:val="24"/>
                <w:szCs w:val="24"/>
              </w:rPr>
              <w:t>0</w:t>
            </w:r>
          </w:p>
        </w:tc>
        <w:tc>
          <w:tcPr>
            <w:tcW w:w="709" w:type="dxa"/>
            <w:vAlign w:val="top"/>
          </w:tcPr>
          <w:p>
            <w:pPr>
              <w:autoSpaceDE w:val="0"/>
              <w:autoSpaceDN w:val="0"/>
              <w:adjustRightInd w:val="0"/>
              <w:ind w:left="0" w:firstLine="0"/>
              <w:jc w:val="both"/>
              <w:rPr>
                <w:i/>
                <w:sz w:val="24"/>
                <w:szCs w:val="24"/>
              </w:rPr>
            </w:pPr>
            <w:r>
              <w:rPr>
                <w:i/>
                <w:sz w:val="24"/>
                <w:szCs w:val="24"/>
              </w:rPr>
              <w:t>113</w:t>
            </w:r>
          </w:p>
        </w:tc>
        <w:tc>
          <w:tcPr>
            <w:tcW w:w="567" w:type="dxa"/>
            <w:vAlign w:val="top"/>
          </w:tcPr>
          <w:p>
            <w:pPr>
              <w:autoSpaceDE w:val="0"/>
              <w:autoSpaceDN w:val="0"/>
              <w:adjustRightInd w:val="0"/>
              <w:ind w:left="0" w:firstLine="0"/>
              <w:jc w:val="both"/>
              <w:rPr>
                <w:i/>
                <w:sz w:val="24"/>
                <w:szCs w:val="24"/>
              </w:rPr>
            </w:pPr>
            <w:r>
              <w:rPr>
                <w:i/>
                <w:sz w:val="24"/>
                <w:szCs w:val="24"/>
              </w:rPr>
              <w:t>9</w:t>
            </w:r>
          </w:p>
        </w:tc>
        <w:tc>
          <w:tcPr>
            <w:tcW w:w="709" w:type="dxa"/>
            <w:vAlign w:val="top"/>
          </w:tcPr>
          <w:p>
            <w:pPr>
              <w:autoSpaceDE w:val="0"/>
              <w:autoSpaceDN w:val="0"/>
              <w:adjustRightInd w:val="0"/>
              <w:ind w:left="0" w:firstLine="0"/>
              <w:jc w:val="both"/>
              <w:rPr>
                <w:i/>
                <w:sz w:val="24"/>
                <w:szCs w:val="24"/>
              </w:rPr>
            </w:pPr>
            <w:r>
              <w:rPr>
                <w:i/>
                <w:sz w:val="24"/>
                <w:szCs w:val="24"/>
              </w:rPr>
              <w:t>29</w:t>
            </w:r>
          </w:p>
        </w:tc>
        <w:tc>
          <w:tcPr>
            <w:tcW w:w="708" w:type="dxa"/>
            <w:vAlign w:val="top"/>
          </w:tcPr>
          <w:p>
            <w:pPr>
              <w:autoSpaceDE w:val="0"/>
              <w:autoSpaceDN w:val="0"/>
              <w:adjustRightInd w:val="0"/>
              <w:ind w:left="0" w:firstLine="0"/>
              <w:jc w:val="both"/>
              <w:rPr>
                <w:i/>
                <w:sz w:val="24"/>
                <w:szCs w:val="24"/>
              </w:rPr>
            </w:pPr>
            <w:r>
              <w:rPr>
                <w:i/>
                <w:sz w:val="24"/>
                <w:szCs w:val="24"/>
              </w:rPr>
              <w:t>24</w:t>
            </w:r>
          </w:p>
        </w:tc>
        <w:tc>
          <w:tcPr>
            <w:tcW w:w="567" w:type="dxa"/>
            <w:vAlign w:val="top"/>
          </w:tcPr>
          <w:p>
            <w:pPr>
              <w:autoSpaceDE w:val="0"/>
              <w:autoSpaceDN w:val="0"/>
              <w:adjustRightInd w:val="0"/>
              <w:ind w:left="0" w:firstLine="0"/>
              <w:jc w:val="both"/>
              <w:rPr>
                <w:i/>
                <w:sz w:val="24"/>
                <w:szCs w:val="24"/>
              </w:rPr>
            </w:pPr>
            <w:r>
              <w:rPr>
                <w:i/>
                <w:sz w:val="24"/>
                <w:szCs w:val="24"/>
              </w:rPr>
              <w:t>0</w:t>
            </w:r>
          </w:p>
        </w:tc>
        <w:tc>
          <w:tcPr>
            <w:tcW w:w="708" w:type="dxa"/>
            <w:vAlign w:val="top"/>
          </w:tcPr>
          <w:p>
            <w:pPr>
              <w:autoSpaceDE w:val="0"/>
              <w:autoSpaceDN w:val="0"/>
              <w:adjustRightInd w:val="0"/>
              <w:ind w:left="0" w:firstLine="0"/>
              <w:jc w:val="both"/>
              <w:rPr>
                <w:i/>
                <w:sz w:val="24"/>
                <w:szCs w:val="24"/>
              </w:rPr>
            </w:pPr>
            <w:r>
              <w:rPr>
                <w:i/>
                <w:sz w:val="24"/>
                <w:szCs w:val="24"/>
              </w:rPr>
              <w:t>64.6</w:t>
            </w:r>
          </w:p>
        </w:tc>
        <w:tc>
          <w:tcPr>
            <w:tcW w:w="710" w:type="dxa"/>
            <w:vAlign w:val="top"/>
          </w:tcPr>
          <w:p>
            <w:pPr>
              <w:autoSpaceDE w:val="0"/>
              <w:autoSpaceDN w:val="0"/>
              <w:adjustRightInd w:val="0"/>
              <w:ind w:left="0" w:firstLine="0"/>
              <w:jc w:val="both"/>
              <w:rPr>
                <w:i/>
                <w:sz w:val="24"/>
                <w:szCs w:val="24"/>
              </w:rPr>
            </w:pPr>
            <w:r>
              <w:rPr>
                <w:i/>
                <w:sz w:val="24"/>
                <w:szCs w:val="24"/>
              </w:rPr>
              <w:t>5.1</w:t>
            </w:r>
          </w:p>
        </w:tc>
        <w:tc>
          <w:tcPr>
            <w:tcW w:w="708" w:type="dxa"/>
            <w:vAlign w:val="top"/>
          </w:tcPr>
          <w:p>
            <w:pPr>
              <w:autoSpaceDE w:val="0"/>
              <w:autoSpaceDN w:val="0"/>
              <w:adjustRightInd w:val="0"/>
              <w:ind w:left="0" w:firstLine="0"/>
              <w:jc w:val="both"/>
              <w:rPr>
                <w:i/>
                <w:sz w:val="24"/>
                <w:szCs w:val="24"/>
              </w:rPr>
            </w:pPr>
            <w:r>
              <w:rPr>
                <w:i/>
                <w:sz w:val="24"/>
                <w:szCs w:val="24"/>
              </w:rPr>
              <w:t>16.6</w:t>
            </w:r>
          </w:p>
        </w:tc>
        <w:tc>
          <w:tcPr>
            <w:tcW w:w="709" w:type="dxa"/>
            <w:vAlign w:val="top"/>
          </w:tcPr>
          <w:p>
            <w:pPr>
              <w:autoSpaceDE w:val="0"/>
              <w:autoSpaceDN w:val="0"/>
              <w:adjustRightInd w:val="0"/>
              <w:ind w:left="0" w:firstLine="0"/>
              <w:jc w:val="both"/>
              <w:rPr>
                <w:i/>
                <w:sz w:val="24"/>
                <w:szCs w:val="24"/>
              </w:rPr>
            </w:pPr>
            <w:r>
              <w:rPr>
                <w:i/>
                <w:sz w:val="24"/>
                <w:szCs w:val="24"/>
              </w:rPr>
              <w:t>13.7</w:t>
            </w:r>
          </w:p>
        </w:tc>
        <w:tc>
          <w:tcPr>
            <w:tcW w:w="851" w:type="dxa"/>
            <w:vAlign w:val="top"/>
          </w:tcPr>
          <w:p>
            <w:pPr>
              <w:autoSpaceDE w:val="0"/>
              <w:autoSpaceDN w:val="0"/>
              <w:adjustRightInd w:val="0"/>
              <w:ind w:left="0" w:firstLine="0"/>
              <w:jc w:val="both"/>
              <w:rPr>
                <w:i/>
                <w:sz w:val="24"/>
                <w:szCs w:val="24"/>
              </w:rPr>
            </w:pPr>
            <w:r>
              <w:rPr>
                <w:i/>
                <w:sz w:val="24"/>
                <w:szCs w:val="24"/>
              </w:rPr>
              <w:t>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60" w:type="dxa"/>
            <w:vAlign w:val="top"/>
          </w:tcPr>
          <w:p>
            <w:pPr>
              <w:autoSpaceDE w:val="0"/>
              <w:autoSpaceDN w:val="0"/>
              <w:adjustRightInd w:val="0"/>
              <w:ind w:left="0" w:firstLine="0"/>
              <w:jc w:val="both"/>
              <w:rPr>
                <w:i/>
                <w:sz w:val="24"/>
                <w:szCs w:val="24"/>
              </w:rPr>
            </w:pPr>
            <w:r>
              <w:rPr>
                <w:i/>
                <w:sz w:val="24"/>
                <w:szCs w:val="24"/>
              </w:rPr>
              <w:t>Pertanyaan 8</w:t>
            </w:r>
          </w:p>
        </w:tc>
        <w:tc>
          <w:tcPr>
            <w:tcW w:w="425" w:type="dxa"/>
            <w:vAlign w:val="top"/>
          </w:tcPr>
          <w:p>
            <w:pPr>
              <w:autoSpaceDE w:val="0"/>
              <w:autoSpaceDN w:val="0"/>
              <w:adjustRightInd w:val="0"/>
              <w:ind w:left="0" w:firstLine="0"/>
              <w:jc w:val="both"/>
              <w:rPr>
                <w:i/>
                <w:sz w:val="24"/>
                <w:szCs w:val="24"/>
              </w:rPr>
            </w:pPr>
            <w:r>
              <w:rPr>
                <w:i/>
                <w:sz w:val="24"/>
                <w:szCs w:val="24"/>
              </w:rPr>
              <w:t>2</w:t>
            </w:r>
          </w:p>
        </w:tc>
        <w:tc>
          <w:tcPr>
            <w:tcW w:w="709" w:type="dxa"/>
            <w:vAlign w:val="top"/>
          </w:tcPr>
          <w:p>
            <w:pPr>
              <w:autoSpaceDE w:val="0"/>
              <w:autoSpaceDN w:val="0"/>
              <w:adjustRightInd w:val="0"/>
              <w:ind w:left="0" w:firstLine="0"/>
              <w:jc w:val="both"/>
              <w:rPr>
                <w:i/>
                <w:sz w:val="24"/>
                <w:szCs w:val="24"/>
              </w:rPr>
            </w:pPr>
            <w:r>
              <w:rPr>
                <w:i/>
                <w:sz w:val="24"/>
                <w:szCs w:val="24"/>
              </w:rPr>
              <w:t>2</w:t>
            </w:r>
          </w:p>
        </w:tc>
        <w:tc>
          <w:tcPr>
            <w:tcW w:w="567" w:type="dxa"/>
            <w:vAlign w:val="top"/>
          </w:tcPr>
          <w:p>
            <w:pPr>
              <w:autoSpaceDE w:val="0"/>
              <w:autoSpaceDN w:val="0"/>
              <w:adjustRightInd w:val="0"/>
              <w:ind w:left="0" w:firstLine="0"/>
              <w:jc w:val="both"/>
              <w:rPr>
                <w:i/>
                <w:sz w:val="24"/>
                <w:szCs w:val="24"/>
              </w:rPr>
            </w:pPr>
            <w:r>
              <w:rPr>
                <w:i/>
                <w:sz w:val="24"/>
                <w:szCs w:val="24"/>
              </w:rPr>
              <w:t>12</w:t>
            </w:r>
          </w:p>
        </w:tc>
        <w:tc>
          <w:tcPr>
            <w:tcW w:w="709" w:type="dxa"/>
            <w:vAlign w:val="top"/>
          </w:tcPr>
          <w:p>
            <w:pPr>
              <w:autoSpaceDE w:val="0"/>
              <w:autoSpaceDN w:val="0"/>
              <w:adjustRightInd w:val="0"/>
              <w:ind w:left="0" w:firstLine="0"/>
              <w:jc w:val="both"/>
              <w:rPr>
                <w:i/>
                <w:sz w:val="24"/>
                <w:szCs w:val="24"/>
              </w:rPr>
            </w:pPr>
            <w:r>
              <w:rPr>
                <w:i/>
                <w:sz w:val="24"/>
                <w:szCs w:val="24"/>
              </w:rPr>
              <w:t>127</w:t>
            </w:r>
          </w:p>
        </w:tc>
        <w:tc>
          <w:tcPr>
            <w:tcW w:w="708" w:type="dxa"/>
            <w:vAlign w:val="top"/>
          </w:tcPr>
          <w:p>
            <w:pPr>
              <w:autoSpaceDE w:val="0"/>
              <w:autoSpaceDN w:val="0"/>
              <w:adjustRightInd w:val="0"/>
              <w:ind w:left="0" w:firstLine="0"/>
              <w:jc w:val="both"/>
              <w:rPr>
                <w:i/>
                <w:sz w:val="24"/>
                <w:szCs w:val="24"/>
              </w:rPr>
            </w:pPr>
            <w:r>
              <w:rPr>
                <w:i/>
                <w:sz w:val="24"/>
                <w:szCs w:val="24"/>
              </w:rPr>
              <w:t>32</w:t>
            </w:r>
          </w:p>
        </w:tc>
        <w:tc>
          <w:tcPr>
            <w:tcW w:w="567" w:type="dxa"/>
            <w:vAlign w:val="top"/>
          </w:tcPr>
          <w:p>
            <w:pPr>
              <w:autoSpaceDE w:val="0"/>
              <w:autoSpaceDN w:val="0"/>
              <w:adjustRightInd w:val="0"/>
              <w:ind w:left="0" w:firstLine="0"/>
              <w:jc w:val="both"/>
              <w:rPr>
                <w:i/>
                <w:sz w:val="24"/>
                <w:szCs w:val="24"/>
              </w:rPr>
            </w:pPr>
            <w:r>
              <w:rPr>
                <w:i/>
                <w:sz w:val="24"/>
                <w:szCs w:val="24"/>
              </w:rPr>
              <w:t>1.1</w:t>
            </w:r>
          </w:p>
        </w:tc>
        <w:tc>
          <w:tcPr>
            <w:tcW w:w="708" w:type="dxa"/>
            <w:vAlign w:val="top"/>
          </w:tcPr>
          <w:p>
            <w:pPr>
              <w:autoSpaceDE w:val="0"/>
              <w:autoSpaceDN w:val="0"/>
              <w:adjustRightInd w:val="0"/>
              <w:ind w:left="0" w:firstLine="0"/>
              <w:jc w:val="both"/>
              <w:rPr>
                <w:i/>
                <w:sz w:val="24"/>
                <w:szCs w:val="24"/>
              </w:rPr>
            </w:pPr>
            <w:r>
              <w:rPr>
                <w:i/>
                <w:sz w:val="24"/>
                <w:szCs w:val="24"/>
              </w:rPr>
              <w:t>1.1</w:t>
            </w:r>
          </w:p>
        </w:tc>
        <w:tc>
          <w:tcPr>
            <w:tcW w:w="710" w:type="dxa"/>
            <w:vAlign w:val="top"/>
          </w:tcPr>
          <w:p>
            <w:pPr>
              <w:autoSpaceDE w:val="0"/>
              <w:autoSpaceDN w:val="0"/>
              <w:adjustRightInd w:val="0"/>
              <w:ind w:left="0" w:firstLine="0"/>
              <w:jc w:val="both"/>
              <w:rPr>
                <w:i/>
                <w:sz w:val="24"/>
                <w:szCs w:val="24"/>
              </w:rPr>
            </w:pPr>
            <w:r>
              <w:rPr>
                <w:i/>
                <w:sz w:val="24"/>
                <w:szCs w:val="24"/>
              </w:rPr>
              <w:t>6.9</w:t>
            </w:r>
          </w:p>
        </w:tc>
        <w:tc>
          <w:tcPr>
            <w:tcW w:w="708" w:type="dxa"/>
            <w:vAlign w:val="top"/>
          </w:tcPr>
          <w:p>
            <w:pPr>
              <w:autoSpaceDE w:val="0"/>
              <w:autoSpaceDN w:val="0"/>
              <w:adjustRightInd w:val="0"/>
              <w:ind w:left="0" w:firstLine="0"/>
              <w:jc w:val="both"/>
              <w:rPr>
                <w:i/>
                <w:sz w:val="24"/>
                <w:szCs w:val="24"/>
              </w:rPr>
            </w:pPr>
            <w:r>
              <w:rPr>
                <w:i/>
                <w:sz w:val="24"/>
                <w:szCs w:val="24"/>
              </w:rPr>
              <w:t>72.6</w:t>
            </w:r>
          </w:p>
        </w:tc>
        <w:tc>
          <w:tcPr>
            <w:tcW w:w="709" w:type="dxa"/>
            <w:vAlign w:val="top"/>
          </w:tcPr>
          <w:p>
            <w:pPr>
              <w:autoSpaceDE w:val="0"/>
              <w:autoSpaceDN w:val="0"/>
              <w:adjustRightInd w:val="0"/>
              <w:ind w:left="0" w:firstLine="0"/>
              <w:jc w:val="both"/>
              <w:rPr>
                <w:i/>
                <w:sz w:val="24"/>
                <w:szCs w:val="24"/>
              </w:rPr>
            </w:pPr>
            <w:r>
              <w:rPr>
                <w:i/>
                <w:sz w:val="24"/>
                <w:szCs w:val="24"/>
              </w:rPr>
              <w:t>18.3</w:t>
            </w:r>
          </w:p>
        </w:tc>
        <w:tc>
          <w:tcPr>
            <w:tcW w:w="851" w:type="dxa"/>
            <w:vAlign w:val="top"/>
          </w:tcPr>
          <w:p>
            <w:pPr>
              <w:autoSpaceDE w:val="0"/>
              <w:autoSpaceDN w:val="0"/>
              <w:adjustRightInd w:val="0"/>
              <w:ind w:left="0" w:firstLine="0"/>
              <w:jc w:val="both"/>
              <w:rPr>
                <w:i/>
                <w:sz w:val="24"/>
                <w:szCs w:val="24"/>
              </w:rPr>
            </w:pPr>
            <w:r>
              <w:rPr>
                <w:i/>
                <w:sz w:val="24"/>
                <w:szCs w:val="24"/>
              </w:rPr>
              <w:t>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60" w:type="dxa"/>
            <w:vAlign w:val="top"/>
          </w:tcPr>
          <w:p>
            <w:pPr>
              <w:autoSpaceDE w:val="0"/>
              <w:autoSpaceDN w:val="0"/>
              <w:adjustRightInd w:val="0"/>
              <w:ind w:left="0" w:firstLine="0"/>
              <w:jc w:val="both"/>
              <w:rPr>
                <w:i/>
                <w:sz w:val="24"/>
                <w:szCs w:val="24"/>
              </w:rPr>
            </w:pPr>
            <w:r>
              <w:rPr>
                <w:i/>
                <w:sz w:val="24"/>
                <w:szCs w:val="24"/>
              </w:rPr>
              <w:t>Pertanyaan 9</w:t>
            </w:r>
          </w:p>
        </w:tc>
        <w:tc>
          <w:tcPr>
            <w:tcW w:w="425" w:type="dxa"/>
            <w:vAlign w:val="top"/>
          </w:tcPr>
          <w:p>
            <w:pPr>
              <w:autoSpaceDE w:val="0"/>
              <w:autoSpaceDN w:val="0"/>
              <w:adjustRightInd w:val="0"/>
              <w:ind w:left="0" w:firstLine="0"/>
              <w:jc w:val="both"/>
              <w:rPr>
                <w:i/>
                <w:sz w:val="24"/>
                <w:szCs w:val="24"/>
              </w:rPr>
            </w:pPr>
            <w:r>
              <w:rPr>
                <w:i/>
                <w:sz w:val="24"/>
                <w:szCs w:val="24"/>
              </w:rPr>
              <w:t>0</w:t>
            </w:r>
          </w:p>
        </w:tc>
        <w:tc>
          <w:tcPr>
            <w:tcW w:w="709" w:type="dxa"/>
            <w:vAlign w:val="top"/>
          </w:tcPr>
          <w:p>
            <w:pPr>
              <w:autoSpaceDE w:val="0"/>
              <w:autoSpaceDN w:val="0"/>
              <w:adjustRightInd w:val="0"/>
              <w:ind w:left="0" w:firstLine="0"/>
              <w:jc w:val="both"/>
              <w:rPr>
                <w:i/>
                <w:sz w:val="24"/>
                <w:szCs w:val="24"/>
              </w:rPr>
            </w:pPr>
            <w:r>
              <w:rPr>
                <w:i/>
                <w:sz w:val="24"/>
                <w:szCs w:val="24"/>
              </w:rPr>
              <w:t>3</w:t>
            </w:r>
          </w:p>
        </w:tc>
        <w:tc>
          <w:tcPr>
            <w:tcW w:w="567" w:type="dxa"/>
            <w:vAlign w:val="top"/>
          </w:tcPr>
          <w:p>
            <w:pPr>
              <w:autoSpaceDE w:val="0"/>
              <w:autoSpaceDN w:val="0"/>
              <w:adjustRightInd w:val="0"/>
              <w:ind w:left="0" w:firstLine="0"/>
              <w:jc w:val="both"/>
              <w:rPr>
                <w:i/>
                <w:sz w:val="24"/>
                <w:szCs w:val="24"/>
              </w:rPr>
            </w:pPr>
            <w:r>
              <w:rPr>
                <w:i/>
                <w:sz w:val="24"/>
                <w:szCs w:val="24"/>
              </w:rPr>
              <w:t>33</w:t>
            </w:r>
          </w:p>
        </w:tc>
        <w:tc>
          <w:tcPr>
            <w:tcW w:w="709" w:type="dxa"/>
            <w:vAlign w:val="top"/>
          </w:tcPr>
          <w:p>
            <w:pPr>
              <w:autoSpaceDE w:val="0"/>
              <w:autoSpaceDN w:val="0"/>
              <w:adjustRightInd w:val="0"/>
              <w:ind w:left="0" w:firstLine="0"/>
              <w:jc w:val="both"/>
              <w:rPr>
                <w:i/>
                <w:sz w:val="24"/>
                <w:szCs w:val="24"/>
              </w:rPr>
            </w:pPr>
            <w:r>
              <w:rPr>
                <w:i/>
                <w:sz w:val="24"/>
                <w:szCs w:val="24"/>
              </w:rPr>
              <w:t>69</w:t>
            </w:r>
          </w:p>
        </w:tc>
        <w:tc>
          <w:tcPr>
            <w:tcW w:w="708" w:type="dxa"/>
            <w:vAlign w:val="top"/>
          </w:tcPr>
          <w:p>
            <w:pPr>
              <w:autoSpaceDE w:val="0"/>
              <w:autoSpaceDN w:val="0"/>
              <w:adjustRightInd w:val="0"/>
              <w:ind w:left="0" w:firstLine="0"/>
              <w:jc w:val="both"/>
              <w:rPr>
                <w:i/>
                <w:sz w:val="24"/>
                <w:szCs w:val="24"/>
              </w:rPr>
            </w:pPr>
            <w:r>
              <w:rPr>
                <w:i/>
                <w:sz w:val="24"/>
                <w:szCs w:val="24"/>
              </w:rPr>
              <w:t>70</w:t>
            </w:r>
          </w:p>
        </w:tc>
        <w:tc>
          <w:tcPr>
            <w:tcW w:w="567" w:type="dxa"/>
            <w:vAlign w:val="top"/>
          </w:tcPr>
          <w:p>
            <w:pPr>
              <w:autoSpaceDE w:val="0"/>
              <w:autoSpaceDN w:val="0"/>
              <w:adjustRightInd w:val="0"/>
              <w:ind w:left="0" w:firstLine="0"/>
              <w:jc w:val="both"/>
              <w:rPr>
                <w:i/>
                <w:sz w:val="24"/>
                <w:szCs w:val="24"/>
              </w:rPr>
            </w:pPr>
            <w:r>
              <w:rPr>
                <w:i/>
                <w:sz w:val="24"/>
                <w:szCs w:val="24"/>
              </w:rPr>
              <w:t>0</w:t>
            </w:r>
          </w:p>
        </w:tc>
        <w:tc>
          <w:tcPr>
            <w:tcW w:w="708" w:type="dxa"/>
            <w:vAlign w:val="top"/>
          </w:tcPr>
          <w:p>
            <w:pPr>
              <w:autoSpaceDE w:val="0"/>
              <w:autoSpaceDN w:val="0"/>
              <w:adjustRightInd w:val="0"/>
              <w:ind w:left="0" w:firstLine="0"/>
              <w:jc w:val="both"/>
              <w:rPr>
                <w:i/>
                <w:sz w:val="24"/>
                <w:szCs w:val="24"/>
              </w:rPr>
            </w:pPr>
            <w:r>
              <w:rPr>
                <w:i/>
                <w:sz w:val="24"/>
                <w:szCs w:val="24"/>
              </w:rPr>
              <w:t>1.7</w:t>
            </w:r>
          </w:p>
        </w:tc>
        <w:tc>
          <w:tcPr>
            <w:tcW w:w="710" w:type="dxa"/>
            <w:vAlign w:val="top"/>
          </w:tcPr>
          <w:p>
            <w:pPr>
              <w:autoSpaceDE w:val="0"/>
              <w:autoSpaceDN w:val="0"/>
              <w:adjustRightInd w:val="0"/>
              <w:ind w:left="0" w:firstLine="0"/>
              <w:jc w:val="both"/>
              <w:rPr>
                <w:i/>
                <w:sz w:val="24"/>
                <w:szCs w:val="24"/>
              </w:rPr>
            </w:pPr>
            <w:r>
              <w:rPr>
                <w:i/>
                <w:sz w:val="24"/>
                <w:szCs w:val="24"/>
              </w:rPr>
              <w:t>18.9</w:t>
            </w:r>
          </w:p>
        </w:tc>
        <w:tc>
          <w:tcPr>
            <w:tcW w:w="708" w:type="dxa"/>
            <w:vAlign w:val="top"/>
          </w:tcPr>
          <w:p>
            <w:pPr>
              <w:autoSpaceDE w:val="0"/>
              <w:autoSpaceDN w:val="0"/>
              <w:adjustRightInd w:val="0"/>
              <w:ind w:left="0" w:firstLine="0"/>
              <w:jc w:val="both"/>
              <w:rPr>
                <w:i/>
                <w:sz w:val="24"/>
                <w:szCs w:val="24"/>
              </w:rPr>
            </w:pPr>
            <w:r>
              <w:rPr>
                <w:i/>
                <w:sz w:val="24"/>
                <w:szCs w:val="24"/>
              </w:rPr>
              <w:t>39.4</w:t>
            </w:r>
          </w:p>
        </w:tc>
        <w:tc>
          <w:tcPr>
            <w:tcW w:w="709" w:type="dxa"/>
            <w:vAlign w:val="top"/>
          </w:tcPr>
          <w:p>
            <w:pPr>
              <w:autoSpaceDE w:val="0"/>
              <w:autoSpaceDN w:val="0"/>
              <w:adjustRightInd w:val="0"/>
              <w:ind w:left="0" w:firstLine="0"/>
              <w:jc w:val="both"/>
              <w:rPr>
                <w:i/>
                <w:sz w:val="24"/>
                <w:szCs w:val="24"/>
              </w:rPr>
            </w:pPr>
            <w:r>
              <w:rPr>
                <w:i/>
                <w:sz w:val="24"/>
                <w:szCs w:val="24"/>
              </w:rPr>
              <w:t>40.0</w:t>
            </w:r>
          </w:p>
        </w:tc>
        <w:tc>
          <w:tcPr>
            <w:tcW w:w="851" w:type="dxa"/>
            <w:vAlign w:val="top"/>
          </w:tcPr>
          <w:p>
            <w:pPr>
              <w:autoSpaceDE w:val="0"/>
              <w:autoSpaceDN w:val="0"/>
              <w:adjustRightInd w:val="0"/>
              <w:ind w:left="0" w:firstLine="0"/>
              <w:jc w:val="both"/>
              <w:rPr>
                <w:i/>
                <w:sz w:val="24"/>
                <w:szCs w:val="24"/>
              </w:rPr>
            </w:pPr>
            <w:r>
              <w:rPr>
                <w:i/>
                <w:sz w:val="24"/>
                <w:szCs w:val="24"/>
              </w:rPr>
              <w:t>175</w:t>
            </w:r>
          </w:p>
        </w:tc>
      </w:tr>
    </w:tbl>
    <w:p>
      <w:pPr>
        <w:ind w:left="0" w:firstLine="0"/>
        <w:rPr>
          <w:rFonts w:ascii="Arial" w:hAnsi="Arial" w:cs="Arial"/>
          <w:sz w:val="20"/>
          <w:szCs w:val="20"/>
        </w:rPr>
      </w:pPr>
      <w:r>
        <w:rPr>
          <w:rFonts w:ascii="Arial" w:hAnsi="Arial" w:cs="Arial"/>
          <w:sz w:val="20"/>
          <w:szCs w:val="20"/>
        </w:rPr>
        <w:t>Sumber: Data Primer diolah, 2014</w:t>
      </w:r>
    </w:p>
    <w:p>
      <w:pPr>
        <w:autoSpaceDE w:val="0"/>
        <w:autoSpaceDN w:val="0"/>
        <w:adjustRightInd w:val="0"/>
        <w:spacing w:line="480" w:lineRule="auto"/>
        <w:ind w:left="0" w:firstLine="720"/>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pPr>
        <w:pStyle w:val="18"/>
        <w:tabs>
          <w:tab w:val="left" w:pos="1276"/>
        </w:tabs>
        <w:spacing w:line="480" w:lineRule="auto"/>
        <w:ind w:left="0" w:firstLine="993"/>
        <w:jc w:val="both"/>
        <w:rPr>
          <w:rFonts w:ascii="Times New Roman" w:hAnsi="Times New Roman" w:cs="Times New Roman"/>
          <w:sz w:val="24"/>
          <w:szCs w:val="24"/>
        </w:rPr>
      </w:pPr>
      <w:r>
        <w:rPr>
          <w:rFonts w:ascii="Times New Roman" w:hAnsi="Times New Roman" w:cs="Times New Roman"/>
          <w:sz w:val="24"/>
          <w:szCs w:val="24"/>
        </w:rPr>
        <w:t>Pada tabel diatas dapat dijelaskan bahwa pada pertanyaan :</w:t>
      </w:r>
    </w:p>
    <w:p>
      <w:pPr>
        <w:pStyle w:val="18"/>
        <w:numPr>
          <w:ilvl w:val="0"/>
          <w:numId w:val="20"/>
        </w:numPr>
        <w:tabs>
          <w:tab w:val="left" w:pos="1276"/>
        </w:tabs>
        <w:spacing w:line="480" w:lineRule="auto"/>
        <w:jc w:val="both"/>
        <w:rPr>
          <w:rFonts w:ascii="Times New Roman" w:hAnsi="Times New Roman" w:cs="Times New Roman"/>
          <w:sz w:val="24"/>
          <w:szCs w:val="24"/>
        </w:rPr>
      </w:pPr>
      <w:r>
        <w:rPr>
          <w:rFonts w:ascii="Times New Roman" w:hAnsi="Times New Roman" w:cs="Times New Roman"/>
          <w:sz w:val="24"/>
          <w:szCs w:val="24"/>
        </w:rPr>
        <w:t>“Kemudahan untuk dipelajari dan dioperasikan”, jawaban yang dominan adalah Puas yaitu 77.1%</w:t>
      </w:r>
    </w:p>
    <w:p>
      <w:pPr>
        <w:pStyle w:val="18"/>
        <w:numPr>
          <w:ilvl w:val="0"/>
          <w:numId w:val="20"/>
        </w:numPr>
        <w:tabs>
          <w:tab w:val="left" w:pos="1276"/>
        </w:tabs>
        <w:spacing w:line="480" w:lineRule="auto"/>
        <w:jc w:val="both"/>
        <w:rPr>
          <w:rFonts w:ascii="Times New Roman" w:hAnsi="Times New Roman" w:cs="Times New Roman"/>
          <w:sz w:val="24"/>
          <w:szCs w:val="24"/>
        </w:rPr>
      </w:pPr>
      <w:r>
        <w:rPr>
          <w:rFonts w:ascii="Times New Roman" w:hAnsi="Times New Roman" w:cs="Times New Roman"/>
          <w:sz w:val="24"/>
          <w:szCs w:val="24"/>
        </w:rPr>
        <w:t>“Kemudahan untuk memahami website”, kategori jawaban paling tinggi adalah Puas yaitu sebesar 74.9%.</w:t>
      </w:r>
    </w:p>
    <w:p>
      <w:pPr>
        <w:pStyle w:val="18"/>
        <w:numPr>
          <w:ilvl w:val="0"/>
          <w:numId w:val="20"/>
        </w:numPr>
        <w:tabs>
          <w:tab w:val="left" w:pos="1276"/>
        </w:tabs>
        <w:spacing w:line="480" w:lineRule="auto"/>
        <w:jc w:val="both"/>
        <w:rPr>
          <w:rFonts w:ascii="Times New Roman" w:hAnsi="Times New Roman" w:cs="Times New Roman"/>
          <w:sz w:val="24"/>
          <w:szCs w:val="24"/>
        </w:rPr>
      </w:pPr>
      <w:r>
        <w:rPr>
          <w:rFonts w:ascii="Times New Roman" w:hAnsi="Times New Roman" w:cs="Times New Roman"/>
          <w:sz w:val="24"/>
          <w:szCs w:val="24"/>
        </w:rPr>
        <w:t>“Mudah untuk dijalankan”, jawaban yang paling dominan adalah puas sebesar 78.9%.</w:t>
      </w:r>
    </w:p>
    <w:p>
      <w:pPr>
        <w:pStyle w:val="18"/>
        <w:numPr>
          <w:ilvl w:val="0"/>
          <w:numId w:val="20"/>
        </w:numPr>
        <w:tabs>
          <w:tab w:val="left" w:pos="1276"/>
        </w:tabs>
        <w:spacing w:line="480" w:lineRule="auto"/>
        <w:jc w:val="both"/>
        <w:rPr>
          <w:rFonts w:ascii="Times New Roman" w:hAnsi="Times New Roman" w:cs="Times New Roman"/>
          <w:sz w:val="24"/>
          <w:szCs w:val="24"/>
        </w:rPr>
      </w:pPr>
      <w:r>
        <w:rPr>
          <w:rFonts w:ascii="Times New Roman" w:hAnsi="Times New Roman" w:cs="Times New Roman"/>
          <w:sz w:val="24"/>
          <w:szCs w:val="24"/>
        </w:rPr>
        <w:t>“Kemudahan untuk digunakan” jawaban responden tertinggi adalah Puas yaitu sebesar 79,4%</w:t>
      </w:r>
    </w:p>
    <w:p>
      <w:pPr>
        <w:pStyle w:val="18"/>
        <w:numPr>
          <w:ilvl w:val="0"/>
          <w:numId w:val="20"/>
        </w:numPr>
        <w:tabs>
          <w:tab w:val="left" w:pos="1276"/>
        </w:tabs>
        <w:spacing w:line="480" w:lineRule="auto"/>
        <w:jc w:val="both"/>
        <w:rPr>
          <w:rFonts w:ascii="Times New Roman" w:hAnsi="Times New Roman" w:cs="Times New Roman"/>
          <w:sz w:val="24"/>
          <w:szCs w:val="24"/>
        </w:rPr>
      </w:pPr>
      <w:r>
        <w:rPr>
          <w:rFonts w:ascii="Times New Roman" w:hAnsi="Times New Roman" w:cs="Times New Roman"/>
          <w:sz w:val="24"/>
          <w:szCs w:val="24"/>
        </w:rPr>
        <w:t>“Portal Rumah Belajar memiliki tampilan yang menarik dan tidak membosankan” jawaban responden tertinggi adalah Tidak Puas yaitu sebesar 66.9%.</w:t>
      </w:r>
    </w:p>
    <w:p>
      <w:pPr>
        <w:pStyle w:val="18"/>
        <w:numPr>
          <w:ilvl w:val="0"/>
          <w:numId w:val="20"/>
        </w:numPr>
        <w:tabs>
          <w:tab w:val="left" w:pos="1276"/>
        </w:tabs>
        <w:spacing w:line="480" w:lineRule="auto"/>
        <w:jc w:val="both"/>
        <w:rPr>
          <w:rFonts w:ascii="Times New Roman" w:hAnsi="Times New Roman" w:cs="Times New Roman"/>
          <w:sz w:val="24"/>
          <w:szCs w:val="24"/>
        </w:rPr>
      </w:pPr>
      <w:r>
        <w:rPr>
          <w:rFonts w:ascii="Times New Roman" w:hAnsi="Times New Roman" w:cs="Times New Roman"/>
          <w:sz w:val="24"/>
          <w:szCs w:val="24"/>
        </w:rPr>
        <w:t>“Portal rumah Belajar sangat bermanfaat bagi pengguna” nilai persentase jawaban dominan adalah Sangat  Puas yaitu sebesar 78.9%.</w:t>
      </w:r>
    </w:p>
    <w:p>
      <w:pPr>
        <w:pStyle w:val="18"/>
        <w:numPr>
          <w:ilvl w:val="0"/>
          <w:numId w:val="20"/>
        </w:numPr>
        <w:tabs>
          <w:tab w:val="left" w:pos="1276"/>
        </w:tabs>
        <w:spacing w:line="480" w:lineRule="auto"/>
        <w:jc w:val="both"/>
        <w:rPr>
          <w:rFonts w:ascii="Times New Roman" w:hAnsi="Times New Roman" w:cs="Times New Roman"/>
          <w:sz w:val="24"/>
          <w:szCs w:val="24"/>
        </w:rPr>
      </w:pPr>
      <w:r>
        <w:rPr>
          <w:rFonts w:ascii="Times New Roman" w:hAnsi="Times New Roman" w:cs="Times New Roman"/>
          <w:sz w:val="24"/>
          <w:szCs w:val="24"/>
        </w:rPr>
        <w:t>“Materi Belajar selalu diperbaharui” persentase jawaban responden yang lebih besar mengarah ke Tidak Puas yaitu sebesar 64.6%.</w:t>
      </w:r>
    </w:p>
    <w:p>
      <w:pPr>
        <w:pStyle w:val="18"/>
        <w:numPr>
          <w:ilvl w:val="0"/>
          <w:numId w:val="20"/>
        </w:numPr>
        <w:tabs>
          <w:tab w:val="left" w:pos="1276"/>
        </w:tabs>
        <w:spacing w:line="480" w:lineRule="auto"/>
        <w:jc w:val="both"/>
        <w:rPr>
          <w:rFonts w:ascii="Times New Roman" w:hAnsi="Times New Roman" w:cs="Times New Roman"/>
          <w:sz w:val="24"/>
          <w:szCs w:val="24"/>
        </w:rPr>
      </w:pPr>
      <w:r>
        <w:rPr>
          <w:rFonts w:ascii="Times New Roman" w:hAnsi="Times New Roman" w:cs="Times New Roman"/>
          <w:sz w:val="24"/>
          <w:szCs w:val="24"/>
        </w:rPr>
        <w:t>“Website memiliki Loading yang cepat” jawaban responden tertinggi sebesar Puas yaitu sebesar 72.6%.</w:t>
      </w:r>
    </w:p>
    <w:p>
      <w:pPr>
        <w:pStyle w:val="18"/>
        <w:numPr>
          <w:ilvl w:val="0"/>
          <w:numId w:val="20"/>
        </w:numPr>
        <w:tabs>
          <w:tab w:val="left" w:pos="1276"/>
        </w:tabs>
        <w:spacing w:line="480" w:lineRule="auto"/>
        <w:jc w:val="both"/>
        <w:rPr>
          <w:rFonts w:ascii="Times New Roman" w:hAnsi="Times New Roman" w:cs="Times New Roman"/>
          <w:sz w:val="24"/>
          <w:szCs w:val="24"/>
        </w:rPr>
      </w:pPr>
      <w:r>
        <w:rPr>
          <w:rFonts w:ascii="Times New Roman" w:hAnsi="Times New Roman" w:cs="Times New Roman"/>
          <w:sz w:val="24"/>
          <w:szCs w:val="24"/>
        </w:rPr>
        <w:t>“Website aman untuk dikunjungi”, jawabab responden tertinggi adalah Sangat Puas yaitu sebesar 40.0%.</w:t>
      </w:r>
    </w:p>
    <w:p>
      <w:pPr>
        <w:pStyle w:val="18"/>
        <w:tabs>
          <w:tab w:val="left" w:pos="1276"/>
        </w:tabs>
        <w:spacing w:line="480" w:lineRule="auto"/>
        <w:ind w:firstLine="0"/>
        <w:jc w:val="both"/>
        <w:rPr>
          <w:rFonts w:ascii="Times New Roman" w:hAnsi="Times New Roman" w:cs="Times New Roman"/>
          <w:sz w:val="24"/>
          <w:szCs w:val="24"/>
        </w:rPr>
      </w:pPr>
    </w:p>
    <w:p>
      <w:pPr>
        <w:pStyle w:val="18"/>
        <w:numPr>
          <w:ilvl w:val="2"/>
          <w:numId w:val="19"/>
        </w:numPr>
        <w:autoSpaceDE w:val="0"/>
        <w:autoSpaceDN w:val="0"/>
        <w:adjustRightInd w:val="0"/>
        <w:spacing w:line="480" w:lineRule="auto"/>
        <w:ind w:left="709"/>
        <w:jc w:val="both"/>
        <w:rPr>
          <w:rFonts w:ascii="Times New Roman" w:hAnsi="Times New Roman" w:cs="Times New Roman"/>
          <w:b/>
          <w:i/>
          <w:sz w:val="24"/>
          <w:szCs w:val="24"/>
        </w:rPr>
      </w:pPr>
      <w:r>
        <w:rPr>
          <w:rFonts w:ascii="Times New Roman" w:hAnsi="Times New Roman" w:cs="Times New Roman"/>
          <w:b/>
          <w:i/>
          <w:sz w:val="24"/>
          <w:szCs w:val="24"/>
        </w:rPr>
        <w:t>Penjelasan Responden Terhadap Variabel Information Quality</w:t>
      </w:r>
    </w:p>
    <w:p>
      <w:pPr>
        <w:pStyle w:val="18"/>
        <w:autoSpaceDE w:val="0"/>
        <w:autoSpaceDN w:val="0"/>
        <w:adjustRightInd w:val="0"/>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jawaban responden atas pertanyaan mengenai variabel </w:t>
      </w:r>
      <w:r>
        <w:rPr>
          <w:rFonts w:ascii="Times New Roman" w:hAnsi="Times New Roman" w:cs="Times New Roman"/>
          <w:i/>
          <w:sz w:val="24"/>
          <w:szCs w:val="24"/>
        </w:rPr>
        <w:t>Information Quality</w:t>
      </w:r>
      <w:r>
        <w:rPr>
          <w:rFonts w:ascii="Times New Roman" w:hAnsi="Times New Roman" w:cs="Times New Roman"/>
          <w:sz w:val="24"/>
          <w:szCs w:val="24"/>
        </w:rPr>
        <w:t xml:space="preserve"> yang digunakan Portal Rumah Belajar dapat dilihat pada tabel dibawah ini.</w:t>
      </w:r>
    </w:p>
    <w:p>
      <w:pPr>
        <w:autoSpaceDE w:val="0"/>
        <w:autoSpaceDN w:val="0"/>
        <w:adjustRightInd w:val="0"/>
        <w:spacing w:line="480" w:lineRule="auto"/>
        <w:ind w:hanging="720"/>
        <w:jc w:val="both"/>
        <w:rPr>
          <w:rFonts w:ascii="Times New Roman" w:hAnsi="Times New Roman" w:cs="Times New Roman"/>
          <w:sz w:val="24"/>
          <w:szCs w:val="24"/>
        </w:rPr>
      </w:pPr>
    </w:p>
    <w:p>
      <w:pPr>
        <w:autoSpaceDE w:val="0"/>
        <w:autoSpaceDN w:val="0"/>
        <w:adjustRightInd w:val="0"/>
        <w:spacing w:line="480" w:lineRule="auto"/>
        <w:ind w:left="0" w:firstLine="0"/>
        <w:jc w:val="both"/>
        <w:rPr>
          <w:rFonts w:ascii="Times New Roman" w:hAnsi="Times New Roman" w:cs="Times New Roman"/>
          <w:b/>
          <w:i/>
          <w:sz w:val="24"/>
          <w:szCs w:val="24"/>
        </w:rPr>
      </w:pPr>
      <w:r>
        <w:rPr>
          <w:rFonts w:ascii="Times New Roman" w:hAnsi="Times New Roman" w:cs="Times New Roman"/>
          <w:b/>
          <w:i/>
          <w:sz w:val="24"/>
          <w:szCs w:val="24"/>
        </w:rPr>
        <w:t>Tabel 5.8 Jumlah Responden dan Persentase jawaban responden terhadap variabel Information Qualit</w:t>
      </w:r>
    </w:p>
    <w:tbl>
      <w:tblPr>
        <w:tblW w:w="8648"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0"/>
        <w:gridCol w:w="425"/>
        <w:gridCol w:w="426"/>
        <w:gridCol w:w="708"/>
        <w:gridCol w:w="709"/>
        <w:gridCol w:w="709"/>
        <w:gridCol w:w="567"/>
        <w:gridCol w:w="567"/>
        <w:gridCol w:w="709"/>
        <w:gridCol w:w="709"/>
        <w:gridCol w:w="710"/>
        <w:gridCol w:w="8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60" w:type="dxa"/>
            <w:vMerge w:val="restart"/>
            <w:vAlign w:val="top"/>
          </w:tcPr>
          <w:p>
            <w:pPr>
              <w:autoSpaceDE w:val="0"/>
              <w:autoSpaceDN w:val="0"/>
              <w:adjustRightInd w:val="0"/>
              <w:ind w:left="0" w:firstLine="0"/>
              <w:jc w:val="center"/>
              <w:rPr>
                <w:b/>
                <w:i/>
                <w:sz w:val="24"/>
                <w:szCs w:val="24"/>
              </w:rPr>
            </w:pPr>
          </w:p>
          <w:p>
            <w:pPr>
              <w:autoSpaceDE w:val="0"/>
              <w:autoSpaceDN w:val="0"/>
              <w:adjustRightInd w:val="0"/>
              <w:ind w:left="0" w:firstLine="0"/>
              <w:jc w:val="center"/>
              <w:rPr>
                <w:b/>
                <w:i/>
                <w:sz w:val="24"/>
                <w:szCs w:val="24"/>
              </w:rPr>
            </w:pPr>
            <w:r>
              <w:rPr>
                <w:b/>
                <w:i/>
                <w:sz w:val="24"/>
                <w:szCs w:val="24"/>
              </w:rPr>
              <w:t>Pertanyaan</w:t>
            </w:r>
          </w:p>
        </w:tc>
        <w:tc>
          <w:tcPr>
            <w:tcW w:w="2977" w:type="dxa"/>
            <w:gridSpan w:val="5"/>
            <w:vAlign w:val="top"/>
          </w:tcPr>
          <w:p>
            <w:pPr>
              <w:autoSpaceDE w:val="0"/>
              <w:autoSpaceDN w:val="0"/>
              <w:adjustRightInd w:val="0"/>
              <w:ind w:left="0" w:firstLine="0"/>
              <w:jc w:val="center"/>
              <w:rPr>
                <w:b/>
                <w:i/>
                <w:sz w:val="24"/>
                <w:szCs w:val="24"/>
              </w:rPr>
            </w:pPr>
            <w:r>
              <w:rPr>
                <w:b/>
                <w:i/>
                <w:sz w:val="24"/>
                <w:szCs w:val="24"/>
              </w:rPr>
              <w:t>Kategori</w:t>
            </w:r>
          </w:p>
        </w:tc>
        <w:tc>
          <w:tcPr>
            <w:tcW w:w="3262" w:type="dxa"/>
            <w:gridSpan w:val="5"/>
            <w:vAlign w:val="top"/>
          </w:tcPr>
          <w:p>
            <w:pPr>
              <w:autoSpaceDE w:val="0"/>
              <w:autoSpaceDN w:val="0"/>
              <w:adjustRightInd w:val="0"/>
              <w:ind w:left="0" w:firstLine="0"/>
              <w:jc w:val="center"/>
              <w:rPr>
                <w:b/>
                <w:i/>
                <w:sz w:val="24"/>
                <w:szCs w:val="24"/>
              </w:rPr>
            </w:pPr>
            <w:r>
              <w:rPr>
                <w:b/>
                <w:i/>
                <w:sz w:val="24"/>
                <w:szCs w:val="24"/>
              </w:rPr>
              <w:t>Presentasi</w:t>
            </w:r>
          </w:p>
        </w:tc>
        <w:tc>
          <w:tcPr>
            <w:tcW w:w="849" w:type="dxa"/>
            <w:vAlign w:val="top"/>
          </w:tcPr>
          <w:p>
            <w:pPr>
              <w:autoSpaceDE w:val="0"/>
              <w:autoSpaceDN w:val="0"/>
              <w:adjustRightInd w:val="0"/>
              <w:ind w:left="0" w:firstLine="0"/>
              <w:jc w:val="center"/>
              <w:rPr>
                <w:b/>
                <w:i/>
                <w:sz w:val="24"/>
                <w:szCs w:val="24"/>
              </w:rPr>
            </w:pPr>
            <w:r>
              <w:rPr>
                <w:b/>
                <w:i/>
                <w:sz w:val="24"/>
                <w:szCs w:val="24"/>
              </w:rPr>
              <w:t>Total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60" w:type="dxa"/>
            <w:vMerge w:val="continue"/>
            <w:vAlign w:val="top"/>
          </w:tcPr>
          <w:p>
            <w:pPr>
              <w:autoSpaceDE w:val="0"/>
              <w:autoSpaceDN w:val="0"/>
              <w:adjustRightInd w:val="0"/>
              <w:ind w:left="0" w:firstLine="0"/>
              <w:jc w:val="both"/>
              <w:rPr>
                <w:color w:val="FF0000"/>
                <w:sz w:val="24"/>
                <w:szCs w:val="24"/>
              </w:rPr>
            </w:pPr>
          </w:p>
        </w:tc>
        <w:tc>
          <w:tcPr>
            <w:tcW w:w="425" w:type="dxa"/>
            <w:vAlign w:val="top"/>
          </w:tcPr>
          <w:p>
            <w:pPr>
              <w:autoSpaceDE w:val="0"/>
              <w:autoSpaceDN w:val="0"/>
              <w:adjustRightInd w:val="0"/>
              <w:ind w:left="0" w:firstLine="0"/>
              <w:jc w:val="both"/>
              <w:rPr>
                <w:b/>
                <w:sz w:val="24"/>
                <w:szCs w:val="24"/>
              </w:rPr>
            </w:pPr>
            <w:r>
              <w:rPr>
                <w:b/>
                <w:sz w:val="24"/>
                <w:szCs w:val="24"/>
              </w:rPr>
              <w:t>1</w:t>
            </w:r>
          </w:p>
        </w:tc>
        <w:tc>
          <w:tcPr>
            <w:tcW w:w="426" w:type="dxa"/>
            <w:vAlign w:val="top"/>
          </w:tcPr>
          <w:p>
            <w:pPr>
              <w:autoSpaceDE w:val="0"/>
              <w:autoSpaceDN w:val="0"/>
              <w:adjustRightInd w:val="0"/>
              <w:ind w:left="0" w:firstLine="0"/>
              <w:jc w:val="both"/>
              <w:rPr>
                <w:b/>
                <w:sz w:val="24"/>
                <w:szCs w:val="24"/>
              </w:rPr>
            </w:pPr>
            <w:r>
              <w:rPr>
                <w:b/>
                <w:sz w:val="24"/>
                <w:szCs w:val="24"/>
              </w:rPr>
              <w:t>2</w:t>
            </w:r>
          </w:p>
        </w:tc>
        <w:tc>
          <w:tcPr>
            <w:tcW w:w="708" w:type="dxa"/>
            <w:vAlign w:val="top"/>
          </w:tcPr>
          <w:p>
            <w:pPr>
              <w:autoSpaceDE w:val="0"/>
              <w:autoSpaceDN w:val="0"/>
              <w:adjustRightInd w:val="0"/>
              <w:ind w:left="0" w:firstLine="0"/>
              <w:jc w:val="both"/>
              <w:rPr>
                <w:b/>
                <w:sz w:val="24"/>
                <w:szCs w:val="24"/>
              </w:rPr>
            </w:pPr>
            <w:r>
              <w:rPr>
                <w:b/>
                <w:sz w:val="24"/>
                <w:szCs w:val="24"/>
              </w:rPr>
              <w:t>3</w:t>
            </w:r>
          </w:p>
        </w:tc>
        <w:tc>
          <w:tcPr>
            <w:tcW w:w="709" w:type="dxa"/>
            <w:vAlign w:val="top"/>
          </w:tcPr>
          <w:p>
            <w:pPr>
              <w:autoSpaceDE w:val="0"/>
              <w:autoSpaceDN w:val="0"/>
              <w:adjustRightInd w:val="0"/>
              <w:ind w:left="0" w:firstLine="0"/>
              <w:jc w:val="both"/>
              <w:rPr>
                <w:b/>
                <w:sz w:val="24"/>
                <w:szCs w:val="24"/>
              </w:rPr>
            </w:pPr>
            <w:r>
              <w:rPr>
                <w:b/>
                <w:sz w:val="24"/>
                <w:szCs w:val="24"/>
              </w:rPr>
              <w:t>4</w:t>
            </w:r>
          </w:p>
        </w:tc>
        <w:tc>
          <w:tcPr>
            <w:tcW w:w="709" w:type="dxa"/>
            <w:vAlign w:val="top"/>
          </w:tcPr>
          <w:p>
            <w:pPr>
              <w:autoSpaceDE w:val="0"/>
              <w:autoSpaceDN w:val="0"/>
              <w:adjustRightInd w:val="0"/>
              <w:ind w:left="0" w:firstLine="0"/>
              <w:jc w:val="both"/>
              <w:rPr>
                <w:b/>
                <w:sz w:val="24"/>
                <w:szCs w:val="24"/>
              </w:rPr>
            </w:pPr>
            <w:r>
              <w:rPr>
                <w:b/>
                <w:sz w:val="24"/>
                <w:szCs w:val="24"/>
              </w:rPr>
              <w:t>5</w:t>
            </w:r>
          </w:p>
        </w:tc>
        <w:tc>
          <w:tcPr>
            <w:tcW w:w="567" w:type="dxa"/>
            <w:vAlign w:val="top"/>
          </w:tcPr>
          <w:p>
            <w:pPr>
              <w:autoSpaceDE w:val="0"/>
              <w:autoSpaceDN w:val="0"/>
              <w:adjustRightInd w:val="0"/>
              <w:ind w:left="0" w:firstLine="0"/>
              <w:jc w:val="both"/>
              <w:rPr>
                <w:b/>
                <w:sz w:val="24"/>
                <w:szCs w:val="24"/>
              </w:rPr>
            </w:pPr>
            <w:r>
              <w:rPr>
                <w:b/>
                <w:sz w:val="24"/>
                <w:szCs w:val="24"/>
              </w:rPr>
              <w:t>1</w:t>
            </w:r>
          </w:p>
        </w:tc>
        <w:tc>
          <w:tcPr>
            <w:tcW w:w="567" w:type="dxa"/>
            <w:vAlign w:val="top"/>
          </w:tcPr>
          <w:p>
            <w:pPr>
              <w:autoSpaceDE w:val="0"/>
              <w:autoSpaceDN w:val="0"/>
              <w:adjustRightInd w:val="0"/>
              <w:ind w:left="0" w:firstLine="0"/>
              <w:jc w:val="both"/>
              <w:rPr>
                <w:b/>
                <w:sz w:val="24"/>
                <w:szCs w:val="24"/>
              </w:rPr>
            </w:pPr>
            <w:r>
              <w:rPr>
                <w:b/>
                <w:sz w:val="24"/>
                <w:szCs w:val="24"/>
              </w:rPr>
              <w:t>2</w:t>
            </w:r>
          </w:p>
        </w:tc>
        <w:tc>
          <w:tcPr>
            <w:tcW w:w="709" w:type="dxa"/>
            <w:vAlign w:val="top"/>
          </w:tcPr>
          <w:p>
            <w:pPr>
              <w:autoSpaceDE w:val="0"/>
              <w:autoSpaceDN w:val="0"/>
              <w:adjustRightInd w:val="0"/>
              <w:ind w:left="0" w:firstLine="0"/>
              <w:jc w:val="both"/>
              <w:rPr>
                <w:b/>
                <w:sz w:val="24"/>
                <w:szCs w:val="24"/>
              </w:rPr>
            </w:pPr>
            <w:r>
              <w:rPr>
                <w:b/>
                <w:sz w:val="24"/>
                <w:szCs w:val="24"/>
              </w:rPr>
              <w:t>3</w:t>
            </w:r>
          </w:p>
        </w:tc>
        <w:tc>
          <w:tcPr>
            <w:tcW w:w="709" w:type="dxa"/>
            <w:vAlign w:val="top"/>
          </w:tcPr>
          <w:p>
            <w:pPr>
              <w:autoSpaceDE w:val="0"/>
              <w:autoSpaceDN w:val="0"/>
              <w:adjustRightInd w:val="0"/>
              <w:ind w:left="0" w:firstLine="0"/>
              <w:jc w:val="both"/>
              <w:rPr>
                <w:b/>
                <w:sz w:val="24"/>
                <w:szCs w:val="24"/>
              </w:rPr>
            </w:pPr>
            <w:r>
              <w:rPr>
                <w:b/>
                <w:sz w:val="24"/>
                <w:szCs w:val="24"/>
              </w:rPr>
              <w:t>4</w:t>
            </w:r>
          </w:p>
        </w:tc>
        <w:tc>
          <w:tcPr>
            <w:tcW w:w="710" w:type="dxa"/>
            <w:vAlign w:val="top"/>
          </w:tcPr>
          <w:p>
            <w:pPr>
              <w:autoSpaceDE w:val="0"/>
              <w:autoSpaceDN w:val="0"/>
              <w:adjustRightInd w:val="0"/>
              <w:ind w:left="0" w:firstLine="0"/>
              <w:jc w:val="both"/>
              <w:rPr>
                <w:b/>
                <w:sz w:val="24"/>
                <w:szCs w:val="24"/>
              </w:rPr>
            </w:pPr>
            <w:r>
              <w:rPr>
                <w:b/>
                <w:sz w:val="24"/>
                <w:szCs w:val="24"/>
              </w:rPr>
              <w:t>5</w:t>
            </w:r>
          </w:p>
        </w:tc>
        <w:tc>
          <w:tcPr>
            <w:tcW w:w="849" w:type="dxa"/>
            <w:vAlign w:val="top"/>
          </w:tcPr>
          <w:p>
            <w:pPr>
              <w:autoSpaceDE w:val="0"/>
              <w:autoSpaceDN w:val="0"/>
              <w:adjustRightInd w:val="0"/>
              <w:ind w:left="0" w:firstLine="0"/>
              <w:jc w:val="both"/>
              <w:rPr>
                <w:color w:val="FF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60" w:type="dxa"/>
            <w:vAlign w:val="top"/>
          </w:tcPr>
          <w:p>
            <w:pPr>
              <w:autoSpaceDE w:val="0"/>
              <w:autoSpaceDN w:val="0"/>
              <w:adjustRightInd w:val="0"/>
              <w:ind w:left="0" w:firstLine="0"/>
              <w:jc w:val="both"/>
              <w:rPr>
                <w:i/>
                <w:sz w:val="24"/>
                <w:szCs w:val="24"/>
              </w:rPr>
            </w:pPr>
            <w:r>
              <w:rPr>
                <w:i/>
                <w:sz w:val="24"/>
                <w:szCs w:val="24"/>
              </w:rPr>
              <w:t>Pertanyaan 1</w:t>
            </w:r>
          </w:p>
        </w:tc>
        <w:tc>
          <w:tcPr>
            <w:tcW w:w="425" w:type="dxa"/>
            <w:vAlign w:val="top"/>
          </w:tcPr>
          <w:p>
            <w:pPr>
              <w:autoSpaceDE w:val="0"/>
              <w:autoSpaceDN w:val="0"/>
              <w:adjustRightInd w:val="0"/>
              <w:ind w:left="0" w:firstLine="0"/>
              <w:jc w:val="center"/>
              <w:rPr>
                <w:i/>
                <w:sz w:val="24"/>
                <w:szCs w:val="24"/>
              </w:rPr>
            </w:pPr>
            <w:r>
              <w:rPr>
                <w:i/>
                <w:sz w:val="24"/>
                <w:szCs w:val="24"/>
              </w:rPr>
              <w:t>2</w:t>
            </w:r>
          </w:p>
        </w:tc>
        <w:tc>
          <w:tcPr>
            <w:tcW w:w="426" w:type="dxa"/>
            <w:vAlign w:val="top"/>
          </w:tcPr>
          <w:p>
            <w:pPr>
              <w:autoSpaceDE w:val="0"/>
              <w:autoSpaceDN w:val="0"/>
              <w:adjustRightInd w:val="0"/>
              <w:ind w:left="0" w:firstLine="0"/>
              <w:jc w:val="center"/>
              <w:rPr>
                <w:i/>
                <w:sz w:val="24"/>
                <w:szCs w:val="24"/>
              </w:rPr>
            </w:pPr>
            <w:r>
              <w:rPr>
                <w:i/>
                <w:sz w:val="24"/>
                <w:szCs w:val="24"/>
              </w:rPr>
              <w:t>0</w:t>
            </w:r>
          </w:p>
        </w:tc>
        <w:tc>
          <w:tcPr>
            <w:tcW w:w="708" w:type="dxa"/>
            <w:vAlign w:val="top"/>
          </w:tcPr>
          <w:p>
            <w:pPr>
              <w:autoSpaceDE w:val="0"/>
              <w:autoSpaceDN w:val="0"/>
              <w:adjustRightInd w:val="0"/>
              <w:ind w:left="0" w:firstLine="0"/>
              <w:jc w:val="center"/>
              <w:rPr>
                <w:i/>
                <w:sz w:val="24"/>
                <w:szCs w:val="24"/>
              </w:rPr>
            </w:pPr>
            <w:r>
              <w:rPr>
                <w:i/>
                <w:sz w:val="24"/>
                <w:szCs w:val="24"/>
              </w:rPr>
              <w:t>0</w:t>
            </w:r>
          </w:p>
        </w:tc>
        <w:tc>
          <w:tcPr>
            <w:tcW w:w="709" w:type="dxa"/>
            <w:vAlign w:val="top"/>
          </w:tcPr>
          <w:p>
            <w:pPr>
              <w:autoSpaceDE w:val="0"/>
              <w:autoSpaceDN w:val="0"/>
              <w:adjustRightInd w:val="0"/>
              <w:ind w:left="0" w:firstLine="0"/>
              <w:jc w:val="center"/>
              <w:rPr>
                <w:i/>
                <w:sz w:val="24"/>
                <w:szCs w:val="24"/>
              </w:rPr>
            </w:pPr>
            <w:r>
              <w:rPr>
                <w:i/>
                <w:sz w:val="24"/>
                <w:szCs w:val="24"/>
              </w:rPr>
              <w:t>171</w:t>
            </w:r>
          </w:p>
        </w:tc>
        <w:tc>
          <w:tcPr>
            <w:tcW w:w="709" w:type="dxa"/>
            <w:vAlign w:val="top"/>
          </w:tcPr>
          <w:p>
            <w:pPr>
              <w:autoSpaceDE w:val="0"/>
              <w:autoSpaceDN w:val="0"/>
              <w:adjustRightInd w:val="0"/>
              <w:ind w:left="0" w:firstLine="0"/>
              <w:jc w:val="center"/>
              <w:rPr>
                <w:i/>
                <w:sz w:val="24"/>
                <w:szCs w:val="24"/>
              </w:rPr>
            </w:pPr>
            <w:r>
              <w:rPr>
                <w:i/>
                <w:sz w:val="24"/>
                <w:szCs w:val="24"/>
              </w:rPr>
              <w:t>2</w:t>
            </w:r>
          </w:p>
        </w:tc>
        <w:tc>
          <w:tcPr>
            <w:tcW w:w="567" w:type="dxa"/>
            <w:vAlign w:val="top"/>
          </w:tcPr>
          <w:p>
            <w:pPr>
              <w:autoSpaceDE w:val="0"/>
              <w:autoSpaceDN w:val="0"/>
              <w:adjustRightInd w:val="0"/>
              <w:ind w:left="0" w:firstLine="0"/>
              <w:jc w:val="center"/>
              <w:rPr>
                <w:i/>
                <w:sz w:val="24"/>
                <w:szCs w:val="24"/>
              </w:rPr>
            </w:pPr>
            <w:r>
              <w:rPr>
                <w:i/>
                <w:sz w:val="24"/>
                <w:szCs w:val="24"/>
              </w:rPr>
              <w:t>1.1</w:t>
            </w:r>
          </w:p>
        </w:tc>
        <w:tc>
          <w:tcPr>
            <w:tcW w:w="567" w:type="dxa"/>
            <w:vAlign w:val="top"/>
          </w:tcPr>
          <w:p>
            <w:pPr>
              <w:autoSpaceDE w:val="0"/>
              <w:autoSpaceDN w:val="0"/>
              <w:adjustRightInd w:val="0"/>
              <w:ind w:left="0" w:firstLine="0"/>
              <w:jc w:val="center"/>
              <w:rPr>
                <w:i/>
                <w:sz w:val="24"/>
                <w:szCs w:val="24"/>
              </w:rPr>
            </w:pPr>
            <w:r>
              <w:rPr>
                <w:i/>
                <w:sz w:val="24"/>
                <w:szCs w:val="24"/>
              </w:rPr>
              <w:t>0</w:t>
            </w:r>
          </w:p>
        </w:tc>
        <w:tc>
          <w:tcPr>
            <w:tcW w:w="709" w:type="dxa"/>
            <w:vAlign w:val="top"/>
          </w:tcPr>
          <w:p>
            <w:pPr>
              <w:autoSpaceDE w:val="0"/>
              <w:autoSpaceDN w:val="0"/>
              <w:adjustRightInd w:val="0"/>
              <w:ind w:left="0" w:firstLine="0"/>
              <w:jc w:val="center"/>
              <w:rPr>
                <w:i/>
                <w:sz w:val="24"/>
                <w:szCs w:val="24"/>
              </w:rPr>
            </w:pPr>
            <w:r>
              <w:rPr>
                <w:i/>
                <w:sz w:val="24"/>
                <w:szCs w:val="24"/>
              </w:rPr>
              <w:t>0</w:t>
            </w:r>
          </w:p>
        </w:tc>
        <w:tc>
          <w:tcPr>
            <w:tcW w:w="709" w:type="dxa"/>
            <w:vAlign w:val="top"/>
          </w:tcPr>
          <w:p>
            <w:pPr>
              <w:autoSpaceDE w:val="0"/>
              <w:autoSpaceDN w:val="0"/>
              <w:adjustRightInd w:val="0"/>
              <w:ind w:left="0" w:firstLine="0"/>
              <w:jc w:val="center"/>
              <w:rPr>
                <w:i/>
                <w:sz w:val="24"/>
                <w:szCs w:val="24"/>
              </w:rPr>
            </w:pPr>
            <w:r>
              <w:rPr>
                <w:i/>
                <w:sz w:val="24"/>
                <w:szCs w:val="24"/>
              </w:rPr>
              <w:t>97.7</w:t>
            </w:r>
          </w:p>
        </w:tc>
        <w:tc>
          <w:tcPr>
            <w:tcW w:w="710" w:type="dxa"/>
            <w:vAlign w:val="top"/>
          </w:tcPr>
          <w:p>
            <w:pPr>
              <w:autoSpaceDE w:val="0"/>
              <w:autoSpaceDN w:val="0"/>
              <w:adjustRightInd w:val="0"/>
              <w:ind w:left="0" w:firstLine="0"/>
              <w:jc w:val="center"/>
              <w:rPr>
                <w:i/>
                <w:sz w:val="24"/>
                <w:szCs w:val="24"/>
              </w:rPr>
            </w:pPr>
            <w:r>
              <w:rPr>
                <w:i/>
                <w:sz w:val="24"/>
                <w:szCs w:val="24"/>
              </w:rPr>
              <w:t>1.1</w:t>
            </w:r>
          </w:p>
        </w:tc>
        <w:tc>
          <w:tcPr>
            <w:tcW w:w="849" w:type="dxa"/>
            <w:vAlign w:val="top"/>
          </w:tcPr>
          <w:p>
            <w:pPr>
              <w:autoSpaceDE w:val="0"/>
              <w:autoSpaceDN w:val="0"/>
              <w:adjustRightInd w:val="0"/>
              <w:ind w:left="0" w:firstLine="0"/>
              <w:jc w:val="center"/>
              <w:rPr>
                <w:i/>
                <w:sz w:val="24"/>
                <w:szCs w:val="24"/>
              </w:rPr>
            </w:pPr>
            <w:r>
              <w:rPr>
                <w:i/>
                <w:sz w:val="24"/>
                <w:szCs w:val="24"/>
              </w:rPr>
              <w:t>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60" w:type="dxa"/>
            <w:vAlign w:val="top"/>
          </w:tcPr>
          <w:p>
            <w:pPr>
              <w:autoSpaceDE w:val="0"/>
              <w:autoSpaceDN w:val="0"/>
              <w:adjustRightInd w:val="0"/>
              <w:ind w:left="0" w:firstLine="0"/>
              <w:jc w:val="both"/>
              <w:rPr>
                <w:i/>
                <w:sz w:val="24"/>
                <w:szCs w:val="24"/>
              </w:rPr>
            </w:pPr>
            <w:r>
              <w:rPr>
                <w:i/>
                <w:sz w:val="24"/>
                <w:szCs w:val="24"/>
              </w:rPr>
              <w:t>Pertanyaan 2</w:t>
            </w:r>
          </w:p>
        </w:tc>
        <w:tc>
          <w:tcPr>
            <w:tcW w:w="425" w:type="dxa"/>
            <w:vAlign w:val="top"/>
          </w:tcPr>
          <w:p>
            <w:pPr>
              <w:autoSpaceDE w:val="0"/>
              <w:autoSpaceDN w:val="0"/>
              <w:adjustRightInd w:val="0"/>
              <w:ind w:left="0" w:firstLine="0"/>
              <w:jc w:val="center"/>
              <w:rPr>
                <w:i/>
                <w:sz w:val="24"/>
                <w:szCs w:val="24"/>
              </w:rPr>
            </w:pPr>
            <w:r>
              <w:rPr>
                <w:i/>
                <w:sz w:val="24"/>
                <w:szCs w:val="24"/>
              </w:rPr>
              <w:t>0</w:t>
            </w:r>
          </w:p>
        </w:tc>
        <w:tc>
          <w:tcPr>
            <w:tcW w:w="426" w:type="dxa"/>
            <w:vAlign w:val="top"/>
          </w:tcPr>
          <w:p>
            <w:pPr>
              <w:autoSpaceDE w:val="0"/>
              <w:autoSpaceDN w:val="0"/>
              <w:adjustRightInd w:val="0"/>
              <w:ind w:left="0" w:firstLine="0"/>
              <w:jc w:val="center"/>
              <w:rPr>
                <w:i/>
                <w:sz w:val="24"/>
                <w:szCs w:val="24"/>
              </w:rPr>
            </w:pPr>
            <w:r>
              <w:rPr>
                <w:i/>
                <w:sz w:val="24"/>
                <w:szCs w:val="24"/>
              </w:rPr>
              <w:t>2</w:t>
            </w:r>
          </w:p>
        </w:tc>
        <w:tc>
          <w:tcPr>
            <w:tcW w:w="708" w:type="dxa"/>
            <w:vAlign w:val="top"/>
          </w:tcPr>
          <w:p>
            <w:pPr>
              <w:autoSpaceDE w:val="0"/>
              <w:autoSpaceDN w:val="0"/>
              <w:adjustRightInd w:val="0"/>
              <w:ind w:left="0" w:firstLine="0"/>
              <w:jc w:val="center"/>
              <w:rPr>
                <w:i/>
                <w:sz w:val="24"/>
                <w:szCs w:val="24"/>
              </w:rPr>
            </w:pPr>
            <w:r>
              <w:rPr>
                <w:i/>
                <w:sz w:val="24"/>
                <w:szCs w:val="24"/>
              </w:rPr>
              <w:t>2</w:t>
            </w:r>
          </w:p>
        </w:tc>
        <w:tc>
          <w:tcPr>
            <w:tcW w:w="709" w:type="dxa"/>
            <w:vAlign w:val="top"/>
          </w:tcPr>
          <w:p>
            <w:pPr>
              <w:autoSpaceDE w:val="0"/>
              <w:autoSpaceDN w:val="0"/>
              <w:adjustRightInd w:val="0"/>
              <w:ind w:left="0" w:firstLine="0"/>
              <w:jc w:val="center"/>
              <w:rPr>
                <w:i/>
                <w:sz w:val="24"/>
                <w:szCs w:val="24"/>
              </w:rPr>
            </w:pPr>
            <w:r>
              <w:rPr>
                <w:i/>
                <w:sz w:val="24"/>
                <w:szCs w:val="24"/>
              </w:rPr>
              <w:t>167</w:t>
            </w:r>
          </w:p>
        </w:tc>
        <w:tc>
          <w:tcPr>
            <w:tcW w:w="709" w:type="dxa"/>
            <w:vAlign w:val="top"/>
          </w:tcPr>
          <w:p>
            <w:pPr>
              <w:autoSpaceDE w:val="0"/>
              <w:autoSpaceDN w:val="0"/>
              <w:adjustRightInd w:val="0"/>
              <w:ind w:left="0" w:firstLine="0"/>
              <w:jc w:val="center"/>
              <w:rPr>
                <w:i/>
                <w:sz w:val="24"/>
                <w:szCs w:val="24"/>
              </w:rPr>
            </w:pPr>
            <w:r>
              <w:rPr>
                <w:i/>
                <w:sz w:val="24"/>
                <w:szCs w:val="24"/>
              </w:rPr>
              <w:t>4</w:t>
            </w:r>
          </w:p>
        </w:tc>
        <w:tc>
          <w:tcPr>
            <w:tcW w:w="567" w:type="dxa"/>
            <w:vAlign w:val="top"/>
          </w:tcPr>
          <w:p>
            <w:pPr>
              <w:autoSpaceDE w:val="0"/>
              <w:autoSpaceDN w:val="0"/>
              <w:adjustRightInd w:val="0"/>
              <w:ind w:left="0" w:firstLine="0"/>
              <w:jc w:val="center"/>
              <w:rPr>
                <w:i/>
                <w:sz w:val="24"/>
                <w:szCs w:val="24"/>
              </w:rPr>
            </w:pPr>
            <w:r>
              <w:rPr>
                <w:i/>
                <w:sz w:val="24"/>
                <w:szCs w:val="24"/>
              </w:rPr>
              <w:t>0</w:t>
            </w:r>
          </w:p>
        </w:tc>
        <w:tc>
          <w:tcPr>
            <w:tcW w:w="567" w:type="dxa"/>
            <w:vAlign w:val="top"/>
          </w:tcPr>
          <w:p>
            <w:pPr>
              <w:autoSpaceDE w:val="0"/>
              <w:autoSpaceDN w:val="0"/>
              <w:adjustRightInd w:val="0"/>
              <w:ind w:left="0" w:firstLine="0"/>
              <w:jc w:val="center"/>
              <w:rPr>
                <w:i/>
                <w:sz w:val="24"/>
                <w:szCs w:val="24"/>
              </w:rPr>
            </w:pPr>
            <w:r>
              <w:rPr>
                <w:i/>
                <w:sz w:val="24"/>
                <w:szCs w:val="24"/>
              </w:rPr>
              <w:t>1.1</w:t>
            </w:r>
          </w:p>
        </w:tc>
        <w:tc>
          <w:tcPr>
            <w:tcW w:w="709" w:type="dxa"/>
            <w:vAlign w:val="top"/>
          </w:tcPr>
          <w:p>
            <w:pPr>
              <w:autoSpaceDE w:val="0"/>
              <w:autoSpaceDN w:val="0"/>
              <w:adjustRightInd w:val="0"/>
              <w:ind w:left="0" w:firstLine="0"/>
              <w:jc w:val="center"/>
              <w:rPr>
                <w:i/>
                <w:sz w:val="24"/>
                <w:szCs w:val="24"/>
              </w:rPr>
            </w:pPr>
            <w:r>
              <w:rPr>
                <w:i/>
                <w:sz w:val="24"/>
                <w:szCs w:val="24"/>
              </w:rPr>
              <w:t>1.1</w:t>
            </w:r>
          </w:p>
        </w:tc>
        <w:tc>
          <w:tcPr>
            <w:tcW w:w="709" w:type="dxa"/>
            <w:vAlign w:val="top"/>
          </w:tcPr>
          <w:p>
            <w:pPr>
              <w:autoSpaceDE w:val="0"/>
              <w:autoSpaceDN w:val="0"/>
              <w:adjustRightInd w:val="0"/>
              <w:ind w:left="0" w:firstLine="0"/>
              <w:jc w:val="center"/>
              <w:rPr>
                <w:i/>
                <w:sz w:val="24"/>
                <w:szCs w:val="24"/>
              </w:rPr>
            </w:pPr>
            <w:r>
              <w:rPr>
                <w:i/>
                <w:sz w:val="24"/>
                <w:szCs w:val="24"/>
              </w:rPr>
              <w:t>95.4</w:t>
            </w:r>
          </w:p>
        </w:tc>
        <w:tc>
          <w:tcPr>
            <w:tcW w:w="710" w:type="dxa"/>
            <w:vAlign w:val="top"/>
          </w:tcPr>
          <w:p>
            <w:pPr>
              <w:autoSpaceDE w:val="0"/>
              <w:autoSpaceDN w:val="0"/>
              <w:adjustRightInd w:val="0"/>
              <w:ind w:left="0" w:firstLine="0"/>
              <w:jc w:val="center"/>
              <w:rPr>
                <w:i/>
                <w:sz w:val="24"/>
                <w:szCs w:val="24"/>
              </w:rPr>
            </w:pPr>
            <w:r>
              <w:rPr>
                <w:i/>
                <w:sz w:val="24"/>
                <w:szCs w:val="24"/>
              </w:rPr>
              <w:t>2.3</w:t>
            </w:r>
          </w:p>
        </w:tc>
        <w:tc>
          <w:tcPr>
            <w:tcW w:w="849" w:type="dxa"/>
            <w:vAlign w:val="top"/>
          </w:tcPr>
          <w:p>
            <w:pPr>
              <w:autoSpaceDE w:val="0"/>
              <w:autoSpaceDN w:val="0"/>
              <w:adjustRightInd w:val="0"/>
              <w:ind w:left="0" w:firstLine="0"/>
              <w:jc w:val="center"/>
              <w:rPr>
                <w:i/>
                <w:sz w:val="24"/>
                <w:szCs w:val="24"/>
              </w:rPr>
            </w:pPr>
            <w:r>
              <w:rPr>
                <w:i/>
                <w:sz w:val="24"/>
                <w:szCs w:val="24"/>
              </w:rPr>
              <w:t>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60" w:type="dxa"/>
            <w:vAlign w:val="top"/>
          </w:tcPr>
          <w:p>
            <w:pPr>
              <w:autoSpaceDE w:val="0"/>
              <w:autoSpaceDN w:val="0"/>
              <w:adjustRightInd w:val="0"/>
              <w:ind w:left="0" w:firstLine="0"/>
              <w:jc w:val="both"/>
              <w:rPr>
                <w:i/>
                <w:sz w:val="24"/>
                <w:szCs w:val="24"/>
              </w:rPr>
            </w:pPr>
            <w:r>
              <w:rPr>
                <w:i/>
                <w:sz w:val="24"/>
                <w:szCs w:val="24"/>
              </w:rPr>
              <w:t>Pertanyaan 3</w:t>
            </w:r>
          </w:p>
        </w:tc>
        <w:tc>
          <w:tcPr>
            <w:tcW w:w="425" w:type="dxa"/>
            <w:vAlign w:val="top"/>
          </w:tcPr>
          <w:p>
            <w:pPr>
              <w:autoSpaceDE w:val="0"/>
              <w:autoSpaceDN w:val="0"/>
              <w:adjustRightInd w:val="0"/>
              <w:ind w:left="0" w:firstLine="0"/>
              <w:jc w:val="center"/>
              <w:rPr>
                <w:i/>
                <w:sz w:val="24"/>
                <w:szCs w:val="24"/>
              </w:rPr>
            </w:pPr>
            <w:r>
              <w:rPr>
                <w:i/>
                <w:sz w:val="24"/>
                <w:szCs w:val="24"/>
              </w:rPr>
              <w:t>0</w:t>
            </w:r>
          </w:p>
        </w:tc>
        <w:tc>
          <w:tcPr>
            <w:tcW w:w="426" w:type="dxa"/>
            <w:vAlign w:val="top"/>
          </w:tcPr>
          <w:p>
            <w:pPr>
              <w:autoSpaceDE w:val="0"/>
              <w:autoSpaceDN w:val="0"/>
              <w:adjustRightInd w:val="0"/>
              <w:ind w:left="0" w:firstLine="0"/>
              <w:jc w:val="center"/>
              <w:rPr>
                <w:i/>
                <w:sz w:val="24"/>
                <w:szCs w:val="24"/>
              </w:rPr>
            </w:pPr>
            <w:r>
              <w:rPr>
                <w:i/>
                <w:sz w:val="24"/>
                <w:szCs w:val="24"/>
              </w:rPr>
              <w:t>0</w:t>
            </w:r>
          </w:p>
        </w:tc>
        <w:tc>
          <w:tcPr>
            <w:tcW w:w="708" w:type="dxa"/>
            <w:vAlign w:val="top"/>
          </w:tcPr>
          <w:p>
            <w:pPr>
              <w:autoSpaceDE w:val="0"/>
              <w:autoSpaceDN w:val="0"/>
              <w:adjustRightInd w:val="0"/>
              <w:ind w:left="0" w:firstLine="0"/>
              <w:jc w:val="center"/>
              <w:rPr>
                <w:i/>
                <w:sz w:val="24"/>
                <w:szCs w:val="24"/>
              </w:rPr>
            </w:pPr>
            <w:r>
              <w:rPr>
                <w:i/>
                <w:sz w:val="24"/>
                <w:szCs w:val="24"/>
              </w:rPr>
              <w:t>4</w:t>
            </w:r>
          </w:p>
        </w:tc>
        <w:tc>
          <w:tcPr>
            <w:tcW w:w="709" w:type="dxa"/>
            <w:vAlign w:val="top"/>
          </w:tcPr>
          <w:p>
            <w:pPr>
              <w:autoSpaceDE w:val="0"/>
              <w:autoSpaceDN w:val="0"/>
              <w:adjustRightInd w:val="0"/>
              <w:ind w:left="0" w:firstLine="0"/>
              <w:jc w:val="center"/>
              <w:rPr>
                <w:i/>
                <w:sz w:val="24"/>
                <w:szCs w:val="24"/>
              </w:rPr>
            </w:pPr>
            <w:r>
              <w:rPr>
                <w:i/>
                <w:sz w:val="24"/>
                <w:szCs w:val="24"/>
              </w:rPr>
              <w:t>6</w:t>
            </w:r>
          </w:p>
        </w:tc>
        <w:tc>
          <w:tcPr>
            <w:tcW w:w="709" w:type="dxa"/>
            <w:vAlign w:val="top"/>
          </w:tcPr>
          <w:p>
            <w:pPr>
              <w:autoSpaceDE w:val="0"/>
              <w:autoSpaceDN w:val="0"/>
              <w:adjustRightInd w:val="0"/>
              <w:ind w:left="0" w:firstLine="0"/>
              <w:jc w:val="center"/>
              <w:rPr>
                <w:i/>
                <w:sz w:val="24"/>
                <w:szCs w:val="24"/>
              </w:rPr>
            </w:pPr>
            <w:r>
              <w:rPr>
                <w:i/>
                <w:sz w:val="24"/>
                <w:szCs w:val="24"/>
              </w:rPr>
              <w:t>165</w:t>
            </w:r>
          </w:p>
        </w:tc>
        <w:tc>
          <w:tcPr>
            <w:tcW w:w="567" w:type="dxa"/>
            <w:vAlign w:val="top"/>
          </w:tcPr>
          <w:p>
            <w:pPr>
              <w:autoSpaceDE w:val="0"/>
              <w:autoSpaceDN w:val="0"/>
              <w:adjustRightInd w:val="0"/>
              <w:ind w:left="0" w:firstLine="0"/>
              <w:jc w:val="center"/>
              <w:rPr>
                <w:i/>
                <w:sz w:val="24"/>
                <w:szCs w:val="24"/>
              </w:rPr>
            </w:pPr>
            <w:r>
              <w:rPr>
                <w:i/>
                <w:sz w:val="24"/>
                <w:szCs w:val="24"/>
              </w:rPr>
              <w:t>0</w:t>
            </w:r>
          </w:p>
        </w:tc>
        <w:tc>
          <w:tcPr>
            <w:tcW w:w="567" w:type="dxa"/>
            <w:vAlign w:val="top"/>
          </w:tcPr>
          <w:p>
            <w:pPr>
              <w:autoSpaceDE w:val="0"/>
              <w:autoSpaceDN w:val="0"/>
              <w:adjustRightInd w:val="0"/>
              <w:ind w:left="0" w:firstLine="0"/>
              <w:jc w:val="center"/>
              <w:rPr>
                <w:i/>
                <w:sz w:val="24"/>
                <w:szCs w:val="24"/>
              </w:rPr>
            </w:pPr>
            <w:r>
              <w:rPr>
                <w:i/>
                <w:sz w:val="24"/>
                <w:szCs w:val="24"/>
              </w:rPr>
              <w:t>0</w:t>
            </w:r>
          </w:p>
        </w:tc>
        <w:tc>
          <w:tcPr>
            <w:tcW w:w="709" w:type="dxa"/>
            <w:vAlign w:val="top"/>
          </w:tcPr>
          <w:p>
            <w:pPr>
              <w:autoSpaceDE w:val="0"/>
              <w:autoSpaceDN w:val="0"/>
              <w:adjustRightInd w:val="0"/>
              <w:ind w:left="2375" w:hanging="2375"/>
              <w:jc w:val="center"/>
              <w:rPr>
                <w:i/>
                <w:sz w:val="24"/>
                <w:szCs w:val="24"/>
              </w:rPr>
            </w:pPr>
            <w:r>
              <w:rPr>
                <w:i/>
                <w:sz w:val="24"/>
                <w:szCs w:val="24"/>
              </w:rPr>
              <w:t>2.3</w:t>
            </w:r>
          </w:p>
        </w:tc>
        <w:tc>
          <w:tcPr>
            <w:tcW w:w="709" w:type="dxa"/>
            <w:vAlign w:val="top"/>
          </w:tcPr>
          <w:p>
            <w:pPr>
              <w:autoSpaceDE w:val="0"/>
              <w:autoSpaceDN w:val="0"/>
              <w:adjustRightInd w:val="0"/>
              <w:ind w:left="0" w:firstLine="0"/>
              <w:jc w:val="center"/>
              <w:rPr>
                <w:i/>
                <w:sz w:val="24"/>
                <w:szCs w:val="24"/>
              </w:rPr>
            </w:pPr>
            <w:r>
              <w:rPr>
                <w:i/>
                <w:sz w:val="24"/>
                <w:szCs w:val="24"/>
              </w:rPr>
              <w:t>3.4</w:t>
            </w:r>
          </w:p>
        </w:tc>
        <w:tc>
          <w:tcPr>
            <w:tcW w:w="710" w:type="dxa"/>
            <w:vAlign w:val="top"/>
          </w:tcPr>
          <w:p>
            <w:pPr>
              <w:autoSpaceDE w:val="0"/>
              <w:autoSpaceDN w:val="0"/>
              <w:adjustRightInd w:val="0"/>
              <w:ind w:left="0" w:firstLine="0"/>
              <w:jc w:val="center"/>
              <w:rPr>
                <w:i/>
                <w:sz w:val="24"/>
                <w:szCs w:val="24"/>
              </w:rPr>
            </w:pPr>
            <w:r>
              <w:rPr>
                <w:i/>
                <w:sz w:val="24"/>
                <w:szCs w:val="24"/>
              </w:rPr>
              <w:t>94.3</w:t>
            </w:r>
          </w:p>
        </w:tc>
        <w:tc>
          <w:tcPr>
            <w:tcW w:w="849" w:type="dxa"/>
            <w:vAlign w:val="top"/>
          </w:tcPr>
          <w:p>
            <w:pPr>
              <w:autoSpaceDE w:val="0"/>
              <w:autoSpaceDN w:val="0"/>
              <w:adjustRightInd w:val="0"/>
              <w:ind w:left="0" w:firstLine="0"/>
              <w:jc w:val="center"/>
              <w:rPr>
                <w:i/>
                <w:sz w:val="24"/>
                <w:szCs w:val="24"/>
              </w:rPr>
            </w:pPr>
            <w:r>
              <w:rPr>
                <w:i/>
                <w:sz w:val="24"/>
                <w:szCs w:val="24"/>
              </w:rPr>
              <w:t>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60" w:type="dxa"/>
            <w:vAlign w:val="top"/>
          </w:tcPr>
          <w:p>
            <w:pPr>
              <w:autoSpaceDE w:val="0"/>
              <w:autoSpaceDN w:val="0"/>
              <w:adjustRightInd w:val="0"/>
              <w:ind w:left="0" w:firstLine="0"/>
              <w:jc w:val="both"/>
              <w:rPr>
                <w:i/>
                <w:sz w:val="24"/>
                <w:szCs w:val="24"/>
              </w:rPr>
            </w:pPr>
            <w:r>
              <w:rPr>
                <w:i/>
                <w:sz w:val="24"/>
                <w:szCs w:val="24"/>
              </w:rPr>
              <w:t>Pertanyaan 4</w:t>
            </w:r>
          </w:p>
        </w:tc>
        <w:tc>
          <w:tcPr>
            <w:tcW w:w="425" w:type="dxa"/>
            <w:vAlign w:val="top"/>
          </w:tcPr>
          <w:p>
            <w:pPr>
              <w:autoSpaceDE w:val="0"/>
              <w:autoSpaceDN w:val="0"/>
              <w:adjustRightInd w:val="0"/>
              <w:ind w:left="0" w:firstLine="0"/>
              <w:jc w:val="center"/>
              <w:rPr>
                <w:i/>
                <w:sz w:val="24"/>
                <w:szCs w:val="24"/>
              </w:rPr>
            </w:pPr>
            <w:r>
              <w:rPr>
                <w:i/>
                <w:sz w:val="24"/>
                <w:szCs w:val="24"/>
              </w:rPr>
              <w:t>0</w:t>
            </w:r>
          </w:p>
        </w:tc>
        <w:tc>
          <w:tcPr>
            <w:tcW w:w="426" w:type="dxa"/>
            <w:vAlign w:val="top"/>
          </w:tcPr>
          <w:p>
            <w:pPr>
              <w:autoSpaceDE w:val="0"/>
              <w:autoSpaceDN w:val="0"/>
              <w:adjustRightInd w:val="0"/>
              <w:ind w:left="0" w:firstLine="0"/>
              <w:jc w:val="center"/>
              <w:rPr>
                <w:i/>
                <w:sz w:val="24"/>
                <w:szCs w:val="24"/>
              </w:rPr>
            </w:pPr>
            <w:r>
              <w:rPr>
                <w:i/>
                <w:sz w:val="24"/>
                <w:szCs w:val="24"/>
              </w:rPr>
              <w:t>0</w:t>
            </w:r>
          </w:p>
        </w:tc>
        <w:tc>
          <w:tcPr>
            <w:tcW w:w="708" w:type="dxa"/>
            <w:vAlign w:val="top"/>
          </w:tcPr>
          <w:p>
            <w:pPr>
              <w:autoSpaceDE w:val="0"/>
              <w:autoSpaceDN w:val="0"/>
              <w:adjustRightInd w:val="0"/>
              <w:ind w:left="0" w:firstLine="0"/>
              <w:jc w:val="center"/>
              <w:rPr>
                <w:i/>
                <w:sz w:val="24"/>
                <w:szCs w:val="24"/>
              </w:rPr>
            </w:pPr>
            <w:r>
              <w:rPr>
                <w:i/>
                <w:sz w:val="24"/>
                <w:szCs w:val="24"/>
              </w:rPr>
              <w:t>8</w:t>
            </w:r>
          </w:p>
        </w:tc>
        <w:tc>
          <w:tcPr>
            <w:tcW w:w="709" w:type="dxa"/>
            <w:vAlign w:val="top"/>
          </w:tcPr>
          <w:p>
            <w:pPr>
              <w:autoSpaceDE w:val="0"/>
              <w:autoSpaceDN w:val="0"/>
              <w:adjustRightInd w:val="0"/>
              <w:ind w:left="0" w:firstLine="0"/>
              <w:jc w:val="center"/>
              <w:rPr>
                <w:i/>
                <w:sz w:val="24"/>
                <w:szCs w:val="24"/>
              </w:rPr>
            </w:pPr>
            <w:r>
              <w:rPr>
                <w:i/>
                <w:sz w:val="24"/>
                <w:szCs w:val="24"/>
              </w:rPr>
              <w:t>2</w:t>
            </w:r>
          </w:p>
        </w:tc>
        <w:tc>
          <w:tcPr>
            <w:tcW w:w="709" w:type="dxa"/>
            <w:vAlign w:val="top"/>
          </w:tcPr>
          <w:p>
            <w:pPr>
              <w:autoSpaceDE w:val="0"/>
              <w:autoSpaceDN w:val="0"/>
              <w:adjustRightInd w:val="0"/>
              <w:ind w:left="0" w:firstLine="0"/>
              <w:jc w:val="center"/>
              <w:rPr>
                <w:i/>
                <w:sz w:val="24"/>
                <w:szCs w:val="24"/>
              </w:rPr>
            </w:pPr>
            <w:r>
              <w:rPr>
                <w:i/>
                <w:sz w:val="24"/>
                <w:szCs w:val="24"/>
              </w:rPr>
              <w:t>165</w:t>
            </w:r>
          </w:p>
        </w:tc>
        <w:tc>
          <w:tcPr>
            <w:tcW w:w="567" w:type="dxa"/>
            <w:vAlign w:val="top"/>
          </w:tcPr>
          <w:p>
            <w:pPr>
              <w:autoSpaceDE w:val="0"/>
              <w:autoSpaceDN w:val="0"/>
              <w:adjustRightInd w:val="0"/>
              <w:ind w:left="0" w:firstLine="0"/>
              <w:jc w:val="center"/>
              <w:rPr>
                <w:i/>
                <w:sz w:val="24"/>
                <w:szCs w:val="24"/>
              </w:rPr>
            </w:pPr>
            <w:r>
              <w:rPr>
                <w:i/>
                <w:sz w:val="24"/>
                <w:szCs w:val="24"/>
              </w:rPr>
              <w:t>0</w:t>
            </w:r>
          </w:p>
        </w:tc>
        <w:tc>
          <w:tcPr>
            <w:tcW w:w="567" w:type="dxa"/>
            <w:vAlign w:val="top"/>
          </w:tcPr>
          <w:p>
            <w:pPr>
              <w:autoSpaceDE w:val="0"/>
              <w:autoSpaceDN w:val="0"/>
              <w:adjustRightInd w:val="0"/>
              <w:ind w:left="0" w:firstLine="0"/>
              <w:jc w:val="center"/>
              <w:rPr>
                <w:i/>
                <w:sz w:val="24"/>
                <w:szCs w:val="24"/>
              </w:rPr>
            </w:pPr>
            <w:r>
              <w:rPr>
                <w:i/>
                <w:sz w:val="24"/>
                <w:szCs w:val="24"/>
              </w:rPr>
              <w:t>0</w:t>
            </w:r>
          </w:p>
        </w:tc>
        <w:tc>
          <w:tcPr>
            <w:tcW w:w="709" w:type="dxa"/>
            <w:vAlign w:val="top"/>
          </w:tcPr>
          <w:p>
            <w:pPr>
              <w:autoSpaceDE w:val="0"/>
              <w:autoSpaceDN w:val="0"/>
              <w:adjustRightInd w:val="0"/>
              <w:ind w:left="0" w:firstLine="0"/>
              <w:jc w:val="center"/>
              <w:rPr>
                <w:i/>
                <w:sz w:val="24"/>
                <w:szCs w:val="24"/>
              </w:rPr>
            </w:pPr>
            <w:r>
              <w:rPr>
                <w:i/>
                <w:sz w:val="24"/>
                <w:szCs w:val="24"/>
              </w:rPr>
              <w:t>4.6</w:t>
            </w:r>
          </w:p>
        </w:tc>
        <w:tc>
          <w:tcPr>
            <w:tcW w:w="709" w:type="dxa"/>
            <w:vAlign w:val="top"/>
          </w:tcPr>
          <w:p>
            <w:pPr>
              <w:autoSpaceDE w:val="0"/>
              <w:autoSpaceDN w:val="0"/>
              <w:adjustRightInd w:val="0"/>
              <w:ind w:left="0" w:firstLine="0"/>
              <w:jc w:val="center"/>
              <w:rPr>
                <w:i/>
                <w:sz w:val="24"/>
                <w:szCs w:val="24"/>
              </w:rPr>
            </w:pPr>
            <w:r>
              <w:rPr>
                <w:i/>
                <w:sz w:val="24"/>
                <w:szCs w:val="24"/>
              </w:rPr>
              <w:t>1.1</w:t>
            </w:r>
          </w:p>
        </w:tc>
        <w:tc>
          <w:tcPr>
            <w:tcW w:w="710" w:type="dxa"/>
            <w:vAlign w:val="top"/>
          </w:tcPr>
          <w:p>
            <w:pPr>
              <w:autoSpaceDE w:val="0"/>
              <w:autoSpaceDN w:val="0"/>
              <w:adjustRightInd w:val="0"/>
              <w:ind w:left="0" w:firstLine="0"/>
              <w:jc w:val="center"/>
              <w:rPr>
                <w:i/>
                <w:sz w:val="24"/>
                <w:szCs w:val="24"/>
              </w:rPr>
            </w:pPr>
            <w:r>
              <w:rPr>
                <w:i/>
                <w:sz w:val="24"/>
                <w:szCs w:val="24"/>
              </w:rPr>
              <w:t>94.3</w:t>
            </w:r>
          </w:p>
        </w:tc>
        <w:tc>
          <w:tcPr>
            <w:tcW w:w="849" w:type="dxa"/>
            <w:vAlign w:val="top"/>
          </w:tcPr>
          <w:p>
            <w:pPr>
              <w:autoSpaceDE w:val="0"/>
              <w:autoSpaceDN w:val="0"/>
              <w:adjustRightInd w:val="0"/>
              <w:ind w:left="0" w:firstLine="0"/>
              <w:jc w:val="center"/>
              <w:rPr>
                <w:i/>
                <w:sz w:val="24"/>
                <w:szCs w:val="24"/>
              </w:rPr>
            </w:pPr>
            <w:r>
              <w:rPr>
                <w:i/>
                <w:sz w:val="24"/>
                <w:szCs w:val="24"/>
              </w:rPr>
              <w:t>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60" w:type="dxa"/>
            <w:vAlign w:val="top"/>
          </w:tcPr>
          <w:p>
            <w:pPr>
              <w:autoSpaceDE w:val="0"/>
              <w:autoSpaceDN w:val="0"/>
              <w:adjustRightInd w:val="0"/>
              <w:ind w:left="0" w:firstLine="0"/>
              <w:jc w:val="both"/>
              <w:rPr>
                <w:i/>
                <w:sz w:val="24"/>
                <w:szCs w:val="24"/>
              </w:rPr>
            </w:pPr>
            <w:r>
              <w:rPr>
                <w:i/>
                <w:sz w:val="24"/>
                <w:szCs w:val="24"/>
              </w:rPr>
              <w:t>Pertanyaan 5</w:t>
            </w:r>
          </w:p>
        </w:tc>
        <w:tc>
          <w:tcPr>
            <w:tcW w:w="425" w:type="dxa"/>
            <w:vAlign w:val="top"/>
          </w:tcPr>
          <w:p>
            <w:pPr>
              <w:autoSpaceDE w:val="0"/>
              <w:autoSpaceDN w:val="0"/>
              <w:adjustRightInd w:val="0"/>
              <w:ind w:left="0" w:firstLine="0"/>
              <w:jc w:val="center"/>
              <w:rPr>
                <w:i/>
                <w:sz w:val="24"/>
                <w:szCs w:val="24"/>
              </w:rPr>
            </w:pPr>
            <w:r>
              <w:rPr>
                <w:i/>
                <w:sz w:val="24"/>
                <w:szCs w:val="24"/>
              </w:rPr>
              <w:t>0</w:t>
            </w:r>
          </w:p>
        </w:tc>
        <w:tc>
          <w:tcPr>
            <w:tcW w:w="426" w:type="dxa"/>
            <w:vAlign w:val="top"/>
          </w:tcPr>
          <w:p>
            <w:pPr>
              <w:autoSpaceDE w:val="0"/>
              <w:autoSpaceDN w:val="0"/>
              <w:adjustRightInd w:val="0"/>
              <w:ind w:left="0" w:firstLine="0"/>
              <w:jc w:val="center"/>
              <w:rPr>
                <w:i/>
                <w:sz w:val="24"/>
                <w:szCs w:val="24"/>
              </w:rPr>
            </w:pPr>
            <w:r>
              <w:rPr>
                <w:i/>
                <w:sz w:val="24"/>
                <w:szCs w:val="24"/>
              </w:rPr>
              <w:t>2</w:t>
            </w:r>
          </w:p>
        </w:tc>
        <w:tc>
          <w:tcPr>
            <w:tcW w:w="708" w:type="dxa"/>
            <w:vAlign w:val="top"/>
          </w:tcPr>
          <w:p>
            <w:pPr>
              <w:autoSpaceDE w:val="0"/>
              <w:autoSpaceDN w:val="0"/>
              <w:adjustRightInd w:val="0"/>
              <w:ind w:left="0" w:firstLine="0"/>
              <w:jc w:val="center"/>
              <w:rPr>
                <w:i/>
                <w:sz w:val="24"/>
                <w:szCs w:val="24"/>
              </w:rPr>
            </w:pPr>
            <w:r>
              <w:rPr>
                <w:i/>
                <w:sz w:val="24"/>
                <w:szCs w:val="24"/>
              </w:rPr>
              <w:t>169</w:t>
            </w:r>
          </w:p>
        </w:tc>
        <w:tc>
          <w:tcPr>
            <w:tcW w:w="709" w:type="dxa"/>
            <w:vAlign w:val="top"/>
          </w:tcPr>
          <w:p>
            <w:pPr>
              <w:autoSpaceDE w:val="0"/>
              <w:autoSpaceDN w:val="0"/>
              <w:adjustRightInd w:val="0"/>
              <w:ind w:left="0" w:firstLine="0"/>
              <w:jc w:val="center"/>
              <w:rPr>
                <w:i/>
                <w:sz w:val="24"/>
                <w:szCs w:val="24"/>
              </w:rPr>
            </w:pPr>
            <w:r>
              <w:rPr>
                <w:i/>
                <w:sz w:val="24"/>
                <w:szCs w:val="24"/>
              </w:rPr>
              <w:t>0</w:t>
            </w:r>
          </w:p>
        </w:tc>
        <w:tc>
          <w:tcPr>
            <w:tcW w:w="709" w:type="dxa"/>
            <w:vAlign w:val="top"/>
          </w:tcPr>
          <w:p>
            <w:pPr>
              <w:autoSpaceDE w:val="0"/>
              <w:autoSpaceDN w:val="0"/>
              <w:adjustRightInd w:val="0"/>
              <w:ind w:left="0" w:firstLine="0"/>
              <w:jc w:val="center"/>
              <w:rPr>
                <w:i/>
                <w:sz w:val="24"/>
                <w:szCs w:val="24"/>
              </w:rPr>
            </w:pPr>
            <w:r>
              <w:rPr>
                <w:i/>
                <w:sz w:val="24"/>
                <w:szCs w:val="24"/>
              </w:rPr>
              <w:t>4</w:t>
            </w:r>
          </w:p>
        </w:tc>
        <w:tc>
          <w:tcPr>
            <w:tcW w:w="567" w:type="dxa"/>
            <w:vAlign w:val="top"/>
          </w:tcPr>
          <w:p>
            <w:pPr>
              <w:autoSpaceDE w:val="0"/>
              <w:autoSpaceDN w:val="0"/>
              <w:adjustRightInd w:val="0"/>
              <w:ind w:left="0" w:firstLine="0"/>
              <w:jc w:val="center"/>
              <w:rPr>
                <w:i/>
                <w:sz w:val="24"/>
                <w:szCs w:val="24"/>
              </w:rPr>
            </w:pPr>
            <w:r>
              <w:rPr>
                <w:i/>
                <w:sz w:val="24"/>
                <w:szCs w:val="24"/>
              </w:rPr>
              <w:t>0</w:t>
            </w:r>
          </w:p>
        </w:tc>
        <w:tc>
          <w:tcPr>
            <w:tcW w:w="567" w:type="dxa"/>
            <w:vAlign w:val="top"/>
          </w:tcPr>
          <w:p>
            <w:pPr>
              <w:autoSpaceDE w:val="0"/>
              <w:autoSpaceDN w:val="0"/>
              <w:adjustRightInd w:val="0"/>
              <w:ind w:left="0" w:firstLine="0"/>
              <w:jc w:val="center"/>
              <w:rPr>
                <w:i/>
                <w:sz w:val="24"/>
                <w:szCs w:val="24"/>
              </w:rPr>
            </w:pPr>
            <w:r>
              <w:rPr>
                <w:i/>
                <w:sz w:val="24"/>
                <w:szCs w:val="24"/>
              </w:rPr>
              <w:t>1.1</w:t>
            </w:r>
          </w:p>
        </w:tc>
        <w:tc>
          <w:tcPr>
            <w:tcW w:w="709" w:type="dxa"/>
            <w:vAlign w:val="top"/>
          </w:tcPr>
          <w:p>
            <w:pPr>
              <w:autoSpaceDE w:val="0"/>
              <w:autoSpaceDN w:val="0"/>
              <w:adjustRightInd w:val="0"/>
              <w:ind w:left="0" w:firstLine="0"/>
              <w:jc w:val="center"/>
              <w:rPr>
                <w:i/>
                <w:sz w:val="24"/>
                <w:szCs w:val="24"/>
              </w:rPr>
            </w:pPr>
            <w:r>
              <w:rPr>
                <w:i/>
                <w:sz w:val="24"/>
                <w:szCs w:val="24"/>
              </w:rPr>
              <w:t>96.6</w:t>
            </w:r>
          </w:p>
        </w:tc>
        <w:tc>
          <w:tcPr>
            <w:tcW w:w="709" w:type="dxa"/>
            <w:vAlign w:val="top"/>
          </w:tcPr>
          <w:p>
            <w:pPr>
              <w:autoSpaceDE w:val="0"/>
              <w:autoSpaceDN w:val="0"/>
              <w:adjustRightInd w:val="0"/>
              <w:ind w:left="0" w:firstLine="0"/>
              <w:jc w:val="center"/>
              <w:rPr>
                <w:i/>
                <w:sz w:val="24"/>
                <w:szCs w:val="24"/>
              </w:rPr>
            </w:pPr>
            <w:r>
              <w:rPr>
                <w:i/>
                <w:sz w:val="24"/>
                <w:szCs w:val="24"/>
              </w:rPr>
              <w:t>0</w:t>
            </w:r>
          </w:p>
        </w:tc>
        <w:tc>
          <w:tcPr>
            <w:tcW w:w="710" w:type="dxa"/>
            <w:vAlign w:val="top"/>
          </w:tcPr>
          <w:p>
            <w:pPr>
              <w:autoSpaceDE w:val="0"/>
              <w:autoSpaceDN w:val="0"/>
              <w:adjustRightInd w:val="0"/>
              <w:ind w:left="0" w:firstLine="0"/>
              <w:jc w:val="center"/>
              <w:rPr>
                <w:i/>
                <w:sz w:val="24"/>
                <w:szCs w:val="24"/>
              </w:rPr>
            </w:pPr>
            <w:r>
              <w:rPr>
                <w:i/>
                <w:sz w:val="24"/>
                <w:szCs w:val="24"/>
              </w:rPr>
              <w:t>2.3</w:t>
            </w:r>
          </w:p>
        </w:tc>
        <w:tc>
          <w:tcPr>
            <w:tcW w:w="849" w:type="dxa"/>
            <w:vAlign w:val="top"/>
          </w:tcPr>
          <w:p>
            <w:pPr>
              <w:autoSpaceDE w:val="0"/>
              <w:autoSpaceDN w:val="0"/>
              <w:adjustRightInd w:val="0"/>
              <w:ind w:left="0" w:firstLine="0"/>
              <w:jc w:val="center"/>
              <w:rPr>
                <w:i/>
                <w:sz w:val="24"/>
                <w:szCs w:val="24"/>
              </w:rPr>
            </w:pPr>
            <w:r>
              <w:rPr>
                <w:i/>
                <w:sz w:val="24"/>
                <w:szCs w:val="24"/>
              </w:rPr>
              <w:t>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60" w:type="dxa"/>
            <w:vAlign w:val="top"/>
          </w:tcPr>
          <w:p>
            <w:pPr>
              <w:autoSpaceDE w:val="0"/>
              <w:autoSpaceDN w:val="0"/>
              <w:adjustRightInd w:val="0"/>
              <w:ind w:left="0" w:firstLine="0"/>
              <w:jc w:val="both"/>
              <w:rPr>
                <w:i/>
                <w:sz w:val="24"/>
                <w:szCs w:val="24"/>
              </w:rPr>
            </w:pPr>
            <w:r>
              <w:rPr>
                <w:i/>
                <w:sz w:val="24"/>
                <w:szCs w:val="24"/>
              </w:rPr>
              <w:t>Pertanyaan 6</w:t>
            </w:r>
          </w:p>
        </w:tc>
        <w:tc>
          <w:tcPr>
            <w:tcW w:w="425" w:type="dxa"/>
            <w:vAlign w:val="top"/>
          </w:tcPr>
          <w:p>
            <w:pPr>
              <w:autoSpaceDE w:val="0"/>
              <w:autoSpaceDN w:val="0"/>
              <w:adjustRightInd w:val="0"/>
              <w:ind w:left="0" w:firstLine="0"/>
              <w:jc w:val="center"/>
              <w:rPr>
                <w:i/>
                <w:sz w:val="24"/>
                <w:szCs w:val="24"/>
              </w:rPr>
            </w:pPr>
            <w:r>
              <w:rPr>
                <w:i/>
                <w:sz w:val="24"/>
                <w:szCs w:val="24"/>
              </w:rPr>
              <w:t>2</w:t>
            </w:r>
          </w:p>
        </w:tc>
        <w:tc>
          <w:tcPr>
            <w:tcW w:w="426" w:type="dxa"/>
            <w:vAlign w:val="top"/>
          </w:tcPr>
          <w:p>
            <w:pPr>
              <w:autoSpaceDE w:val="0"/>
              <w:autoSpaceDN w:val="0"/>
              <w:adjustRightInd w:val="0"/>
              <w:ind w:left="0" w:firstLine="0"/>
              <w:jc w:val="center"/>
              <w:rPr>
                <w:i/>
                <w:sz w:val="24"/>
                <w:szCs w:val="24"/>
              </w:rPr>
            </w:pPr>
            <w:r>
              <w:rPr>
                <w:i/>
                <w:sz w:val="24"/>
                <w:szCs w:val="24"/>
              </w:rPr>
              <w:t>0</w:t>
            </w:r>
          </w:p>
        </w:tc>
        <w:tc>
          <w:tcPr>
            <w:tcW w:w="708" w:type="dxa"/>
            <w:vAlign w:val="top"/>
          </w:tcPr>
          <w:p>
            <w:pPr>
              <w:autoSpaceDE w:val="0"/>
              <w:autoSpaceDN w:val="0"/>
              <w:adjustRightInd w:val="0"/>
              <w:ind w:left="0" w:firstLine="0"/>
              <w:jc w:val="center"/>
              <w:rPr>
                <w:i/>
                <w:sz w:val="24"/>
                <w:szCs w:val="24"/>
              </w:rPr>
            </w:pPr>
            <w:r>
              <w:rPr>
                <w:i/>
                <w:sz w:val="24"/>
                <w:szCs w:val="24"/>
              </w:rPr>
              <w:t>169</w:t>
            </w:r>
          </w:p>
        </w:tc>
        <w:tc>
          <w:tcPr>
            <w:tcW w:w="709" w:type="dxa"/>
            <w:vAlign w:val="top"/>
          </w:tcPr>
          <w:p>
            <w:pPr>
              <w:autoSpaceDE w:val="0"/>
              <w:autoSpaceDN w:val="0"/>
              <w:adjustRightInd w:val="0"/>
              <w:ind w:left="0" w:firstLine="0"/>
              <w:jc w:val="center"/>
              <w:rPr>
                <w:i/>
                <w:sz w:val="24"/>
                <w:szCs w:val="24"/>
              </w:rPr>
            </w:pPr>
            <w:r>
              <w:rPr>
                <w:i/>
                <w:sz w:val="24"/>
                <w:szCs w:val="24"/>
              </w:rPr>
              <w:t>2</w:t>
            </w:r>
          </w:p>
        </w:tc>
        <w:tc>
          <w:tcPr>
            <w:tcW w:w="709" w:type="dxa"/>
            <w:vAlign w:val="top"/>
          </w:tcPr>
          <w:p>
            <w:pPr>
              <w:autoSpaceDE w:val="0"/>
              <w:autoSpaceDN w:val="0"/>
              <w:adjustRightInd w:val="0"/>
              <w:ind w:left="0" w:firstLine="0"/>
              <w:jc w:val="center"/>
              <w:rPr>
                <w:i/>
                <w:sz w:val="24"/>
                <w:szCs w:val="24"/>
              </w:rPr>
            </w:pPr>
            <w:r>
              <w:rPr>
                <w:i/>
                <w:sz w:val="24"/>
                <w:szCs w:val="24"/>
              </w:rPr>
              <w:t>2</w:t>
            </w:r>
          </w:p>
        </w:tc>
        <w:tc>
          <w:tcPr>
            <w:tcW w:w="567" w:type="dxa"/>
            <w:vAlign w:val="top"/>
          </w:tcPr>
          <w:p>
            <w:pPr>
              <w:autoSpaceDE w:val="0"/>
              <w:autoSpaceDN w:val="0"/>
              <w:adjustRightInd w:val="0"/>
              <w:ind w:left="0" w:firstLine="0"/>
              <w:jc w:val="center"/>
              <w:rPr>
                <w:i/>
                <w:sz w:val="24"/>
                <w:szCs w:val="24"/>
              </w:rPr>
            </w:pPr>
            <w:r>
              <w:rPr>
                <w:i/>
                <w:sz w:val="24"/>
                <w:szCs w:val="24"/>
              </w:rPr>
              <w:t>1.1</w:t>
            </w:r>
          </w:p>
        </w:tc>
        <w:tc>
          <w:tcPr>
            <w:tcW w:w="567" w:type="dxa"/>
            <w:vAlign w:val="top"/>
          </w:tcPr>
          <w:p>
            <w:pPr>
              <w:autoSpaceDE w:val="0"/>
              <w:autoSpaceDN w:val="0"/>
              <w:adjustRightInd w:val="0"/>
              <w:ind w:left="0" w:firstLine="0"/>
              <w:jc w:val="center"/>
              <w:rPr>
                <w:i/>
                <w:sz w:val="24"/>
                <w:szCs w:val="24"/>
              </w:rPr>
            </w:pPr>
            <w:r>
              <w:rPr>
                <w:i/>
                <w:sz w:val="24"/>
                <w:szCs w:val="24"/>
              </w:rPr>
              <w:t>0</w:t>
            </w:r>
          </w:p>
        </w:tc>
        <w:tc>
          <w:tcPr>
            <w:tcW w:w="709" w:type="dxa"/>
            <w:vAlign w:val="top"/>
          </w:tcPr>
          <w:p>
            <w:pPr>
              <w:autoSpaceDE w:val="0"/>
              <w:autoSpaceDN w:val="0"/>
              <w:adjustRightInd w:val="0"/>
              <w:ind w:left="0" w:firstLine="0"/>
              <w:jc w:val="center"/>
              <w:rPr>
                <w:i/>
                <w:sz w:val="24"/>
                <w:szCs w:val="24"/>
              </w:rPr>
            </w:pPr>
            <w:r>
              <w:rPr>
                <w:i/>
                <w:sz w:val="24"/>
                <w:szCs w:val="24"/>
              </w:rPr>
              <w:t>96.6</w:t>
            </w:r>
          </w:p>
        </w:tc>
        <w:tc>
          <w:tcPr>
            <w:tcW w:w="709" w:type="dxa"/>
            <w:vAlign w:val="top"/>
          </w:tcPr>
          <w:p>
            <w:pPr>
              <w:autoSpaceDE w:val="0"/>
              <w:autoSpaceDN w:val="0"/>
              <w:adjustRightInd w:val="0"/>
              <w:ind w:left="0" w:firstLine="0"/>
              <w:jc w:val="center"/>
              <w:rPr>
                <w:i/>
                <w:sz w:val="24"/>
                <w:szCs w:val="24"/>
              </w:rPr>
            </w:pPr>
            <w:r>
              <w:rPr>
                <w:i/>
                <w:sz w:val="24"/>
                <w:szCs w:val="24"/>
              </w:rPr>
              <w:t>1.1</w:t>
            </w:r>
          </w:p>
        </w:tc>
        <w:tc>
          <w:tcPr>
            <w:tcW w:w="710" w:type="dxa"/>
            <w:vAlign w:val="top"/>
          </w:tcPr>
          <w:p>
            <w:pPr>
              <w:autoSpaceDE w:val="0"/>
              <w:autoSpaceDN w:val="0"/>
              <w:adjustRightInd w:val="0"/>
              <w:ind w:left="0" w:firstLine="0"/>
              <w:jc w:val="center"/>
              <w:rPr>
                <w:i/>
                <w:sz w:val="24"/>
                <w:szCs w:val="24"/>
              </w:rPr>
            </w:pPr>
            <w:r>
              <w:rPr>
                <w:i/>
                <w:sz w:val="24"/>
                <w:szCs w:val="24"/>
              </w:rPr>
              <w:t>1.1</w:t>
            </w:r>
          </w:p>
        </w:tc>
        <w:tc>
          <w:tcPr>
            <w:tcW w:w="849" w:type="dxa"/>
            <w:vAlign w:val="top"/>
          </w:tcPr>
          <w:p>
            <w:pPr>
              <w:autoSpaceDE w:val="0"/>
              <w:autoSpaceDN w:val="0"/>
              <w:adjustRightInd w:val="0"/>
              <w:ind w:left="0" w:firstLine="0"/>
              <w:jc w:val="center"/>
              <w:rPr>
                <w:i/>
                <w:sz w:val="24"/>
                <w:szCs w:val="24"/>
              </w:rPr>
            </w:pPr>
            <w:r>
              <w:rPr>
                <w:i/>
                <w:sz w:val="24"/>
                <w:szCs w:val="24"/>
              </w:rPr>
              <w:t>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60" w:type="dxa"/>
            <w:vAlign w:val="top"/>
          </w:tcPr>
          <w:p>
            <w:pPr>
              <w:autoSpaceDE w:val="0"/>
              <w:autoSpaceDN w:val="0"/>
              <w:adjustRightInd w:val="0"/>
              <w:ind w:left="0" w:firstLine="0"/>
              <w:jc w:val="both"/>
              <w:rPr>
                <w:i/>
                <w:sz w:val="24"/>
                <w:szCs w:val="24"/>
              </w:rPr>
            </w:pPr>
            <w:r>
              <w:rPr>
                <w:i/>
                <w:sz w:val="24"/>
                <w:szCs w:val="24"/>
              </w:rPr>
              <w:t>Pertanyaan 7</w:t>
            </w:r>
          </w:p>
        </w:tc>
        <w:tc>
          <w:tcPr>
            <w:tcW w:w="425" w:type="dxa"/>
            <w:vAlign w:val="top"/>
          </w:tcPr>
          <w:p>
            <w:pPr>
              <w:autoSpaceDE w:val="0"/>
              <w:autoSpaceDN w:val="0"/>
              <w:adjustRightInd w:val="0"/>
              <w:ind w:left="0" w:firstLine="0"/>
              <w:jc w:val="center"/>
              <w:rPr>
                <w:i/>
                <w:sz w:val="24"/>
                <w:szCs w:val="24"/>
              </w:rPr>
            </w:pPr>
            <w:r>
              <w:rPr>
                <w:i/>
                <w:sz w:val="24"/>
                <w:szCs w:val="24"/>
              </w:rPr>
              <w:t>0</w:t>
            </w:r>
          </w:p>
        </w:tc>
        <w:tc>
          <w:tcPr>
            <w:tcW w:w="426" w:type="dxa"/>
            <w:vAlign w:val="top"/>
          </w:tcPr>
          <w:p>
            <w:pPr>
              <w:autoSpaceDE w:val="0"/>
              <w:autoSpaceDN w:val="0"/>
              <w:adjustRightInd w:val="0"/>
              <w:ind w:left="0" w:firstLine="0"/>
              <w:jc w:val="center"/>
              <w:rPr>
                <w:i/>
                <w:sz w:val="24"/>
                <w:szCs w:val="24"/>
              </w:rPr>
            </w:pPr>
            <w:r>
              <w:rPr>
                <w:i/>
                <w:sz w:val="24"/>
                <w:szCs w:val="24"/>
              </w:rPr>
              <w:t>0</w:t>
            </w:r>
          </w:p>
        </w:tc>
        <w:tc>
          <w:tcPr>
            <w:tcW w:w="708" w:type="dxa"/>
            <w:vAlign w:val="top"/>
          </w:tcPr>
          <w:p>
            <w:pPr>
              <w:autoSpaceDE w:val="0"/>
              <w:autoSpaceDN w:val="0"/>
              <w:adjustRightInd w:val="0"/>
              <w:ind w:left="0" w:firstLine="0"/>
              <w:jc w:val="center"/>
              <w:rPr>
                <w:i/>
                <w:sz w:val="24"/>
                <w:szCs w:val="24"/>
              </w:rPr>
            </w:pPr>
            <w:r>
              <w:rPr>
                <w:i/>
                <w:sz w:val="24"/>
                <w:szCs w:val="24"/>
              </w:rPr>
              <w:t>6</w:t>
            </w:r>
          </w:p>
        </w:tc>
        <w:tc>
          <w:tcPr>
            <w:tcW w:w="709" w:type="dxa"/>
            <w:vAlign w:val="top"/>
          </w:tcPr>
          <w:p>
            <w:pPr>
              <w:autoSpaceDE w:val="0"/>
              <w:autoSpaceDN w:val="0"/>
              <w:adjustRightInd w:val="0"/>
              <w:ind w:left="0" w:firstLine="0"/>
              <w:jc w:val="center"/>
              <w:rPr>
                <w:i/>
                <w:sz w:val="24"/>
                <w:szCs w:val="24"/>
              </w:rPr>
            </w:pPr>
            <w:r>
              <w:rPr>
                <w:i/>
                <w:sz w:val="24"/>
                <w:szCs w:val="24"/>
              </w:rPr>
              <w:t>0</w:t>
            </w:r>
          </w:p>
        </w:tc>
        <w:tc>
          <w:tcPr>
            <w:tcW w:w="709" w:type="dxa"/>
            <w:vAlign w:val="top"/>
          </w:tcPr>
          <w:p>
            <w:pPr>
              <w:autoSpaceDE w:val="0"/>
              <w:autoSpaceDN w:val="0"/>
              <w:adjustRightInd w:val="0"/>
              <w:ind w:left="0" w:firstLine="0"/>
              <w:jc w:val="center"/>
              <w:rPr>
                <w:i/>
                <w:sz w:val="24"/>
                <w:szCs w:val="24"/>
              </w:rPr>
            </w:pPr>
            <w:r>
              <w:rPr>
                <w:i/>
                <w:sz w:val="24"/>
                <w:szCs w:val="24"/>
              </w:rPr>
              <w:t>169</w:t>
            </w:r>
          </w:p>
        </w:tc>
        <w:tc>
          <w:tcPr>
            <w:tcW w:w="567" w:type="dxa"/>
            <w:vAlign w:val="top"/>
          </w:tcPr>
          <w:p>
            <w:pPr>
              <w:autoSpaceDE w:val="0"/>
              <w:autoSpaceDN w:val="0"/>
              <w:adjustRightInd w:val="0"/>
              <w:ind w:left="0" w:firstLine="0"/>
              <w:jc w:val="center"/>
              <w:rPr>
                <w:i/>
                <w:sz w:val="24"/>
                <w:szCs w:val="24"/>
              </w:rPr>
            </w:pPr>
            <w:r>
              <w:rPr>
                <w:i/>
                <w:sz w:val="24"/>
                <w:szCs w:val="24"/>
              </w:rPr>
              <w:t>0</w:t>
            </w:r>
          </w:p>
        </w:tc>
        <w:tc>
          <w:tcPr>
            <w:tcW w:w="567" w:type="dxa"/>
            <w:vAlign w:val="top"/>
          </w:tcPr>
          <w:p>
            <w:pPr>
              <w:autoSpaceDE w:val="0"/>
              <w:autoSpaceDN w:val="0"/>
              <w:adjustRightInd w:val="0"/>
              <w:ind w:left="0" w:firstLine="0"/>
              <w:jc w:val="center"/>
              <w:rPr>
                <w:i/>
                <w:sz w:val="24"/>
                <w:szCs w:val="24"/>
              </w:rPr>
            </w:pPr>
            <w:r>
              <w:rPr>
                <w:i/>
                <w:sz w:val="24"/>
                <w:szCs w:val="24"/>
              </w:rPr>
              <w:t>0</w:t>
            </w:r>
          </w:p>
        </w:tc>
        <w:tc>
          <w:tcPr>
            <w:tcW w:w="709" w:type="dxa"/>
            <w:vAlign w:val="top"/>
          </w:tcPr>
          <w:p>
            <w:pPr>
              <w:autoSpaceDE w:val="0"/>
              <w:autoSpaceDN w:val="0"/>
              <w:adjustRightInd w:val="0"/>
              <w:ind w:left="0" w:firstLine="0"/>
              <w:jc w:val="center"/>
              <w:rPr>
                <w:i/>
                <w:sz w:val="24"/>
                <w:szCs w:val="24"/>
              </w:rPr>
            </w:pPr>
            <w:r>
              <w:rPr>
                <w:i/>
                <w:sz w:val="24"/>
                <w:szCs w:val="24"/>
              </w:rPr>
              <w:t>3.4</w:t>
            </w:r>
          </w:p>
        </w:tc>
        <w:tc>
          <w:tcPr>
            <w:tcW w:w="709" w:type="dxa"/>
            <w:vAlign w:val="top"/>
          </w:tcPr>
          <w:p>
            <w:pPr>
              <w:autoSpaceDE w:val="0"/>
              <w:autoSpaceDN w:val="0"/>
              <w:adjustRightInd w:val="0"/>
              <w:ind w:left="0" w:firstLine="0"/>
              <w:jc w:val="center"/>
              <w:rPr>
                <w:i/>
                <w:sz w:val="24"/>
                <w:szCs w:val="24"/>
              </w:rPr>
            </w:pPr>
            <w:r>
              <w:rPr>
                <w:i/>
                <w:sz w:val="24"/>
                <w:szCs w:val="24"/>
              </w:rPr>
              <w:t>0</w:t>
            </w:r>
          </w:p>
        </w:tc>
        <w:tc>
          <w:tcPr>
            <w:tcW w:w="710" w:type="dxa"/>
            <w:vAlign w:val="top"/>
          </w:tcPr>
          <w:p>
            <w:pPr>
              <w:autoSpaceDE w:val="0"/>
              <w:autoSpaceDN w:val="0"/>
              <w:adjustRightInd w:val="0"/>
              <w:ind w:left="0" w:firstLine="0"/>
              <w:jc w:val="center"/>
              <w:rPr>
                <w:i/>
                <w:sz w:val="24"/>
                <w:szCs w:val="24"/>
              </w:rPr>
            </w:pPr>
            <w:r>
              <w:rPr>
                <w:i/>
                <w:sz w:val="24"/>
                <w:szCs w:val="24"/>
              </w:rPr>
              <w:t>96.6</w:t>
            </w:r>
          </w:p>
        </w:tc>
        <w:tc>
          <w:tcPr>
            <w:tcW w:w="849" w:type="dxa"/>
            <w:vAlign w:val="top"/>
          </w:tcPr>
          <w:p>
            <w:pPr>
              <w:autoSpaceDE w:val="0"/>
              <w:autoSpaceDN w:val="0"/>
              <w:adjustRightInd w:val="0"/>
              <w:ind w:left="0" w:firstLine="0"/>
              <w:jc w:val="center"/>
              <w:rPr>
                <w:i/>
                <w:sz w:val="24"/>
                <w:szCs w:val="24"/>
              </w:rPr>
            </w:pPr>
            <w:r>
              <w:rPr>
                <w:i/>
                <w:sz w:val="24"/>
                <w:szCs w:val="24"/>
              </w:rPr>
              <w:t>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60" w:type="dxa"/>
            <w:vAlign w:val="top"/>
          </w:tcPr>
          <w:p>
            <w:pPr>
              <w:autoSpaceDE w:val="0"/>
              <w:autoSpaceDN w:val="0"/>
              <w:adjustRightInd w:val="0"/>
              <w:ind w:left="0" w:firstLine="0"/>
              <w:jc w:val="both"/>
              <w:rPr>
                <w:i/>
                <w:sz w:val="24"/>
                <w:szCs w:val="24"/>
              </w:rPr>
            </w:pPr>
            <w:r>
              <w:rPr>
                <w:i/>
                <w:sz w:val="24"/>
                <w:szCs w:val="24"/>
              </w:rPr>
              <w:t>Pertanyaan 8</w:t>
            </w:r>
          </w:p>
        </w:tc>
        <w:tc>
          <w:tcPr>
            <w:tcW w:w="425" w:type="dxa"/>
            <w:vAlign w:val="top"/>
          </w:tcPr>
          <w:p>
            <w:pPr>
              <w:autoSpaceDE w:val="0"/>
              <w:autoSpaceDN w:val="0"/>
              <w:adjustRightInd w:val="0"/>
              <w:ind w:left="0" w:firstLine="0"/>
              <w:jc w:val="center"/>
              <w:rPr>
                <w:i/>
                <w:sz w:val="24"/>
                <w:szCs w:val="24"/>
              </w:rPr>
            </w:pPr>
            <w:r>
              <w:rPr>
                <w:i/>
                <w:sz w:val="24"/>
                <w:szCs w:val="24"/>
              </w:rPr>
              <w:t>0</w:t>
            </w:r>
          </w:p>
        </w:tc>
        <w:tc>
          <w:tcPr>
            <w:tcW w:w="426" w:type="dxa"/>
            <w:vAlign w:val="top"/>
          </w:tcPr>
          <w:p>
            <w:pPr>
              <w:autoSpaceDE w:val="0"/>
              <w:autoSpaceDN w:val="0"/>
              <w:adjustRightInd w:val="0"/>
              <w:ind w:left="0" w:firstLine="0"/>
              <w:jc w:val="center"/>
              <w:rPr>
                <w:i/>
                <w:sz w:val="24"/>
                <w:szCs w:val="24"/>
              </w:rPr>
            </w:pPr>
            <w:r>
              <w:rPr>
                <w:i/>
                <w:sz w:val="24"/>
                <w:szCs w:val="24"/>
              </w:rPr>
              <w:t>2</w:t>
            </w:r>
          </w:p>
        </w:tc>
        <w:tc>
          <w:tcPr>
            <w:tcW w:w="708" w:type="dxa"/>
            <w:vAlign w:val="top"/>
          </w:tcPr>
          <w:p>
            <w:pPr>
              <w:autoSpaceDE w:val="0"/>
              <w:autoSpaceDN w:val="0"/>
              <w:adjustRightInd w:val="0"/>
              <w:ind w:left="0" w:firstLine="0"/>
              <w:jc w:val="center"/>
              <w:rPr>
                <w:i/>
                <w:sz w:val="24"/>
                <w:szCs w:val="24"/>
              </w:rPr>
            </w:pPr>
            <w:r>
              <w:rPr>
                <w:i/>
                <w:sz w:val="24"/>
                <w:szCs w:val="24"/>
              </w:rPr>
              <w:t>4</w:t>
            </w:r>
          </w:p>
        </w:tc>
        <w:tc>
          <w:tcPr>
            <w:tcW w:w="709" w:type="dxa"/>
            <w:vAlign w:val="top"/>
          </w:tcPr>
          <w:p>
            <w:pPr>
              <w:autoSpaceDE w:val="0"/>
              <w:autoSpaceDN w:val="0"/>
              <w:adjustRightInd w:val="0"/>
              <w:ind w:left="0" w:firstLine="0"/>
              <w:jc w:val="center"/>
              <w:rPr>
                <w:i/>
                <w:sz w:val="24"/>
                <w:szCs w:val="24"/>
              </w:rPr>
            </w:pPr>
            <w:r>
              <w:rPr>
                <w:i/>
                <w:sz w:val="24"/>
                <w:szCs w:val="24"/>
              </w:rPr>
              <w:t>165</w:t>
            </w:r>
          </w:p>
        </w:tc>
        <w:tc>
          <w:tcPr>
            <w:tcW w:w="709" w:type="dxa"/>
            <w:vAlign w:val="top"/>
          </w:tcPr>
          <w:p>
            <w:pPr>
              <w:autoSpaceDE w:val="0"/>
              <w:autoSpaceDN w:val="0"/>
              <w:adjustRightInd w:val="0"/>
              <w:ind w:left="0" w:firstLine="0"/>
              <w:jc w:val="center"/>
              <w:rPr>
                <w:i/>
                <w:sz w:val="24"/>
                <w:szCs w:val="24"/>
              </w:rPr>
            </w:pPr>
            <w:r>
              <w:rPr>
                <w:i/>
                <w:sz w:val="24"/>
                <w:szCs w:val="24"/>
              </w:rPr>
              <w:t>4</w:t>
            </w:r>
          </w:p>
        </w:tc>
        <w:tc>
          <w:tcPr>
            <w:tcW w:w="567" w:type="dxa"/>
            <w:vAlign w:val="top"/>
          </w:tcPr>
          <w:p>
            <w:pPr>
              <w:autoSpaceDE w:val="0"/>
              <w:autoSpaceDN w:val="0"/>
              <w:adjustRightInd w:val="0"/>
              <w:ind w:left="0" w:firstLine="0"/>
              <w:jc w:val="center"/>
              <w:rPr>
                <w:i/>
                <w:sz w:val="24"/>
                <w:szCs w:val="24"/>
              </w:rPr>
            </w:pPr>
            <w:r>
              <w:rPr>
                <w:i/>
                <w:sz w:val="24"/>
                <w:szCs w:val="24"/>
              </w:rPr>
              <w:t>0</w:t>
            </w:r>
          </w:p>
        </w:tc>
        <w:tc>
          <w:tcPr>
            <w:tcW w:w="567" w:type="dxa"/>
            <w:vAlign w:val="top"/>
          </w:tcPr>
          <w:p>
            <w:pPr>
              <w:autoSpaceDE w:val="0"/>
              <w:autoSpaceDN w:val="0"/>
              <w:adjustRightInd w:val="0"/>
              <w:ind w:left="0" w:firstLine="0"/>
              <w:jc w:val="center"/>
              <w:rPr>
                <w:i/>
                <w:sz w:val="24"/>
                <w:szCs w:val="24"/>
              </w:rPr>
            </w:pPr>
            <w:r>
              <w:rPr>
                <w:i/>
                <w:sz w:val="24"/>
                <w:szCs w:val="24"/>
              </w:rPr>
              <w:t>1.1</w:t>
            </w:r>
          </w:p>
        </w:tc>
        <w:tc>
          <w:tcPr>
            <w:tcW w:w="709" w:type="dxa"/>
            <w:vAlign w:val="top"/>
          </w:tcPr>
          <w:p>
            <w:pPr>
              <w:autoSpaceDE w:val="0"/>
              <w:autoSpaceDN w:val="0"/>
              <w:adjustRightInd w:val="0"/>
              <w:ind w:left="0" w:firstLine="0"/>
              <w:jc w:val="center"/>
              <w:rPr>
                <w:i/>
                <w:sz w:val="24"/>
                <w:szCs w:val="24"/>
              </w:rPr>
            </w:pPr>
            <w:r>
              <w:rPr>
                <w:i/>
                <w:sz w:val="24"/>
                <w:szCs w:val="24"/>
              </w:rPr>
              <w:t>2.3</w:t>
            </w:r>
          </w:p>
        </w:tc>
        <w:tc>
          <w:tcPr>
            <w:tcW w:w="709" w:type="dxa"/>
            <w:vAlign w:val="top"/>
          </w:tcPr>
          <w:p>
            <w:pPr>
              <w:autoSpaceDE w:val="0"/>
              <w:autoSpaceDN w:val="0"/>
              <w:adjustRightInd w:val="0"/>
              <w:ind w:left="0" w:firstLine="0"/>
              <w:jc w:val="center"/>
              <w:rPr>
                <w:i/>
                <w:sz w:val="24"/>
                <w:szCs w:val="24"/>
              </w:rPr>
            </w:pPr>
            <w:r>
              <w:rPr>
                <w:i/>
                <w:sz w:val="24"/>
                <w:szCs w:val="24"/>
              </w:rPr>
              <w:t>94.3</w:t>
            </w:r>
          </w:p>
        </w:tc>
        <w:tc>
          <w:tcPr>
            <w:tcW w:w="710" w:type="dxa"/>
            <w:vAlign w:val="top"/>
          </w:tcPr>
          <w:p>
            <w:pPr>
              <w:autoSpaceDE w:val="0"/>
              <w:autoSpaceDN w:val="0"/>
              <w:adjustRightInd w:val="0"/>
              <w:ind w:left="0" w:firstLine="0"/>
              <w:jc w:val="center"/>
              <w:rPr>
                <w:i/>
                <w:sz w:val="24"/>
                <w:szCs w:val="24"/>
              </w:rPr>
            </w:pPr>
            <w:r>
              <w:rPr>
                <w:i/>
                <w:sz w:val="24"/>
                <w:szCs w:val="24"/>
              </w:rPr>
              <w:t>2.3</w:t>
            </w:r>
          </w:p>
        </w:tc>
        <w:tc>
          <w:tcPr>
            <w:tcW w:w="849" w:type="dxa"/>
            <w:vAlign w:val="top"/>
          </w:tcPr>
          <w:p>
            <w:pPr>
              <w:autoSpaceDE w:val="0"/>
              <w:autoSpaceDN w:val="0"/>
              <w:adjustRightInd w:val="0"/>
              <w:ind w:left="0" w:firstLine="0"/>
              <w:jc w:val="center"/>
              <w:rPr>
                <w:i/>
                <w:sz w:val="24"/>
                <w:szCs w:val="24"/>
              </w:rPr>
            </w:pPr>
            <w:r>
              <w:rPr>
                <w:i/>
                <w:sz w:val="24"/>
                <w:szCs w:val="24"/>
              </w:rPr>
              <w:t>175</w:t>
            </w:r>
          </w:p>
        </w:tc>
      </w:tr>
    </w:tbl>
    <w:p>
      <w:pPr>
        <w:ind w:left="0" w:firstLine="0"/>
        <w:rPr>
          <w:rFonts w:ascii="Arial" w:hAnsi="Arial" w:cs="Arial"/>
          <w:sz w:val="20"/>
          <w:szCs w:val="20"/>
        </w:rPr>
      </w:pPr>
      <w:r>
        <w:rPr>
          <w:rFonts w:ascii="Arial" w:hAnsi="Arial" w:cs="Arial"/>
          <w:sz w:val="20"/>
          <w:szCs w:val="20"/>
        </w:rPr>
        <w:t>Sumber: Data Primer diolah, 2014</w:t>
      </w:r>
    </w:p>
    <w:p>
      <w:pPr>
        <w:pStyle w:val="18"/>
        <w:tabs>
          <w:tab w:val="left" w:pos="1276"/>
        </w:tabs>
        <w:spacing w:line="480" w:lineRule="auto"/>
        <w:ind w:left="0" w:firstLine="993"/>
        <w:jc w:val="both"/>
        <w:rPr>
          <w:rFonts w:ascii="Times New Roman" w:hAnsi="Times New Roman" w:cs="Times New Roman"/>
          <w:color w:val="FF0000"/>
          <w:sz w:val="24"/>
          <w:szCs w:val="24"/>
        </w:rPr>
      </w:pPr>
    </w:p>
    <w:p>
      <w:pPr>
        <w:pStyle w:val="18"/>
        <w:tabs>
          <w:tab w:val="left" w:pos="1276"/>
        </w:tabs>
        <w:spacing w:line="480" w:lineRule="auto"/>
        <w:ind w:left="0" w:firstLine="993"/>
        <w:jc w:val="both"/>
        <w:rPr>
          <w:rFonts w:ascii="Times New Roman" w:hAnsi="Times New Roman" w:cs="Times New Roman"/>
          <w:color w:val="FF0000"/>
          <w:sz w:val="24"/>
          <w:szCs w:val="24"/>
        </w:rPr>
      </w:pPr>
    </w:p>
    <w:p>
      <w:pPr>
        <w:pStyle w:val="18"/>
        <w:tabs>
          <w:tab w:val="left" w:pos="1276"/>
        </w:tabs>
        <w:spacing w:line="480" w:lineRule="auto"/>
        <w:ind w:left="0" w:firstLine="993"/>
        <w:jc w:val="both"/>
        <w:rPr>
          <w:rFonts w:ascii="Times New Roman" w:hAnsi="Times New Roman" w:cs="Times New Roman"/>
          <w:color w:val="FF0000"/>
          <w:sz w:val="24"/>
          <w:szCs w:val="24"/>
        </w:rPr>
      </w:pPr>
    </w:p>
    <w:p>
      <w:pPr>
        <w:pStyle w:val="18"/>
        <w:tabs>
          <w:tab w:val="left" w:pos="1276"/>
        </w:tabs>
        <w:spacing w:line="480" w:lineRule="auto"/>
        <w:ind w:left="0" w:firstLine="993"/>
        <w:jc w:val="both"/>
        <w:rPr>
          <w:rFonts w:ascii="Times New Roman" w:hAnsi="Times New Roman" w:cs="Times New Roman"/>
          <w:sz w:val="24"/>
          <w:szCs w:val="24"/>
        </w:rPr>
      </w:pPr>
      <w:r>
        <w:rPr>
          <w:rFonts w:ascii="Times New Roman" w:hAnsi="Times New Roman" w:cs="Times New Roman"/>
          <w:sz w:val="24"/>
          <w:szCs w:val="24"/>
        </w:rPr>
        <w:t>Pada tabel diatas dapat dijelaskan bahwa pertanyaan:</w:t>
      </w:r>
    </w:p>
    <w:p>
      <w:pPr>
        <w:pStyle w:val="18"/>
        <w:numPr>
          <w:ilvl w:val="0"/>
          <w:numId w:val="21"/>
        </w:numPr>
        <w:tabs>
          <w:tab w:val="left" w:pos="1276"/>
        </w:tabs>
        <w:spacing w:line="480" w:lineRule="auto"/>
        <w:jc w:val="both"/>
        <w:rPr>
          <w:rFonts w:ascii="Times New Roman" w:hAnsi="Times New Roman" w:cs="Times New Roman"/>
          <w:sz w:val="24"/>
          <w:szCs w:val="24"/>
        </w:rPr>
      </w:pPr>
      <w:r>
        <w:rPr>
          <w:rFonts w:ascii="Times New Roman" w:hAnsi="Times New Roman" w:cs="Times New Roman"/>
          <w:sz w:val="24"/>
          <w:szCs w:val="24"/>
        </w:rPr>
        <w:t>“Portal Rumah Belajar menyediakan informasi yang akurat”, jawaban responden teringgi adalah Puas sebesar 97.7%.</w:t>
      </w:r>
    </w:p>
    <w:p>
      <w:pPr>
        <w:pStyle w:val="18"/>
        <w:numPr>
          <w:ilvl w:val="0"/>
          <w:numId w:val="21"/>
        </w:numPr>
        <w:tabs>
          <w:tab w:val="left" w:pos="1276"/>
        </w:tabs>
        <w:spacing w:line="480" w:lineRule="auto"/>
        <w:jc w:val="both"/>
        <w:rPr>
          <w:rFonts w:ascii="Times New Roman" w:hAnsi="Times New Roman" w:cs="Times New Roman"/>
          <w:sz w:val="24"/>
          <w:szCs w:val="24"/>
        </w:rPr>
      </w:pPr>
      <w:r>
        <w:rPr>
          <w:rFonts w:ascii="Times New Roman" w:hAnsi="Times New Roman" w:cs="Times New Roman"/>
          <w:sz w:val="24"/>
          <w:szCs w:val="24"/>
        </w:rPr>
        <w:t>“”Memberikan Informasi yang dipercaya” nilai persentase jawaban responden tertinggi adalah Puas yaitu sebesar 95.4%.</w:t>
      </w:r>
    </w:p>
    <w:p>
      <w:pPr>
        <w:pStyle w:val="18"/>
        <w:numPr>
          <w:ilvl w:val="0"/>
          <w:numId w:val="21"/>
        </w:numPr>
        <w:tabs>
          <w:tab w:val="left" w:pos="1276"/>
        </w:tabs>
        <w:spacing w:line="480" w:lineRule="auto"/>
        <w:jc w:val="both"/>
        <w:rPr>
          <w:rFonts w:ascii="Times New Roman" w:hAnsi="Times New Roman" w:cs="Times New Roman"/>
          <w:sz w:val="24"/>
          <w:szCs w:val="24"/>
        </w:rPr>
      </w:pPr>
      <w:r>
        <w:rPr>
          <w:rFonts w:ascii="Times New Roman" w:hAnsi="Times New Roman" w:cs="Times New Roman"/>
          <w:sz w:val="24"/>
          <w:szCs w:val="24"/>
        </w:rPr>
        <w:t>“Menyediakan informasi yang tepat waktu”, Nilai persentase jawaban terbesar adalah sangat Puas sebesar 94.3%.</w:t>
      </w:r>
    </w:p>
    <w:p>
      <w:pPr>
        <w:pStyle w:val="18"/>
        <w:numPr>
          <w:ilvl w:val="0"/>
          <w:numId w:val="21"/>
        </w:numPr>
        <w:tabs>
          <w:tab w:val="left" w:pos="1276"/>
        </w:tabs>
        <w:spacing w:line="480" w:lineRule="auto"/>
        <w:jc w:val="both"/>
        <w:rPr>
          <w:rFonts w:ascii="Times New Roman" w:hAnsi="Times New Roman" w:cs="Times New Roman"/>
          <w:sz w:val="24"/>
          <w:szCs w:val="24"/>
        </w:rPr>
      </w:pPr>
      <w:r>
        <w:rPr>
          <w:rFonts w:ascii="Times New Roman" w:hAnsi="Times New Roman" w:cs="Times New Roman"/>
          <w:sz w:val="24"/>
          <w:szCs w:val="24"/>
        </w:rPr>
        <w:t>“Menyediakan Informasi yang relevan”, Jawaban tertinggi responden adalah Sangat Puas sebesar 94.3%.</w:t>
      </w:r>
    </w:p>
    <w:p>
      <w:pPr>
        <w:pStyle w:val="18"/>
        <w:numPr>
          <w:ilvl w:val="0"/>
          <w:numId w:val="21"/>
        </w:numPr>
        <w:tabs>
          <w:tab w:val="left" w:pos="1276"/>
        </w:tabs>
        <w:spacing w:line="480" w:lineRule="auto"/>
        <w:jc w:val="both"/>
        <w:rPr>
          <w:rFonts w:ascii="Times New Roman" w:hAnsi="Times New Roman" w:cs="Times New Roman"/>
          <w:sz w:val="24"/>
          <w:szCs w:val="24"/>
        </w:rPr>
      </w:pPr>
      <w:r>
        <w:rPr>
          <w:rFonts w:ascii="Times New Roman" w:hAnsi="Times New Roman" w:cs="Times New Roman"/>
          <w:sz w:val="24"/>
          <w:szCs w:val="24"/>
        </w:rPr>
        <w:t>“Menyediakan Informasi yang mudah untuk dipahami” responden lebih banyak menjawab Cukup Puas sebesar 96.6%.</w:t>
      </w:r>
    </w:p>
    <w:p>
      <w:pPr>
        <w:pStyle w:val="18"/>
        <w:numPr>
          <w:ilvl w:val="0"/>
          <w:numId w:val="21"/>
        </w:numPr>
        <w:tabs>
          <w:tab w:val="left" w:pos="1276"/>
        </w:tabs>
        <w:spacing w:line="480" w:lineRule="auto"/>
        <w:jc w:val="both"/>
        <w:rPr>
          <w:rFonts w:ascii="Times New Roman" w:hAnsi="Times New Roman" w:cs="Times New Roman"/>
          <w:sz w:val="24"/>
          <w:szCs w:val="24"/>
        </w:rPr>
      </w:pPr>
      <w:r>
        <w:rPr>
          <w:rFonts w:ascii="Times New Roman" w:hAnsi="Times New Roman" w:cs="Times New Roman"/>
          <w:sz w:val="24"/>
          <w:szCs w:val="24"/>
        </w:rPr>
        <w:t>“Memiliki Desain sesuai dengan jenis situs” jawaban tertinggi responden yaitu Cukup Puas sebesar 96.6%.</w:t>
      </w:r>
    </w:p>
    <w:p>
      <w:pPr>
        <w:pStyle w:val="18"/>
        <w:numPr>
          <w:ilvl w:val="0"/>
          <w:numId w:val="21"/>
        </w:numPr>
        <w:tabs>
          <w:tab w:val="left" w:pos="1276"/>
        </w:tabs>
        <w:spacing w:line="480" w:lineRule="auto"/>
        <w:jc w:val="both"/>
        <w:rPr>
          <w:rFonts w:ascii="Times New Roman" w:hAnsi="Times New Roman" w:cs="Times New Roman"/>
          <w:sz w:val="24"/>
          <w:szCs w:val="24"/>
        </w:rPr>
      </w:pPr>
      <w:r>
        <w:rPr>
          <w:rFonts w:ascii="Times New Roman" w:hAnsi="Times New Roman" w:cs="Times New Roman"/>
          <w:sz w:val="24"/>
          <w:szCs w:val="24"/>
        </w:rPr>
        <w:t>“memberikan Informasi pada tingkat yang lebih detail” responden menjawab lebih dominan sangat puas sebesar 96.6%.</w:t>
      </w:r>
    </w:p>
    <w:p>
      <w:pPr>
        <w:pStyle w:val="18"/>
        <w:numPr>
          <w:ilvl w:val="0"/>
          <w:numId w:val="21"/>
        </w:numPr>
        <w:tabs>
          <w:tab w:val="left" w:pos="1276"/>
        </w:tabs>
        <w:spacing w:line="480" w:lineRule="auto"/>
        <w:jc w:val="both"/>
        <w:rPr>
          <w:rFonts w:ascii="Times New Roman" w:hAnsi="Times New Roman" w:cs="Times New Roman"/>
          <w:sz w:val="24"/>
          <w:szCs w:val="24"/>
        </w:rPr>
      </w:pPr>
      <w:r>
        <w:rPr>
          <w:rFonts w:ascii="Times New Roman" w:hAnsi="Times New Roman" w:cs="Times New Roman"/>
          <w:sz w:val="24"/>
          <w:szCs w:val="24"/>
        </w:rPr>
        <w:t>“Menyajikan Informasi dalam format yang sesuai” jawaban tertinggi responden adalah Puas yaitu sebesar 94.3%.</w:t>
      </w:r>
    </w:p>
    <w:p>
      <w:pPr>
        <w:tabs>
          <w:tab w:val="left" w:pos="1276"/>
        </w:tabs>
        <w:spacing w:line="480" w:lineRule="auto"/>
        <w:jc w:val="both"/>
        <w:rPr>
          <w:rFonts w:ascii="Times New Roman" w:hAnsi="Times New Roman" w:cs="Times New Roman"/>
          <w:sz w:val="24"/>
          <w:szCs w:val="24"/>
        </w:rPr>
      </w:pPr>
    </w:p>
    <w:p>
      <w:pPr>
        <w:pStyle w:val="18"/>
        <w:numPr>
          <w:ilvl w:val="2"/>
          <w:numId w:val="19"/>
        </w:numPr>
        <w:autoSpaceDE w:val="0"/>
        <w:autoSpaceDN w:val="0"/>
        <w:adjustRightInd w:val="0"/>
        <w:spacing w:line="480" w:lineRule="auto"/>
        <w:ind w:left="709"/>
        <w:jc w:val="both"/>
        <w:rPr>
          <w:rFonts w:ascii="Times New Roman" w:hAnsi="Times New Roman" w:cs="Times New Roman"/>
          <w:b/>
          <w:i/>
          <w:sz w:val="24"/>
          <w:szCs w:val="24"/>
        </w:rPr>
      </w:pPr>
      <w:r>
        <w:rPr>
          <w:rFonts w:ascii="Times New Roman" w:hAnsi="Times New Roman" w:cs="Times New Roman"/>
          <w:b/>
          <w:i/>
          <w:sz w:val="24"/>
          <w:szCs w:val="24"/>
        </w:rPr>
        <w:t>Penjelasan Responden Terhadap Variabel Layanan Interaksi</w:t>
      </w:r>
    </w:p>
    <w:p>
      <w:pPr>
        <w:autoSpaceDE w:val="0"/>
        <w:autoSpaceDN w:val="0"/>
        <w:adjustRightInd w:val="0"/>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Berdasarkan jawaban responden atas pertanyaan mengenai variabel </w:t>
      </w:r>
      <w:r>
        <w:rPr>
          <w:rFonts w:ascii="Times New Roman" w:hAnsi="Times New Roman" w:cs="Times New Roman"/>
          <w:i/>
          <w:sz w:val="24"/>
          <w:szCs w:val="24"/>
        </w:rPr>
        <w:t>layanan Interaksi</w:t>
      </w:r>
      <w:r>
        <w:rPr>
          <w:rFonts w:ascii="Times New Roman" w:hAnsi="Times New Roman" w:cs="Times New Roman"/>
          <w:sz w:val="24"/>
          <w:szCs w:val="24"/>
        </w:rPr>
        <w:t xml:space="preserve"> yang digunakan Portal Rumah Belajar dapat dilihat pada tabel dibawah ini.</w:t>
      </w:r>
    </w:p>
    <w:p>
      <w:pPr>
        <w:autoSpaceDE w:val="0"/>
        <w:autoSpaceDN w:val="0"/>
        <w:adjustRightInd w:val="0"/>
        <w:spacing w:line="480" w:lineRule="auto"/>
        <w:ind w:left="0" w:firstLine="0"/>
        <w:jc w:val="both"/>
        <w:rPr>
          <w:rFonts w:ascii="Times New Roman" w:hAnsi="Times New Roman" w:cs="Times New Roman"/>
          <w:b/>
          <w:i/>
          <w:sz w:val="24"/>
          <w:szCs w:val="24"/>
        </w:rPr>
      </w:pPr>
      <w:r>
        <w:rPr>
          <w:rFonts w:ascii="Times New Roman" w:hAnsi="Times New Roman" w:cs="Times New Roman"/>
          <w:b/>
          <w:i/>
          <w:sz w:val="24"/>
          <w:szCs w:val="24"/>
        </w:rPr>
        <w:t>Tabel 5.9 Jumlah Responden dan Persentase jawaban responden terhadap variabel Layanan Interaksi.</w:t>
      </w:r>
    </w:p>
    <w:tbl>
      <w:tblPr>
        <w:tblW w:w="8790"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0"/>
        <w:gridCol w:w="426"/>
        <w:gridCol w:w="567"/>
        <w:gridCol w:w="708"/>
        <w:gridCol w:w="567"/>
        <w:gridCol w:w="709"/>
        <w:gridCol w:w="567"/>
        <w:gridCol w:w="709"/>
        <w:gridCol w:w="709"/>
        <w:gridCol w:w="709"/>
        <w:gridCol w:w="710"/>
        <w:gridCol w:w="8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60" w:type="dxa"/>
            <w:vMerge w:val="restart"/>
            <w:vAlign w:val="top"/>
          </w:tcPr>
          <w:p>
            <w:pPr>
              <w:autoSpaceDE w:val="0"/>
              <w:autoSpaceDN w:val="0"/>
              <w:adjustRightInd w:val="0"/>
              <w:ind w:left="0" w:firstLine="0"/>
              <w:jc w:val="center"/>
              <w:rPr>
                <w:b/>
                <w:i/>
                <w:sz w:val="24"/>
                <w:szCs w:val="24"/>
              </w:rPr>
            </w:pPr>
          </w:p>
          <w:p>
            <w:pPr>
              <w:autoSpaceDE w:val="0"/>
              <w:autoSpaceDN w:val="0"/>
              <w:adjustRightInd w:val="0"/>
              <w:ind w:left="0" w:firstLine="0"/>
              <w:jc w:val="center"/>
              <w:rPr>
                <w:b/>
                <w:i/>
                <w:sz w:val="24"/>
                <w:szCs w:val="24"/>
              </w:rPr>
            </w:pPr>
            <w:r>
              <w:rPr>
                <w:b/>
                <w:i/>
                <w:sz w:val="24"/>
                <w:szCs w:val="24"/>
              </w:rPr>
              <w:t>Pertanyaan</w:t>
            </w:r>
          </w:p>
        </w:tc>
        <w:tc>
          <w:tcPr>
            <w:tcW w:w="2977" w:type="dxa"/>
            <w:gridSpan w:val="5"/>
            <w:vAlign w:val="top"/>
          </w:tcPr>
          <w:p>
            <w:pPr>
              <w:autoSpaceDE w:val="0"/>
              <w:autoSpaceDN w:val="0"/>
              <w:adjustRightInd w:val="0"/>
              <w:ind w:left="0" w:firstLine="0"/>
              <w:jc w:val="center"/>
              <w:rPr>
                <w:b/>
                <w:i/>
                <w:sz w:val="24"/>
                <w:szCs w:val="24"/>
              </w:rPr>
            </w:pPr>
            <w:r>
              <w:rPr>
                <w:b/>
                <w:i/>
                <w:sz w:val="24"/>
                <w:szCs w:val="24"/>
              </w:rPr>
              <w:t>Kategori</w:t>
            </w:r>
          </w:p>
        </w:tc>
        <w:tc>
          <w:tcPr>
            <w:tcW w:w="3404" w:type="dxa"/>
            <w:gridSpan w:val="5"/>
            <w:vAlign w:val="top"/>
          </w:tcPr>
          <w:p>
            <w:pPr>
              <w:autoSpaceDE w:val="0"/>
              <w:autoSpaceDN w:val="0"/>
              <w:adjustRightInd w:val="0"/>
              <w:ind w:left="0" w:firstLine="0"/>
              <w:jc w:val="center"/>
              <w:rPr>
                <w:b/>
                <w:i/>
                <w:sz w:val="24"/>
                <w:szCs w:val="24"/>
              </w:rPr>
            </w:pPr>
            <w:r>
              <w:rPr>
                <w:b/>
                <w:i/>
                <w:sz w:val="24"/>
                <w:szCs w:val="24"/>
              </w:rPr>
              <w:t>Presentasi</w:t>
            </w:r>
          </w:p>
        </w:tc>
        <w:tc>
          <w:tcPr>
            <w:tcW w:w="849" w:type="dxa"/>
            <w:vAlign w:val="top"/>
          </w:tcPr>
          <w:p>
            <w:pPr>
              <w:autoSpaceDE w:val="0"/>
              <w:autoSpaceDN w:val="0"/>
              <w:adjustRightInd w:val="0"/>
              <w:ind w:left="0" w:firstLine="0"/>
              <w:jc w:val="center"/>
              <w:rPr>
                <w:b/>
                <w:i/>
                <w:sz w:val="24"/>
                <w:szCs w:val="24"/>
              </w:rPr>
            </w:pPr>
            <w:r>
              <w:rPr>
                <w:b/>
                <w:i/>
                <w:sz w:val="24"/>
                <w:szCs w:val="24"/>
              </w:rPr>
              <w:t>Total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60" w:type="dxa"/>
            <w:vMerge w:val="continue"/>
            <w:vAlign w:val="top"/>
          </w:tcPr>
          <w:p>
            <w:pPr>
              <w:autoSpaceDE w:val="0"/>
              <w:autoSpaceDN w:val="0"/>
              <w:adjustRightInd w:val="0"/>
              <w:ind w:left="0" w:firstLine="0"/>
              <w:jc w:val="both"/>
              <w:rPr>
                <w:color w:val="FF0000"/>
                <w:sz w:val="24"/>
                <w:szCs w:val="24"/>
              </w:rPr>
            </w:pPr>
          </w:p>
        </w:tc>
        <w:tc>
          <w:tcPr>
            <w:tcW w:w="426" w:type="dxa"/>
            <w:vAlign w:val="top"/>
          </w:tcPr>
          <w:p>
            <w:pPr>
              <w:autoSpaceDE w:val="0"/>
              <w:autoSpaceDN w:val="0"/>
              <w:adjustRightInd w:val="0"/>
              <w:ind w:left="0" w:firstLine="0"/>
              <w:jc w:val="both"/>
              <w:rPr>
                <w:b/>
                <w:sz w:val="24"/>
                <w:szCs w:val="24"/>
              </w:rPr>
            </w:pPr>
            <w:r>
              <w:rPr>
                <w:b/>
                <w:sz w:val="24"/>
                <w:szCs w:val="24"/>
              </w:rPr>
              <w:t>1</w:t>
            </w:r>
          </w:p>
        </w:tc>
        <w:tc>
          <w:tcPr>
            <w:tcW w:w="567" w:type="dxa"/>
            <w:vAlign w:val="top"/>
          </w:tcPr>
          <w:p>
            <w:pPr>
              <w:autoSpaceDE w:val="0"/>
              <w:autoSpaceDN w:val="0"/>
              <w:adjustRightInd w:val="0"/>
              <w:ind w:left="0" w:firstLine="0"/>
              <w:jc w:val="both"/>
              <w:rPr>
                <w:b/>
                <w:sz w:val="24"/>
                <w:szCs w:val="24"/>
              </w:rPr>
            </w:pPr>
            <w:r>
              <w:rPr>
                <w:b/>
                <w:sz w:val="24"/>
                <w:szCs w:val="24"/>
              </w:rPr>
              <w:t>2</w:t>
            </w:r>
          </w:p>
        </w:tc>
        <w:tc>
          <w:tcPr>
            <w:tcW w:w="708" w:type="dxa"/>
            <w:vAlign w:val="top"/>
          </w:tcPr>
          <w:p>
            <w:pPr>
              <w:autoSpaceDE w:val="0"/>
              <w:autoSpaceDN w:val="0"/>
              <w:adjustRightInd w:val="0"/>
              <w:ind w:left="0" w:firstLine="0"/>
              <w:jc w:val="both"/>
              <w:rPr>
                <w:b/>
                <w:sz w:val="24"/>
                <w:szCs w:val="24"/>
              </w:rPr>
            </w:pPr>
            <w:r>
              <w:rPr>
                <w:b/>
                <w:sz w:val="24"/>
                <w:szCs w:val="24"/>
              </w:rPr>
              <w:t>3</w:t>
            </w:r>
          </w:p>
        </w:tc>
        <w:tc>
          <w:tcPr>
            <w:tcW w:w="567" w:type="dxa"/>
            <w:vAlign w:val="top"/>
          </w:tcPr>
          <w:p>
            <w:pPr>
              <w:autoSpaceDE w:val="0"/>
              <w:autoSpaceDN w:val="0"/>
              <w:adjustRightInd w:val="0"/>
              <w:ind w:left="0" w:firstLine="0"/>
              <w:jc w:val="both"/>
              <w:rPr>
                <w:b/>
                <w:sz w:val="24"/>
                <w:szCs w:val="24"/>
              </w:rPr>
            </w:pPr>
            <w:r>
              <w:rPr>
                <w:b/>
                <w:sz w:val="24"/>
                <w:szCs w:val="24"/>
              </w:rPr>
              <w:t>4</w:t>
            </w:r>
          </w:p>
        </w:tc>
        <w:tc>
          <w:tcPr>
            <w:tcW w:w="709" w:type="dxa"/>
            <w:vAlign w:val="top"/>
          </w:tcPr>
          <w:p>
            <w:pPr>
              <w:autoSpaceDE w:val="0"/>
              <w:autoSpaceDN w:val="0"/>
              <w:adjustRightInd w:val="0"/>
              <w:ind w:left="0" w:firstLine="0"/>
              <w:jc w:val="both"/>
              <w:rPr>
                <w:b/>
                <w:sz w:val="24"/>
                <w:szCs w:val="24"/>
              </w:rPr>
            </w:pPr>
            <w:r>
              <w:rPr>
                <w:b/>
                <w:sz w:val="24"/>
                <w:szCs w:val="24"/>
              </w:rPr>
              <w:t>5</w:t>
            </w:r>
          </w:p>
        </w:tc>
        <w:tc>
          <w:tcPr>
            <w:tcW w:w="567" w:type="dxa"/>
            <w:vAlign w:val="top"/>
          </w:tcPr>
          <w:p>
            <w:pPr>
              <w:autoSpaceDE w:val="0"/>
              <w:autoSpaceDN w:val="0"/>
              <w:adjustRightInd w:val="0"/>
              <w:ind w:left="0" w:firstLine="0"/>
              <w:jc w:val="both"/>
              <w:rPr>
                <w:b/>
                <w:sz w:val="24"/>
                <w:szCs w:val="24"/>
              </w:rPr>
            </w:pPr>
            <w:r>
              <w:rPr>
                <w:b/>
                <w:sz w:val="24"/>
                <w:szCs w:val="24"/>
              </w:rPr>
              <w:t>1</w:t>
            </w:r>
          </w:p>
        </w:tc>
        <w:tc>
          <w:tcPr>
            <w:tcW w:w="709" w:type="dxa"/>
            <w:vAlign w:val="top"/>
          </w:tcPr>
          <w:p>
            <w:pPr>
              <w:autoSpaceDE w:val="0"/>
              <w:autoSpaceDN w:val="0"/>
              <w:adjustRightInd w:val="0"/>
              <w:ind w:left="0" w:firstLine="0"/>
              <w:jc w:val="both"/>
              <w:rPr>
                <w:b/>
                <w:sz w:val="24"/>
                <w:szCs w:val="24"/>
              </w:rPr>
            </w:pPr>
            <w:r>
              <w:rPr>
                <w:b/>
                <w:sz w:val="24"/>
                <w:szCs w:val="24"/>
              </w:rPr>
              <w:t>2</w:t>
            </w:r>
          </w:p>
        </w:tc>
        <w:tc>
          <w:tcPr>
            <w:tcW w:w="709" w:type="dxa"/>
            <w:vAlign w:val="top"/>
          </w:tcPr>
          <w:p>
            <w:pPr>
              <w:autoSpaceDE w:val="0"/>
              <w:autoSpaceDN w:val="0"/>
              <w:adjustRightInd w:val="0"/>
              <w:ind w:left="0" w:firstLine="0"/>
              <w:jc w:val="both"/>
              <w:rPr>
                <w:b/>
                <w:sz w:val="24"/>
                <w:szCs w:val="24"/>
              </w:rPr>
            </w:pPr>
            <w:r>
              <w:rPr>
                <w:b/>
                <w:sz w:val="24"/>
                <w:szCs w:val="24"/>
              </w:rPr>
              <w:t>3</w:t>
            </w:r>
          </w:p>
        </w:tc>
        <w:tc>
          <w:tcPr>
            <w:tcW w:w="709" w:type="dxa"/>
            <w:vAlign w:val="top"/>
          </w:tcPr>
          <w:p>
            <w:pPr>
              <w:autoSpaceDE w:val="0"/>
              <w:autoSpaceDN w:val="0"/>
              <w:adjustRightInd w:val="0"/>
              <w:ind w:left="0" w:firstLine="0"/>
              <w:jc w:val="both"/>
              <w:rPr>
                <w:b/>
                <w:sz w:val="24"/>
                <w:szCs w:val="24"/>
              </w:rPr>
            </w:pPr>
            <w:r>
              <w:rPr>
                <w:b/>
                <w:sz w:val="24"/>
                <w:szCs w:val="24"/>
              </w:rPr>
              <w:t>4</w:t>
            </w:r>
          </w:p>
        </w:tc>
        <w:tc>
          <w:tcPr>
            <w:tcW w:w="710" w:type="dxa"/>
            <w:vAlign w:val="top"/>
          </w:tcPr>
          <w:p>
            <w:pPr>
              <w:autoSpaceDE w:val="0"/>
              <w:autoSpaceDN w:val="0"/>
              <w:adjustRightInd w:val="0"/>
              <w:ind w:left="0" w:firstLine="0"/>
              <w:jc w:val="both"/>
              <w:rPr>
                <w:b/>
                <w:sz w:val="24"/>
                <w:szCs w:val="24"/>
              </w:rPr>
            </w:pPr>
            <w:r>
              <w:rPr>
                <w:b/>
                <w:sz w:val="24"/>
                <w:szCs w:val="24"/>
              </w:rPr>
              <w:t>5</w:t>
            </w:r>
          </w:p>
        </w:tc>
        <w:tc>
          <w:tcPr>
            <w:tcW w:w="849" w:type="dxa"/>
            <w:vAlign w:val="top"/>
          </w:tcPr>
          <w:p>
            <w:pPr>
              <w:autoSpaceDE w:val="0"/>
              <w:autoSpaceDN w:val="0"/>
              <w:adjustRightInd w:val="0"/>
              <w:ind w:left="0" w:firstLine="0"/>
              <w:jc w:val="both"/>
              <w:rPr>
                <w:color w:val="FF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60" w:type="dxa"/>
            <w:vAlign w:val="top"/>
          </w:tcPr>
          <w:p>
            <w:pPr>
              <w:autoSpaceDE w:val="0"/>
              <w:autoSpaceDN w:val="0"/>
              <w:adjustRightInd w:val="0"/>
              <w:ind w:left="0" w:firstLine="0"/>
              <w:jc w:val="both"/>
              <w:rPr>
                <w:i/>
                <w:sz w:val="24"/>
                <w:szCs w:val="24"/>
              </w:rPr>
            </w:pPr>
            <w:r>
              <w:rPr>
                <w:i/>
                <w:sz w:val="24"/>
                <w:szCs w:val="24"/>
              </w:rPr>
              <w:t>Pertanyaan 1</w:t>
            </w:r>
          </w:p>
        </w:tc>
        <w:tc>
          <w:tcPr>
            <w:tcW w:w="426" w:type="dxa"/>
            <w:vAlign w:val="top"/>
          </w:tcPr>
          <w:p>
            <w:pPr>
              <w:autoSpaceDE w:val="0"/>
              <w:autoSpaceDN w:val="0"/>
              <w:adjustRightInd w:val="0"/>
              <w:ind w:left="0" w:firstLine="0"/>
              <w:jc w:val="center"/>
              <w:rPr>
                <w:i/>
                <w:sz w:val="24"/>
                <w:szCs w:val="24"/>
              </w:rPr>
            </w:pPr>
            <w:r>
              <w:rPr>
                <w:i/>
                <w:sz w:val="24"/>
                <w:szCs w:val="24"/>
              </w:rPr>
              <w:t>2</w:t>
            </w:r>
          </w:p>
        </w:tc>
        <w:tc>
          <w:tcPr>
            <w:tcW w:w="567" w:type="dxa"/>
            <w:vAlign w:val="top"/>
          </w:tcPr>
          <w:p>
            <w:pPr>
              <w:autoSpaceDE w:val="0"/>
              <w:autoSpaceDN w:val="0"/>
              <w:adjustRightInd w:val="0"/>
              <w:ind w:left="0" w:firstLine="0"/>
              <w:jc w:val="center"/>
              <w:rPr>
                <w:i/>
                <w:sz w:val="24"/>
                <w:szCs w:val="24"/>
              </w:rPr>
            </w:pPr>
            <w:r>
              <w:rPr>
                <w:i/>
                <w:sz w:val="24"/>
                <w:szCs w:val="24"/>
              </w:rPr>
              <w:t>35</w:t>
            </w:r>
          </w:p>
        </w:tc>
        <w:tc>
          <w:tcPr>
            <w:tcW w:w="708" w:type="dxa"/>
            <w:vAlign w:val="top"/>
          </w:tcPr>
          <w:p>
            <w:pPr>
              <w:autoSpaceDE w:val="0"/>
              <w:autoSpaceDN w:val="0"/>
              <w:adjustRightInd w:val="0"/>
              <w:ind w:left="0" w:firstLine="0"/>
              <w:jc w:val="center"/>
              <w:rPr>
                <w:i/>
                <w:sz w:val="24"/>
                <w:szCs w:val="24"/>
              </w:rPr>
            </w:pPr>
            <w:r>
              <w:rPr>
                <w:i/>
                <w:sz w:val="24"/>
                <w:szCs w:val="24"/>
              </w:rPr>
              <w:t>67</w:t>
            </w:r>
          </w:p>
        </w:tc>
        <w:tc>
          <w:tcPr>
            <w:tcW w:w="567" w:type="dxa"/>
            <w:vAlign w:val="top"/>
          </w:tcPr>
          <w:p>
            <w:pPr>
              <w:autoSpaceDE w:val="0"/>
              <w:autoSpaceDN w:val="0"/>
              <w:adjustRightInd w:val="0"/>
              <w:ind w:left="0" w:firstLine="0"/>
              <w:jc w:val="center"/>
              <w:rPr>
                <w:i/>
                <w:sz w:val="24"/>
                <w:szCs w:val="24"/>
              </w:rPr>
            </w:pPr>
            <w:r>
              <w:rPr>
                <w:i/>
                <w:sz w:val="24"/>
                <w:szCs w:val="24"/>
              </w:rPr>
              <w:t>41</w:t>
            </w:r>
          </w:p>
        </w:tc>
        <w:tc>
          <w:tcPr>
            <w:tcW w:w="709" w:type="dxa"/>
            <w:vAlign w:val="top"/>
          </w:tcPr>
          <w:p>
            <w:pPr>
              <w:autoSpaceDE w:val="0"/>
              <w:autoSpaceDN w:val="0"/>
              <w:adjustRightInd w:val="0"/>
              <w:ind w:left="0" w:firstLine="0"/>
              <w:jc w:val="center"/>
              <w:rPr>
                <w:i/>
                <w:sz w:val="24"/>
                <w:szCs w:val="24"/>
              </w:rPr>
            </w:pPr>
            <w:r>
              <w:rPr>
                <w:i/>
                <w:sz w:val="24"/>
                <w:szCs w:val="24"/>
              </w:rPr>
              <w:t>30</w:t>
            </w:r>
          </w:p>
        </w:tc>
        <w:tc>
          <w:tcPr>
            <w:tcW w:w="567" w:type="dxa"/>
            <w:vAlign w:val="top"/>
          </w:tcPr>
          <w:p>
            <w:pPr>
              <w:autoSpaceDE w:val="0"/>
              <w:autoSpaceDN w:val="0"/>
              <w:adjustRightInd w:val="0"/>
              <w:ind w:left="0" w:firstLine="0"/>
              <w:jc w:val="center"/>
              <w:rPr>
                <w:i/>
                <w:sz w:val="24"/>
                <w:szCs w:val="24"/>
              </w:rPr>
            </w:pPr>
            <w:r>
              <w:rPr>
                <w:i/>
                <w:sz w:val="24"/>
                <w:szCs w:val="24"/>
              </w:rPr>
              <w:t>1.1</w:t>
            </w:r>
          </w:p>
        </w:tc>
        <w:tc>
          <w:tcPr>
            <w:tcW w:w="709" w:type="dxa"/>
            <w:vAlign w:val="top"/>
          </w:tcPr>
          <w:p>
            <w:pPr>
              <w:autoSpaceDE w:val="0"/>
              <w:autoSpaceDN w:val="0"/>
              <w:adjustRightInd w:val="0"/>
              <w:ind w:left="0" w:firstLine="0"/>
              <w:jc w:val="center"/>
              <w:rPr>
                <w:i/>
                <w:sz w:val="24"/>
                <w:szCs w:val="24"/>
              </w:rPr>
            </w:pPr>
            <w:r>
              <w:rPr>
                <w:i/>
                <w:sz w:val="24"/>
                <w:szCs w:val="24"/>
              </w:rPr>
              <w:t>20.0</w:t>
            </w:r>
          </w:p>
        </w:tc>
        <w:tc>
          <w:tcPr>
            <w:tcW w:w="709" w:type="dxa"/>
            <w:vAlign w:val="top"/>
          </w:tcPr>
          <w:p>
            <w:pPr>
              <w:autoSpaceDE w:val="0"/>
              <w:autoSpaceDN w:val="0"/>
              <w:adjustRightInd w:val="0"/>
              <w:ind w:left="0" w:firstLine="0"/>
              <w:jc w:val="center"/>
              <w:rPr>
                <w:i/>
                <w:sz w:val="24"/>
                <w:szCs w:val="24"/>
              </w:rPr>
            </w:pPr>
            <w:r>
              <w:rPr>
                <w:i/>
                <w:sz w:val="24"/>
                <w:szCs w:val="24"/>
              </w:rPr>
              <w:t>38.3</w:t>
            </w:r>
          </w:p>
        </w:tc>
        <w:tc>
          <w:tcPr>
            <w:tcW w:w="709" w:type="dxa"/>
            <w:vAlign w:val="top"/>
          </w:tcPr>
          <w:p>
            <w:pPr>
              <w:autoSpaceDE w:val="0"/>
              <w:autoSpaceDN w:val="0"/>
              <w:adjustRightInd w:val="0"/>
              <w:ind w:left="0" w:firstLine="0"/>
              <w:jc w:val="center"/>
              <w:rPr>
                <w:i/>
                <w:sz w:val="24"/>
                <w:szCs w:val="24"/>
              </w:rPr>
            </w:pPr>
            <w:r>
              <w:rPr>
                <w:i/>
                <w:sz w:val="24"/>
                <w:szCs w:val="24"/>
              </w:rPr>
              <w:t>23.4</w:t>
            </w:r>
          </w:p>
        </w:tc>
        <w:tc>
          <w:tcPr>
            <w:tcW w:w="710" w:type="dxa"/>
            <w:vAlign w:val="top"/>
          </w:tcPr>
          <w:p>
            <w:pPr>
              <w:autoSpaceDE w:val="0"/>
              <w:autoSpaceDN w:val="0"/>
              <w:adjustRightInd w:val="0"/>
              <w:ind w:left="0" w:firstLine="0"/>
              <w:jc w:val="center"/>
              <w:rPr>
                <w:i/>
                <w:sz w:val="24"/>
                <w:szCs w:val="24"/>
              </w:rPr>
            </w:pPr>
            <w:r>
              <w:rPr>
                <w:i/>
                <w:sz w:val="24"/>
                <w:szCs w:val="24"/>
              </w:rPr>
              <w:t>17.1</w:t>
            </w:r>
          </w:p>
        </w:tc>
        <w:tc>
          <w:tcPr>
            <w:tcW w:w="849" w:type="dxa"/>
            <w:vAlign w:val="top"/>
          </w:tcPr>
          <w:p>
            <w:pPr>
              <w:autoSpaceDE w:val="0"/>
              <w:autoSpaceDN w:val="0"/>
              <w:adjustRightInd w:val="0"/>
              <w:ind w:left="0" w:firstLine="0"/>
              <w:jc w:val="center"/>
              <w:rPr>
                <w:i/>
                <w:sz w:val="24"/>
                <w:szCs w:val="24"/>
              </w:rPr>
            </w:pPr>
            <w:r>
              <w:rPr>
                <w:i/>
                <w:sz w:val="24"/>
                <w:szCs w:val="24"/>
              </w:rPr>
              <w:t>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60" w:type="dxa"/>
            <w:vAlign w:val="top"/>
          </w:tcPr>
          <w:p>
            <w:pPr>
              <w:autoSpaceDE w:val="0"/>
              <w:autoSpaceDN w:val="0"/>
              <w:adjustRightInd w:val="0"/>
              <w:ind w:left="0" w:firstLine="0"/>
              <w:jc w:val="both"/>
              <w:rPr>
                <w:i/>
                <w:sz w:val="24"/>
                <w:szCs w:val="24"/>
              </w:rPr>
            </w:pPr>
            <w:r>
              <w:rPr>
                <w:i/>
                <w:sz w:val="24"/>
                <w:szCs w:val="24"/>
              </w:rPr>
              <w:t>Pertanyaan 2</w:t>
            </w:r>
          </w:p>
        </w:tc>
        <w:tc>
          <w:tcPr>
            <w:tcW w:w="426" w:type="dxa"/>
            <w:vAlign w:val="top"/>
          </w:tcPr>
          <w:p>
            <w:pPr>
              <w:autoSpaceDE w:val="0"/>
              <w:autoSpaceDN w:val="0"/>
              <w:adjustRightInd w:val="0"/>
              <w:ind w:left="0" w:firstLine="0"/>
              <w:jc w:val="center"/>
              <w:rPr>
                <w:i/>
                <w:sz w:val="24"/>
                <w:szCs w:val="24"/>
              </w:rPr>
            </w:pPr>
            <w:r>
              <w:rPr>
                <w:i/>
                <w:sz w:val="24"/>
                <w:szCs w:val="24"/>
              </w:rPr>
              <w:t>0</w:t>
            </w:r>
          </w:p>
        </w:tc>
        <w:tc>
          <w:tcPr>
            <w:tcW w:w="567" w:type="dxa"/>
            <w:vAlign w:val="top"/>
          </w:tcPr>
          <w:p>
            <w:pPr>
              <w:autoSpaceDE w:val="0"/>
              <w:autoSpaceDN w:val="0"/>
              <w:adjustRightInd w:val="0"/>
              <w:ind w:left="0" w:firstLine="0"/>
              <w:jc w:val="center"/>
              <w:rPr>
                <w:i/>
                <w:sz w:val="24"/>
                <w:szCs w:val="24"/>
              </w:rPr>
            </w:pPr>
            <w:r>
              <w:rPr>
                <w:i/>
                <w:sz w:val="24"/>
                <w:szCs w:val="24"/>
              </w:rPr>
              <w:t>12</w:t>
            </w:r>
          </w:p>
        </w:tc>
        <w:tc>
          <w:tcPr>
            <w:tcW w:w="708" w:type="dxa"/>
            <w:vAlign w:val="top"/>
          </w:tcPr>
          <w:p>
            <w:pPr>
              <w:autoSpaceDE w:val="0"/>
              <w:autoSpaceDN w:val="0"/>
              <w:adjustRightInd w:val="0"/>
              <w:ind w:left="0" w:firstLine="0"/>
              <w:jc w:val="center"/>
              <w:rPr>
                <w:i/>
                <w:sz w:val="24"/>
                <w:szCs w:val="24"/>
              </w:rPr>
            </w:pPr>
            <w:r>
              <w:rPr>
                <w:i/>
                <w:sz w:val="24"/>
                <w:szCs w:val="24"/>
              </w:rPr>
              <w:t>98</w:t>
            </w:r>
          </w:p>
        </w:tc>
        <w:tc>
          <w:tcPr>
            <w:tcW w:w="567" w:type="dxa"/>
            <w:vAlign w:val="top"/>
          </w:tcPr>
          <w:p>
            <w:pPr>
              <w:autoSpaceDE w:val="0"/>
              <w:autoSpaceDN w:val="0"/>
              <w:adjustRightInd w:val="0"/>
              <w:ind w:left="0" w:firstLine="0"/>
              <w:jc w:val="center"/>
              <w:rPr>
                <w:i/>
                <w:sz w:val="24"/>
                <w:szCs w:val="24"/>
              </w:rPr>
            </w:pPr>
            <w:r>
              <w:rPr>
                <w:i/>
                <w:sz w:val="24"/>
                <w:szCs w:val="24"/>
              </w:rPr>
              <w:t>43</w:t>
            </w:r>
          </w:p>
        </w:tc>
        <w:tc>
          <w:tcPr>
            <w:tcW w:w="709" w:type="dxa"/>
            <w:vAlign w:val="top"/>
          </w:tcPr>
          <w:p>
            <w:pPr>
              <w:autoSpaceDE w:val="0"/>
              <w:autoSpaceDN w:val="0"/>
              <w:adjustRightInd w:val="0"/>
              <w:ind w:left="0" w:firstLine="0"/>
              <w:jc w:val="center"/>
              <w:rPr>
                <w:i/>
                <w:sz w:val="24"/>
                <w:szCs w:val="24"/>
              </w:rPr>
            </w:pPr>
            <w:r>
              <w:rPr>
                <w:i/>
                <w:sz w:val="24"/>
                <w:szCs w:val="24"/>
              </w:rPr>
              <w:t>22</w:t>
            </w:r>
          </w:p>
        </w:tc>
        <w:tc>
          <w:tcPr>
            <w:tcW w:w="567" w:type="dxa"/>
            <w:vAlign w:val="top"/>
          </w:tcPr>
          <w:p>
            <w:pPr>
              <w:autoSpaceDE w:val="0"/>
              <w:autoSpaceDN w:val="0"/>
              <w:adjustRightInd w:val="0"/>
              <w:ind w:left="0" w:firstLine="0"/>
              <w:jc w:val="center"/>
              <w:rPr>
                <w:i/>
                <w:sz w:val="24"/>
                <w:szCs w:val="24"/>
              </w:rPr>
            </w:pPr>
            <w:r>
              <w:rPr>
                <w:i/>
                <w:sz w:val="24"/>
                <w:szCs w:val="24"/>
              </w:rPr>
              <w:t>0</w:t>
            </w:r>
          </w:p>
        </w:tc>
        <w:tc>
          <w:tcPr>
            <w:tcW w:w="709" w:type="dxa"/>
            <w:vAlign w:val="top"/>
          </w:tcPr>
          <w:p>
            <w:pPr>
              <w:autoSpaceDE w:val="0"/>
              <w:autoSpaceDN w:val="0"/>
              <w:adjustRightInd w:val="0"/>
              <w:ind w:left="0" w:firstLine="0"/>
              <w:jc w:val="center"/>
              <w:rPr>
                <w:i/>
                <w:sz w:val="24"/>
                <w:szCs w:val="24"/>
              </w:rPr>
            </w:pPr>
            <w:r>
              <w:rPr>
                <w:i/>
                <w:sz w:val="24"/>
                <w:szCs w:val="24"/>
              </w:rPr>
              <w:t>6.9</w:t>
            </w:r>
          </w:p>
        </w:tc>
        <w:tc>
          <w:tcPr>
            <w:tcW w:w="709" w:type="dxa"/>
            <w:vAlign w:val="top"/>
          </w:tcPr>
          <w:p>
            <w:pPr>
              <w:autoSpaceDE w:val="0"/>
              <w:autoSpaceDN w:val="0"/>
              <w:adjustRightInd w:val="0"/>
              <w:ind w:left="0" w:firstLine="0"/>
              <w:jc w:val="center"/>
              <w:rPr>
                <w:i/>
                <w:sz w:val="24"/>
                <w:szCs w:val="24"/>
              </w:rPr>
            </w:pPr>
            <w:r>
              <w:rPr>
                <w:i/>
                <w:sz w:val="24"/>
                <w:szCs w:val="24"/>
              </w:rPr>
              <w:t>56.0</w:t>
            </w:r>
          </w:p>
        </w:tc>
        <w:tc>
          <w:tcPr>
            <w:tcW w:w="709" w:type="dxa"/>
            <w:vAlign w:val="top"/>
          </w:tcPr>
          <w:p>
            <w:pPr>
              <w:autoSpaceDE w:val="0"/>
              <w:autoSpaceDN w:val="0"/>
              <w:adjustRightInd w:val="0"/>
              <w:ind w:left="0" w:firstLine="0"/>
              <w:jc w:val="center"/>
              <w:rPr>
                <w:i/>
                <w:sz w:val="24"/>
                <w:szCs w:val="24"/>
              </w:rPr>
            </w:pPr>
            <w:r>
              <w:rPr>
                <w:i/>
                <w:sz w:val="24"/>
                <w:szCs w:val="24"/>
              </w:rPr>
              <w:t>24.6</w:t>
            </w:r>
          </w:p>
        </w:tc>
        <w:tc>
          <w:tcPr>
            <w:tcW w:w="710" w:type="dxa"/>
            <w:vAlign w:val="top"/>
          </w:tcPr>
          <w:p>
            <w:pPr>
              <w:autoSpaceDE w:val="0"/>
              <w:autoSpaceDN w:val="0"/>
              <w:adjustRightInd w:val="0"/>
              <w:ind w:left="0" w:firstLine="0"/>
              <w:jc w:val="center"/>
              <w:rPr>
                <w:i/>
                <w:sz w:val="24"/>
                <w:szCs w:val="24"/>
              </w:rPr>
            </w:pPr>
            <w:r>
              <w:rPr>
                <w:i/>
                <w:sz w:val="24"/>
                <w:szCs w:val="24"/>
              </w:rPr>
              <w:t>12.6</w:t>
            </w:r>
          </w:p>
        </w:tc>
        <w:tc>
          <w:tcPr>
            <w:tcW w:w="849" w:type="dxa"/>
            <w:vAlign w:val="top"/>
          </w:tcPr>
          <w:p>
            <w:pPr>
              <w:autoSpaceDE w:val="0"/>
              <w:autoSpaceDN w:val="0"/>
              <w:adjustRightInd w:val="0"/>
              <w:ind w:left="0" w:firstLine="0"/>
              <w:jc w:val="center"/>
              <w:rPr>
                <w:i/>
                <w:sz w:val="24"/>
                <w:szCs w:val="24"/>
              </w:rPr>
            </w:pPr>
            <w:r>
              <w:rPr>
                <w:i/>
                <w:sz w:val="24"/>
                <w:szCs w:val="24"/>
              </w:rPr>
              <w:t>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60" w:type="dxa"/>
            <w:vAlign w:val="top"/>
          </w:tcPr>
          <w:p>
            <w:pPr>
              <w:autoSpaceDE w:val="0"/>
              <w:autoSpaceDN w:val="0"/>
              <w:adjustRightInd w:val="0"/>
              <w:ind w:left="0" w:firstLine="0"/>
              <w:jc w:val="both"/>
              <w:rPr>
                <w:i/>
                <w:sz w:val="24"/>
                <w:szCs w:val="24"/>
              </w:rPr>
            </w:pPr>
            <w:r>
              <w:rPr>
                <w:i/>
                <w:sz w:val="24"/>
                <w:szCs w:val="24"/>
              </w:rPr>
              <w:t>Pertanyaan 3</w:t>
            </w:r>
          </w:p>
        </w:tc>
        <w:tc>
          <w:tcPr>
            <w:tcW w:w="426" w:type="dxa"/>
            <w:vAlign w:val="top"/>
          </w:tcPr>
          <w:p>
            <w:pPr>
              <w:autoSpaceDE w:val="0"/>
              <w:autoSpaceDN w:val="0"/>
              <w:adjustRightInd w:val="0"/>
              <w:ind w:left="0" w:firstLine="0"/>
              <w:jc w:val="center"/>
              <w:rPr>
                <w:i/>
                <w:sz w:val="24"/>
                <w:szCs w:val="24"/>
              </w:rPr>
            </w:pPr>
            <w:r>
              <w:rPr>
                <w:i/>
                <w:sz w:val="24"/>
                <w:szCs w:val="24"/>
              </w:rPr>
              <w:t>0</w:t>
            </w:r>
          </w:p>
        </w:tc>
        <w:tc>
          <w:tcPr>
            <w:tcW w:w="567" w:type="dxa"/>
            <w:vAlign w:val="top"/>
          </w:tcPr>
          <w:p>
            <w:pPr>
              <w:autoSpaceDE w:val="0"/>
              <w:autoSpaceDN w:val="0"/>
              <w:adjustRightInd w:val="0"/>
              <w:ind w:left="0" w:firstLine="0"/>
              <w:jc w:val="center"/>
              <w:rPr>
                <w:i/>
                <w:sz w:val="24"/>
                <w:szCs w:val="24"/>
              </w:rPr>
            </w:pPr>
            <w:r>
              <w:rPr>
                <w:i/>
                <w:sz w:val="24"/>
                <w:szCs w:val="24"/>
              </w:rPr>
              <w:t>14</w:t>
            </w:r>
          </w:p>
        </w:tc>
        <w:tc>
          <w:tcPr>
            <w:tcW w:w="708" w:type="dxa"/>
            <w:vAlign w:val="top"/>
          </w:tcPr>
          <w:p>
            <w:pPr>
              <w:autoSpaceDE w:val="0"/>
              <w:autoSpaceDN w:val="0"/>
              <w:adjustRightInd w:val="0"/>
              <w:ind w:left="0" w:firstLine="0"/>
              <w:jc w:val="center"/>
              <w:rPr>
                <w:i/>
                <w:sz w:val="24"/>
                <w:szCs w:val="24"/>
              </w:rPr>
            </w:pPr>
            <w:r>
              <w:rPr>
                <w:i/>
                <w:sz w:val="24"/>
                <w:szCs w:val="24"/>
              </w:rPr>
              <w:t>105</w:t>
            </w:r>
          </w:p>
        </w:tc>
        <w:tc>
          <w:tcPr>
            <w:tcW w:w="567" w:type="dxa"/>
            <w:vAlign w:val="top"/>
          </w:tcPr>
          <w:p>
            <w:pPr>
              <w:autoSpaceDE w:val="0"/>
              <w:autoSpaceDN w:val="0"/>
              <w:adjustRightInd w:val="0"/>
              <w:ind w:left="0" w:firstLine="0"/>
              <w:jc w:val="center"/>
              <w:rPr>
                <w:i/>
                <w:sz w:val="24"/>
                <w:szCs w:val="24"/>
              </w:rPr>
            </w:pPr>
            <w:r>
              <w:rPr>
                <w:i/>
                <w:sz w:val="24"/>
                <w:szCs w:val="24"/>
              </w:rPr>
              <w:t>22</w:t>
            </w:r>
          </w:p>
        </w:tc>
        <w:tc>
          <w:tcPr>
            <w:tcW w:w="709" w:type="dxa"/>
            <w:vAlign w:val="top"/>
          </w:tcPr>
          <w:p>
            <w:pPr>
              <w:autoSpaceDE w:val="0"/>
              <w:autoSpaceDN w:val="0"/>
              <w:adjustRightInd w:val="0"/>
              <w:ind w:left="0" w:firstLine="0"/>
              <w:jc w:val="center"/>
              <w:rPr>
                <w:i/>
                <w:sz w:val="24"/>
                <w:szCs w:val="24"/>
              </w:rPr>
            </w:pPr>
            <w:r>
              <w:rPr>
                <w:i/>
                <w:sz w:val="24"/>
                <w:szCs w:val="24"/>
              </w:rPr>
              <w:t>34</w:t>
            </w:r>
          </w:p>
        </w:tc>
        <w:tc>
          <w:tcPr>
            <w:tcW w:w="567" w:type="dxa"/>
            <w:vAlign w:val="top"/>
          </w:tcPr>
          <w:p>
            <w:pPr>
              <w:autoSpaceDE w:val="0"/>
              <w:autoSpaceDN w:val="0"/>
              <w:adjustRightInd w:val="0"/>
              <w:ind w:left="0" w:firstLine="0"/>
              <w:jc w:val="center"/>
              <w:rPr>
                <w:i/>
                <w:sz w:val="24"/>
                <w:szCs w:val="24"/>
              </w:rPr>
            </w:pPr>
            <w:r>
              <w:rPr>
                <w:i/>
                <w:sz w:val="24"/>
                <w:szCs w:val="24"/>
              </w:rPr>
              <w:t>0</w:t>
            </w:r>
          </w:p>
        </w:tc>
        <w:tc>
          <w:tcPr>
            <w:tcW w:w="709" w:type="dxa"/>
            <w:vAlign w:val="top"/>
          </w:tcPr>
          <w:p>
            <w:pPr>
              <w:autoSpaceDE w:val="0"/>
              <w:autoSpaceDN w:val="0"/>
              <w:adjustRightInd w:val="0"/>
              <w:ind w:left="0" w:firstLine="0"/>
              <w:jc w:val="center"/>
              <w:rPr>
                <w:i/>
                <w:sz w:val="24"/>
                <w:szCs w:val="24"/>
              </w:rPr>
            </w:pPr>
            <w:r>
              <w:rPr>
                <w:i/>
                <w:sz w:val="24"/>
                <w:szCs w:val="24"/>
              </w:rPr>
              <w:t>8.0</w:t>
            </w:r>
          </w:p>
        </w:tc>
        <w:tc>
          <w:tcPr>
            <w:tcW w:w="709" w:type="dxa"/>
            <w:vAlign w:val="top"/>
          </w:tcPr>
          <w:p>
            <w:pPr>
              <w:autoSpaceDE w:val="0"/>
              <w:autoSpaceDN w:val="0"/>
              <w:adjustRightInd w:val="0"/>
              <w:ind w:left="2375" w:hanging="2375"/>
              <w:jc w:val="center"/>
              <w:rPr>
                <w:i/>
                <w:sz w:val="24"/>
                <w:szCs w:val="24"/>
              </w:rPr>
            </w:pPr>
            <w:r>
              <w:rPr>
                <w:i/>
                <w:sz w:val="24"/>
                <w:szCs w:val="24"/>
              </w:rPr>
              <w:t>60.0</w:t>
            </w:r>
          </w:p>
        </w:tc>
        <w:tc>
          <w:tcPr>
            <w:tcW w:w="709" w:type="dxa"/>
            <w:vAlign w:val="top"/>
          </w:tcPr>
          <w:p>
            <w:pPr>
              <w:autoSpaceDE w:val="0"/>
              <w:autoSpaceDN w:val="0"/>
              <w:adjustRightInd w:val="0"/>
              <w:ind w:left="0" w:firstLine="0"/>
              <w:jc w:val="center"/>
              <w:rPr>
                <w:i/>
                <w:sz w:val="24"/>
                <w:szCs w:val="24"/>
              </w:rPr>
            </w:pPr>
            <w:r>
              <w:rPr>
                <w:i/>
                <w:sz w:val="24"/>
                <w:szCs w:val="24"/>
              </w:rPr>
              <w:t>12.6</w:t>
            </w:r>
          </w:p>
        </w:tc>
        <w:tc>
          <w:tcPr>
            <w:tcW w:w="710" w:type="dxa"/>
            <w:vAlign w:val="top"/>
          </w:tcPr>
          <w:p>
            <w:pPr>
              <w:autoSpaceDE w:val="0"/>
              <w:autoSpaceDN w:val="0"/>
              <w:adjustRightInd w:val="0"/>
              <w:ind w:left="0" w:firstLine="0"/>
              <w:jc w:val="center"/>
              <w:rPr>
                <w:i/>
                <w:sz w:val="24"/>
                <w:szCs w:val="24"/>
              </w:rPr>
            </w:pPr>
            <w:r>
              <w:rPr>
                <w:i/>
                <w:sz w:val="24"/>
                <w:szCs w:val="24"/>
              </w:rPr>
              <w:t>19.4</w:t>
            </w:r>
          </w:p>
        </w:tc>
        <w:tc>
          <w:tcPr>
            <w:tcW w:w="849" w:type="dxa"/>
            <w:vAlign w:val="top"/>
          </w:tcPr>
          <w:p>
            <w:pPr>
              <w:autoSpaceDE w:val="0"/>
              <w:autoSpaceDN w:val="0"/>
              <w:adjustRightInd w:val="0"/>
              <w:ind w:left="0" w:firstLine="0"/>
              <w:jc w:val="center"/>
              <w:rPr>
                <w:i/>
                <w:sz w:val="24"/>
                <w:szCs w:val="24"/>
              </w:rPr>
            </w:pPr>
            <w:r>
              <w:rPr>
                <w:i/>
                <w:sz w:val="24"/>
                <w:szCs w:val="24"/>
              </w:rPr>
              <w:t>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60" w:type="dxa"/>
            <w:vAlign w:val="top"/>
          </w:tcPr>
          <w:p>
            <w:pPr>
              <w:autoSpaceDE w:val="0"/>
              <w:autoSpaceDN w:val="0"/>
              <w:adjustRightInd w:val="0"/>
              <w:ind w:left="0" w:firstLine="0"/>
              <w:jc w:val="both"/>
              <w:rPr>
                <w:i/>
                <w:sz w:val="24"/>
                <w:szCs w:val="24"/>
              </w:rPr>
            </w:pPr>
            <w:r>
              <w:rPr>
                <w:i/>
                <w:sz w:val="24"/>
                <w:szCs w:val="24"/>
              </w:rPr>
              <w:t>Pertanyaan 4</w:t>
            </w:r>
          </w:p>
        </w:tc>
        <w:tc>
          <w:tcPr>
            <w:tcW w:w="426" w:type="dxa"/>
            <w:vAlign w:val="top"/>
          </w:tcPr>
          <w:p>
            <w:pPr>
              <w:autoSpaceDE w:val="0"/>
              <w:autoSpaceDN w:val="0"/>
              <w:adjustRightInd w:val="0"/>
              <w:ind w:left="0" w:firstLine="0"/>
              <w:jc w:val="center"/>
              <w:rPr>
                <w:i/>
                <w:sz w:val="24"/>
                <w:szCs w:val="24"/>
              </w:rPr>
            </w:pPr>
            <w:r>
              <w:rPr>
                <w:i/>
                <w:sz w:val="24"/>
                <w:szCs w:val="24"/>
              </w:rPr>
              <w:t>0</w:t>
            </w:r>
          </w:p>
        </w:tc>
        <w:tc>
          <w:tcPr>
            <w:tcW w:w="567" w:type="dxa"/>
            <w:vAlign w:val="top"/>
          </w:tcPr>
          <w:p>
            <w:pPr>
              <w:autoSpaceDE w:val="0"/>
              <w:autoSpaceDN w:val="0"/>
              <w:adjustRightInd w:val="0"/>
              <w:ind w:left="0" w:firstLine="0"/>
              <w:jc w:val="center"/>
              <w:rPr>
                <w:i/>
                <w:sz w:val="24"/>
                <w:szCs w:val="24"/>
              </w:rPr>
            </w:pPr>
            <w:r>
              <w:rPr>
                <w:i/>
                <w:sz w:val="24"/>
                <w:szCs w:val="24"/>
              </w:rPr>
              <w:t>6</w:t>
            </w:r>
          </w:p>
        </w:tc>
        <w:tc>
          <w:tcPr>
            <w:tcW w:w="708" w:type="dxa"/>
            <w:vAlign w:val="top"/>
          </w:tcPr>
          <w:p>
            <w:pPr>
              <w:autoSpaceDE w:val="0"/>
              <w:autoSpaceDN w:val="0"/>
              <w:adjustRightInd w:val="0"/>
              <w:ind w:left="0" w:firstLine="0"/>
              <w:jc w:val="center"/>
              <w:rPr>
                <w:i/>
                <w:sz w:val="24"/>
                <w:szCs w:val="24"/>
              </w:rPr>
            </w:pPr>
            <w:r>
              <w:rPr>
                <w:i/>
                <w:sz w:val="24"/>
                <w:szCs w:val="24"/>
              </w:rPr>
              <w:t>100</w:t>
            </w:r>
          </w:p>
        </w:tc>
        <w:tc>
          <w:tcPr>
            <w:tcW w:w="567" w:type="dxa"/>
            <w:vAlign w:val="top"/>
          </w:tcPr>
          <w:p>
            <w:pPr>
              <w:autoSpaceDE w:val="0"/>
              <w:autoSpaceDN w:val="0"/>
              <w:adjustRightInd w:val="0"/>
              <w:ind w:left="0" w:firstLine="0"/>
              <w:jc w:val="center"/>
              <w:rPr>
                <w:i/>
                <w:sz w:val="24"/>
                <w:szCs w:val="24"/>
              </w:rPr>
            </w:pPr>
            <w:r>
              <w:rPr>
                <w:i/>
                <w:sz w:val="24"/>
                <w:szCs w:val="24"/>
              </w:rPr>
              <w:t>43</w:t>
            </w:r>
          </w:p>
        </w:tc>
        <w:tc>
          <w:tcPr>
            <w:tcW w:w="709" w:type="dxa"/>
            <w:vAlign w:val="top"/>
          </w:tcPr>
          <w:p>
            <w:pPr>
              <w:autoSpaceDE w:val="0"/>
              <w:autoSpaceDN w:val="0"/>
              <w:adjustRightInd w:val="0"/>
              <w:ind w:left="0" w:firstLine="0"/>
              <w:jc w:val="center"/>
              <w:rPr>
                <w:i/>
                <w:sz w:val="24"/>
                <w:szCs w:val="24"/>
              </w:rPr>
            </w:pPr>
            <w:r>
              <w:rPr>
                <w:i/>
                <w:sz w:val="24"/>
                <w:szCs w:val="24"/>
              </w:rPr>
              <w:t>26</w:t>
            </w:r>
          </w:p>
        </w:tc>
        <w:tc>
          <w:tcPr>
            <w:tcW w:w="567" w:type="dxa"/>
            <w:vAlign w:val="top"/>
          </w:tcPr>
          <w:p>
            <w:pPr>
              <w:autoSpaceDE w:val="0"/>
              <w:autoSpaceDN w:val="0"/>
              <w:adjustRightInd w:val="0"/>
              <w:ind w:left="0" w:firstLine="0"/>
              <w:jc w:val="center"/>
              <w:rPr>
                <w:i/>
                <w:sz w:val="24"/>
                <w:szCs w:val="24"/>
              </w:rPr>
            </w:pPr>
            <w:r>
              <w:rPr>
                <w:i/>
                <w:sz w:val="24"/>
                <w:szCs w:val="24"/>
              </w:rPr>
              <w:t>0</w:t>
            </w:r>
          </w:p>
        </w:tc>
        <w:tc>
          <w:tcPr>
            <w:tcW w:w="709" w:type="dxa"/>
            <w:vAlign w:val="top"/>
          </w:tcPr>
          <w:p>
            <w:pPr>
              <w:autoSpaceDE w:val="0"/>
              <w:autoSpaceDN w:val="0"/>
              <w:adjustRightInd w:val="0"/>
              <w:ind w:left="0" w:firstLine="0"/>
              <w:jc w:val="center"/>
              <w:rPr>
                <w:i/>
                <w:sz w:val="24"/>
                <w:szCs w:val="24"/>
              </w:rPr>
            </w:pPr>
            <w:r>
              <w:rPr>
                <w:i/>
                <w:sz w:val="24"/>
                <w:szCs w:val="24"/>
              </w:rPr>
              <w:t>3.4</w:t>
            </w:r>
          </w:p>
        </w:tc>
        <w:tc>
          <w:tcPr>
            <w:tcW w:w="709" w:type="dxa"/>
            <w:vAlign w:val="top"/>
          </w:tcPr>
          <w:p>
            <w:pPr>
              <w:autoSpaceDE w:val="0"/>
              <w:autoSpaceDN w:val="0"/>
              <w:adjustRightInd w:val="0"/>
              <w:ind w:left="0" w:firstLine="0"/>
              <w:jc w:val="center"/>
              <w:rPr>
                <w:i/>
                <w:sz w:val="24"/>
                <w:szCs w:val="24"/>
              </w:rPr>
            </w:pPr>
            <w:r>
              <w:rPr>
                <w:i/>
                <w:sz w:val="24"/>
                <w:szCs w:val="24"/>
              </w:rPr>
              <w:t>57.1</w:t>
            </w:r>
          </w:p>
        </w:tc>
        <w:tc>
          <w:tcPr>
            <w:tcW w:w="709" w:type="dxa"/>
            <w:vAlign w:val="top"/>
          </w:tcPr>
          <w:p>
            <w:pPr>
              <w:autoSpaceDE w:val="0"/>
              <w:autoSpaceDN w:val="0"/>
              <w:adjustRightInd w:val="0"/>
              <w:ind w:left="0" w:firstLine="0"/>
              <w:jc w:val="center"/>
              <w:rPr>
                <w:i/>
                <w:sz w:val="24"/>
                <w:szCs w:val="24"/>
              </w:rPr>
            </w:pPr>
            <w:r>
              <w:rPr>
                <w:i/>
                <w:sz w:val="24"/>
                <w:szCs w:val="24"/>
              </w:rPr>
              <w:t>24.6</w:t>
            </w:r>
          </w:p>
        </w:tc>
        <w:tc>
          <w:tcPr>
            <w:tcW w:w="710" w:type="dxa"/>
            <w:vAlign w:val="top"/>
          </w:tcPr>
          <w:p>
            <w:pPr>
              <w:autoSpaceDE w:val="0"/>
              <w:autoSpaceDN w:val="0"/>
              <w:adjustRightInd w:val="0"/>
              <w:ind w:left="0" w:firstLine="0"/>
              <w:jc w:val="center"/>
              <w:rPr>
                <w:i/>
                <w:sz w:val="24"/>
                <w:szCs w:val="24"/>
              </w:rPr>
            </w:pPr>
            <w:r>
              <w:rPr>
                <w:i/>
                <w:sz w:val="24"/>
                <w:szCs w:val="24"/>
              </w:rPr>
              <w:t>14.9</w:t>
            </w:r>
          </w:p>
        </w:tc>
        <w:tc>
          <w:tcPr>
            <w:tcW w:w="849" w:type="dxa"/>
            <w:vAlign w:val="top"/>
          </w:tcPr>
          <w:p>
            <w:pPr>
              <w:autoSpaceDE w:val="0"/>
              <w:autoSpaceDN w:val="0"/>
              <w:adjustRightInd w:val="0"/>
              <w:ind w:left="0" w:firstLine="0"/>
              <w:jc w:val="center"/>
              <w:rPr>
                <w:i/>
                <w:sz w:val="24"/>
                <w:szCs w:val="24"/>
              </w:rPr>
            </w:pPr>
            <w:r>
              <w:rPr>
                <w:i/>
                <w:sz w:val="24"/>
                <w:szCs w:val="24"/>
              </w:rPr>
              <w:t>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60" w:type="dxa"/>
            <w:vAlign w:val="top"/>
          </w:tcPr>
          <w:p>
            <w:pPr>
              <w:autoSpaceDE w:val="0"/>
              <w:autoSpaceDN w:val="0"/>
              <w:adjustRightInd w:val="0"/>
              <w:ind w:left="0" w:firstLine="0"/>
              <w:jc w:val="both"/>
              <w:rPr>
                <w:i/>
                <w:sz w:val="24"/>
                <w:szCs w:val="24"/>
              </w:rPr>
            </w:pPr>
            <w:r>
              <w:rPr>
                <w:i/>
                <w:sz w:val="24"/>
                <w:szCs w:val="24"/>
              </w:rPr>
              <w:t>Pertanyaan 5</w:t>
            </w:r>
          </w:p>
        </w:tc>
        <w:tc>
          <w:tcPr>
            <w:tcW w:w="426" w:type="dxa"/>
            <w:vAlign w:val="top"/>
          </w:tcPr>
          <w:p>
            <w:pPr>
              <w:autoSpaceDE w:val="0"/>
              <w:autoSpaceDN w:val="0"/>
              <w:adjustRightInd w:val="0"/>
              <w:ind w:left="0" w:firstLine="0"/>
              <w:jc w:val="center"/>
              <w:rPr>
                <w:i/>
                <w:sz w:val="24"/>
                <w:szCs w:val="24"/>
              </w:rPr>
            </w:pPr>
            <w:r>
              <w:rPr>
                <w:i/>
                <w:sz w:val="24"/>
                <w:szCs w:val="24"/>
              </w:rPr>
              <w:t>0</w:t>
            </w:r>
          </w:p>
        </w:tc>
        <w:tc>
          <w:tcPr>
            <w:tcW w:w="567" w:type="dxa"/>
            <w:vAlign w:val="top"/>
          </w:tcPr>
          <w:p>
            <w:pPr>
              <w:autoSpaceDE w:val="0"/>
              <w:autoSpaceDN w:val="0"/>
              <w:adjustRightInd w:val="0"/>
              <w:ind w:left="0" w:firstLine="0"/>
              <w:jc w:val="center"/>
              <w:rPr>
                <w:i/>
                <w:sz w:val="24"/>
                <w:szCs w:val="24"/>
              </w:rPr>
            </w:pPr>
            <w:r>
              <w:rPr>
                <w:i/>
                <w:sz w:val="24"/>
                <w:szCs w:val="24"/>
              </w:rPr>
              <w:t>0</w:t>
            </w:r>
          </w:p>
        </w:tc>
        <w:tc>
          <w:tcPr>
            <w:tcW w:w="708" w:type="dxa"/>
            <w:vAlign w:val="top"/>
          </w:tcPr>
          <w:p>
            <w:pPr>
              <w:autoSpaceDE w:val="0"/>
              <w:autoSpaceDN w:val="0"/>
              <w:adjustRightInd w:val="0"/>
              <w:ind w:left="0" w:firstLine="0"/>
              <w:jc w:val="center"/>
              <w:rPr>
                <w:i/>
                <w:sz w:val="24"/>
                <w:szCs w:val="24"/>
              </w:rPr>
            </w:pPr>
            <w:r>
              <w:rPr>
                <w:i/>
                <w:sz w:val="24"/>
                <w:szCs w:val="24"/>
              </w:rPr>
              <w:t>6</w:t>
            </w:r>
          </w:p>
        </w:tc>
        <w:tc>
          <w:tcPr>
            <w:tcW w:w="567" w:type="dxa"/>
            <w:vAlign w:val="top"/>
          </w:tcPr>
          <w:p>
            <w:pPr>
              <w:autoSpaceDE w:val="0"/>
              <w:autoSpaceDN w:val="0"/>
              <w:adjustRightInd w:val="0"/>
              <w:ind w:left="0" w:firstLine="0"/>
              <w:jc w:val="center"/>
              <w:rPr>
                <w:i/>
                <w:sz w:val="24"/>
                <w:szCs w:val="24"/>
              </w:rPr>
            </w:pPr>
            <w:r>
              <w:rPr>
                <w:i/>
                <w:sz w:val="24"/>
                <w:szCs w:val="24"/>
              </w:rPr>
              <w:t>4</w:t>
            </w:r>
          </w:p>
        </w:tc>
        <w:tc>
          <w:tcPr>
            <w:tcW w:w="709" w:type="dxa"/>
            <w:vAlign w:val="top"/>
          </w:tcPr>
          <w:p>
            <w:pPr>
              <w:autoSpaceDE w:val="0"/>
              <w:autoSpaceDN w:val="0"/>
              <w:adjustRightInd w:val="0"/>
              <w:ind w:left="0" w:firstLine="0"/>
              <w:jc w:val="center"/>
              <w:rPr>
                <w:i/>
                <w:sz w:val="24"/>
                <w:szCs w:val="24"/>
              </w:rPr>
            </w:pPr>
            <w:r>
              <w:rPr>
                <w:i/>
                <w:sz w:val="24"/>
                <w:szCs w:val="24"/>
              </w:rPr>
              <w:t>165</w:t>
            </w:r>
          </w:p>
        </w:tc>
        <w:tc>
          <w:tcPr>
            <w:tcW w:w="567" w:type="dxa"/>
            <w:vAlign w:val="top"/>
          </w:tcPr>
          <w:p>
            <w:pPr>
              <w:autoSpaceDE w:val="0"/>
              <w:autoSpaceDN w:val="0"/>
              <w:adjustRightInd w:val="0"/>
              <w:ind w:left="0" w:firstLine="0"/>
              <w:jc w:val="center"/>
              <w:rPr>
                <w:i/>
                <w:sz w:val="24"/>
                <w:szCs w:val="24"/>
              </w:rPr>
            </w:pPr>
            <w:r>
              <w:rPr>
                <w:i/>
                <w:sz w:val="24"/>
                <w:szCs w:val="24"/>
              </w:rPr>
              <w:t>0</w:t>
            </w:r>
          </w:p>
        </w:tc>
        <w:tc>
          <w:tcPr>
            <w:tcW w:w="709" w:type="dxa"/>
            <w:vAlign w:val="top"/>
          </w:tcPr>
          <w:p>
            <w:pPr>
              <w:autoSpaceDE w:val="0"/>
              <w:autoSpaceDN w:val="0"/>
              <w:adjustRightInd w:val="0"/>
              <w:ind w:left="0" w:firstLine="0"/>
              <w:jc w:val="center"/>
              <w:rPr>
                <w:i/>
                <w:sz w:val="24"/>
                <w:szCs w:val="24"/>
              </w:rPr>
            </w:pPr>
            <w:r>
              <w:rPr>
                <w:i/>
                <w:sz w:val="24"/>
                <w:szCs w:val="24"/>
              </w:rPr>
              <w:t>0</w:t>
            </w:r>
          </w:p>
        </w:tc>
        <w:tc>
          <w:tcPr>
            <w:tcW w:w="709" w:type="dxa"/>
            <w:vAlign w:val="top"/>
          </w:tcPr>
          <w:p>
            <w:pPr>
              <w:autoSpaceDE w:val="0"/>
              <w:autoSpaceDN w:val="0"/>
              <w:adjustRightInd w:val="0"/>
              <w:ind w:left="0" w:firstLine="0"/>
              <w:jc w:val="center"/>
              <w:rPr>
                <w:i/>
                <w:sz w:val="24"/>
                <w:szCs w:val="24"/>
              </w:rPr>
            </w:pPr>
            <w:r>
              <w:rPr>
                <w:i/>
                <w:sz w:val="24"/>
                <w:szCs w:val="24"/>
              </w:rPr>
              <w:t>3.4</w:t>
            </w:r>
          </w:p>
        </w:tc>
        <w:tc>
          <w:tcPr>
            <w:tcW w:w="709" w:type="dxa"/>
            <w:vAlign w:val="top"/>
          </w:tcPr>
          <w:p>
            <w:pPr>
              <w:autoSpaceDE w:val="0"/>
              <w:autoSpaceDN w:val="0"/>
              <w:adjustRightInd w:val="0"/>
              <w:ind w:left="0" w:firstLine="0"/>
              <w:jc w:val="center"/>
              <w:rPr>
                <w:i/>
                <w:sz w:val="24"/>
                <w:szCs w:val="24"/>
              </w:rPr>
            </w:pPr>
            <w:r>
              <w:rPr>
                <w:i/>
                <w:sz w:val="24"/>
                <w:szCs w:val="24"/>
              </w:rPr>
              <w:t>2.3</w:t>
            </w:r>
          </w:p>
        </w:tc>
        <w:tc>
          <w:tcPr>
            <w:tcW w:w="710" w:type="dxa"/>
            <w:vAlign w:val="top"/>
          </w:tcPr>
          <w:p>
            <w:pPr>
              <w:autoSpaceDE w:val="0"/>
              <w:autoSpaceDN w:val="0"/>
              <w:adjustRightInd w:val="0"/>
              <w:ind w:left="0" w:firstLine="0"/>
              <w:jc w:val="center"/>
              <w:rPr>
                <w:i/>
                <w:sz w:val="24"/>
                <w:szCs w:val="24"/>
              </w:rPr>
            </w:pPr>
            <w:r>
              <w:rPr>
                <w:i/>
                <w:sz w:val="24"/>
                <w:szCs w:val="24"/>
              </w:rPr>
              <w:t>94.3</w:t>
            </w:r>
          </w:p>
        </w:tc>
        <w:tc>
          <w:tcPr>
            <w:tcW w:w="849" w:type="dxa"/>
            <w:vAlign w:val="top"/>
          </w:tcPr>
          <w:p>
            <w:pPr>
              <w:autoSpaceDE w:val="0"/>
              <w:autoSpaceDN w:val="0"/>
              <w:adjustRightInd w:val="0"/>
              <w:ind w:left="0" w:firstLine="0"/>
              <w:jc w:val="center"/>
              <w:rPr>
                <w:i/>
                <w:sz w:val="24"/>
                <w:szCs w:val="24"/>
              </w:rPr>
            </w:pPr>
            <w:r>
              <w:rPr>
                <w:i/>
                <w:sz w:val="24"/>
                <w:szCs w:val="24"/>
              </w:rPr>
              <w:t>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60" w:type="dxa"/>
            <w:vAlign w:val="top"/>
          </w:tcPr>
          <w:p>
            <w:pPr>
              <w:autoSpaceDE w:val="0"/>
              <w:autoSpaceDN w:val="0"/>
              <w:adjustRightInd w:val="0"/>
              <w:ind w:left="0" w:firstLine="0"/>
              <w:jc w:val="both"/>
              <w:rPr>
                <w:i/>
                <w:sz w:val="24"/>
                <w:szCs w:val="24"/>
              </w:rPr>
            </w:pPr>
            <w:r>
              <w:rPr>
                <w:i/>
                <w:sz w:val="24"/>
                <w:szCs w:val="24"/>
              </w:rPr>
              <w:t>Pertanyaan 6</w:t>
            </w:r>
          </w:p>
        </w:tc>
        <w:tc>
          <w:tcPr>
            <w:tcW w:w="426" w:type="dxa"/>
            <w:vAlign w:val="top"/>
          </w:tcPr>
          <w:p>
            <w:pPr>
              <w:autoSpaceDE w:val="0"/>
              <w:autoSpaceDN w:val="0"/>
              <w:adjustRightInd w:val="0"/>
              <w:ind w:left="0" w:firstLine="0"/>
              <w:jc w:val="center"/>
              <w:rPr>
                <w:i/>
                <w:sz w:val="24"/>
                <w:szCs w:val="24"/>
              </w:rPr>
            </w:pPr>
            <w:r>
              <w:rPr>
                <w:i/>
                <w:sz w:val="24"/>
                <w:szCs w:val="24"/>
              </w:rPr>
              <w:t>2</w:t>
            </w:r>
          </w:p>
        </w:tc>
        <w:tc>
          <w:tcPr>
            <w:tcW w:w="567" w:type="dxa"/>
            <w:vAlign w:val="top"/>
          </w:tcPr>
          <w:p>
            <w:pPr>
              <w:autoSpaceDE w:val="0"/>
              <w:autoSpaceDN w:val="0"/>
              <w:adjustRightInd w:val="0"/>
              <w:ind w:left="0" w:firstLine="0"/>
              <w:jc w:val="center"/>
              <w:rPr>
                <w:i/>
                <w:sz w:val="24"/>
                <w:szCs w:val="24"/>
              </w:rPr>
            </w:pPr>
            <w:r>
              <w:rPr>
                <w:i/>
                <w:sz w:val="24"/>
                <w:szCs w:val="24"/>
              </w:rPr>
              <w:t>44</w:t>
            </w:r>
          </w:p>
        </w:tc>
        <w:tc>
          <w:tcPr>
            <w:tcW w:w="708" w:type="dxa"/>
            <w:vAlign w:val="top"/>
          </w:tcPr>
          <w:p>
            <w:pPr>
              <w:autoSpaceDE w:val="0"/>
              <w:autoSpaceDN w:val="0"/>
              <w:adjustRightInd w:val="0"/>
              <w:ind w:left="0" w:firstLine="0"/>
              <w:jc w:val="center"/>
              <w:rPr>
                <w:i/>
                <w:sz w:val="24"/>
                <w:szCs w:val="24"/>
              </w:rPr>
            </w:pPr>
            <w:r>
              <w:rPr>
                <w:i/>
                <w:sz w:val="24"/>
                <w:szCs w:val="24"/>
              </w:rPr>
              <w:t>56</w:t>
            </w:r>
          </w:p>
        </w:tc>
        <w:tc>
          <w:tcPr>
            <w:tcW w:w="567" w:type="dxa"/>
            <w:vAlign w:val="top"/>
          </w:tcPr>
          <w:p>
            <w:pPr>
              <w:autoSpaceDE w:val="0"/>
              <w:autoSpaceDN w:val="0"/>
              <w:adjustRightInd w:val="0"/>
              <w:ind w:left="0" w:firstLine="0"/>
              <w:jc w:val="center"/>
              <w:rPr>
                <w:i/>
                <w:sz w:val="24"/>
                <w:szCs w:val="24"/>
              </w:rPr>
            </w:pPr>
            <w:r>
              <w:rPr>
                <w:i/>
                <w:sz w:val="24"/>
                <w:szCs w:val="24"/>
              </w:rPr>
              <w:t>34</w:t>
            </w:r>
          </w:p>
        </w:tc>
        <w:tc>
          <w:tcPr>
            <w:tcW w:w="709" w:type="dxa"/>
            <w:vAlign w:val="top"/>
          </w:tcPr>
          <w:p>
            <w:pPr>
              <w:autoSpaceDE w:val="0"/>
              <w:autoSpaceDN w:val="0"/>
              <w:adjustRightInd w:val="0"/>
              <w:ind w:left="0" w:firstLine="0"/>
              <w:jc w:val="center"/>
              <w:rPr>
                <w:i/>
                <w:sz w:val="24"/>
                <w:szCs w:val="24"/>
              </w:rPr>
            </w:pPr>
            <w:r>
              <w:rPr>
                <w:i/>
                <w:sz w:val="24"/>
                <w:szCs w:val="24"/>
              </w:rPr>
              <w:t>39</w:t>
            </w:r>
          </w:p>
        </w:tc>
        <w:tc>
          <w:tcPr>
            <w:tcW w:w="567" w:type="dxa"/>
            <w:vAlign w:val="top"/>
          </w:tcPr>
          <w:p>
            <w:pPr>
              <w:autoSpaceDE w:val="0"/>
              <w:autoSpaceDN w:val="0"/>
              <w:adjustRightInd w:val="0"/>
              <w:ind w:left="0" w:firstLine="0"/>
              <w:jc w:val="center"/>
              <w:rPr>
                <w:i/>
                <w:sz w:val="24"/>
                <w:szCs w:val="24"/>
              </w:rPr>
            </w:pPr>
            <w:r>
              <w:rPr>
                <w:i/>
                <w:sz w:val="24"/>
                <w:szCs w:val="24"/>
              </w:rPr>
              <w:t>1.1</w:t>
            </w:r>
          </w:p>
        </w:tc>
        <w:tc>
          <w:tcPr>
            <w:tcW w:w="709" w:type="dxa"/>
            <w:vAlign w:val="top"/>
          </w:tcPr>
          <w:p>
            <w:pPr>
              <w:autoSpaceDE w:val="0"/>
              <w:autoSpaceDN w:val="0"/>
              <w:adjustRightInd w:val="0"/>
              <w:ind w:left="0" w:firstLine="0"/>
              <w:jc w:val="center"/>
              <w:rPr>
                <w:i/>
                <w:sz w:val="24"/>
                <w:szCs w:val="24"/>
              </w:rPr>
            </w:pPr>
            <w:r>
              <w:rPr>
                <w:i/>
                <w:sz w:val="24"/>
                <w:szCs w:val="24"/>
              </w:rPr>
              <w:t>25.1</w:t>
            </w:r>
          </w:p>
        </w:tc>
        <w:tc>
          <w:tcPr>
            <w:tcW w:w="709" w:type="dxa"/>
            <w:vAlign w:val="top"/>
          </w:tcPr>
          <w:p>
            <w:pPr>
              <w:autoSpaceDE w:val="0"/>
              <w:autoSpaceDN w:val="0"/>
              <w:adjustRightInd w:val="0"/>
              <w:ind w:left="0" w:firstLine="0"/>
              <w:jc w:val="center"/>
              <w:rPr>
                <w:i/>
                <w:sz w:val="24"/>
                <w:szCs w:val="24"/>
              </w:rPr>
            </w:pPr>
            <w:r>
              <w:rPr>
                <w:i/>
                <w:sz w:val="24"/>
                <w:szCs w:val="24"/>
              </w:rPr>
              <w:t>32.0</w:t>
            </w:r>
          </w:p>
        </w:tc>
        <w:tc>
          <w:tcPr>
            <w:tcW w:w="709" w:type="dxa"/>
            <w:vAlign w:val="top"/>
          </w:tcPr>
          <w:p>
            <w:pPr>
              <w:autoSpaceDE w:val="0"/>
              <w:autoSpaceDN w:val="0"/>
              <w:adjustRightInd w:val="0"/>
              <w:ind w:left="0" w:firstLine="0"/>
              <w:jc w:val="center"/>
              <w:rPr>
                <w:i/>
                <w:sz w:val="24"/>
                <w:szCs w:val="24"/>
              </w:rPr>
            </w:pPr>
            <w:r>
              <w:rPr>
                <w:i/>
                <w:sz w:val="24"/>
                <w:szCs w:val="24"/>
              </w:rPr>
              <w:t>19.4</w:t>
            </w:r>
          </w:p>
        </w:tc>
        <w:tc>
          <w:tcPr>
            <w:tcW w:w="710" w:type="dxa"/>
            <w:vAlign w:val="top"/>
          </w:tcPr>
          <w:p>
            <w:pPr>
              <w:autoSpaceDE w:val="0"/>
              <w:autoSpaceDN w:val="0"/>
              <w:adjustRightInd w:val="0"/>
              <w:ind w:left="0" w:firstLine="0"/>
              <w:jc w:val="center"/>
              <w:rPr>
                <w:i/>
                <w:sz w:val="24"/>
                <w:szCs w:val="24"/>
              </w:rPr>
            </w:pPr>
            <w:r>
              <w:rPr>
                <w:i/>
                <w:sz w:val="24"/>
                <w:szCs w:val="24"/>
              </w:rPr>
              <w:t>22.3</w:t>
            </w:r>
          </w:p>
        </w:tc>
        <w:tc>
          <w:tcPr>
            <w:tcW w:w="849" w:type="dxa"/>
            <w:vAlign w:val="top"/>
          </w:tcPr>
          <w:p>
            <w:pPr>
              <w:autoSpaceDE w:val="0"/>
              <w:autoSpaceDN w:val="0"/>
              <w:adjustRightInd w:val="0"/>
              <w:ind w:left="0" w:firstLine="0"/>
              <w:jc w:val="center"/>
              <w:rPr>
                <w:i/>
                <w:sz w:val="24"/>
                <w:szCs w:val="24"/>
              </w:rPr>
            </w:pPr>
            <w:r>
              <w:rPr>
                <w:i/>
                <w:sz w:val="24"/>
                <w:szCs w:val="24"/>
              </w:rPr>
              <w:t>175</w:t>
            </w:r>
          </w:p>
        </w:tc>
      </w:tr>
    </w:tbl>
    <w:p>
      <w:pPr>
        <w:ind w:left="0" w:firstLine="0"/>
        <w:rPr>
          <w:rFonts w:ascii="Arial" w:hAnsi="Arial" w:cs="Arial"/>
          <w:sz w:val="20"/>
          <w:szCs w:val="20"/>
        </w:rPr>
      </w:pPr>
      <w:r>
        <w:rPr>
          <w:rFonts w:ascii="Arial" w:hAnsi="Arial" w:cs="Arial"/>
          <w:sz w:val="20"/>
          <w:szCs w:val="20"/>
        </w:rPr>
        <w:t>Sumber: Data Primer diolah, 2014</w:t>
      </w:r>
    </w:p>
    <w:p>
      <w:pPr>
        <w:pStyle w:val="18"/>
        <w:tabs>
          <w:tab w:val="left" w:pos="1276"/>
        </w:tabs>
        <w:spacing w:line="480" w:lineRule="auto"/>
        <w:ind w:firstLine="0"/>
        <w:jc w:val="both"/>
        <w:rPr>
          <w:rFonts w:ascii="Times New Roman" w:hAnsi="Times New Roman" w:cs="Times New Roman"/>
          <w:sz w:val="24"/>
          <w:szCs w:val="24"/>
        </w:rPr>
      </w:pPr>
    </w:p>
    <w:p>
      <w:pPr>
        <w:pStyle w:val="18"/>
        <w:tabs>
          <w:tab w:val="left" w:pos="1276"/>
        </w:tabs>
        <w:spacing w:line="480" w:lineRule="auto"/>
        <w:ind w:left="0" w:firstLine="0"/>
        <w:jc w:val="both"/>
        <w:rPr>
          <w:rFonts w:ascii="Times New Roman" w:hAnsi="Times New Roman" w:cs="Times New Roman"/>
          <w:sz w:val="24"/>
          <w:szCs w:val="24"/>
        </w:rPr>
      </w:pPr>
      <w:bookmarkStart w:id="0" w:name="OLE_LINK1"/>
      <w:r>
        <w:rPr>
          <w:rFonts w:ascii="Times New Roman" w:hAnsi="Times New Roman" w:cs="Times New Roman"/>
          <w:sz w:val="24"/>
          <w:szCs w:val="24"/>
        </w:rPr>
        <w:t>Dari tabel diatas dapat dijelaskan bahwa pertanyaan:</w:t>
      </w:r>
    </w:p>
    <w:bookmarkEnd w:id="0"/>
    <w:p>
      <w:pPr>
        <w:pStyle w:val="18"/>
        <w:numPr>
          <w:ilvl w:val="0"/>
          <w:numId w:val="22"/>
        </w:numPr>
        <w:tabs>
          <w:tab w:val="left" w:pos="1276"/>
        </w:tabs>
        <w:spacing w:line="480" w:lineRule="auto"/>
        <w:jc w:val="both"/>
        <w:rPr>
          <w:rFonts w:ascii="Times New Roman" w:hAnsi="Times New Roman" w:cs="Times New Roman"/>
          <w:sz w:val="24"/>
          <w:szCs w:val="24"/>
        </w:rPr>
      </w:pPr>
      <w:r>
        <w:rPr>
          <w:rFonts w:ascii="Times New Roman" w:hAnsi="Times New Roman" w:cs="Times New Roman"/>
          <w:sz w:val="24"/>
          <w:szCs w:val="24"/>
        </w:rPr>
        <w:t>“Admin memiliki respon yang cepat”, jawaban responden tertinggi adalah Cukup Puas yaitu sebesar 38.3%.</w:t>
      </w:r>
    </w:p>
    <w:p>
      <w:pPr>
        <w:pStyle w:val="18"/>
        <w:numPr>
          <w:ilvl w:val="0"/>
          <w:numId w:val="22"/>
        </w:numPr>
        <w:tabs>
          <w:tab w:val="left" w:pos="1276"/>
        </w:tabs>
        <w:spacing w:line="480" w:lineRule="auto"/>
        <w:jc w:val="both"/>
        <w:rPr>
          <w:rFonts w:ascii="Times New Roman" w:hAnsi="Times New Roman" w:cs="Times New Roman"/>
          <w:sz w:val="24"/>
          <w:szCs w:val="24"/>
        </w:rPr>
      </w:pPr>
      <w:r>
        <w:rPr>
          <w:rFonts w:ascii="Times New Roman" w:hAnsi="Times New Roman" w:cs="Times New Roman"/>
          <w:sz w:val="24"/>
          <w:szCs w:val="24"/>
        </w:rPr>
        <w:t>“Admin memberikan penjelasan yang akurat”, nilai persentase jawaban tertinggi adalah Cukup Puas yaitu sebesar 56.0%</w:t>
      </w:r>
    </w:p>
    <w:p>
      <w:pPr>
        <w:pStyle w:val="18"/>
        <w:numPr>
          <w:ilvl w:val="0"/>
          <w:numId w:val="22"/>
        </w:numPr>
        <w:tabs>
          <w:tab w:val="left" w:pos="1276"/>
        </w:tabs>
        <w:spacing w:line="480" w:lineRule="auto"/>
        <w:jc w:val="both"/>
        <w:rPr>
          <w:rFonts w:ascii="Times New Roman" w:hAnsi="Times New Roman" w:cs="Times New Roman"/>
          <w:sz w:val="24"/>
          <w:szCs w:val="24"/>
        </w:rPr>
      </w:pPr>
      <w:r>
        <w:rPr>
          <w:rFonts w:ascii="Times New Roman" w:hAnsi="Times New Roman" w:cs="Times New Roman"/>
          <w:sz w:val="24"/>
          <w:szCs w:val="24"/>
        </w:rPr>
        <w:t>“Admin mudah dihubungi” jawaban responden tertinggi adalah Cukup Puas sebesar 60.0%</w:t>
      </w:r>
    </w:p>
    <w:p>
      <w:pPr>
        <w:pStyle w:val="18"/>
        <w:numPr>
          <w:ilvl w:val="0"/>
          <w:numId w:val="22"/>
        </w:numPr>
        <w:tabs>
          <w:tab w:val="left" w:pos="1276"/>
        </w:tabs>
        <w:spacing w:line="480" w:lineRule="auto"/>
        <w:jc w:val="both"/>
        <w:rPr>
          <w:rFonts w:ascii="Times New Roman" w:hAnsi="Times New Roman" w:cs="Times New Roman"/>
          <w:sz w:val="24"/>
          <w:szCs w:val="24"/>
        </w:rPr>
      </w:pPr>
      <w:r>
        <w:rPr>
          <w:rFonts w:ascii="Times New Roman" w:hAnsi="Times New Roman" w:cs="Times New Roman"/>
          <w:sz w:val="24"/>
          <w:szCs w:val="24"/>
        </w:rPr>
        <w:t>“Admin memberikan penanganan keluhan informasi dengan baik”, jawaban responden tertinggi adalah Cukup Puas sebesar 57.1%</w:t>
      </w:r>
    </w:p>
    <w:p>
      <w:pPr>
        <w:pStyle w:val="18"/>
        <w:numPr>
          <w:ilvl w:val="0"/>
          <w:numId w:val="22"/>
        </w:numPr>
        <w:tabs>
          <w:tab w:val="left" w:pos="1276"/>
        </w:tabs>
        <w:spacing w:line="480" w:lineRule="auto"/>
        <w:jc w:val="both"/>
        <w:rPr>
          <w:rFonts w:ascii="Times New Roman" w:hAnsi="Times New Roman" w:cs="Times New Roman"/>
          <w:sz w:val="24"/>
          <w:szCs w:val="24"/>
        </w:rPr>
      </w:pPr>
      <w:r>
        <w:rPr>
          <w:rFonts w:ascii="Times New Roman" w:hAnsi="Times New Roman" w:cs="Times New Roman"/>
          <w:sz w:val="24"/>
          <w:szCs w:val="24"/>
        </w:rPr>
        <w:t>“Menyampaikan rasa komunitas” responden menjawab Sangat Puas sebesar 94.3%</w:t>
      </w:r>
    </w:p>
    <w:p>
      <w:pPr>
        <w:pStyle w:val="18"/>
        <w:numPr>
          <w:ilvl w:val="0"/>
          <w:numId w:val="22"/>
        </w:numPr>
        <w:tabs>
          <w:tab w:val="left" w:pos="1276"/>
        </w:tabs>
        <w:spacing w:line="480" w:lineRule="auto"/>
        <w:jc w:val="both"/>
        <w:rPr>
          <w:rFonts w:ascii="Times New Roman" w:hAnsi="Times New Roman" w:cs="Times New Roman"/>
          <w:sz w:val="24"/>
          <w:szCs w:val="24"/>
        </w:rPr>
      </w:pPr>
      <w:r>
        <w:rPr>
          <w:rFonts w:ascii="Times New Roman" w:hAnsi="Times New Roman" w:cs="Times New Roman"/>
          <w:sz w:val="24"/>
          <w:szCs w:val="24"/>
        </w:rPr>
        <w:t>“Membuatnya mudah untuk berkomunikasi dengan organisasi”, responden lebih dominan menjawab Cukup Puas sebesar 32.0%.</w:t>
      </w:r>
    </w:p>
    <w:p>
      <w:pPr>
        <w:tabs>
          <w:tab w:val="left" w:pos="1276"/>
        </w:tabs>
        <w:spacing w:line="480" w:lineRule="auto"/>
        <w:jc w:val="both"/>
        <w:rPr>
          <w:rFonts w:ascii="Times New Roman" w:hAnsi="Times New Roman" w:cs="Times New Roman"/>
          <w:sz w:val="24"/>
          <w:szCs w:val="24"/>
        </w:rPr>
      </w:pPr>
    </w:p>
    <w:p>
      <w:pPr>
        <w:tabs>
          <w:tab w:val="left" w:pos="1276"/>
        </w:tabs>
        <w:spacing w:line="480" w:lineRule="auto"/>
        <w:jc w:val="both"/>
        <w:rPr>
          <w:rFonts w:ascii="Times New Roman" w:hAnsi="Times New Roman" w:cs="Times New Roman"/>
          <w:sz w:val="24"/>
          <w:szCs w:val="24"/>
        </w:rPr>
      </w:pPr>
    </w:p>
    <w:p>
      <w:pPr>
        <w:pStyle w:val="18"/>
        <w:numPr>
          <w:ilvl w:val="2"/>
          <w:numId w:val="19"/>
        </w:numPr>
        <w:autoSpaceDE w:val="0"/>
        <w:autoSpaceDN w:val="0"/>
        <w:adjustRightInd w:val="0"/>
        <w:spacing w:line="480" w:lineRule="auto"/>
        <w:ind w:left="709"/>
        <w:jc w:val="both"/>
        <w:rPr>
          <w:rFonts w:ascii="Times New Roman" w:hAnsi="Times New Roman" w:cs="Times New Roman"/>
          <w:b/>
          <w:i/>
          <w:sz w:val="24"/>
          <w:szCs w:val="24"/>
        </w:rPr>
      </w:pPr>
      <w:r>
        <w:rPr>
          <w:rFonts w:ascii="Times New Roman" w:hAnsi="Times New Roman" w:cs="Times New Roman"/>
          <w:b/>
          <w:i/>
          <w:sz w:val="24"/>
          <w:szCs w:val="24"/>
        </w:rPr>
        <w:t>Penjelasan Responden Terhadap Variabel Kepuasan Pengguna</w:t>
      </w:r>
    </w:p>
    <w:p>
      <w:pPr>
        <w:autoSpaceDE w:val="0"/>
        <w:autoSpaceDN w:val="0"/>
        <w:adjustRightInd w:val="0"/>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Berdasarkan jawaban responden atas pertanyaan mengenai variabel </w:t>
      </w:r>
      <w:r>
        <w:rPr>
          <w:rFonts w:ascii="Times New Roman" w:hAnsi="Times New Roman" w:cs="Times New Roman"/>
          <w:i/>
          <w:sz w:val="24"/>
          <w:szCs w:val="24"/>
        </w:rPr>
        <w:t>Kepuasan Pengguna</w:t>
      </w:r>
      <w:r>
        <w:rPr>
          <w:rFonts w:ascii="Times New Roman" w:hAnsi="Times New Roman" w:cs="Times New Roman"/>
          <w:sz w:val="24"/>
          <w:szCs w:val="24"/>
        </w:rPr>
        <w:t xml:space="preserve"> yang digunakan Portal Rumah Belajar dapat dilihat pada tabel dibawah ini.</w:t>
      </w:r>
    </w:p>
    <w:p>
      <w:pPr>
        <w:autoSpaceDE w:val="0"/>
        <w:autoSpaceDN w:val="0"/>
        <w:adjustRightInd w:val="0"/>
        <w:ind w:left="0" w:firstLine="0"/>
        <w:jc w:val="both"/>
        <w:rPr>
          <w:rFonts w:ascii="Times New Roman" w:hAnsi="Times New Roman" w:cs="Times New Roman"/>
          <w:b/>
          <w:i/>
          <w:sz w:val="24"/>
          <w:szCs w:val="24"/>
        </w:rPr>
      </w:pPr>
      <w:r>
        <w:rPr>
          <w:rFonts w:ascii="Times New Roman" w:hAnsi="Times New Roman" w:cs="Times New Roman"/>
          <w:b/>
          <w:i/>
          <w:sz w:val="24"/>
          <w:szCs w:val="24"/>
        </w:rPr>
        <w:t>Tabel 5.10 Jumlah Responden dan Persentase jawaban responden terhadap variabel Kepuasan Pengguna</w:t>
      </w:r>
    </w:p>
    <w:tbl>
      <w:tblPr>
        <w:tblW w:w="8790"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1"/>
        <w:gridCol w:w="426"/>
        <w:gridCol w:w="567"/>
        <w:gridCol w:w="709"/>
        <w:gridCol w:w="567"/>
        <w:gridCol w:w="709"/>
        <w:gridCol w:w="425"/>
        <w:gridCol w:w="708"/>
        <w:gridCol w:w="709"/>
        <w:gridCol w:w="709"/>
        <w:gridCol w:w="709"/>
        <w:gridCol w:w="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1" w:type="dxa"/>
            <w:vMerge w:val="restart"/>
            <w:vAlign w:val="top"/>
          </w:tcPr>
          <w:p>
            <w:pPr>
              <w:autoSpaceDE w:val="0"/>
              <w:autoSpaceDN w:val="0"/>
              <w:adjustRightInd w:val="0"/>
              <w:ind w:left="0" w:firstLine="0"/>
              <w:jc w:val="center"/>
              <w:rPr>
                <w:b/>
                <w:i/>
                <w:sz w:val="24"/>
                <w:szCs w:val="24"/>
              </w:rPr>
            </w:pPr>
          </w:p>
          <w:p>
            <w:pPr>
              <w:autoSpaceDE w:val="0"/>
              <w:autoSpaceDN w:val="0"/>
              <w:adjustRightInd w:val="0"/>
              <w:ind w:left="0" w:firstLine="0"/>
              <w:jc w:val="center"/>
              <w:rPr>
                <w:b/>
                <w:i/>
                <w:sz w:val="24"/>
                <w:szCs w:val="24"/>
              </w:rPr>
            </w:pPr>
            <w:r>
              <w:rPr>
                <w:b/>
                <w:i/>
                <w:sz w:val="24"/>
                <w:szCs w:val="24"/>
              </w:rPr>
              <w:t>Pertanyaan</w:t>
            </w:r>
          </w:p>
        </w:tc>
        <w:tc>
          <w:tcPr>
            <w:tcW w:w="2978" w:type="dxa"/>
            <w:gridSpan w:val="5"/>
            <w:vAlign w:val="top"/>
          </w:tcPr>
          <w:p>
            <w:pPr>
              <w:autoSpaceDE w:val="0"/>
              <w:autoSpaceDN w:val="0"/>
              <w:adjustRightInd w:val="0"/>
              <w:ind w:left="0" w:firstLine="0"/>
              <w:jc w:val="center"/>
              <w:rPr>
                <w:b/>
                <w:i/>
                <w:sz w:val="24"/>
                <w:szCs w:val="24"/>
              </w:rPr>
            </w:pPr>
            <w:r>
              <w:rPr>
                <w:b/>
                <w:i/>
                <w:sz w:val="24"/>
                <w:szCs w:val="24"/>
              </w:rPr>
              <w:t>Kategori</w:t>
            </w:r>
          </w:p>
        </w:tc>
        <w:tc>
          <w:tcPr>
            <w:tcW w:w="3260" w:type="dxa"/>
            <w:gridSpan w:val="5"/>
            <w:vAlign w:val="top"/>
          </w:tcPr>
          <w:p>
            <w:pPr>
              <w:autoSpaceDE w:val="0"/>
              <w:autoSpaceDN w:val="0"/>
              <w:adjustRightInd w:val="0"/>
              <w:ind w:left="0" w:firstLine="0"/>
              <w:jc w:val="center"/>
              <w:rPr>
                <w:b/>
                <w:i/>
                <w:sz w:val="24"/>
                <w:szCs w:val="24"/>
              </w:rPr>
            </w:pPr>
            <w:r>
              <w:rPr>
                <w:b/>
                <w:i/>
                <w:sz w:val="24"/>
                <w:szCs w:val="24"/>
              </w:rPr>
              <w:t>Presentasi</w:t>
            </w:r>
          </w:p>
        </w:tc>
        <w:tc>
          <w:tcPr>
            <w:tcW w:w="851" w:type="dxa"/>
            <w:vAlign w:val="top"/>
          </w:tcPr>
          <w:p>
            <w:pPr>
              <w:autoSpaceDE w:val="0"/>
              <w:autoSpaceDN w:val="0"/>
              <w:adjustRightInd w:val="0"/>
              <w:ind w:left="0" w:firstLine="0"/>
              <w:jc w:val="center"/>
              <w:rPr>
                <w:b/>
                <w:i/>
                <w:sz w:val="24"/>
                <w:szCs w:val="24"/>
              </w:rPr>
            </w:pPr>
            <w:r>
              <w:rPr>
                <w:b/>
                <w:i/>
                <w:sz w:val="24"/>
                <w:szCs w:val="24"/>
              </w:rPr>
              <w:t>Total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1" w:type="dxa"/>
            <w:vMerge w:val="continue"/>
            <w:vAlign w:val="top"/>
          </w:tcPr>
          <w:p>
            <w:pPr>
              <w:autoSpaceDE w:val="0"/>
              <w:autoSpaceDN w:val="0"/>
              <w:adjustRightInd w:val="0"/>
              <w:ind w:left="0" w:firstLine="0"/>
              <w:jc w:val="both"/>
              <w:rPr>
                <w:color w:val="FF0000"/>
                <w:sz w:val="24"/>
                <w:szCs w:val="24"/>
              </w:rPr>
            </w:pPr>
          </w:p>
        </w:tc>
        <w:tc>
          <w:tcPr>
            <w:tcW w:w="426" w:type="dxa"/>
            <w:vAlign w:val="top"/>
          </w:tcPr>
          <w:p>
            <w:pPr>
              <w:autoSpaceDE w:val="0"/>
              <w:autoSpaceDN w:val="0"/>
              <w:adjustRightInd w:val="0"/>
              <w:ind w:left="0" w:firstLine="0"/>
              <w:jc w:val="both"/>
              <w:rPr>
                <w:b/>
                <w:sz w:val="24"/>
                <w:szCs w:val="24"/>
              </w:rPr>
            </w:pPr>
            <w:r>
              <w:rPr>
                <w:b/>
                <w:sz w:val="24"/>
                <w:szCs w:val="24"/>
              </w:rPr>
              <w:t>1</w:t>
            </w:r>
          </w:p>
        </w:tc>
        <w:tc>
          <w:tcPr>
            <w:tcW w:w="567" w:type="dxa"/>
            <w:vAlign w:val="top"/>
          </w:tcPr>
          <w:p>
            <w:pPr>
              <w:autoSpaceDE w:val="0"/>
              <w:autoSpaceDN w:val="0"/>
              <w:adjustRightInd w:val="0"/>
              <w:ind w:left="0" w:firstLine="0"/>
              <w:jc w:val="both"/>
              <w:rPr>
                <w:b/>
                <w:sz w:val="24"/>
                <w:szCs w:val="24"/>
              </w:rPr>
            </w:pPr>
            <w:r>
              <w:rPr>
                <w:b/>
                <w:sz w:val="24"/>
                <w:szCs w:val="24"/>
              </w:rPr>
              <w:t>2</w:t>
            </w:r>
          </w:p>
        </w:tc>
        <w:tc>
          <w:tcPr>
            <w:tcW w:w="709" w:type="dxa"/>
            <w:vAlign w:val="top"/>
          </w:tcPr>
          <w:p>
            <w:pPr>
              <w:autoSpaceDE w:val="0"/>
              <w:autoSpaceDN w:val="0"/>
              <w:adjustRightInd w:val="0"/>
              <w:ind w:left="0" w:firstLine="0"/>
              <w:jc w:val="both"/>
              <w:rPr>
                <w:b/>
                <w:sz w:val="24"/>
                <w:szCs w:val="24"/>
              </w:rPr>
            </w:pPr>
            <w:r>
              <w:rPr>
                <w:b/>
                <w:sz w:val="24"/>
                <w:szCs w:val="24"/>
              </w:rPr>
              <w:t>3</w:t>
            </w:r>
          </w:p>
        </w:tc>
        <w:tc>
          <w:tcPr>
            <w:tcW w:w="567" w:type="dxa"/>
            <w:vAlign w:val="top"/>
          </w:tcPr>
          <w:p>
            <w:pPr>
              <w:autoSpaceDE w:val="0"/>
              <w:autoSpaceDN w:val="0"/>
              <w:adjustRightInd w:val="0"/>
              <w:ind w:left="0" w:firstLine="0"/>
              <w:jc w:val="both"/>
              <w:rPr>
                <w:b/>
                <w:sz w:val="24"/>
                <w:szCs w:val="24"/>
              </w:rPr>
            </w:pPr>
            <w:r>
              <w:rPr>
                <w:b/>
                <w:sz w:val="24"/>
                <w:szCs w:val="24"/>
              </w:rPr>
              <w:t>4</w:t>
            </w:r>
          </w:p>
        </w:tc>
        <w:tc>
          <w:tcPr>
            <w:tcW w:w="709" w:type="dxa"/>
            <w:vAlign w:val="top"/>
          </w:tcPr>
          <w:p>
            <w:pPr>
              <w:autoSpaceDE w:val="0"/>
              <w:autoSpaceDN w:val="0"/>
              <w:adjustRightInd w:val="0"/>
              <w:ind w:left="0" w:firstLine="0"/>
              <w:jc w:val="both"/>
              <w:rPr>
                <w:b/>
                <w:sz w:val="24"/>
                <w:szCs w:val="24"/>
              </w:rPr>
            </w:pPr>
            <w:r>
              <w:rPr>
                <w:b/>
                <w:sz w:val="24"/>
                <w:szCs w:val="24"/>
              </w:rPr>
              <w:t>5</w:t>
            </w:r>
          </w:p>
        </w:tc>
        <w:tc>
          <w:tcPr>
            <w:tcW w:w="425" w:type="dxa"/>
            <w:vAlign w:val="top"/>
          </w:tcPr>
          <w:p>
            <w:pPr>
              <w:autoSpaceDE w:val="0"/>
              <w:autoSpaceDN w:val="0"/>
              <w:adjustRightInd w:val="0"/>
              <w:ind w:left="0" w:firstLine="0"/>
              <w:jc w:val="both"/>
              <w:rPr>
                <w:b/>
                <w:sz w:val="24"/>
                <w:szCs w:val="24"/>
              </w:rPr>
            </w:pPr>
            <w:r>
              <w:rPr>
                <w:b/>
                <w:sz w:val="24"/>
                <w:szCs w:val="24"/>
              </w:rPr>
              <w:t>1</w:t>
            </w:r>
          </w:p>
        </w:tc>
        <w:tc>
          <w:tcPr>
            <w:tcW w:w="708" w:type="dxa"/>
            <w:vAlign w:val="top"/>
          </w:tcPr>
          <w:p>
            <w:pPr>
              <w:autoSpaceDE w:val="0"/>
              <w:autoSpaceDN w:val="0"/>
              <w:adjustRightInd w:val="0"/>
              <w:ind w:left="0" w:firstLine="0"/>
              <w:jc w:val="both"/>
              <w:rPr>
                <w:b/>
                <w:sz w:val="24"/>
                <w:szCs w:val="24"/>
              </w:rPr>
            </w:pPr>
            <w:r>
              <w:rPr>
                <w:b/>
                <w:sz w:val="24"/>
                <w:szCs w:val="24"/>
              </w:rPr>
              <w:t>2</w:t>
            </w:r>
          </w:p>
        </w:tc>
        <w:tc>
          <w:tcPr>
            <w:tcW w:w="709" w:type="dxa"/>
            <w:vAlign w:val="top"/>
          </w:tcPr>
          <w:p>
            <w:pPr>
              <w:autoSpaceDE w:val="0"/>
              <w:autoSpaceDN w:val="0"/>
              <w:adjustRightInd w:val="0"/>
              <w:ind w:left="0" w:firstLine="0"/>
              <w:jc w:val="both"/>
              <w:rPr>
                <w:b/>
                <w:sz w:val="24"/>
                <w:szCs w:val="24"/>
              </w:rPr>
            </w:pPr>
            <w:r>
              <w:rPr>
                <w:b/>
                <w:sz w:val="24"/>
                <w:szCs w:val="24"/>
              </w:rPr>
              <w:t>3</w:t>
            </w:r>
          </w:p>
        </w:tc>
        <w:tc>
          <w:tcPr>
            <w:tcW w:w="709" w:type="dxa"/>
            <w:vAlign w:val="top"/>
          </w:tcPr>
          <w:p>
            <w:pPr>
              <w:autoSpaceDE w:val="0"/>
              <w:autoSpaceDN w:val="0"/>
              <w:adjustRightInd w:val="0"/>
              <w:ind w:left="0" w:firstLine="0"/>
              <w:jc w:val="both"/>
              <w:rPr>
                <w:b/>
                <w:sz w:val="24"/>
                <w:szCs w:val="24"/>
              </w:rPr>
            </w:pPr>
            <w:r>
              <w:rPr>
                <w:b/>
                <w:sz w:val="24"/>
                <w:szCs w:val="24"/>
              </w:rPr>
              <w:t>4</w:t>
            </w:r>
          </w:p>
        </w:tc>
        <w:tc>
          <w:tcPr>
            <w:tcW w:w="709" w:type="dxa"/>
            <w:vAlign w:val="top"/>
          </w:tcPr>
          <w:p>
            <w:pPr>
              <w:autoSpaceDE w:val="0"/>
              <w:autoSpaceDN w:val="0"/>
              <w:adjustRightInd w:val="0"/>
              <w:ind w:left="0" w:firstLine="0"/>
              <w:jc w:val="both"/>
              <w:rPr>
                <w:b/>
                <w:sz w:val="24"/>
                <w:szCs w:val="24"/>
              </w:rPr>
            </w:pPr>
            <w:r>
              <w:rPr>
                <w:b/>
                <w:sz w:val="24"/>
                <w:szCs w:val="24"/>
              </w:rPr>
              <w:t>5</w:t>
            </w:r>
          </w:p>
        </w:tc>
        <w:tc>
          <w:tcPr>
            <w:tcW w:w="851" w:type="dxa"/>
            <w:vAlign w:val="top"/>
          </w:tcPr>
          <w:p>
            <w:pPr>
              <w:autoSpaceDE w:val="0"/>
              <w:autoSpaceDN w:val="0"/>
              <w:adjustRightInd w:val="0"/>
              <w:ind w:left="0" w:firstLine="0"/>
              <w:jc w:val="both"/>
              <w:rPr>
                <w:color w:val="FF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1" w:type="dxa"/>
            <w:vAlign w:val="top"/>
          </w:tcPr>
          <w:p>
            <w:pPr>
              <w:autoSpaceDE w:val="0"/>
              <w:autoSpaceDN w:val="0"/>
              <w:adjustRightInd w:val="0"/>
              <w:ind w:left="0" w:firstLine="0"/>
              <w:jc w:val="both"/>
              <w:rPr>
                <w:i/>
                <w:sz w:val="24"/>
                <w:szCs w:val="24"/>
              </w:rPr>
            </w:pPr>
            <w:r>
              <w:rPr>
                <w:i/>
                <w:sz w:val="24"/>
                <w:szCs w:val="24"/>
              </w:rPr>
              <w:t>Pertanyaan 1</w:t>
            </w:r>
          </w:p>
        </w:tc>
        <w:tc>
          <w:tcPr>
            <w:tcW w:w="426" w:type="dxa"/>
            <w:vAlign w:val="top"/>
          </w:tcPr>
          <w:p>
            <w:pPr>
              <w:autoSpaceDE w:val="0"/>
              <w:autoSpaceDN w:val="0"/>
              <w:adjustRightInd w:val="0"/>
              <w:ind w:left="0" w:firstLine="0"/>
              <w:jc w:val="both"/>
              <w:rPr>
                <w:i/>
                <w:sz w:val="24"/>
                <w:szCs w:val="24"/>
              </w:rPr>
            </w:pPr>
            <w:r>
              <w:rPr>
                <w:i/>
                <w:sz w:val="24"/>
                <w:szCs w:val="24"/>
              </w:rPr>
              <w:t>0</w:t>
            </w:r>
          </w:p>
        </w:tc>
        <w:tc>
          <w:tcPr>
            <w:tcW w:w="567" w:type="dxa"/>
            <w:vAlign w:val="top"/>
          </w:tcPr>
          <w:p>
            <w:pPr>
              <w:autoSpaceDE w:val="0"/>
              <w:autoSpaceDN w:val="0"/>
              <w:adjustRightInd w:val="0"/>
              <w:ind w:left="0" w:firstLine="0"/>
              <w:jc w:val="both"/>
              <w:rPr>
                <w:i/>
                <w:sz w:val="24"/>
                <w:szCs w:val="24"/>
              </w:rPr>
            </w:pPr>
            <w:r>
              <w:rPr>
                <w:i/>
                <w:sz w:val="24"/>
                <w:szCs w:val="24"/>
              </w:rPr>
              <w:t>2</w:t>
            </w:r>
          </w:p>
        </w:tc>
        <w:tc>
          <w:tcPr>
            <w:tcW w:w="709" w:type="dxa"/>
            <w:vAlign w:val="top"/>
          </w:tcPr>
          <w:p>
            <w:pPr>
              <w:autoSpaceDE w:val="0"/>
              <w:autoSpaceDN w:val="0"/>
              <w:adjustRightInd w:val="0"/>
              <w:ind w:left="0" w:firstLine="0"/>
              <w:jc w:val="both"/>
              <w:rPr>
                <w:i/>
                <w:sz w:val="24"/>
                <w:szCs w:val="24"/>
              </w:rPr>
            </w:pPr>
            <w:r>
              <w:rPr>
                <w:i/>
                <w:sz w:val="24"/>
                <w:szCs w:val="24"/>
              </w:rPr>
              <w:t>2</w:t>
            </w:r>
          </w:p>
        </w:tc>
        <w:tc>
          <w:tcPr>
            <w:tcW w:w="567" w:type="dxa"/>
            <w:vAlign w:val="top"/>
          </w:tcPr>
          <w:p>
            <w:pPr>
              <w:autoSpaceDE w:val="0"/>
              <w:autoSpaceDN w:val="0"/>
              <w:adjustRightInd w:val="0"/>
              <w:ind w:left="0" w:firstLine="0"/>
              <w:jc w:val="both"/>
              <w:rPr>
                <w:i/>
                <w:sz w:val="24"/>
                <w:szCs w:val="24"/>
              </w:rPr>
            </w:pPr>
            <w:r>
              <w:rPr>
                <w:i/>
                <w:sz w:val="24"/>
                <w:szCs w:val="24"/>
              </w:rPr>
              <w:t>1</w:t>
            </w:r>
          </w:p>
        </w:tc>
        <w:tc>
          <w:tcPr>
            <w:tcW w:w="709" w:type="dxa"/>
            <w:vAlign w:val="top"/>
          </w:tcPr>
          <w:p>
            <w:pPr>
              <w:autoSpaceDE w:val="0"/>
              <w:autoSpaceDN w:val="0"/>
              <w:adjustRightInd w:val="0"/>
              <w:ind w:left="0" w:firstLine="0"/>
              <w:jc w:val="both"/>
              <w:rPr>
                <w:i/>
                <w:sz w:val="24"/>
                <w:szCs w:val="24"/>
              </w:rPr>
            </w:pPr>
            <w:r>
              <w:rPr>
                <w:i/>
                <w:sz w:val="24"/>
                <w:szCs w:val="24"/>
              </w:rPr>
              <w:t>170</w:t>
            </w:r>
          </w:p>
        </w:tc>
        <w:tc>
          <w:tcPr>
            <w:tcW w:w="425" w:type="dxa"/>
            <w:vAlign w:val="top"/>
          </w:tcPr>
          <w:p>
            <w:pPr>
              <w:autoSpaceDE w:val="0"/>
              <w:autoSpaceDN w:val="0"/>
              <w:adjustRightInd w:val="0"/>
              <w:ind w:left="0" w:firstLine="0"/>
              <w:jc w:val="both"/>
              <w:rPr>
                <w:i/>
                <w:sz w:val="24"/>
                <w:szCs w:val="24"/>
              </w:rPr>
            </w:pPr>
            <w:r>
              <w:rPr>
                <w:i/>
                <w:sz w:val="24"/>
                <w:szCs w:val="24"/>
              </w:rPr>
              <w:t>0</w:t>
            </w:r>
          </w:p>
        </w:tc>
        <w:tc>
          <w:tcPr>
            <w:tcW w:w="708" w:type="dxa"/>
            <w:vAlign w:val="top"/>
          </w:tcPr>
          <w:p>
            <w:pPr>
              <w:autoSpaceDE w:val="0"/>
              <w:autoSpaceDN w:val="0"/>
              <w:adjustRightInd w:val="0"/>
              <w:ind w:left="0" w:firstLine="0"/>
              <w:jc w:val="both"/>
              <w:rPr>
                <w:i/>
                <w:sz w:val="24"/>
                <w:szCs w:val="24"/>
              </w:rPr>
            </w:pPr>
            <w:r>
              <w:rPr>
                <w:i/>
                <w:sz w:val="24"/>
                <w:szCs w:val="24"/>
              </w:rPr>
              <w:t>1.1</w:t>
            </w:r>
          </w:p>
        </w:tc>
        <w:tc>
          <w:tcPr>
            <w:tcW w:w="709" w:type="dxa"/>
            <w:vAlign w:val="top"/>
          </w:tcPr>
          <w:p>
            <w:pPr>
              <w:autoSpaceDE w:val="0"/>
              <w:autoSpaceDN w:val="0"/>
              <w:adjustRightInd w:val="0"/>
              <w:ind w:left="0" w:firstLine="0"/>
              <w:jc w:val="both"/>
              <w:rPr>
                <w:i/>
                <w:sz w:val="24"/>
                <w:szCs w:val="24"/>
              </w:rPr>
            </w:pPr>
            <w:r>
              <w:rPr>
                <w:i/>
                <w:sz w:val="24"/>
                <w:szCs w:val="24"/>
              </w:rPr>
              <w:t>1.1</w:t>
            </w:r>
          </w:p>
        </w:tc>
        <w:tc>
          <w:tcPr>
            <w:tcW w:w="709" w:type="dxa"/>
            <w:vAlign w:val="top"/>
          </w:tcPr>
          <w:p>
            <w:pPr>
              <w:autoSpaceDE w:val="0"/>
              <w:autoSpaceDN w:val="0"/>
              <w:adjustRightInd w:val="0"/>
              <w:ind w:left="0" w:firstLine="0"/>
              <w:jc w:val="both"/>
              <w:rPr>
                <w:i/>
                <w:sz w:val="24"/>
                <w:szCs w:val="24"/>
              </w:rPr>
            </w:pPr>
            <w:r>
              <w:rPr>
                <w:i/>
                <w:sz w:val="24"/>
                <w:szCs w:val="24"/>
              </w:rPr>
              <w:t>0.6</w:t>
            </w:r>
          </w:p>
        </w:tc>
        <w:tc>
          <w:tcPr>
            <w:tcW w:w="709" w:type="dxa"/>
            <w:vAlign w:val="top"/>
          </w:tcPr>
          <w:p>
            <w:pPr>
              <w:autoSpaceDE w:val="0"/>
              <w:autoSpaceDN w:val="0"/>
              <w:adjustRightInd w:val="0"/>
              <w:ind w:left="0" w:firstLine="0"/>
              <w:jc w:val="both"/>
              <w:rPr>
                <w:i/>
                <w:sz w:val="24"/>
                <w:szCs w:val="24"/>
              </w:rPr>
            </w:pPr>
            <w:r>
              <w:rPr>
                <w:i/>
                <w:sz w:val="24"/>
                <w:szCs w:val="24"/>
              </w:rPr>
              <w:t>97.1</w:t>
            </w:r>
          </w:p>
        </w:tc>
        <w:tc>
          <w:tcPr>
            <w:tcW w:w="851" w:type="dxa"/>
            <w:vAlign w:val="top"/>
          </w:tcPr>
          <w:p>
            <w:pPr>
              <w:autoSpaceDE w:val="0"/>
              <w:autoSpaceDN w:val="0"/>
              <w:adjustRightInd w:val="0"/>
              <w:ind w:left="0" w:firstLine="0"/>
              <w:jc w:val="both"/>
              <w:rPr>
                <w:i/>
                <w:sz w:val="24"/>
                <w:szCs w:val="24"/>
              </w:rPr>
            </w:pPr>
            <w:r>
              <w:rPr>
                <w:i/>
                <w:sz w:val="24"/>
                <w:szCs w:val="24"/>
              </w:rPr>
              <w:t>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1" w:type="dxa"/>
            <w:vAlign w:val="top"/>
          </w:tcPr>
          <w:p>
            <w:pPr>
              <w:autoSpaceDE w:val="0"/>
              <w:autoSpaceDN w:val="0"/>
              <w:adjustRightInd w:val="0"/>
              <w:ind w:left="0" w:firstLine="0"/>
              <w:jc w:val="both"/>
              <w:rPr>
                <w:i/>
                <w:sz w:val="24"/>
                <w:szCs w:val="24"/>
              </w:rPr>
            </w:pPr>
            <w:r>
              <w:rPr>
                <w:i/>
                <w:sz w:val="24"/>
                <w:szCs w:val="24"/>
              </w:rPr>
              <w:t>Pertanyaan 2</w:t>
            </w:r>
          </w:p>
        </w:tc>
        <w:tc>
          <w:tcPr>
            <w:tcW w:w="426" w:type="dxa"/>
            <w:vAlign w:val="top"/>
          </w:tcPr>
          <w:p>
            <w:pPr>
              <w:autoSpaceDE w:val="0"/>
              <w:autoSpaceDN w:val="0"/>
              <w:adjustRightInd w:val="0"/>
              <w:ind w:left="0" w:firstLine="0"/>
              <w:jc w:val="both"/>
              <w:rPr>
                <w:i/>
                <w:sz w:val="24"/>
                <w:szCs w:val="24"/>
              </w:rPr>
            </w:pPr>
            <w:r>
              <w:rPr>
                <w:i/>
                <w:sz w:val="24"/>
                <w:szCs w:val="24"/>
              </w:rPr>
              <w:t>0</w:t>
            </w:r>
          </w:p>
        </w:tc>
        <w:tc>
          <w:tcPr>
            <w:tcW w:w="567" w:type="dxa"/>
            <w:vAlign w:val="top"/>
          </w:tcPr>
          <w:p>
            <w:pPr>
              <w:autoSpaceDE w:val="0"/>
              <w:autoSpaceDN w:val="0"/>
              <w:adjustRightInd w:val="0"/>
              <w:ind w:left="0" w:firstLine="0"/>
              <w:jc w:val="both"/>
              <w:rPr>
                <w:i/>
                <w:sz w:val="24"/>
                <w:szCs w:val="24"/>
              </w:rPr>
            </w:pPr>
            <w:r>
              <w:rPr>
                <w:i/>
                <w:sz w:val="24"/>
                <w:szCs w:val="24"/>
              </w:rPr>
              <w:t>16</w:t>
            </w:r>
          </w:p>
        </w:tc>
        <w:tc>
          <w:tcPr>
            <w:tcW w:w="709" w:type="dxa"/>
            <w:vAlign w:val="top"/>
          </w:tcPr>
          <w:p>
            <w:pPr>
              <w:autoSpaceDE w:val="0"/>
              <w:autoSpaceDN w:val="0"/>
              <w:adjustRightInd w:val="0"/>
              <w:ind w:left="0" w:firstLine="0"/>
              <w:jc w:val="both"/>
              <w:rPr>
                <w:i/>
                <w:sz w:val="24"/>
                <w:szCs w:val="24"/>
              </w:rPr>
            </w:pPr>
            <w:r>
              <w:rPr>
                <w:i/>
                <w:sz w:val="24"/>
                <w:szCs w:val="24"/>
              </w:rPr>
              <w:t>67</w:t>
            </w:r>
          </w:p>
        </w:tc>
        <w:tc>
          <w:tcPr>
            <w:tcW w:w="567" w:type="dxa"/>
            <w:vAlign w:val="top"/>
          </w:tcPr>
          <w:p>
            <w:pPr>
              <w:autoSpaceDE w:val="0"/>
              <w:autoSpaceDN w:val="0"/>
              <w:adjustRightInd w:val="0"/>
              <w:ind w:left="0" w:firstLine="0"/>
              <w:jc w:val="both"/>
              <w:rPr>
                <w:i/>
                <w:sz w:val="24"/>
                <w:szCs w:val="24"/>
              </w:rPr>
            </w:pPr>
            <w:r>
              <w:rPr>
                <w:i/>
                <w:sz w:val="24"/>
                <w:szCs w:val="24"/>
              </w:rPr>
              <w:t>53</w:t>
            </w:r>
          </w:p>
        </w:tc>
        <w:tc>
          <w:tcPr>
            <w:tcW w:w="709" w:type="dxa"/>
            <w:vAlign w:val="top"/>
          </w:tcPr>
          <w:p>
            <w:pPr>
              <w:autoSpaceDE w:val="0"/>
              <w:autoSpaceDN w:val="0"/>
              <w:adjustRightInd w:val="0"/>
              <w:ind w:left="0" w:firstLine="0"/>
              <w:jc w:val="both"/>
              <w:rPr>
                <w:i/>
                <w:sz w:val="24"/>
                <w:szCs w:val="24"/>
              </w:rPr>
            </w:pPr>
            <w:r>
              <w:rPr>
                <w:i/>
                <w:sz w:val="24"/>
                <w:szCs w:val="24"/>
              </w:rPr>
              <w:t>39</w:t>
            </w:r>
          </w:p>
        </w:tc>
        <w:tc>
          <w:tcPr>
            <w:tcW w:w="425" w:type="dxa"/>
            <w:vAlign w:val="top"/>
          </w:tcPr>
          <w:p>
            <w:pPr>
              <w:autoSpaceDE w:val="0"/>
              <w:autoSpaceDN w:val="0"/>
              <w:adjustRightInd w:val="0"/>
              <w:ind w:left="0" w:firstLine="0"/>
              <w:jc w:val="both"/>
              <w:rPr>
                <w:i/>
                <w:sz w:val="24"/>
                <w:szCs w:val="24"/>
              </w:rPr>
            </w:pPr>
            <w:r>
              <w:rPr>
                <w:i/>
                <w:sz w:val="24"/>
                <w:szCs w:val="24"/>
              </w:rPr>
              <w:t>0</w:t>
            </w:r>
          </w:p>
        </w:tc>
        <w:tc>
          <w:tcPr>
            <w:tcW w:w="708" w:type="dxa"/>
            <w:vAlign w:val="top"/>
          </w:tcPr>
          <w:p>
            <w:pPr>
              <w:autoSpaceDE w:val="0"/>
              <w:autoSpaceDN w:val="0"/>
              <w:adjustRightInd w:val="0"/>
              <w:ind w:left="0" w:firstLine="0"/>
              <w:jc w:val="both"/>
              <w:rPr>
                <w:i/>
                <w:sz w:val="24"/>
                <w:szCs w:val="24"/>
              </w:rPr>
            </w:pPr>
            <w:r>
              <w:rPr>
                <w:i/>
                <w:sz w:val="24"/>
                <w:szCs w:val="24"/>
              </w:rPr>
              <w:t>9.1</w:t>
            </w:r>
          </w:p>
        </w:tc>
        <w:tc>
          <w:tcPr>
            <w:tcW w:w="709" w:type="dxa"/>
            <w:vAlign w:val="top"/>
          </w:tcPr>
          <w:p>
            <w:pPr>
              <w:autoSpaceDE w:val="0"/>
              <w:autoSpaceDN w:val="0"/>
              <w:adjustRightInd w:val="0"/>
              <w:ind w:left="0" w:firstLine="0"/>
              <w:jc w:val="both"/>
              <w:rPr>
                <w:i/>
                <w:sz w:val="24"/>
                <w:szCs w:val="24"/>
              </w:rPr>
            </w:pPr>
            <w:r>
              <w:rPr>
                <w:i/>
                <w:sz w:val="24"/>
                <w:szCs w:val="24"/>
              </w:rPr>
              <w:t>38.3</w:t>
            </w:r>
          </w:p>
        </w:tc>
        <w:tc>
          <w:tcPr>
            <w:tcW w:w="709" w:type="dxa"/>
            <w:vAlign w:val="top"/>
          </w:tcPr>
          <w:p>
            <w:pPr>
              <w:autoSpaceDE w:val="0"/>
              <w:autoSpaceDN w:val="0"/>
              <w:adjustRightInd w:val="0"/>
              <w:ind w:left="0" w:firstLine="0"/>
              <w:jc w:val="both"/>
              <w:rPr>
                <w:i/>
                <w:sz w:val="24"/>
                <w:szCs w:val="24"/>
              </w:rPr>
            </w:pPr>
            <w:r>
              <w:rPr>
                <w:i/>
                <w:sz w:val="24"/>
                <w:szCs w:val="24"/>
              </w:rPr>
              <w:t>30.3</w:t>
            </w:r>
          </w:p>
        </w:tc>
        <w:tc>
          <w:tcPr>
            <w:tcW w:w="709" w:type="dxa"/>
            <w:vAlign w:val="top"/>
          </w:tcPr>
          <w:p>
            <w:pPr>
              <w:autoSpaceDE w:val="0"/>
              <w:autoSpaceDN w:val="0"/>
              <w:adjustRightInd w:val="0"/>
              <w:ind w:left="0" w:firstLine="0"/>
              <w:jc w:val="both"/>
              <w:rPr>
                <w:i/>
                <w:sz w:val="24"/>
                <w:szCs w:val="24"/>
              </w:rPr>
            </w:pPr>
            <w:r>
              <w:rPr>
                <w:i/>
                <w:sz w:val="24"/>
                <w:szCs w:val="24"/>
              </w:rPr>
              <w:t>22.3</w:t>
            </w:r>
          </w:p>
        </w:tc>
        <w:tc>
          <w:tcPr>
            <w:tcW w:w="851" w:type="dxa"/>
            <w:vAlign w:val="top"/>
          </w:tcPr>
          <w:p>
            <w:pPr>
              <w:autoSpaceDE w:val="0"/>
              <w:autoSpaceDN w:val="0"/>
              <w:adjustRightInd w:val="0"/>
              <w:ind w:left="0" w:firstLine="0"/>
              <w:jc w:val="both"/>
              <w:rPr>
                <w:i/>
                <w:sz w:val="24"/>
                <w:szCs w:val="24"/>
              </w:rPr>
            </w:pPr>
            <w:r>
              <w:rPr>
                <w:i/>
                <w:sz w:val="24"/>
                <w:szCs w:val="24"/>
              </w:rPr>
              <w:t>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1" w:type="dxa"/>
            <w:vAlign w:val="top"/>
          </w:tcPr>
          <w:p>
            <w:pPr>
              <w:autoSpaceDE w:val="0"/>
              <w:autoSpaceDN w:val="0"/>
              <w:adjustRightInd w:val="0"/>
              <w:ind w:left="0" w:firstLine="0"/>
              <w:jc w:val="both"/>
              <w:rPr>
                <w:i/>
                <w:sz w:val="24"/>
                <w:szCs w:val="24"/>
              </w:rPr>
            </w:pPr>
            <w:r>
              <w:rPr>
                <w:i/>
                <w:sz w:val="24"/>
                <w:szCs w:val="24"/>
              </w:rPr>
              <w:t>Pertanyaan 3</w:t>
            </w:r>
          </w:p>
        </w:tc>
        <w:tc>
          <w:tcPr>
            <w:tcW w:w="426" w:type="dxa"/>
            <w:vAlign w:val="top"/>
          </w:tcPr>
          <w:p>
            <w:pPr>
              <w:autoSpaceDE w:val="0"/>
              <w:autoSpaceDN w:val="0"/>
              <w:adjustRightInd w:val="0"/>
              <w:ind w:left="0" w:firstLine="0"/>
              <w:jc w:val="both"/>
              <w:rPr>
                <w:i/>
                <w:sz w:val="24"/>
                <w:szCs w:val="24"/>
              </w:rPr>
            </w:pPr>
            <w:r>
              <w:rPr>
                <w:i/>
                <w:sz w:val="24"/>
                <w:szCs w:val="24"/>
              </w:rPr>
              <w:t>0</w:t>
            </w:r>
          </w:p>
        </w:tc>
        <w:tc>
          <w:tcPr>
            <w:tcW w:w="567" w:type="dxa"/>
            <w:vAlign w:val="top"/>
          </w:tcPr>
          <w:p>
            <w:pPr>
              <w:autoSpaceDE w:val="0"/>
              <w:autoSpaceDN w:val="0"/>
              <w:adjustRightInd w:val="0"/>
              <w:ind w:left="0" w:firstLine="0"/>
              <w:jc w:val="both"/>
              <w:rPr>
                <w:i/>
                <w:sz w:val="24"/>
                <w:szCs w:val="24"/>
              </w:rPr>
            </w:pPr>
            <w:r>
              <w:rPr>
                <w:i/>
                <w:sz w:val="24"/>
                <w:szCs w:val="24"/>
              </w:rPr>
              <w:t>9</w:t>
            </w:r>
          </w:p>
        </w:tc>
        <w:tc>
          <w:tcPr>
            <w:tcW w:w="709" w:type="dxa"/>
            <w:vAlign w:val="top"/>
          </w:tcPr>
          <w:p>
            <w:pPr>
              <w:autoSpaceDE w:val="0"/>
              <w:autoSpaceDN w:val="0"/>
              <w:adjustRightInd w:val="0"/>
              <w:ind w:left="0" w:firstLine="0"/>
              <w:jc w:val="both"/>
              <w:rPr>
                <w:i/>
                <w:sz w:val="24"/>
                <w:szCs w:val="24"/>
              </w:rPr>
            </w:pPr>
            <w:r>
              <w:rPr>
                <w:i/>
                <w:sz w:val="24"/>
                <w:szCs w:val="24"/>
              </w:rPr>
              <w:t>106</w:t>
            </w:r>
          </w:p>
        </w:tc>
        <w:tc>
          <w:tcPr>
            <w:tcW w:w="567" w:type="dxa"/>
            <w:vAlign w:val="top"/>
          </w:tcPr>
          <w:p>
            <w:pPr>
              <w:autoSpaceDE w:val="0"/>
              <w:autoSpaceDN w:val="0"/>
              <w:adjustRightInd w:val="0"/>
              <w:ind w:left="0" w:firstLine="0"/>
              <w:jc w:val="both"/>
              <w:rPr>
                <w:i/>
                <w:sz w:val="24"/>
                <w:szCs w:val="24"/>
              </w:rPr>
            </w:pPr>
            <w:r>
              <w:rPr>
                <w:i/>
                <w:sz w:val="24"/>
                <w:szCs w:val="24"/>
              </w:rPr>
              <w:t>33</w:t>
            </w:r>
          </w:p>
        </w:tc>
        <w:tc>
          <w:tcPr>
            <w:tcW w:w="709" w:type="dxa"/>
            <w:vAlign w:val="top"/>
          </w:tcPr>
          <w:p>
            <w:pPr>
              <w:autoSpaceDE w:val="0"/>
              <w:autoSpaceDN w:val="0"/>
              <w:adjustRightInd w:val="0"/>
              <w:ind w:left="0" w:firstLine="0"/>
              <w:jc w:val="both"/>
              <w:rPr>
                <w:i/>
                <w:sz w:val="24"/>
                <w:szCs w:val="24"/>
              </w:rPr>
            </w:pPr>
            <w:r>
              <w:rPr>
                <w:i/>
                <w:sz w:val="24"/>
                <w:szCs w:val="24"/>
              </w:rPr>
              <w:t>27</w:t>
            </w:r>
          </w:p>
        </w:tc>
        <w:tc>
          <w:tcPr>
            <w:tcW w:w="425" w:type="dxa"/>
            <w:vAlign w:val="top"/>
          </w:tcPr>
          <w:p>
            <w:pPr>
              <w:autoSpaceDE w:val="0"/>
              <w:autoSpaceDN w:val="0"/>
              <w:adjustRightInd w:val="0"/>
              <w:ind w:left="0" w:firstLine="0"/>
              <w:jc w:val="both"/>
              <w:rPr>
                <w:i/>
                <w:sz w:val="24"/>
                <w:szCs w:val="24"/>
              </w:rPr>
            </w:pPr>
            <w:r>
              <w:rPr>
                <w:i/>
                <w:sz w:val="24"/>
                <w:szCs w:val="24"/>
              </w:rPr>
              <w:t>0</w:t>
            </w:r>
          </w:p>
        </w:tc>
        <w:tc>
          <w:tcPr>
            <w:tcW w:w="708" w:type="dxa"/>
            <w:vAlign w:val="top"/>
          </w:tcPr>
          <w:p>
            <w:pPr>
              <w:autoSpaceDE w:val="0"/>
              <w:autoSpaceDN w:val="0"/>
              <w:adjustRightInd w:val="0"/>
              <w:ind w:left="0" w:firstLine="0"/>
              <w:jc w:val="both"/>
              <w:rPr>
                <w:i/>
                <w:sz w:val="24"/>
                <w:szCs w:val="24"/>
              </w:rPr>
            </w:pPr>
            <w:r>
              <w:rPr>
                <w:i/>
                <w:sz w:val="24"/>
                <w:szCs w:val="24"/>
              </w:rPr>
              <w:t>5.1</w:t>
            </w:r>
          </w:p>
        </w:tc>
        <w:tc>
          <w:tcPr>
            <w:tcW w:w="709" w:type="dxa"/>
            <w:vAlign w:val="top"/>
          </w:tcPr>
          <w:p>
            <w:pPr>
              <w:autoSpaceDE w:val="0"/>
              <w:autoSpaceDN w:val="0"/>
              <w:adjustRightInd w:val="0"/>
              <w:ind w:left="2375" w:hanging="2375"/>
              <w:jc w:val="both"/>
              <w:rPr>
                <w:i/>
                <w:sz w:val="24"/>
                <w:szCs w:val="24"/>
              </w:rPr>
            </w:pPr>
            <w:r>
              <w:rPr>
                <w:i/>
                <w:sz w:val="24"/>
                <w:szCs w:val="24"/>
              </w:rPr>
              <w:t>60.6</w:t>
            </w:r>
          </w:p>
        </w:tc>
        <w:tc>
          <w:tcPr>
            <w:tcW w:w="709" w:type="dxa"/>
            <w:vAlign w:val="top"/>
          </w:tcPr>
          <w:p>
            <w:pPr>
              <w:autoSpaceDE w:val="0"/>
              <w:autoSpaceDN w:val="0"/>
              <w:adjustRightInd w:val="0"/>
              <w:ind w:left="0" w:firstLine="0"/>
              <w:jc w:val="both"/>
              <w:rPr>
                <w:i/>
                <w:sz w:val="24"/>
                <w:szCs w:val="24"/>
              </w:rPr>
            </w:pPr>
            <w:r>
              <w:rPr>
                <w:i/>
                <w:sz w:val="24"/>
                <w:szCs w:val="24"/>
              </w:rPr>
              <w:t>18.9</w:t>
            </w:r>
          </w:p>
        </w:tc>
        <w:tc>
          <w:tcPr>
            <w:tcW w:w="709" w:type="dxa"/>
            <w:vAlign w:val="top"/>
          </w:tcPr>
          <w:p>
            <w:pPr>
              <w:autoSpaceDE w:val="0"/>
              <w:autoSpaceDN w:val="0"/>
              <w:adjustRightInd w:val="0"/>
              <w:ind w:left="0" w:firstLine="0"/>
              <w:jc w:val="both"/>
              <w:rPr>
                <w:i/>
                <w:sz w:val="24"/>
                <w:szCs w:val="24"/>
              </w:rPr>
            </w:pPr>
            <w:r>
              <w:rPr>
                <w:i/>
                <w:sz w:val="24"/>
                <w:szCs w:val="24"/>
              </w:rPr>
              <w:t>15.4</w:t>
            </w:r>
          </w:p>
        </w:tc>
        <w:tc>
          <w:tcPr>
            <w:tcW w:w="851" w:type="dxa"/>
            <w:vAlign w:val="top"/>
          </w:tcPr>
          <w:p>
            <w:pPr>
              <w:autoSpaceDE w:val="0"/>
              <w:autoSpaceDN w:val="0"/>
              <w:adjustRightInd w:val="0"/>
              <w:ind w:left="0" w:firstLine="0"/>
              <w:jc w:val="both"/>
              <w:rPr>
                <w:i/>
                <w:sz w:val="24"/>
                <w:szCs w:val="24"/>
              </w:rPr>
            </w:pPr>
            <w:r>
              <w:rPr>
                <w:i/>
                <w:sz w:val="24"/>
                <w:szCs w:val="24"/>
              </w:rPr>
              <w:t>175</w:t>
            </w:r>
          </w:p>
        </w:tc>
      </w:tr>
    </w:tbl>
    <w:p>
      <w:pPr>
        <w:ind w:left="0" w:firstLine="0"/>
        <w:rPr>
          <w:rFonts w:ascii="Arial" w:hAnsi="Arial" w:cs="Arial"/>
          <w:sz w:val="20"/>
          <w:szCs w:val="20"/>
        </w:rPr>
      </w:pPr>
      <w:r>
        <w:rPr>
          <w:rFonts w:ascii="Arial" w:hAnsi="Arial" w:cs="Arial"/>
          <w:sz w:val="20"/>
          <w:szCs w:val="20"/>
        </w:rPr>
        <w:t>Sumber: Data Primer diolah, 2014</w:t>
      </w:r>
    </w:p>
    <w:p>
      <w:pPr>
        <w:pStyle w:val="18"/>
        <w:tabs>
          <w:tab w:val="left" w:pos="1276"/>
        </w:tabs>
        <w:spacing w:line="480" w:lineRule="auto"/>
        <w:ind w:firstLine="0"/>
        <w:jc w:val="both"/>
        <w:rPr>
          <w:rFonts w:ascii="Times New Roman" w:hAnsi="Times New Roman" w:cs="Times New Roman"/>
          <w:sz w:val="24"/>
          <w:szCs w:val="24"/>
        </w:rPr>
      </w:pPr>
    </w:p>
    <w:p>
      <w:pPr>
        <w:pStyle w:val="18"/>
        <w:tabs>
          <w:tab w:val="left" w:pos="127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Dari tabel diatas dapat dijelaskan bahwa :</w:t>
      </w:r>
    </w:p>
    <w:p>
      <w:pPr>
        <w:pStyle w:val="18"/>
        <w:numPr>
          <w:ilvl w:val="3"/>
          <w:numId w:val="22"/>
        </w:numPr>
        <w:tabs>
          <w:tab w:val="left" w:pos="1276"/>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“Perasaan saat menggunakan Portal Rumah Belajar” jawaban tertinggi responden atas pertanyaan tersebut adalah sangat puas yaitu sebesar 97.1%.</w:t>
      </w:r>
    </w:p>
    <w:p>
      <w:pPr>
        <w:pStyle w:val="18"/>
        <w:numPr>
          <w:ilvl w:val="3"/>
          <w:numId w:val="22"/>
        </w:numPr>
        <w:tabs>
          <w:tab w:val="left" w:pos="1276"/>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“Perasaan setelah menggunakan Portal Rumah Belajar” responden lebih dominan menjawab Cukup Puas yaitu sebesar 38.3%</w:t>
      </w:r>
    </w:p>
    <w:p>
      <w:pPr>
        <w:pStyle w:val="18"/>
        <w:numPr>
          <w:ilvl w:val="3"/>
          <w:numId w:val="22"/>
        </w:numPr>
        <w:tabs>
          <w:tab w:val="left" w:pos="1276"/>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“Pendapat Responden bahwa portal rumah belajar dapat dikatakan berhasil” jawaban tertinggi adalah Cukup puas yaitu sebesar 60.6%.</w:t>
      </w:r>
    </w:p>
    <w:p>
      <w:pPr>
        <w:tabs>
          <w:tab w:val="left" w:pos="1276"/>
        </w:tabs>
        <w:spacing w:line="480" w:lineRule="auto"/>
        <w:ind w:left="0" w:firstLine="0"/>
        <w:jc w:val="both"/>
        <w:rPr>
          <w:rFonts w:ascii="Times New Roman" w:hAnsi="Times New Roman" w:cs="Times New Roman"/>
          <w:b/>
          <w:sz w:val="24"/>
          <w:szCs w:val="24"/>
        </w:rPr>
      </w:pPr>
    </w:p>
    <w:p>
      <w:pPr>
        <w:pStyle w:val="18"/>
        <w:numPr>
          <w:ilvl w:val="1"/>
          <w:numId w:val="19"/>
        </w:numPr>
        <w:tabs>
          <w:tab w:val="left" w:pos="1276"/>
        </w:tabs>
        <w:spacing w:line="480" w:lineRule="auto"/>
        <w:ind w:left="426" w:hanging="426"/>
        <w:jc w:val="both"/>
        <w:rPr>
          <w:rFonts w:ascii="Times New Roman" w:hAnsi="Times New Roman" w:cs="Times New Roman"/>
          <w:b/>
          <w:sz w:val="28"/>
          <w:szCs w:val="28"/>
        </w:rPr>
      </w:pPr>
      <w:r>
        <w:rPr>
          <w:rFonts w:ascii="Times New Roman" w:hAnsi="Times New Roman" w:cs="Times New Roman"/>
          <w:b/>
          <w:sz w:val="28"/>
          <w:szCs w:val="28"/>
        </w:rPr>
        <w:t xml:space="preserve"> Uji Validitas dan Reliabilitas</w:t>
      </w:r>
    </w:p>
    <w:p>
      <w:pPr>
        <w:pStyle w:val="18"/>
        <w:numPr>
          <w:ilvl w:val="2"/>
          <w:numId w:val="19"/>
        </w:numPr>
        <w:tabs>
          <w:tab w:val="left" w:pos="1276"/>
        </w:tabs>
        <w:spacing w:line="480" w:lineRule="auto"/>
        <w:ind w:left="709"/>
        <w:jc w:val="both"/>
        <w:rPr>
          <w:rFonts w:ascii="Times New Roman" w:hAnsi="Times New Roman" w:cs="Times New Roman"/>
          <w:b/>
          <w:sz w:val="24"/>
          <w:szCs w:val="24"/>
        </w:rPr>
      </w:pPr>
      <w:r>
        <w:rPr>
          <w:rFonts w:ascii="Times New Roman" w:hAnsi="Times New Roman" w:cs="Times New Roman"/>
          <w:b/>
          <w:sz w:val="24"/>
          <w:szCs w:val="24"/>
        </w:rPr>
        <w:t>Uji Validitas</w:t>
      </w:r>
    </w:p>
    <w:p>
      <w:pPr>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Uji validitas dilakukan untuk menguji seluruh instrument penelitian agar memberikan hasil yang sesuai dengan tujuannya, proses yang dilakukan pada uji validitas ini adalah dengan melihat nilai-nilai korelasi tiap-tiap item pertanyaan yang ada dibawah kolom </w:t>
      </w:r>
      <w:r>
        <w:rPr>
          <w:rFonts w:ascii="Times New Roman" w:hAnsi="Times New Roman" w:cs="Times New Roman"/>
          <w:i/>
          <w:sz w:val="24"/>
          <w:szCs w:val="24"/>
        </w:rPr>
        <w:t>Corrected item total correlation</w:t>
      </w:r>
      <w:r>
        <w:rPr>
          <w:rFonts w:ascii="Times New Roman" w:hAnsi="Times New Roman" w:cs="Times New Roman"/>
          <w:sz w:val="24"/>
          <w:szCs w:val="24"/>
        </w:rPr>
        <w:t>. Dalam hal analisis item ini Masrun(1997), menyatakan”teknik korelasi untuk menentukan validitas item ini sampai sekarang merupakan teknik yang paling banyak digunakan”, selanjutnya dalam memberikan interprestasi terhadap koefisien korelasi, Masrun Menyatakan “ item yang mempunyai korelasi positif dengan kriterium (skor total) serta korelasi yang tinggi, menunjukkan bahwa item tersebut mempunyai validitas yang tinggi pula. Biasanya syarat minimum untuk dianggap memenuhi syarat adalah kalau r ≥ 0.3”. jadi kalau korelasi antara butir dengan skor total kurang dari 0.3 maka butir dalam instrument tersebut dinyatakan tidak Valid (Sugiyono,2002)</w:t>
      </w:r>
    </w:p>
    <w:p>
      <w:pPr>
        <w:pStyle w:val="18"/>
        <w:tabs>
          <w:tab w:val="left" w:pos="1276"/>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Hasil pengujian tersebut semua variabel yang akan diuji telah dimasukan, ini dapat dilihat pada tabel dibawah ini:</w:t>
      </w:r>
    </w:p>
    <w:p>
      <w:pPr>
        <w:tabs>
          <w:tab w:val="left" w:pos="142"/>
        </w:tabs>
        <w:spacing w:line="480" w:lineRule="auto"/>
        <w:ind w:left="0" w:firstLine="0"/>
        <w:jc w:val="both"/>
        <w:rPr>
          <w:rFonts w:ascii="Arial" w:hAnsi="Arial" w:cs="Arial"/>
          <w:b/>
        </w:rPr>
      </w:pPr>
      <w:r>
        <w:rPr>
          <w:rFonts w:ascii="Arial" w:hAnsi="Arial" w:cs="Arial"/>
          <w:b/>
        </w:rPr>
        <w:t xml:space="preserve">  Tabel 5.11    Uji Validitas Instrumen</w:t>
      </w:r>
    </w:p>
    <w:tbl>
      <w:tblPr>
        <w:tblW w:w="5811"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2745"/>
        <w:gridCol w:w="656"/>
        <w:gridCol w:w="2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2745" w:type="dxa"/>
            <w:tcBorders>
              <w:right w:val="single" w:color="auto" w:sz="4" w:space="0"/>
            </w:tcBorders>
            <w:vAlign w:val="top"/>
          </w:tcPr>
          <w:p>
            <w:pPr>
              <w:jc w:val="both"/>
              <w:rPr>
                <w:rFonts w:ascii="Arial" w:hAnsi="Arial" w:cs="Arial"/>
              </w:rPr>
            </w:pPr>
            <w:r>
              <w:rPr>
                <w:rFonts w:ascii="Arial" w:hAnsi="Arial" w:cs="Arial"/>
              </w:rPr>
              <w:t>Konstruk</w:t>
            </w:r>
          </w:p>
        </w:tc>
        <w:tc>
          <w:tcPr>
            <w:tcW w:w="656" w:type="dxa"/>
            <w:tcBorders>
              <w:left w:val="single" w:color="auto" w:sz="4" w:space="0"/>
              <w:bottom w:val="single" w:color="auto" w:sz="4" w:space="0"/>
            </w:tcBorders>
            <w:vAlign w:val="top"/>
          </w:tcPr>
          <w:p>
            <w:pPr>
              <w:jc w:val="both"/>
              <w:rPr>
                <w:rFonts w:ascii="Arial" w:hAnsi="Arial" w:cs="Arial"/>
              </w:rPr>
            </w:pPr>
            <w:r>
              <w:rPr>
                <w:rFonts w:ascii="Arial" w:hAnsi="Arial" w:cs="Arial"/>
              </w:rPr>
              <w:t>Item</w:t>
            </w:r>
          </w:p>
        </w:tc>
        <w:tc>
          <w:tcPr>
            <w:tcW w:w="2410" w:type="dxa"/>
            <w:vAlign w:val="top"/>
          </w:tcPr>
          <w:p>
            <w:pPr>
              <w:jc w:val="center"/>
              <w:rPr>
                <w:rFonts w:ascii="Arial" w:hAnsi="Arial" w:cs="Arial"/>
              </w:rPr>
            </w:pPr>
            <w:r>
              <w:rPr>
                <w:rFonts w:ascii="Arial" w:hAnsi="Arial" w:cs="Arial"/>
                <w:b/>
                <w:i/>
              </w:rPr>
              <w:t>Corrected Item-Total Correlation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300" w:hRule="atLeast"/>
        </w:trPr>
        <w:tc>
          <w:tcPr>
            <w:tcW w:w="2745" w:type="dxa"/>
            <w:vMerge w:val="restart"/>
            <w:tcBorders>
              <w:right w:val="single" w:color="auto" w:sz="4" w:space="0"/>
            </w:tcBorders>
            <w:vAlign w:val="top"/>
          </w:tcPr>
          <w:p>
            <w:pPr>
              <w:ind w:left="0" w:firstLine="0"/>
              <w:jc w:val="both"/>
              <w:rPr>
                <w:rFonts w:ascii="Arial" w:hAnsi="Arial" w:cs="Arial"/>
                <w:i/>
              </w:rPr>
            </w:pPr>
            <w:r>
              <w:rPr>
                <w:rFonts w:ascii="Arial" w:hAnsi="Arial" w:cs="Arial"/>
              </w:rPr>
              <w:t>Usability</w:t>
            </w:r>
          </w:p>
          <w:p>
            <w:pPr>
              <w:jc w:val="both"/>
              <w:rPr>
                <w:rFonts w:ascii="Arial" w:hAnsi="Arial" w:cs="Arial"/>
              </w:rPr>
            </w:pPr>
          </w:p>
        </w:tc>
        <w:tc>
          <w:tcPr>
            <w:tcW w:w="656" w:type="dxa"/>
            <w:tcBorders>
              <w:top w:val="single" w:color="auto" w:sz="4" w:space="0"/>
              <w:left w:val="single" w:color="auto" w:sz="4" w:space="0"/>
              <w:bottom w:val="single" w:color="auto" w:sz="4" w:space="0"/>
            </w:tcBorders>
            <w:vAlign w:val="top"/>
          </w:tcPr>
          <w:p>
            <w:pPr>
              <w:rPr>
                <w:rFonts w:ascii="Arial" w:hAnsi="Arial" w:cs="Arial"/>
              </w:rPr>
            </w:pPr>
            <w:r>
              <w:rPr>
                <w:rFonts w:ascii="Arial" w:hAnsi="Arial" w:cs="Arial"/>
              </w:rPr>
              <w:t>U1</w:t>
            </w:r>
          </w:p>
        </w:tc>
        <w:tc>
          <w:tcPr>
            <w:tcW w:w="2410" w:type="dxa"/>
            <w:tcBorders>
              <w:bottom w:val="single" w:color="auto" w:sz="4" w:space="0"/>
            </w:tcBorders>
            <w:vAlign w:val="top"/>
          </w:tcPr>
          <w:p>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0.478*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183" w:hRule="atLeast"/>
        </w:trPr>
        <w:tc>
          <w:tcPr>
            <w:tcW w:w="2745" w:type="dxa"/>
            <w:vMerge w:val="continue"/>
            <w:tcBorders>
              <w:right w:val="single" w:color="auto" w:sz="4" w:space="0"/>
            </w:tcBorders>
            <w:vAlign w:val="top"/>
          </w:tcPr>
          <w:p>
            <w:pPr>
              <w:jc w:val="both"/>
              <w:rPr>
                <w:rFonts w:ascii="Arial" w:hAnsi="Arial" w:cs="Arial"/>
              </w:rPr>
            </w:pPr>
          </w:p>
        </w:tc>
        <w:tc>
          <w:tcPr>
            <w:tcW w:w="656" w:type="dxa"/>
            <w:tcBorders>
              <w:top w:val="single" w:color="auto" w:sz="4" w:space="0"/>
              <w:left w:val="single" w:color="auto" w:sz="4" w:space="0"/>
              <w:bottom w:val="single" w:color="auto" w:sz="4" w:space="0"/>
            </w:tcBorders>
            <w:vAlign w:val="top"/>
          </w:tcPr>
          <w:p>
            <w:pPr>
              <w:rPr>
                <w:rFonts w:ascii="Arial" w:hAnsi="Arial" w:cs="Arial"/>
              </w:rPr>
            </w:pPr>
            <w:r>
              <w:rPr>
                <w:rFonts w:ascii="Arial" w:hAnsi="Arial" w:cs="Arial"/>
              </w:rPr>
              <w:t>U2</w:t>
            </w:r>
          </w:p>
        </w:tc>
        <w:tc>
          <w:tcPr>
            <w:tcW w:w="2410" w:type="dxa"/>
            <w:tcBorders>
              <w:top w:val="single" w:color="auto" w:sz="4" w:space="0"/>
              <w:bottom w:val="single" w:color="auto" w:sz="4" w:space="0"/>
            </w:tcBorders>
            <w:vAlign w:val="top"/>
          </w:tcPr>
          <w:p>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46" w:hRule="atLeast"/>
        </w:trPr>
        <w:tc>
          <w:tcPr>
            <w:tcW w:w="2745" w:type="dxa"/>
            <w:vMerge w:val="continue"/>
            <w:tcBorders>
              <w:right w:val="single" w:color="auto" w:sz="4" w:space="0"/>
            </w:tcBorders>
            <w:vAlign w:val="top"/>
          </w:tcPr>
          <w:p>
            <w:pPr>
              <w:jc w:val="right"/>
              <w:rPr>
                <w:rFonts w:ascii="Arial" w:hAnsi="Arial" w:cs="Arial"/>
              </w:rPr>
            </w:pPr>
          </w:p>
        </w:tc>
        <w:tc>
          <w:tcPr>
            <w:tcW w:w="656" w:type="dxa"/>
            <w:tcBorders>
              <w:top w:val="single" w:color="auto" w:sz="4" w:space="0"/>
              <w:left w:val="single" w:color="auto" w:sz="4" w:space="0"/>
              <w:bottom w:val="single" w:color="auto" w:sz="4" w:space="0"/>
            </w:tcBorders>
            <w:vAlign w:val="top"/>
          </w:tcPr>
          <w:p>
            <w:pPr>
              <w:rPr>
                <w:rFonts w:ascii="Arial" w:hAnsi="Arial" w:cs="Arial"/>
              </w:rPr>
            </w:pPr>
            <w:r>
              <w:rPr>
                <w:rFonts w:ascii="Arial" w:hAnsi="Arial" w:cs="Arial"/>
              </w:rPr>
              <w:t>U3</w:t>
            </w:r>
          </w:p>
        </w:tc>
        <w:tc>
          <w:tcPr>
            <w:tcW w:w="2410" w:type="dxa"/>
            <w:tcBorders>
              <w:top w:val="single" w:color="auto" w:sz="4" w:space="0"/>
            </w:tcBorders>
            <w:vAlign w:val="top"/>
          </w:tcPr>
          <w:p>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0.456*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46" w:hRule="atLeast"/>
        </w:trPr>
        <w:tc>
          <w:tcPr>
            <w:tcW w:w="2745" w:type="dxa"/>
            <w:vMerge w:val="continue"/>
            <w:tcBorders>
              <w:right w:val="single" w:color="auto" w:sz="4" w:space="0"/>
            </w:tcBorders>
            <w:vAlign w:val="top"/>
          </w:tcPr>
          <w:p>
            <w:pPr>
              <w:jc w:val="right"/>
              <w:rPr>
                <w:rFonts w:ascii="Arial" w:hAnsi="Arial" w:cs="Arial"/>
              </w:rPr>
            </w:pPr>
          </w:p>
        </w:tc>
        <w:tc>
          <w:tcPr>
            <w:tcW w:w="656" w:type="dxa"/>
            <w:tcBorders>
              <w:top w:val="single" w:color="auto" w:sz="4" w:space="0"/>
              <w:left w:val="single" w:color="auto" w:sz="4" w:space="0"/>
              <w:bottom w:val="single" w:color="auto" w:sz="4" w:space="0"/>
            </w:tcBorders>
            <w:vAlign w:val="top"/>
          </w:tcPr>
          <w:p>
            <w:pPr>
              <w:rPr>
                <w:rFonts w:ascii="Arial" w:hAnsi="Arial" w:cs="Arial"/>
              </w:rPr>
            </w:pPr>
            <w:r>
              <w:rPr>
                <w:rFonts w:ascii="Arial" w:hAnsi="Arial" w:cs="Arial"/>
              </w:rPr>
              <w:t>U4</w:t>
            </w:r>
          </w:p>
        </w:tc>
        <w:tc>
          <w:tcPr>
            <w:tcW w:w="2410" w:type="dxa"/>
            <w:tcBorders>
              <w:top w:val="single" w:color="auto" w:sz="4" w:space="0"/>
            </w:tcBorders>
            <w:vAlign w:val="top"/>
          </w:tcPr>
          <w:p>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0.497*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46" w:hRule="atLeast"/>
        </w:trPr>
        <w:tc>
          <w:tcPr>
            <w:tcW w:w="2745" w:type="dxa"/>
            <w:vMerge w:val="continue"/>
            <w:tcBorders>
              <w:right w:val="single" w:color="auto" w:sz="4" w:space="0"/>
            </w:tcBorders>
            <w:vAlign w:val="top"/>
          </w:tcPr>
          <w:p>
            <w:pPr>
              <w:jc w:val="right"/>
              <w:rPr>
                <w:rFonts w:ascii="Arial" w:hAnsi="Arial" w:cs="Arial"/>
              </w:rPr>
            </w:pPr>
          </w:p>
        </w:tc>
        <w:tc>
          <w:tcPr>
            <w:tcW w:w="656" w:type="dxa"/>
            <w:tcBorders>
              <w:top w:val="single" w:color="auto" w:sz="4" w:space="0"/>
              <w:left w:val="single" w:color="auto" w:sz="4" w:space="0"/>
              <w:bottom w:val="single" w:color="auto" w:sz="4" w:space="0"/>
            </w:tcBorders>
            <w:vAlign w:val="top"/>
          </w:tcPr>
          <w:p>
            <w:pPr>
              <w:rPr>
                <w:rFonts w:ascii="Arial" w:hAnsi="Arial" w:cs="Arial"/>
              </w:rPr>
            </w:pPr>
            <w:r>
              <w:rPr>
                <w:rFonts w:ascii="Arial" w:hAnsi="Arial" w:cs="Arial"/>
              </w:rPr>
              <w:t>U5</w:t>
            </w:r>
          </w:p>
        </w:tc>
        <w:tc>
          <w:tcPr>
            <w:tcW w:w="2410" w:type="dxa"/>
            <w:tcBorders>
              <w:top w:val="single" w:color="auto" w:sz="4" w:space="0"/>
            </w:tcBorders>
            <w:vAlign w:val="top"/>
          </w:tcPr>
          <w:p>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46" w:hRule="atLeast"/>
        </w:trPr>
        <w:tc>
          <w:tcPr>
            <w:tcW w:w="2745" w:type="dxa"/>
            <w:vMerge w:val="continue"/>
            <w:tcBorders>
              <w:right w:val="single" w:color="auto" w:sz="4" w:space="0"/>
            </w:tcBorders>
            <w:vAlign w:val="top"/>
          </w:tcPr>
          <w:p>
            <w:pPr>
              <w:jc w:val="right"/>
              <w:rPr>
                <w:rFonts w:ascii="Arial" w:hAnsi="Arial" w:cs="Arial"/>
              </w:rPr>
            </w:pPr>
          </w:p>
        </w:tc>
        <w:tc>
          <w:tcPr>
            <w:tcW w:w="656" w:type="dxa"/>
            <w:tcBorders>
              <w:top w:val="single" w:color="auto" w:sz="4" w:space="0"/>
              <w:left w:val="single" w:color="auto" w:sz="4" w:space="0"/>
              <w:bottom w:val="single" w:color="auto" w:sz="4" w:space="0"/>
            </w:tcBorders>
            <w:vAlign w:val="top"/>
          </w:tcPr>
          <w:p>
            <w:pPr>
              <w:rPr>
                <w:rFonts w:ascii="Arial" w:hAnsi="Arial" w:cs="Arial"/>
              </w:rPr>
            </w:pPr>
            <w:r>
              <w:rPr>
                <w:rFonts w:ascii="Arial" w:hAnsi="Arial" w:cs="Arial"/>
              </w:rPr>
              <w:t>U6</w:t>
            </w:r>
          </w:p>
        </w:tc>
        <w:tc>
          <w:tcPr>
            <w:tcW w:w="2410" w:type="dxa"/>
            <w:tcBorders>
              <w:top w:val="single" w:color="auto" w:sz="4" w:space="0"/>
            </w:tcBorders>
            <w:vAlign w:val="top"/>
          </w:tcPr>
          <w:p>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0.083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46" w:hRule="atLeast"/>
        </w:trPr>
        <w:tc>
          <w:tcPr>
            <w:tcW w:w="2745" w:type="dxa"/>
            <w:vMerge w:val="continue"/>
            <w:tcBorders>
              <w:right w:val="single" w:color="auto" w:sz="4" w:space="0"/>
            </w:tcBorders>
            <w:vAlign w:val="top"/>
          </w:tcPr>
          <w:p>
            <w:pPr>
              <w:jc w:val="right"/>
              <w:rPr>
                <w:rFonts w:ascii="Arial" w:hAnsi="Arial" w:cs="Arial"/>
              </w:rPr>
            </w:pPr>
          </w:p>
        </w:tc>
        <w:tc>
          <w:tcPr>
            <w:tcW w:w="656" w:type="dxa"/>
            <w:tcBorders>
              <w:top w:val="single" w:color="auto" w:sz="4" w:space="0"/>
              <w:left w:val="single" w:color="auto" w:sz="4" w:space="0"/>
              <w:bottom w:val="single" w:color="auto" w:sz="4" w:space="0"/>
            </w:tcBorders>
            <w:vAlign w:val="top"/>
          </w:tcPr>
          <w:p>
            <w:pPr>
              <w:rPr>
                <w:rFonts w:ascii="Arial" w:hAnsi="Arial" w:cs="Arial"/>
              </w:rPr>
            </w:pPr>
            <w:r>
              <w:rPr>
                <w:rFonts w:ascii="Arial" w:hAnsi="Arial" w:cs="Arial"/>
              </w:rPr>
              <w:t>U7</w:t>
            </w:r>
          </w:p>
        </w:tc>
        <w:tc>
          <w:tcPr>
            <w:tcW w:w="2410" w:type="dxa"/>
            <w:tcBorders>
              <w:top w:val="single" w:color="auto" w:sz="4" w:space="0"/>
            </w:tcBorders>
            <w:vAlign w:val="top"/>
          </w:tcPr>
          <w:p>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0.404*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46" w:hRule="atLeast"/>
        </w:trPr>
        <w:tc>
          <w:tcPr>
            <w:tcW w:w="2745" w:type="dxa"/>
            <w:vMerge w:val="continue"/>
            <w:tcBorders>
              <w:right w:val="single" w:color="auto" w:sz="4" w:space="0"/>
            </w:tcBorders>
            <w:vAlign w:val="top"/>
          </w:tcPr>
          <w:p>
            <w:pPr>
              <w:jc w:val="right"/>
              <w:rPr>
                <w:rFonts w:ascii="Arial" w:hAnsi="Arial" w:cs="Arial"/>
              </w:rPr>
            </w:pPr>
          </w:p>
        </w:tc>
        <w:tc>
          <w:tcPr>
            <w:tcW w:w="656" w:type="dxa"/>
            <w:tcBorders>
              <w:top w:val="single" w:color="auto" w:sz="4" w:space="0"/>
              <w:left w:val="single" w:color="auto" w:sz="4" w:space="0"/>
              <w:bottom w:val="single" w:color="auto" w:sz="4" w:space="0"/>
            </w:tcBorders>
            <w:vAlign w:val="top"/>
          </w:tcPr>
          <w:p>
            <w:pPr>
              <w:rPr>
                <w:rFonts w:ascii="Arial" w:hAnsi="Arial" w:cs="Arial"/>
              </w:rPr>
            </w:pPr>
            <w:r>
              <w:rPr>
                <w:rFonts w:ascii="Arial" w:hAnsi="Arial" w:cs="Arial"/>
              </w:rPr>
              <w:t>U8</w:t>
            </w:r>
          </w:p>
        </w:tc>
        <w:tc>
          <w:tcPr>
            <w:tcW w:w="2410" w:type="dxa"/>
            <w:tcBorders>
              <w:top w:val="single" w:color="auto" w:sz="4" w:space="0"/>
            </w:tcBorders>
            <w:vAlign w:val="top"/>
          </w:tcPr>
          <w:p>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0.370*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46" w:hRule="atLeast"/>
        </w:trPr>
        <w:tc>
          <w:tcPr>
            <w:tcW w:w="2745" w:type="dxa"/>
            <w:vMerge w:val="continue"/>
            <w:tcBorders>
              <w:right w:val="single" w:color="auto" w:sz="4" w:space="0"/>
            </w:tcBorders>
            <w:vAlign w:val="top"/>
          </w:tcPr>
          <w:p>
            <w:pPr>
              <w:jc w:val="right"/>
              <w:rPr>
                <w:rFonts w:ascii="Arial" w:hAnsi="Arial" w:cs="Arial"/>
              </w:rPr>
            </w:pPr>
          </w:p>
        </w:tc>
        <w:tc>
          <w:tcPr>
            <w:tcW w:w="656" w:type="dxa"/>
            <w:tcBorders>
              <w:top w:val="single" w:color="auto" w:sz="4" w:space="0"/>
              <w:left w:val="single" w:color="auto" w:sz="4" w:space="0"/>
              <w:bottom w:val="single" w:color="auto" w:sz="4" w:space="0"/>
            </w:tcBorders>
            <w:vAlign w:val="top"/>
          </w:tcPr>
          <w:p>
            <w:pPr>
              <w:rPr>
                <w:rFonts w:ascii="Arial" w:hAnsi="Arial" w:cs="Arial"/>
              </w:rPr>
            </w:pPr>
            <w:r>
              <w:rPr>
                <w:rFonts w:ascii="Arial" w:hAnsi="Arial" w:cs="Arial"/>
              </w:rPr>
              <w:t>U9</w:t>
            </w:r>
          </w:p>
        </w:tc>
        <w:tc>
          <w:tcPr>
            <w:tcW w:w="2410" w:type="dxa"/>
            <w:tcBorders>
              <w:top w:val="single" w:color="auto" w:sz="4" w:space="0"/>
            </w:tcBorders>
            <w:vAlign w:val="top"/>
          </w:tcPr>
          <w:p>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0.494*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40" w:hRule="atLeast"/>
        </w:trPr>
        <w:tc>
          <w:tcPr>
            <w:tcW w:w="2745" w:type="dxa"/>
            <w:vMerge w:val="restart"/>
            <w:tcBorders>
              <w:top w:val="single" w:color="auto" w:sz="4" w:space="0"/>
              <w:right w:val="single" w:color="auto" w:sz="4" w:space="0"/>
            </w:tcBorders>
            <w:vAlign w:val="top"/>
          </w:tcPr>
          <w:p>
            <w:pPr>
              <w:jc w:val="both"/>
              <w:rPr>
                <w:rFonts w:ascii="Arial" w:hAnsi="Arial" w:cs="Arial"/>
                <w:i/>
              </w:rPr>
            </w:pPr>
            <w:r>
              <w:rPr>
                <w:rFonts w:ascii="Arial" w:hAnsi="Arial" w:cs="Arial"/>
                <w:i/>
              </w:rPr>
              <w:t>Information Quality</w:t>
            </w:r>
          </w:p>
          <w:p>
            <w:pPr>
              <w:jc w:val="both"/>
              <w:rPr>
                <w:rFonts w:ascii="Arial" w:hAnsi="Arial" w:cs="Arial"/>
                <w:i/>
              </w:rPr>
            </w:pPr>
          </w:p>
          <w:p>
            <w:pPr>
              <w:jc w:val="both"/>
              <w:rPr>
                <w:rFonts w:ascii="Arial" w:hAnsi="Arial" w:cs="Arial"/>
                <w:i/>
              </w:rPr>
            </w:pPr>
          </w:p>
        </w:tc>
        <w:tc>
          <w:tcPr>
            <w:tcW w:w="656" w:type="dxa"/>
            <w:tcBorders>
              <w:top w:val="single" w:color="auto" w:sz="4" w:space="0"/>
              <w:left w:val="single" w:color="auto" w:sz="4" w:space="0"/>
              <w:bottom w:val="single" w:color="auto" w:sz="4" w:space="0"/>
              <w:right w:val="single" w:color="auto" w:sz="4" w:space="0"/>
            </w:tcBorders>
            <w:vAlign w:val="top"/>
          </w:tcPr>
          <w:p>
            <w:pPr>
              <w:jc w:val="both"/>
              <w:rPr>
                <w:rFonts w:ascii="Arial" w:hAnsi="Arial" w:cs="Arial"/>
              </w:rPr>
            </w:pPr>
            <w:r>
              <w:rPr>
                <w:rFonts w:ascii="Arial" w:hAnsi="Arial" w:cs="Arial"/>
              </w:rPr>
              <w:t>q1</w:t>
            </w:r>
          </w:p>
        </w:tc>
        <w:tc>
          <w:tcPr>
            <w:tcW w:w="2410" w:type="dxa"/>
            <w:tcBorders>
              <w:left w:val="single" w:color="auto" w:sz="4" w:space="0"/>
              <w:bottom w:val="single" w:color="auto" w:sz="4" w:space="0"/>
            </w:tcBorders>
            <w:vAlign w:val="top"/>
          </w:tcPr>
          <w:p>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0.209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85" w:hRule="atLeast"/>
        </w:trPr>
        <w:tc>
          <w:tcPr>
            <w:tcW w:w="2745" w:type="dxa"/>
            <w:vMerge w:val="continue"/>
            <w:tcBorders>
              <w:right w:val="single" w:color="auto" w:sz="4" w:space="0"/>
            </w:tcBorders>
            <w:vAlign w:val="top"/>
          </w:tcPr>
          <w:p>
            <w:pPr>
              <w:jc w:val="both"/>
              <w:rPr>
                <w:rFonts w:ascii="Arial" w:hAnsi="Arial" w:cs="Arial"/>
                <w:i/>
              </w:rPr>
            </w:pPr>
          </w:p>
        </w:tc>
        <w:tc>
          <w:tcPr>
            <w:tcW w:w="656" w:type="dxa"/>
            <w:tcBorders>
              <w:top w:val="single" w:color="auto" w:sz="4" w:space="0"/>
              <w:left w:val="single" w:color="auto" w:sz="4" w:space="0"/>
              <w:bottom w:val="single" w:color="auto" w:sz="4" w:space="0"/>
              <w:right w:val="single" w:color="auto" w:sz="4" w:space="0"/>
            </w:tcBorders>
            <w:vAlign w:val="top"/>
          </w:tcPr>
          <w:p>
            <w:pPr>
              <w:jc w:val="both"/>
              <w:rPr>
                <w:rFonts w:ascii="Arial" w:hAnsi="Arial" w:cs="Arial"/>
              </w:rPr>
            </w:pPr>
            <w:r>
              <w:rPr>
                <w:rFonts w:ascii="Arial" w:hAnsi="Arial" w:cs="Arial"/>
              </w:rPr>
              <w:t>q2</w:t>
            </w:r>
          </w:p>
        </w:tc>
        <w:tc>
          <w:tcPr>
            <w:tcW w:w="2410" w:type="dxa"/>
            <w:tcBorders>
              <w:top w:val="single" w:color="auto" w:sz="4" w:space="0"/>
              <w:left w:val="single" w:color="auto" w:sz="4" w:space="0"/>
              <w:bottom w:val="single" w:color="auto" w:sz="4" w:space="0"/>
            </w:tcBorders>
            <w:vAlign w:val="top"/>
          </w:tcPr>
          <w:p>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0.072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70" w:hRule="atLeast"/>
        </w:trPr>
        <w:tc>
          <w:tcPr>
            <w:tcW w:w="2745" w:type="dxa"/>
            <w:vMerge w:val="continue"/>
            <w:tcBorders>
              <w:right w:val="single" w:color="auto" w:sz="4" w:space="0"/>
            </w:tcBorders>
            <w:vAlign w:val="top"/>
          </w:tcPr>
          <w:p>
            <w:pPr>
              <w:jc w:val="both"/>
              <w:rPr>
                <w:rFonts w:ascii="Arial" w:hAnsi="Arial" w:cs="Arial"/>
                <w:i/>
              </w:rPr>
            </w:pPr>
          </w:p>
        </w:tc>
        <w:tc>
          <w:tcPr>
            <w:tcW w:w="656" w:type="dxa"/>
            <w:tcBorders>
              <w:top w:val="single" w:color="auto" w:sz="4" w:space="0"/>
              <w:left w:val="single" w:color="auto" w:sz="4" w:space="0"/>
              <w:bottom w:val="single" w:color="auto" w:sz="4" w:space="0"/>
              <w:right w:val="single" w:color="auto" w:sz="4" w:space="0"/>
            </w:tcBorders>
            <w:vAlign w:val="top"/>
          </w:tcPr>
          <w:p>
            <w:pPr>
              <w:jc w:val="both"/>
              <w:rPr>
                <w:rFonts w:ascii="Arial" w:hAnsi="Arial" w:cs="Arial"/>
              </w:rPr>
            </w:pPr>
            <w:r>
              <w:rPr>
                <w:rFonts w:ascii="Arial" w:hAnsi="Arial" w:cs="Arial"/>
              </w:rPr>
              <w:t>q3</w:t>
            </w:r>
          </w:p>
        </w:tc>
        <w:tc>
          <w:tcPr>
            <w:tcW w:w="2410" w:type="dxa"/>
            <w:tcBorders>
              <w:top w:val="single" w:color="auto" w:sz="4" w:space="0"/>
              <w:left w:val="single" w:color="auto" w:sz="4" w:space="0"/>
              <w:bottom w:val="single" w:color="auto" w:sz="4" w:space="0"/>
            </w:tcBorders>
            <w:vAlign w:val="top"/>
          </w:tcPr>
          <w:p>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195" w:hRule="atLeast"/>
        </w:trPr>
        <w:tc>
          <w:tcPr>
            <w:tcW w:w="2745" w:type="dxa"/>
            <w:vMerge w:val="continue"/>
            <w:tcBorders>
              <w:right w:val="single" w:color="auto" w:sz="4" w:space="0"/>
            </w:tcBorders>
            <w:vAlign w:val="top"/>
          </w:tcPr>
          <w:p>
            <w:pPr>
              <w:jc w:val="both"/>
              <w:rPr>
                <w:rFonts w:ascii="Arial" w:hAnsi="Arial" w:cs="Arial"/>
                <w:i/>
              </w:rPr>
            </w:pPr>
          </w:p>
        </w:tc>
        <w:tc>
          <w:tcPr>
            <w:tcW w:w="656" w:type="dxa"/>
            <w:tcBorders>
              <w:top w:val="single" w:color="auto" w:sz="4" w:space="0"/>
              <w:left w:val="single" w:color="auto" w:sz="4" w:space="0"/>
              <w:bottom w:val="single" w:color="auto" w:sz="4" w:space="0"/>
              <w:right w:val="single" w:color="auto" w:sz="4" w:space="0"/>
            </w:tcBorders>
            <w:vAlign w:val="top"/>
          </w:tcPr>
          <w:p>
            <w:pPr>
              <w:jc w:val="both"/>
              <w:rPr>
                <w:rFonts w:ascii="Arial" w:hAnsi="Arial" w:cs="Arial"/>
              </w:rPr>
            </w:pPr>
            <w:r>
              <w:rPr>
                <w:rFonts w:ascii="Arial" w:hAnsi="Arial" w:cs="Arial"/>
              </w:rPr>
              <w:t>q4</w:t>
            </w:r>
          </w:p>
        </w:tc>
        <w:tc>
          <w:tcPr>
            <w:tcW w:w="2410" w:type="dxa"/>
            <w:tcBorders>
              <w:top w:val="single" w:color="auto" w:sz="4" w:space="0"/>
              <w:left w:val="single" w:color="auto" w:sz="4" w:space="0"/>
              <w:bottom w:val="single" w:color="auto" w:sz="4" w:space="0"/>
            </w:tcBorders>
            <w:vAlign w:val="top"/>
          </w:tcPr>
          <w:p>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0.226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195" w:hRule="atLeast"/>
        </w:trPr>
        <w:tc>
          <w:tcPr>
            <w:tcW w:w="2745" w:type="dxa"/>
            <w:vMerge w:val="continue"/>
            <w:tcBorders>
              <w:right w:val="single" w:color="auto" w:sz="4" w:space="0"/>
            </w:tcBorders>
            <w:vAlign w:val="top"/>
          </w:tcPr>
          <w:p>
            <w:pPr>
              <w:jc w:val="both"/>
              <w:rPr>
                <w:rFonts w:ascii="Arial" w:hAnsi="Arial" w:cs="Arial"/>
                <w:i/>
              </w:rPr>
            </w:pPr>
          </w:p>
        </w:tc>
        <w:tc>
          <w:tcPr>
            <w:tcW w:w="656" w:type="dxa"/>
            <w:tcBorders>
              <w:top w:val="single" w:color="auto" w:sz="4" w:space="0"/>
              <w:left w:val="single" w:color="auto" w:sz="4" w:space="0"/>
              <w:bottom w:val="single" w:color="auto" w:sz="4" w:space="0"/>
              <w:right w:val="single" w:color="auto" w:sz="4" w:space="0"/>
            </w:tcBorders>
            <w:vAlign w:val="top"/>
          </w:tcPr>
          <w:p>
            <w:pPr>
              <w:jc w:val="both"/>
              <w:rPr>
                <w:rFonts w:ascii="Arial" w:hAnsi="Arial" w:cs="Arial"/>
              </w:rPr>
            </w:pPr>
            <w:r>
              <w:rPr>
                <w:rFonts w:ascii="Arial" w:hAnsi="Arial" w:cs="Arial"/>
              </w:rPr>
              <w:t>q5</w:t>
            </w:r>
          </w:p>
        </w:tc>
        <w:tc>
          <w:tcPr>
            <w:tcW w:w="2410" w:type="dxa"/>
            <w:tcBorders>
              <w:top w:val="single" w:color="auto" w:sz="4" w:space="0"/>
              <w:left w:val="single" w:color="auto" w:sz="4" w:space="0"/>
              <w:bottom w:val="single" w:color="auto" w:sz="4" w:space="0"/>
            </w:tcBorders>
            <w:vAlign w:val="top"/>
          </w:tcPr>
          <w:p>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195" w:hRule="atLeast"/>
        </w:trPr>
        <w:tc>
          <w:tcPr>
            <w:tcW w:w="2745" w:type="dxa"/>
            <w:vMerge w:val="continue"/>
            <w:tcBorders>
              <w:right w:val="single" w:color="auto" w:sz="4" w:space="0"/>
            </w:tcBorders>
            <w:vAlign w:val="top"/>
          </w:tcPr>
          <w:p>
            <w:pPr>
              <w:jc w:val="both"/>
              <w:rPr>
                <w:rFonts w:ascii="Arial" w:hAnsi="Arial" w:cs="Arial"/>
                <w:i/>
              </w:rPr>
            </w:pPr>
          </w:p>
        </w:tc>
        <w:tc>
          <w:tcPr>
            <w:tcW w:w="656" w:type="dxa"/>
            <w:tcBorders>
              <w:top w:val="single" w:color="auto" w:sz="4" w:space="0"/>
              <w:left w:val="single" w:color="auto" w:sz="4" w:space="0"/>
              <w:bottom w:val="single" w:color="auto" w:sz="4" w:space="0"/>
              <w:right w:val="single" w:color="auto" w:sz="4" w:space="0"/>
            </w:tcBorders>
            <w:vAlign w:val="top"/>
          </w:tcPr>
          <w:p>
            <w:pPr>
              <w:jc w:val="both"/>
              <w:rPr>
                <w:rFonts w:ascii="Arial" w:hAnsi="Arial" w:cs="Arial"/>
              </w:rPr>
            </w:pPr>
            <w:r>
              <w:rPr>
                <w:rFonts w:ascii="Arial" w:hAnsi="Arial" w:cs="Arial"/>
              </w:rPr>
              <w:t>q6</w:t>
            </w:r>
          </w:p>
        </w:tc>
        <w:tc>
          <w:tcPr>
            <w:tcW w:w="2410" w:type="dxa"/>
            <w:tcBorders>
              <w:top w:val="single" w:color="auto" w:sz="4" w:space="0"/>
              <w:left w:val="single" w:color="auto" w:sz="4" w:space="0"/>
              <w:bottom w:val="single" w:color="auto" w:sz="4" w:space="0"/>
            </w:tcBorders>
            <w:vAlign w:val="top"/>
          </w:tcPr>
          <w:p>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195" w:hRule="atLeast"/>
        </w:trPr>
        <w:tc>
          <w:tcPr>
            <w:tcW w:w="2745" w:type="dxa"/>
            <w:vMerge w:val="continue"/>
            <w:tcBorders>
              <w:right w:val="single" w:color="auto" w:sz="4" w:space="0"/>
            </w:tcBorders>
            <w:vAlign w:val="top"/>
          </w:tcPr>
          <w:p>
            <w:pPr>
              <w:jc w:val="both"/>
              <w:rPr>
                <w:rFonts w:ascii="Arial" w:hAnsi="Arial" w:cs="Arial"/>
                <w:i/>
              </w:rPr>
            </w:pPr>
          </w:p>
        </w:tc>
        <w:tc>
          <w:tcPr>
            <w:tcW w:w="656" w:type="dxa"/>
            <w:tcBorders>
              <w:top w:val="single" w:color="auto" w:sz="4" w:space="0"/>
              <w:left w:val="single" w:color="auto" w:sz="4" w:space="0"/>
              <w:bottom w:val="single" w:color="auto" w:sz="4" w:space="0"/>
              <w:right w:val="single" w:color="auto" w:sz="4" w:space="0"/>
            </w:tcBorders>
            <w:vAlign w:val="top"/>
          </w:tcPr>
          <w:p>
            <w:pPr>
              <w:jc w:val="both"/>
              <w:rPr>
                <w:rFonts w:ascii="Arial" w:hAnsi="Arial" w:cs="Arial"/>
              </w:rPr>
            </w:pPr>
            <w:r>
              <w:rPr>
                <w:rFonts w:ascii="Arial" w:hAnsi="Arial" w:cs="Arial"/>
              </w:rPr>
              <w:t>q7</w:t>
            </w:r>
          </w:p>
        </w:tc>
        <w:tc>
          <w:tcPr>
            <w:tcW w:w="2410" w:type="dxa"/>
            <w:tcBorders>
              <w:top w:val="single" w:color="auto" w:sz="4" w:space="0"/>
              <w:left w:val="single" w:color="auto" w:sz="4" w:space="0"/>
              <w:bottom w:val="single" w:color="auto" w:sz="4" w:space="0"/>
            </w:tcBorders>
            <w:vAlign w:val="top"/>
          </w:tcPr>
          <w:p>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0.214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195" w:hRule="atLeast"/>
        </w:trPr>
        <w:tc>
          <w:tcPr>
            <w:tcW w:w="2745" w:type="dxa"/>
            <w:vMerge w:val="continue"/>
            <w:tcBorders>
              <w:right w:val="single" w:color="auto" w:sz="4" w:space="0"/>
            </w:tcBorders>
            <w:vAlign w:val="top"/>
          </w:tcPr>
          <w:p>
            <w:pPr>
              <w:jc w:val="both"/>
              <w:rPr>
                <w:rFonts w:ascii="Arial" w:hAnsi="Arial" w:cs="Arial"/>
                <w:i/>
              </w:rPr>
            </w:pPr>
          </w:p>
        </w:tc>
        <w:tc>
          <w:tcPr>
            <w:tcW w:w="656" w:type="dxa"/>
            <w:tcBorders>
              <w:top w:val="single" w:color="auto" w:sz="4" w:space="0"/>
              <w:left w:val="single" w:color="auto" w:sz="4" w:space="0"/>
              <w:bottom w:val="single" w:color="auto" w:sz="4" w:space="0"/>
              <w:right w:val="single" w:color="auto" w:sz="4" w:space="0"/>
            </w:tcBorders>
            <w:vAlign w:val="top"/>
          </w:tcPr>
          <w:p>
            <w:pPr>
              <w:jc w:val="both"/>
              <w:rPr>
                <w:rFonts w:ascii="Arial" w:hAnsi="Arial" w:cs="Arial"/>
              </w:rPr>
            </w:pPr>
            <w:r>
              <w:rPr>
                <w:rFonts w:ascii="Arial" w:hAnsi="Arial" w:cs="Arial"/>
              </w:rPr>
              <w:t>q8</w:t>
            </w:r>
          </w:p>
        </w:tc>
        <w:tc>
          <w:tcPr>
            <w:tcW w:w="2410" w:type="dxa"/>
            <w:tcBorders>
              <w:top w:val="single" w:color="auto" w:sz="4" w:space="0"/>
              <w:left w:val="single" w:color="auto" w:sz="4" w:space="0"/>
              <w:bottom w:val="single" w:color="auto" w:sz="4" w:space="0"/>
            </w:tcBorders>
            <w:vAlign w:val="top"/>
          </w:tcPr>
          <w:p>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0.176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2745" w:type="dxa"/>
            <w:vMerge w:val="restart"/>
            <w:tcBorders>
              <w:right w:val="single" w:color="auto" w:sz="4" w:space="0"/>
            </w:tcBorders>
            <w:vAlign w:val="top"/>
          </w:tcPr>
          <w:p>
            <w:pPr>
              <w:jc w:val="both"/>
              <w:rPr>
                <w:rFonts w:ascii="Arial" w:hAnsi="Arial" w:cs="Arial"/>
              </w:rPr>
            </w:pPr>
            <w:r>
              <w:rPr>
                <w:rFonts w:ascii="Arial" w:hAnsi="Arial" w:cs="Arial"/>
                <w:i/>
              </w:rPr>
              <w:t>Layanan Interaksi</w:t>
            </w:r>
          </w:p>
        </w:tc>
        <w:tc>
          <w:tcPr>
            <w:tcW w:w="656" w:type="dxa"/>
            <w:tcBorders>
              <w:left w:val="single" w:color="auto" w:sz="4" w:space="0"/>
              <w:bottom w:val="single" w:color="auto" w:sz="4" w:space="0"/>
              <w:right w:val="single" w:color="auto" w:sz="4" w:space="0"/>
            </w:tcBorders>
            <w:vAlign w:val="top"/>
          </w:tcPr>
          <w:p>
            <w:pPr>
              <w:jc w:val="both"/>
              <w:rPr>
                <w:rFonts w:ascii="Arial" w:hAnsi="Arial" w:cs="Arial"/>
              </w:rPr>
            </w:pPr>
            <w:r>
              <w:rPr>
                <w:rFonts w:ascii="Arial" w:hAnsi="Arial" w:cs="Arial"/>
              </w:rPr>
              <w:t>L1</w:t>
            </w:r>
          </w:p>
        </w:tc>
        <w:tc>
          <w:tcPr>
            <w:tcW w:w="2410" w:type="dxa"/>
            <w:tcBorders>
              <w:left w:val="single" w:color="auto" w:sz="4" w:space="0"/>
            </w:tcBorders>
            <w:vAlign w:val="top"/>
          </w:tcPr>
          <w:p>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0.673*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10" w:hRule="atLeast"/>
        </w:trPr>
        <w:tc>
          <w:tcPr>
            <w:tcW w:w="2745" w:type="dxa"/>
            <w:vMerge w:val="continue"/>
            <w:tcBorders>
              <w:right w:val="single" w:color="auto" w:sz="4" w:space="0"/>
            </w:tcBorders>
            <w:vAlign w:val="top"/>
          </w:tcPr>
          <w:p>
            <w:pPr>
              <w:jc w:val="both"/>
              <w:rPr>
                <w:rFonts w:ascii="Arial" w:hAnsi="Arial" w:cs="Arial"/>
                <w:i/>
              </w:rPr>
            </w:pPr>
          </w:p>
        </w:tc>
        <w:tc>
          <w:tcPr>
            <w:tcW w:w="656" w:type="dxa"/>
            <w:tcBorders>
              <w:top w:val="single" w:color="auto" w:sz="4" w:space="0"/>
              <w:left w:val="single" w:color="auto" w:sz="4" w:space="0"/>
              <w:bottom w:val="single" w:color="auto" w:sz="4" w:space="0"/>
              <w:right w:val="single" w:color="auto" w:sz="4" w:space="0"/>
            </w:tcBorders>
            <w:vAlign w:val="top"/>
          </w:tcPr>
          <w:p>
            <w:pPr>
              <w:jc w:val="both"/>
              <w:rPr>
                <w:rFonts w:ascii="Arial" w:hAnsi="Arial" w:cs="Arial"/>
              </w:rPr>
            </w:pPr>
            <w:r>
              <w:rPr>
                <w:rFonts w:ascii="Arial" w:hAnsi="Arial" w:cs="Arial"/>
              </w:rPr>
              <w:t>L2</w:t>
            </w:r>
          </w:p>
        </w:tc>
        <w:tc>
          <w:tcPr>
            <w:tcW w:w="2410" w:type="dxa"/>
            <w:tcBorders>
              <w:left w:val="single" w:color="auto" w:sz="4" w:space="0"/>
              <w:bottom w:val="single" w:color="auto" w:sz="4" w:space="0"/>
            </w:tcBorders>
            <w:vAlign w:val="top"/>
          </w:tcPr>
          <w:p>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0.670*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1" w:hRule="atLeast"/>
        </w:trPr>
        <w:tc>
          <w:tcPr>
            <w:tcW w:w="2745" w:type="dxa"/>
            <w:vMerge w:val="continue"/>
            <w:tcBorders>
              <w:right w:val="single" w:color="auto" w:sz="4" w:space="0"/>
            </w:tcBorders>
            <w:vAlign w:val="top"/>
          </w:tcPr>
          <w:p>
            <w:pPr>
              <w:jc w:val="both"/>
              <w:rPr>
                <w:rFonts w:ascii="Arial" w:hAnsi="Arial" w:cs="Arial"/>
                <w:i/>
              </w:rPr>
            </w:pPr>
          </w:p>
        </w:tc>
        <w:tc>
          <w:tcPr>
            <w:tcW w:w="656" w:type="dxa"/>
            <w:tcBorders>
              <w:top w:val="single" w:color="auto" w:sz="4" w:space="0"/>
              <w:left w:val="single" w:color="auto" w:sz="4" w:space="0"/>
              <w:bottom w:val="single" w:color="auto" w:sz="4" w:space="0"/>
              <w:right w:val="single" w:color="auto" w:sz="4" w:space="0"/>
            </w:tcBorders>
            <w:vAlign w:val="top"/>
          </w:tcPr>
          <w:p>
            <w:pPr>
              <w:jc w:val="both"/>
              <w:rPr>
                <w:rFonts w:ascii="Arial" w:hAnsi="Arial" w:cs="Arial"/>
              </w:rPr>
            </w:pPr>
            <w:r>
              <w:rPr>
                <w:rFonts w:ascii="Arial" w:hAnsi="Arial" w:cs="Arial"/>
              </w:rPr>
              <w:t>L3</w:t>
            </w:r>
          </w:p>
        </w:tc>
        <w:tc>
          <w:tcPr>
            <w:tcW w:w="2410" w:type="dxa"/>
            <w:tcBorders>
              <w:top w:val="single" w:color="auto" w:sz="4" w:space="0"/>
              <w:left w:val="single" w:color="auto" w:sz="4" w:space="0"/>
            </w:tcBorders>
            <w:vAlign w:val="top"/>
          </w:tcPr>
          <w:p>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1" w:hRule="atLeast"/>
        </w:trPr>
        <w:tc>
          <w:tcPr>
            <w:tcW w:w="2745" w:type="dxa"/>
            <w:vMerge w:val="continue"/>
            <w:tcBorders>
              <w:right w:val="single" w:color="auto" w:sz="4" w:space="0"/>
            </w:tcBorders>
            <w:vAlign w:val="top"/>
          </w:tcPr>
          <w:p>
            <w:pPr>
              <w:jc w:val="both"/>
              <w:rPr>
                <w:rFonts w:ascii="Arial" w:hAnsi="Arial" w:cs="Arial"/>
                <w:i/>
              </w:rPr>
            </w:pPr>
          </w:p>
        </w:tc>
        <w:tc>
          <w:tcPr>
            <w:tcW w:w="656" w:type="dxa"/>
            <w:tcBorders>
              <w:top w:val="single" w:color="auto" w:sz="4" w:space="0"/>
              <w:left w:val="single" w:color="auto" w:sz="4" w:space="0"/>
              <w:bottom w:val="single" w:color="auto" w:sz="4" w:space="0"/>
              <w:right w:val="single" w:color="auto" w:sz="4" w:space="0"/>
            </w:tcBorders>
            <w:vAlign w:val="top"/>
          </w:tcPr>
          <w:p>
            <w:pPr>
              <w:jc w:val="both"/>
              <w:rPr>
                <w:rFonts w:ascii="Arial" w:hAnsi="Arial" w:cs="Arial"/>
              </w:rPr>
            </w:pPr>
            <w:r>
              <w:rPr>
                <w:rFonts w:ascii="Arial" w:hAnsi="Arial" w:cs="Arial"/>
              </w:rPr>
              <w:t>L4</w:t>
            </w:r>
          </w:p>
        </w:tc>
        <w:tc>
          <w:tcPr>
            <w:tcW w:w="2410" w:type="dxa"/>
            <w:tcBorders>
              <w:top w:val="single" w:color="auto" w:sz="4" w:space="0"/>
              <w:left w:val="single" w:color="auto" w:sz="4" w:space="0"/>
            </w:tcBorders>
            <w:vAlign w:val="top"/>
          </w:tcPr>
          <w:p>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1" w:hRule="atLeast"/>
        </w:trPr>
        <w:tc>
          <w:tcPr>
            <w:tcW w:w="2745" w:type="dxa"/>
            <w:vMerge w:val="continue"/>
            <w:tcBorders>
              <w:right w:val="single" w:color="auto" w:sz="4" w:space="0"/>
            </w:tcBorders>
            <w:vAlign w:val="top"/>
          </w:tcPr>
          <w:p>
            <w:pPr>
              <w:jc w:val="both"/>
              <w:rPr>
                <w:rFonts w:ascii="Arial" w:hAnsi="Arial" w:cs="Arial"/>
                <w:i/>
              </w:rPr>
            </w:pPr>
          </w:p>
        </w:tc>
        <w:tc>
          <w:tcPr>
            <w:tcW w:w="656" w:type="dxa"/>
            <w:tcBorders>
              <w:top w:val="single" w:color="auto" w:sz="4" w:space="0"/>
              <w:left w:val="single" w:color="auto" w:sz="4" w:space="0"/>
              <w:bottom w:val="single" w:color="auto" w:sz="4" w:space="0"/>
              <w:right w:val="single" w:color="auto" w:sz="4" w:space="0"/>
            </w:tcBorders>
            <w:vAlign w:val="top"/>
          </w:tcPr>
          <w:p>
            <w:pPr>
              <w:jc w:val="both"/>
              <w:rPr>
                <w:rFonts w:ascii="Arial" w:hAnsi="Arial" w:cs="Arial"/>
              </w:rPr>
            </w:pPr>
            <w:r>
              <w:rPr>
                <w:rFonts w:ascii="Arial" w:hAnsi="Arial" w:cs="Arial"/>
              </w:rPr>
              <w:t>L5</w:t>
            </w:r>
          </w:p>
        </w:tc>
        <w:tc>
          <w:tcPr>
            <w:tcW w:w="2410" w:type="dxa"/>
            <w:tcBorders>
              <w:top w:val="single" w:color="auto" w:sz="4" w:space="0"/>
              <w:left w:val="single" w:color="auto" w:sz="4" w:space="0"/>
            </w:tcBorders>
            <w:vAlign w:val="top"/>
          </w:tcPr>
          <w:p>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0.092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1" w:hRule="atLeast"/>
        </w:trPr>
        <w:tc>
          <w:tcPr>
            <w:tcW w:w="2745" w:type="dxa"/>
            <w:vMerge w:val="continue"/>
            <w:tcBorders>
              <w:right w:val="single" w:color="auto" w:sz="4" w:space="0"/>
            </w:tcBorders>
            <w:vAlign w:val="top"/>
          </w:tcPr>
          <w:p>
            <w:pPr>
              <w:jc w:val="both"/>
              <w:rPr>
                <w:rFonts w:ascii="Arial" w:hAnsi="Arial" w:cs="Arial"/>
                <w:i/>
              </w:rPr>
            </w:pPr>
          </w:p>
        </w:tc>
        <w:tc>
          <w:tcPr>
            <w:tcW w:w="656" w:type="dxa"/>
            <w:tcBorders>
              <w:top w:val="single" w:color="auto" w:sz="4" w:space="0"/>
              <w:left w:val="single" w:color="auto" w:sz="4" w:space="0"/>
              <w:bottom w:val="single" w:color="auto" w:sz="4" w:space="0"/>
              <w:right w:val="single" w:color="auto" w:sz="4" w:space="0"/>
            </w:tcBorders>
            <w:vAlign w:val="top"/>
          </w:tcPr>
          <w:p>
            <w:pPr>
              <w:jc w:val="both"/>
              <w:rPr>
                <w:rFonts w:ascii="Arial" w:hAnsi="Arial" w:cs="Arial"/>
              </w:rPr>
            </w:pPr>
            <w:r>
              <w:rPr>
                <w:rFonts w:ascii="Arial" w:hAnsi="Arial" w:cs="Arial"/>
              </w:rPr>
              <w:t>L6</w:t>
            </w:r>
          </w:p>
        </w:tc>
        <w:tc>
          <w:tcPr>
            <w:tcW w:w="2410" w:type="dxa"/>
            <w:tcBorders>
              <w:top w:val="single" w:color="auto" w:sz="4" w:space="0"/>
              <w:left w:val="single" w:color="auto" w:sz="4" w:space="0"/>
            </w:tcBorders>
            <w:vAlign w:val="top"/>
          </w:tcPr>
          <w:p>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1" w:hRule="atLeast"/>
        </w:trPr>
        <w:tc>
          <w:tcPr>
            <w:tcW w:w="2745" w:type="dxa"/>
            <w:vMerge w:val="restart"/>
            <w:tcBorders>
              <w:right w:val="single" w:color="auto" w:sz="4" w:space="0"/>
            </w:tcBorders>
            <w:vAlign w:val="top"/>
          </w:tcPr>
          <w:p>
            <w:pPr>
              <w:jc w:val="both"/>
              <w:rPr>
                <w:rFonts w:ascii="Arial" w:hAnsi="Arial" w:cs="Arial"/>
                <w:i/>
              </w:rPr>
            </w:pPr>
            <w:r>
              <w:rPr>
                <w:rFonts w:ascii="Arial" w:hAnsi="Arial" w:cs="Arial"/>
                <w:i/>
              </w:rPr>
              <w:t>Kepuasan Pengguna</w:t>
            </w:r>
          </w:p>
        </w:tc>
        <w:tc>
          <w:tcPr>
            <w:tcW w:w="656" w:type="dxa"/>
            <w:tcBorders>
              <w:top w:val="single" w:color="auto" w:sz="4" w:space="0"/>
              <w:left w:val="single" w:color="auto" w:sz="4" w:space="0"/>
              <w:bottom w:val="single" w:color="auto" w:sz="4" w:space="0"/>
              <w:right w:val="single" w:color="auto" w:sz="4" w:space="0"/>
            </w:tcBorders>
            <w:vAlign w:val="top"/>
          </w:tcPr>
          <w:p>
            <w:pPr>
              <w:jc w:val="both"/>
              <w:rPr>
                <w:rFonts w:ascii="Arial" w:hAnsi="Arial" w:cs="Arial"/>
              </w:rPr>
            </w:pPr>
            <w:r>
              <w:rPr>
                <w:rFonts w:ascii="Arial" w:hAnsi="Arial" w:cs="Arial"/>
              </w:rPr>
              <w:t>KP1</w:t>
            </w:r>
          </w:p>
        </w:tc>
        <w:tc>
          <w:tcPr>
            <w:tcW w:w="2410" w:type="dxa"/>
            <w:tcBorders>
              <w:top w:val="single" w:color="auto" w:sz="4" w:space="0"/>
              <w:left w:val="single" w:color="auto" w:sz="4" w:space="0"/>
            </w:tcBorders>
            <w:vAlign w:val="top"/>
          </w:tcPr>
          <w:p>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1" w:hRule="atLeast"/>
        </w:trPr>
        <w:tc>
          <w:tcPr>
            <w:tcW w:w="2745" w:type="dxa"/>
            <w:vMerge w:val="continue"/>
            <w:tcBorders>
              <w:right w:val="single" w:color="auto" w:sz="4" w:space="0"/>
            </w:tcBorders>
            <w:vAlign w:val="top"/>
          </w:tcPr>
          <w:p>
            <w:pPr>
              <w:jc w:val="both"/>
              <w:rPr>
                <w:rFonts w:ascii="Arial" w:hAnsi="Arial" w:cs="Arial"/>
                <w:i/>
              </w:rPr>
            </w:pPr>
          </w:p>
        </w:tc>
        <w:tc>
          <w:tcPr>
            <w:tcW w:w="656" w:type="dxa"/>
            <w:tcBorders>
              <w:top w:val="single" w:color="auto" w:sz="4" w:space="0"/>
              <w:left w:val="single" w:color="auto" w:sz="4" w:space="0"/>
              <w:bottom w:val="single" w:color="auto" w:sz="4" w:space="0"/>
              <w:right w:val="single" w:color="auto" w:sz="4" w:space="0"/>
            </w:tcBorders>
            <w:vAlign w:val="top"/>
          </w:tcPr>
          <w:p>
            <w:pPr>
              <w:jc w:val="both"/>
              <w:rPr>
                <w:rFonts w:ascii="Arial" w:hAnsi="Arial" w:cs="Arial"/>
              </w:rPr>
            </w:pPr>
            <w:r>
              <w:rPr>
                <w:rFonts w:ascii="Arial" w:hAnsi="Arial" w:cs="Arial"/>
              </w:rPr>
              <w:t>KP2</w:t>
            </w:r>
          </w:p>
        </w:tc>
        <w:tc>
          <w:tcPr>
            <w:tcW w:w="2410" w:type="dxa"/>
            <w:tcBorders>
              <w:top w:val="single" w:color="auto" w:sz="4" w:space="0"/>
              <w:left w:val="single" w:color="auto" w:sz="4" w:space="0"/>
            </w:tcBorders>
            <w:vAlign w:val="top"/>
          </w:tcPr>
          <w:p>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51" w:hRule="atLeast"/>
        </w:trPr>
        <w:tc>
          <w:tcPr>
            <w:tcW w:w="2745" w:type="dxa"/>
            <w:vMerge w:val="continue"/>
            <w:tcBorders>
              <w:right w:val="single" w:color="auto" w:sz="4" w:space="0"/>
            </w:tcBorders>
            <w:vAlign w:val="top"/>
          </w:tcPr>
          <w:p>
            <w:pPr>
              <w:jc w:val="both"/>
              <w:rPr>
                <w:rFonts w:ascii="Arial" w:hAnsi="Arial" w:cs="Arial"/>
                <w:i/>
              </w:rPr>
            </w:pPr>
          </w:p>
        </w:tc>
        <w:tc>
          <w:tcPr>
            <w:tcW w:w="656" w:type="dxa"/>
            <w:tcBorders>
              <w:top w:val="single" w:color="auto" w:sz="4" w:space="0"/>
              <w:left w:val="single" w:color="auto" w:sz="4" w:space="0"/>
              <w:bottom w:val="single" w:color="auto" w:sz="4" w:space="0"/>
              <w:right w:val="single" w:color="auto" w:sz="4" w:space="0"/>
            </w:tcBorders>
            <w:vAlign w:val="top"/>
          </w:tcPr>
          <w:p>
            <w:pPr>
              <w:jc w:val="both"/>
              <w:rPr>
                <w:rFonts w:ascii="Arial" w:hAnsi="Arial" w:cs="Arial"/>
              </w:rPr>
            </w:pPr>
            <w:r>
              <w:rPr>
                <w:rFonts w:ascii="Arial" w:hAnsi="Arial" w:cs="Arial"/>
              </w:rPr>
              <w:t>KP3</w:t>
            </w:r>
          </w:p>
        </w:tc>
        <w:tc>
          <w:tcPr>
            <w:tcW w:w="2410" w:type="dxa"/>
            <w:tcBorders>
              <w:top w:val="single" w:color="auto" w:sz="4" w:space="0"/>
              <w:left w:val="single" w:color="auto" w:sz="4" w:space="0"/>
            </w:tcBorders>
            <w:vAlign w:val="top"/>
          </w:tcPr>
          <w:p>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0.673*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21" w:hRule="atLeast"/>
        </w:trPr>
        <w:tc>
          <w:tcPr>
            <w:tcW w:w="5811" w:type="dxa"/>
            <w:gridSpan w:val="3"/>
            <w:vAlign w:val="top"/>
          </w:tcPr>
          <w:p>
            <w:pPr>
              <w:rPr>
                <w:rFonts w:ascii="Arial" w:hAnsi="Arial" w:cs="Arial"/>
              </w:rPr>
            </w:pPr>
            <w:r>
              <w:rPr>
                <w:rFonts w:ascii="Arial" w:hAnsi="Arial" w:cs="Arial"/>
              </w:rPr>
              <w:t>r tabel = 0.195</w:t>
            </w:r>
          </w:p>
        </w:tc>
      </w:tr>
    </w:tbl>
    <w:p>
      <w:pPr>
        <w:ind w:left="0" w:firstLine="0"/>
        <w:rPr>
          <w:rFonts w:ascii="Arial" w:hAnsi="Arial" w:cs="Arial"/>
          <w:sz w:val="20"/>
          <w:szCs w:val="20"/>
        </w:rPr>
      </w:pPr>
      <w:r>
        <w:rPr>
          <w:rFonts w:ascii="Arial" w:hAnsi="Arial" w:cs="Arial"/>
          <w:sz w:val="20"/>
          <w:szCs w:val="20"/>
        </w:rPr>
        <w:t xml:space="preserve">Keterangan : * dinyatakan Valid        </w:t>
      </w:r>
    </w:p>
    <w:p>
      <w:pPr>
        <w:ind w:left="0" w:firstLine="0"/>
        <w:rPr>
          <w:rFonts w:ascii="Arial" w:hAnsi="Arial" w:cs="Arial"/>
          <w:sz w:val="20"/>
          <w:szCs w:val="20"/>
        </w:rPr>
      </w:pPr>
      <w:r>
        <w:rPr>
          <w:rFonts w:ascii="Arial" w:hAnsi="Arial" w:cs="Arial"/>
          <w:sz w:val="20"/>
          <w:szCs w:val="20"/>
        </w:rPr>
        <w:t>Sumber: Data Primer diolah, 2014</w:t>
      </w:r>
    </w:p>
    <w:p>
      <w:pPr>
        <w:pStyle w:val="18"/>
        <w:tabs>
          <w:tab w:val="left" w:pos="1276"/>
        </w:tabs>
        <w:spacing w:line="480" w:lineRule="auto"/>
        <w:ind w:left="0" w:firstLine="709"/>
        <w:jc w:val="both"/>
        <w:rPr>
          <w:rFonts w:ascii="Times New Roman" w:hAnsi="Times New Roman" w:cs="Times New Roman"/>
          <w:sz w:val="24"/>
          <w:szCs w:val="24"/>
        </w:rPr>
      </w:pPr>
    </w:p>
    <w:p>
      <w:pPr>
        <w:tabs>
          <w:tab w:val="left" w:pos="900"/>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5.11 di atas, dapat ditunjukkan bahwa butir pertanyaan (item) pada konstruk </w:t>
      </w:r>
      <w:r>
        <w:rPr>
          <w:rFonts w:ascii="Times New Roman" w:hAnsi="Times New Roman" w:cs="Times New Roman"/>
          <w:i/>
          <w:sz w:val="24"/>
          <w:szCs w:val="24"/>
        </w:rPr>
        <w:t>Information Quality(q1 sampai q8)</w:t>
      </w:r>
      <w:r>
        <w:rPr>
          <w:rFonts w:ascii="Times New Roman" w:hAnsi="Times New Roman" w:cs="Times New Roman"/>
          <w:sz w:val="24"/>
          <w:szCs w:val="24"/>
        </w:rPr>
        <w:t xml:space="preserve">, konstruk </w:t>
      </w:r>
      <w:r>
        <w:rPr>
          <w:rFonts w:ascii="Times New Roman" w:hAnsi="Times New Roman" w:cs="Times New Roman"/>
          <w:i/>
          <w:sz w:val="24"/>
          <w:szCs w:val="24"/>
        </w:rPr>
        <w:t>layanan Interaksi(L5</w:t>
      </w:r>
      <w:r>
        <w:rPr>
          <w:rFonts w:ascii="Times New Roman" w:hAnsi="Times New Roman" w:cs="Times New Roman"/>
          <w:sz w:val="24"/>
          <w:szCs w:val="24"/>
        </w:rPr>
        <w:t xml:space="preserve">) , dan Kepuasan Pengguna (KP1) adalah tidak valid.  Jika nilai </w:t>
      </w:r>
      <w:r>
        <w:rPr>
          <w:rFonts w:ascii="Times New Roman" w:hAnsi="Times New Roman" w:cs="Times New Roman"/>
          <w:i/>
          <w:sz w:val="24"/>
          <w:szCs w:val="24"/>
        </w:rPr>
        <w:t>item to total correlation</w:t>
      </w:r>
      <w:r>
        <w:rPr>
          <w:rFonts w:ascii="Times New Roman" w:hAnsi="Times New Roman" w:cs="Times New Roman"/>
          <w:sz w:val="24"/>
          <w:szCs w:val="24"/>
        </w:rPr>
        <w:t xml:space="preserve"> yang kurang dari 0,50, item tersebut dapat dipertahankan jika  dieliminasi justru menurunkan </w:t>
      </w:r>
      <w:r>
        <w:rPr>
          <w:rFonts w:ascii="Times New Roman" w:hAnsi="Times New Roman" w:cs="Times New Roman"/>
          <w:i/>
          <w:sz w:val="24"/>
          <w:szCs w:val="24"/>
        </w:rPr>
        <w:t xml:space="preserve">cronbach’s alpha </w:t>
      </w:r>
      <w:r>
        <w:rPr>
          <w:rFonts w:ascii="Times New Roman" w:hAnsi="Times New Roman" w:cs="Times New Roman"/>
          <w:sz w:val="24"/>
          <w:szCs w:val="24"/>
        </w:rPr>
        <w:t>(Purwanto, 2002). Sehingga data yang dihasilkan dapat dianalisis lebih lanjut.</w:t>
      </w:r>
    </w:p>
    <w:p>
      <w:pPr>
        <w:pStyle w:val="18"/>
        <w:numPr>
          <w:ilvl w:val="2"/>
          <w:numId w:val="19"/>
        </w:numPr>
        <w:tabs>
          <w:tab w:val="left" w:pos="1276"/>
        </w:tabs>
        <w:spacing w:line="480" w:lineRule="auto"/>
        <w:ind w:left="709"/>
        <w:jc w:val="both"/>
        <w:rPr>
          <w:rFonts w:ascii="Times New Roman" w:hAnsi="Times New Roman" w:cs="Times New Roman"/>
          <w:b/>
          <w:sz w:val="24"/>
          <w:szCs w:val="24"/>
        </w:rPr>
      </w:pPr>
      <w:r>
        <w:rPr>
          <w:rFonts w:ascii="Times New Roman" w:hAnsi="Times New Roman" w:cs="Times New Roman"/>
          <w:b/>
          <w:sz w:val="24"/>
          <w:szCs w:val="24"/>
        </w:rPr>
        <w:t>Uji Reliabilitas</w:t>
      </w:r>
    </w:p>
    <w:p>
      <w:pPr>
        <w:autoSpaceDE w:val="0"/>
        <w:autoSpaceDN w:val="0"/>
        <w:adjustRightInd w:val="0"/>
        <w:spacing w:line="480" w:lineRule="auto"/>
        <w:ind w:left="0" w:firstLine="993"/>
        <w:jc w:val="both"/>
        <w:rPr>
          <w:rFonts w:ascii="Times New Roman" w:hAnsi="Times New Roman" w:cs="Times New Roman"/>
          <w:sz w:val="24"/>
          <w:szCs w:val="24"/>
        </w:rPr>
      </w:pPr>
      <w:r>
        <w:rPr>
          <w:rFonts w:ascii="Times New Roman" w:hAnsi="Times New Roman" w:cs="Times New Roman"/>
          <w:sz w:val="24"/>
          <w:szCs w:val="24"/>
        </w:rPr>
        <w:t>Uji Reliabilitas dilakukan untuk mengukur apakah instrumen yang digunakan benar-benar bebas dari kesalahan (</w:t>
      </w:r>
      <w:r>
        <w:rPr>
          <w:rFonts w:ascii="Times New Roman" w:hAnsi="Times New Roman" w:cs="Times New Roman"/>
          <w:i/>
          <w:iCs/>
          <w:sz w:val="24"/>
          <w:szCs w:val="24"/>
        </w:rPr>
        <w:t>error</w:t>
      </w:r>
      <w:r>
        <w:rPr>
          <w:rFonts w:ascii="Times New Roman" w:hAnsi="Times New Roman" w:cs="Times New Roman"/>
          <w:sz w:val="24"/>
          <w:szCs w:val="24"/>
        </w:rPr>
        <w:t xml:space="preserve">). Dengan bantuan program SPSS 17.0 nilai koefisien </w:t>
      </w:r>
      <w:r>
        <w:rPr>
          <w:rFonts w:ascii="Times New Roman" w:hAnsi="Times New Roman" w:cs="Times New Roman"/>
          <w:i/>
          <w:iCs/>
          <w:sz w:val="24"/>
          <w:szCs w:val="24"/>
        </w:rPr>
        <w:t xml:space="preserve">Cronbach Alpha </w:t>
      </w:r>
      <w:r>
        <w:rPr>
          <w:rFonts w:ascii="Times New Roman" w:hAnsi="Times New Roman" w:cs="Times New Roman"/>
          <w:sz w:val="24"/>
          <w:szCs w:val="24"/>
        </w:rPr>
        <w:t xml:space="preserve">dapat dilihat. Nilai koefisien </w:t>
      </w:r>
      <w:r>
        <w:rPr>
          <w:rFonts w:ascii="Times New Roman" w:hAnsi="Times New Roman" w:cs="Times New Roman"/>
          <w:i/>
          <w:iCs/>
          <w:sz w:val="24"/>
          <w:szCs w:val="24"/>
        </w:rPr>
        <w:t xml:space="preserve">Cronbach Alpha </w:t>
      </w:r>
      <w:r>
        <w:rPr>
          <w:rFonts w:ascii="Times New Roman" w:hAnsi="Times New Roman" w:cs="Times New Roman"/>
          <w:sz w:val="24"/>
          <w:szCs w:val="24"/>
        </w:rPr>
        <w:t>untuk masing-masing konstruk ditampilkan sebagai berikut:</w:t>
      </w:r>
    </w:p>
    <w:p>
      <w:pPr>
        <w:rPr>
          <w:rFonts w:ascii="Times New Roman" w:hAnsi="Times New Roman" w:cs="Times New Roman"/>
          <w:b/>
          <w:sz w:val="24"/>
          <w:szCs w:val="24"/>
        </w:rPr>
      </w:pPr>
      <w:r>
        <w:rPr>
          <w:rFonts w:ascii="Times New Roman" w:hAnsi="Times New Roman" w:cs="Times New Roman"/>
          <w:b/>
          <w:sz w:val="24"/>
          <w:szCs w:val="24"/>
        </w:rPr>
        <w:t xml:space="preserve">Tabel 5.12   </w:t>
      </w:r>
      <w:r>
        <w:rPr>
          <w:rFonts w:ascii="Times New Roman" w:hAnsi="Times New Roman" w:cs="Times New Roman"/>
          <w:b/>
          <w:i/>
          <w:sz w:val="24"/>
          <w:szCs w:val="24"/>
        </w:rPr>
        <w:t>Cronbach’s Alpha</w:t>
      </w:r>
      <w:r>
        <w:rPr>
          <w:rFonts w:ascii="Times New Roman" w:hAnsi="Times New Roman" w:cs="Times New Roman"/>
          <w:b/>
          <w:sz w:val="24"/>
          <w:szCs w:val="24"/>
        </w:rPr>
        <w:t xml:space="preserve"> Untuk Masing-Masing Konstruk</w:t>
      </w:r>
    </w:p>
    <w:tbl>
      <w:tblPr>
        <w:tblW w:w="368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241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410" w:type="dxa"/>
            <w:vAlign w:val="top"/>
          </w:tcPr>
          <w:p>
            <w:pPr>
              <w:ind w:left="34" w:hanging="18"/>
              <w:jc w:val="center"/>
              <w:rPr>
                <w:rFonts w:ascii="Times New Roman" w:hAnsi="Times New Roman" w:cs="Times New Roman"/>
                <w:b/>
                <w:sz w:val="24"/>
                <w:szCs w:val="24"/>
              </w:rPr>
            </w:pPr>
            <w:r>
              <w:rPr>
                <w:rFonts w:ascii="Times New Roman" w:hAnsi="Times New Roman" w:cs="Times New Roman"/>
                <w:b/>
                <w:sz w:val="24"/>
                <w:szCs w:val="24"/>
              </w:rPr>
              <w:t>Konstruk</w:t>
            </w:r>
          </w:p>
        </w:tc>
        <w:tc>
          <w:tcPr>
            <w:tcW w:w="1276" w:type="dxa"/>
            <w:vAlign w:val="top"/>
          </w:tcPr>
          <w:p>
            <w:pPr>
              <w:ind w:left="34" w:hanging="34"/>
              <w:jc w:val="center"/>
              <w:rPr>
                <w:rFonts w:ascii="Times New Roman" w:hAnsi="Times New Roman" w:cs="Times New Roman"/>
                <w:b/>
                <w:sz w:val="24"/>
                <w:szCs w:val="24"/>
              </w:rPr>
            </w:pPr>
            <w:r>
              <w:rPr>
                <w:rFonts w:ascii="Times New Roman" w:hAnsi="Times New Roman" w:cs="Times New Roman"/>
                <w:b/>
                <w:sz w:val="24"/>
                <w:szCs w:val="24"/>
              </w:rPr>
              <w:t>Cronbach’s Alpha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410" w:type="dxa"/>
            <w:vAlign w:val="top"/>
          </w:tcPr>
          <w:p>
            <w:pPr>
              <w:ind w:left="0" w:hanging="18"/>
              <w:rPr>
                <w:rFonts w:ascii="Times New Roman" w:hAnsi="Times New Roman" w:cs="Times New Roman"/>
                <w:i/>
                <w:sz w:val="24"/>
                <w:szCs w:val="24"/>
              </w:rPr>
            </w:pPr>
            <w:r>
              <w:rPr>
                <w:rFonts w:ascii="Times New Roman" w:hAnsi="Times New Roman" w:cs="Times New Roman"/>
                <w:i/>
                <w:sz w:val="24"/>
                <w:szCs w:val="24"/>
              </w:rPr>
              <w:t>Usability</w:t>
            </w:r>
          </w:p>
        </w:tc>
        <w:tc>
          <w:tcPr>
            <w:tcW w:w="1276" w:type="dxa"/>
            <w:vAlign w:val="top"/>
          </w:tcPr>
          <w:p>
            <w:pPr>
              <w:ind w:left="-108" w:firstLine="52"/>
              <w:rPr>
                <w:rFonts w:ascii="Times New Roman" w:hAnsi="Times New Roman" w:cs="Times New Roman"/>
                <w:sz w:val="24"/>
                <w:szCs w:val="24"/>
              </w:rPr>
            </w:pPr>
            <w:r>
              <w:rPr>
                <w:rFonts w:ascii="Times New Roman" w:hAnsi="Times New Roman" w:cs="Times New Roman"/>
                <w:sz w:val="24"/>
                <w:szCs w:val="24"/>
              </w:rPr>
              <w:t>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410" w:type="dxa"/>
            <w:vAlign w:val="top"/>
          </w:tcPr>
          <w:p>
            <w:pPr>
              <w:ind w:left="0" w:hanging="18"/>
              <w:rPr>
                <w:rFonts w:ascii="Times New Roman" w:hAnsi="Times New Roman" w:cs="Times New Roman"/>
                <w:i/>
                <w:sz w:val="24"/>
                <w:szCs w:val="24"/>
              </w:rPr>
            </w:pPr>
            <w:r>
              <w:rPr>
                <w:rFonts w:ascii="Times New Roman" w:hAnsi="Times New Roman" w:cs="Times New Roman"/>
                <w:i/>
                <w:sz w:val="24"/>
                <w:szCs w:val="24"/>
              </w:rPr>
              <w:t>Kualitas Informasi</w:t>
            </w:r>
          </w:p>
        </w:tc>
        <w:tc>
          <w:tcPr>
            <w:tcW w:w="1276" w:type="dxa"/>
            <w:vAlign w:val="top"/>
          </w:tcPr>
          <w:p>
            <w:pPr>
              <w:ind w:left="-108" w:firstLine="52"/>
              <w:rPr>
                <w:rFonts w:ascii="Times New Roman" w:hAnsi="Times New Roman" w:cs="Times New Roman"/>
                <w:sz w:val="24"/>
                <w:szCs w:val="24"/>
              </w:rPr>
            </w:pPr>
            <w:r>
              <w:rPr>
                <w:rFonts w:ascii="Times New Roman" w:hAnsi="Times New Roman" w:cs="Times New Roman"/>
                <w:sz w:val="24"/>
                <w:szCs w:val="24"/>
              </w:rPr>
              <w:t>0.717*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410" w:type="dxa"/>
            <w:vAlign w:val="top"/>
          </w:tcPr>
          <w:p>
            <w:pPr>
              <w:ind w:left="0" w:hanging="18"/>
              <w:rPr>
                <w:rFonts w:ascii="Times New Roman" w:hAnsi="Times New Roman" w:cs="Times New Roman"/>
                <w:i/>
                <w:sz w:val="24"/>
                <w:szCs w:val="24"/>
              </w:rPr>
            </w:pPr>
            <w:r>
              <w:rPr>
                <w:rFonts w:ascii="Times New Roman" w:hAnsi="Times New Roman" w:cs="Times New Roman"/>
                <w:i/>
                <w:sz w:val="24"/>
                <w:szCs w:val="24"/>
              </w:rPr>
              <w:t>Layanan Interaksi</w:t>
            </w:r>
          </w:p>
        </w:tc>
        <w:tc>
          <w:tcPr>
            <w:tcW w:w="1276" w:type="dxa"/>
            <w:vAlign w:val="top"/>
          </w:tcPr>
          <w:p>
            <w:pPr>
              <w:ind w:left="-108" w:firstLine="52"/>
              <w:rPr>
                <w:rFonts w:ascii="Times New Roman" w:hAnsi="Times New Roman" w:cs="Times New Roman"/>
                <w:sz w:val="24"/>
                <w:szCs w:val="24"/>
              </w:rPr>
            </w:pPr>
            <w:r>
              <w:rPr>
                <w:rFonts w:ascii="Times New Roman" w:hAnsi="Times New Roman" w:cs="Times New Roman"/>
                <w:sz w:val="24"/>
                <w:szCs w:val="24"/>
              </w:rPr>
              <w:t>0.853*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2410" w:type="dxa"/>
            <w:vAlign w:val="top"/>
          </w:tcPr>
          <w:p>
            <w:pPr>
              <w:ind w:left="0" w:hanging="18"/>
              <w:rPr>
                <w:rFonts w:ascii="Times New Roman" w:hAnsi="Times New Roman" w:cs="Times New Roman"/>
                <w:i/>
                <w:sz w:val="24"/>
                <w:szCs w:val="24"/>
              </w:rPr>
            </w:pPr>
            <w:r>
              <w:rPr>
                <w:rFonts w:ascii="Times New Roman" w:hAnsi="Times New Roman" w:cs="Times New Roman"/>
                <w:i/>
                <w:sz w:val="24"/>
                <w:szCs w:val="24"/>
              </w:rPr>
              <w:t>Kepuasan Pengguna</w:t>
            </w:r>
          </w:p>
        </w:tc>
        <w:tc>
          <w:tcPr>
            <w:tcW w:w="1276" w:type="dxa"/>
            <w:vAlign w:val="top"/>
          </w:tcPr>
          <w:p>
            <w:pPr>
              <w:ind w:left="-108" w:firstLine="52"/>
              <w:rPr>
                <w:rFonts w:ascii="Times New Roman" w:hAnsi="Times New Roman" w:cs="Times New Roman"/>
                <w:sz w:val="24"/>
                <w:szCs w:val="24"/>
              </w:rPr>
            </w:pPr>
            <w:r>
              <w:rPr>
                <w:rFonts w:ascii="Times New Roman" w:hAnsi="Times New Roman" w:cs="Times New Roman"/>
                <w:sz w:val="24"/>
                <w:szCs w:val="24"/>
              </w:rPr>
              <w:t>0.544*</w:t>
            </w:r>
          </w:p>
        </w:tc>
      </w:tr>
    </w:tbl>
    <w:p>
      <w:pPr>
        <w:ind w:left="0" w:firstLine="0"/>
        <w:rPr>
          <w:rFonts w:ascii="Arial" w:hAnsi="Arial" w:cs="Arial"/>
          <w:sz w:val="20"/>
          <w:szCs w:val="20"/>
        </w:rPr>
      </w:pPr>
      <w:r>
        <w:rPr>
          <w:rFonts w:ascii="Arial" w:hAnsi="Arial" w:cs="Arial"/>
          <w:sz w:val="20"/>
          <w:szCs w:val="20"/>
        </w:rPr>
        <w:t>Sumber: Data Primer diolah, 2014</w:t>
      </w:r>
    </w:p>
    <w:p>
      <w:pPr>
        <w:pStyle w:val="18"/>
        <w:tabs>
          <w:tab w:val="left" w:pos="1276"/>
        </w:tabs>
        <w:spacing w:line="480" w:lineRule="auto"/>
        <w:ind w:left="0" w:firstLine="993"/>
        <w:jc w:val="both"/>
        <w:rPr>
          <w:rFonts w:ascii="Times New Roman" w:hAnsi="Times New Roman" w:cs="Times New Roman"/>
          <w:color w:val="FF0000"/>
          <w:sz w:val="24"/>
          <w:szCs w:val="24"/>
        </w:rPr>
      </w:pPr>
    </w:p>
    <w:p>
      <w:pPr>
        <w:autoSpaceDE w:val="0"/>
        <w:autoSpaceDN w:val="0"/>
        <w:adjustRightInd w:val="0"/>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yang ditampilkan pada Tabel di atas bila nilai koefisien </w:t>
      </w:r>
      <w:r>
        <w:rPr>
          <w:rFonts w:ascii="Times New Roman" w:hAnsi="Times New Roman" w:cs="Times New Roman"/>
          <w:i/>
          <w:iCs/>
          <w:sz w:val="24"/>
          <w:szCs w:val="24"/>
        </w:rPr>
        <w:t xml:space="preserve">Cronbach Alpha </w:t>
      </w:r>
      <w:r>
        <w:rPr>
          <w:rFonts w:ascii="Times New Roman" w:hAnsi="Times New Roman" w:cs="Times New Roman"/>
          <w:sz w:val="24"/>
          <w:szCs w:val="24"/>
        </w:rPr>
        <w:t xml:space="preserve">untuk konstruk lebih dari 0,5 maka dapat dikatakan instrumen-instrumen yang digunakan untuk mengukur konstruk tersebut dapat dikatakan </w:t>
      </w:r>
      <w:r>
        <w:rPr>
          <w:rFonts w:ascii="Times New Roman" w:hAnsi="Times New Roman" w:cs="Times New Roman"/>
          <w:i/>
          <w:sz w:val="24"/>
          <w:szCs w:val="24"/>
        </w:rPr>
        <w:t>acceptable</w:t>
      </w:r>
      <w:r>
        <w:rPr>
          <w:rFonts w:ascii="Times New Roman" w:hAnsi="Times New Roman" w:cs="Times New Roman"/>
          <w:sz w:val="24"/>
          <w:szCs w:val="24"/>
        </w:rPr>
        <w:t xml:space="preserve"> karena memenuhi syarat lebih besar atau sama dengan 0,50 (Hair et. al 1998). </w:t>
      </w:r>
    </w:p>
    <w:p>
      <w:pPr>
        <w:pStyle w:val="18"/>
        <w:tabs>
          <w:tab w:val="left" w:pos="1276"/>
        </w:tabs>
        <w:spacing w:line="480" w:lineRule="auto"/>
        <w:ind w:left="0" w:firstLine="993"/>
        <w:jc w:val="both"/>
        <w:rPr>
          <w:rFonts w:ascii="Times New Roman" w:hAnsi="Times New Roman" w:cs="Times New Roman"/>
          <w:color w:val="FF0000"/>
          <w:sz w:val="24"/>
          <w:szCs w:val="24"/>
        </w:rPr>
      </w:pPr>
      <w:r>
        <w:rPr>
          <w:rFonts w:ascii="Times New Roman" w:hAnsi="Times New Roman" w:cs="Times New Roman"/>
          <w:sz w:val="24"/>
          <w:szCs w:val="24"/>
        </w:rPr>
        <w:t xml:space="preserve">Dari hasil perhitungan diatas, semua nilai koefisien </w:t>
      </w:r>
      <w:r>
        <w:rPr>
          <w:rFonts w:ascii="Times New Roman" w:hAnsi="Times New Roman" w:cs="Times New Roman"/>
          <w:i/>
          <w:iCs/>
          <w:sz w:val="24"/>
          <w:szCs w:val="24"/>
        </w:rPr>
        <w:t xml:space="preserve">Cronbach Alpha </w:t>
      </w:r>
      <w:r>
        <w:rPr>
          <w:rFonts w:ascii="Times New Roman" w:hAnsi="Times New Roman" w:cs="Times New Roman"/>
          <w:iCs/>
          <w:sz w:val="24"/>
          <w:szCs w:val="24"/>
        </w:rPr>
        <w:t>lebih dari 0.5 ini berarti semua item variabel yang diteliti adalah reliabel atau memiliki tingkat kepercayaan yang tinggi (handal).</w:t>
      </w:r>
    </w:p>
    <w:p>
      <w:pPr>
        <w:pStyle w:val="18"/>
        <w:tabs>
          <w:tab w:val="left" w:pos="709"/>
        </w:tabs>
        <w:spacing w:line="480" w:lineRule="auto"/>
        <w:ind w:left="0" w:firstLine="0"/>
        <w:jc w:val="both"/>
        <w:rPr>
          <w:rFonts w:ascii="Times New Roman" w:hAnsi="Times New Roman" w:cs="Times New Roman"/>
          <w:color w:val="FF0000"/>
          <w:sz w:val="24"/>
          <w:szCs w:val="24"/>
        </w:rPr>
      </w:pPr>
    </w:p>
    <w:p>
      <w:pPr>
        <w:pStyle w:val="18"/>
        <w:numPr>
          <w:ilvl w:val="1"/>
          <w:numId w:val="19"/>
        </w:numPr>
        <w:tabs>
          <w:tab w:val="left" w:pos="709"/>
        </w:tabs>
        <w:spacing w:line="480" w:lineRule="auto"/>
        <w:ind w:left="426"/>
        <w:jc w:val="both"/>
        <w:rPr>
          <w:rFonts w:ascii="Times New Roman" w:hAnsi="Times New Roman" w:cs="Times New Roman"/>
          <w:b/>
          <w:sz w:val="24"/>
          <w:szCs w:val="24"/>
        </w:rPr>
      </w:pPr>
      <w:r>
        <w:rPr>
          <w:rFonts w:ascii="Times New Roman" w:hAnsi="Times New Roman" w:cs="Times New Roman"/>
          <w:color w:val="FF0000"/>
          <w:sz w:val="24"/>
          <w:szCs w:val="24"/>
        </w:rPr>
        <w:t xml:space="preserve">  </w:t>
      </w:r>
      <w:r>
        <w:rPr>
          <w:rFonts w:ascii="Times New Roman" w:hAnsi="Times New Roman" w:cs="Times New Roman"/>
          <w:b/>
          <w:sz w:val="24"/>
          <w:szCs w:val="24"/>
        </w:rPr>
        <w:t>Analisis Regresi Berganda</w:t>
      </w:r>
    </w:p>
    <w:p>
      <w:pPr>
        <w:pStyle w:val="18"/>
        <w:numPr>
          <w:ilvl w:val="2"/>
          <w:numId w:val="19"/>
        </w:numPr>
        <w:autoSpaceDE w:val="0"/>
        <w:autoSpaceDN w:val="0"/>
        <w:adjustRightInd w:val="0"/>
        <w:spacing w:line="480" w:lineRule="auto"/>
        <w:ind w:left="709"/>
        <w:rPr>
          <w:rFonts w:ascii="Times New Roman" w:hAnsi="Times New Roman" w:cs="Times New Roman"/>
          <w:b/>
          <w:sz w:val="24"/>
          <w:szCs w:val="24"/>
        </w:rPr>
      </w:pPr>
      <w:r>
        <w:rPr>
          <w:rFonts w:ascii="Times New Roman" w:hAnsi="Times New Roman" w:cs="Times New Roman"/>
          <w:b/>
          <w:sz w:val="24"/>
          <w:szCs w:val="24"/>
        </w:rPr>
        <w:t>Uji Normalitas</w:t>
      </w:r>
    </w:p>
    <w:p>
      <w:pPr>
        <w:pStyle w:val="18"/>
        <w:autoSpaceDE w:val="0"/>
        <w:autoSpaceDN w:val="0"/>
        <w:adjustRightInd w:val="0"/>
        <w:spacing w:line="480" w:lineRule="auto"/>
        <w:ind w:left="0" w:firstLine="993"/>
        <w:rPr>
          <w:rFonts w:ascii="Times New Roman" w:hAnsi="Times New Roman" w:cs="Times New Roman"/>
          <w:sz w:val="24"/>
          <w:szCs w:val="24"/>
        </w:rPr>
      </w:pPr>
      <w:r>
        <w:rPr>
          <w:rFonts w:ascii="Times New Roman" w:hAnsi="Times New Roman" w:cs="Times New Roman"/>
          <w:sz w:val="24"/>
          <w:szCs w:val="24"/>
        </w:rPr>
        <w:t>Uji normalitas dilakukan dengan tujuan untuk mengetahui apakah model garis regresi, variabel terikat dan variabel bebas memiliki distribusi data normal atau mendekati normal.</w:t>
      </w:r>
    </w:p>
    <w:p>
      <w:pPr>
        <w:pStyle w:val="18"/>
        <w:autoSpaceDE w:val="0"/>
        <w:autoSpaceDN w:val="0"/>
        <w:adjustRightInd w:val="0"/>
        <w:spacing w:line="480" w:lineRule="auto"/>
        <w:ind w:left="0" w:firstLine="993"/>
        <w:rPr>
          <w:rFonts w:ascii="Times New Roman" w:hAnsi="Times New Roman" w:cs="Times New Roman"/>
          <w:sz w:val="24"/>
          <w:szCs w:val="24"/>
        </w:rPr>
      </w:pPr>
      <w:r>
        <w:rPr>
          <w:rFonts w:ascii="Times New Roman" w:hAnsi="Times New Roman" w:cs="Times New Roman"/>
          <w:sz w:val="24"/>
          <w:szCs w:val="24"/>
        </w:rPr>
        <w:t>Data yang berdistribusi normal dalam suatu model regresi dapat dilihat pada grafik P-P plot, dimana titik-titik yang menyebar disekitar garis diagonal serta penyebarannya mengikuti arah garis diagonal, maka data tersebut dapat dikatakan berdistribusi normal. Gambar berikut menunjukkan grafik hasil normalitas data penelitian yang terkumpul.</w:t>
      </w:r>
    </w:p>
    <w:p>
      <w:pPr>
        <w:pStyle w:val="18"/>
        <w:autoSpaceDE w:val="0"/>
        <w:autoSpaceDN w:val="0"/>
        <w:adjustRightInd w:val="0"/>
        <w:spacing w:line="480" w:lineRule="auto"/>
        <w:ind w:left="0" w:firstLine="993"/>
        <w:rPr>
          <w:rFonts w:ascii="Times New Roman" w:hAnsi="Times New Roman" w:cs="Times New Roman"/>
          <w:sz w:val="24"/>
          <w:szCs w:val="24"/>
        </w:rPr>
      </w:pPr>
    </w:p>
    <w:p>
      <w:pPr>
        <w:pStyle w:val="18"/>
        <w:autoSpaceDE w:val="0"/>
        <w:autoSpaceDN w:val="0"/>
        <w:adjustRightInd w:val="0"/>
        <w:spacing w:line="480" w:lineRule="auto"/>
        <w:ind w:left="0" w:firstLine="993"/>
        <w:rPr>
          <w:rFonts w:ascii="Times New Roman" w:hAnsi="Times New Roman" w:cs="Times New Roman"/>
          <w:sz w:val="24"/>
          <w:szCs w:val="24"/>
        </w:rPr>
      </w:pPr>
    </w:p>
    <w:p>
      <w:pPr>
        <w:pStyle w:val="18"/>
        <w:autoSpaceDE w:val="0"/>
        <w:autoSpaceDN w:val="0"/>
        <w:adjustRightInd w:val="0"/>
        <w:spacing w:line="480" w:lineRule="auto"/>
        <w:ind w:left="0" w:firstLine="0"/>
        <w:jc w:val="center"/>
        <w:rPr>
          <w:rFonts w:ascii="Arial" w:hAnsi="Arial" w:cs="Arial"/>
          <w:sz w:val="20"/>
          <w:szCs w:val="20"/>
        </w:rPr>
      </w:pPr>
      <w:r>
        <w:rPr>
          <w:rFonts w:ascii="Times New Roman" w:hAnsi="Times New Roman" w:eastAsia="Calibri" w:cs="Times New Roman"/>
          <w:sz w:val="24"/>
          <w:szCs w:val="24"/>
          <w:lang w:val="en-US" w:eastAsia="en-US" w:bidi="ar-SA"/>
        </w:rPr>
        <w:pict>
          <v:rect id="Rectangle 50" o:spid="_x0000_s1046" style="position:absolute;left:0;margin-left:35.65pt;margin-top:0pt;height:246.6pt;width:332.6pt;rotation:0f;z-index:-251653120;" o:ole="f" fillcolor="#FFFFFF" filled="t" o:preferrelative="t" stroked="t" coordsize="21600,21600">
            <v:stroke color="#000000" color2="#FFFFFF" miterlimit="2"/>
            <v:imagedata gain="65536f" blacklevel="0f" gamma="0"/>
            <o:lock v:ext="edit" position="f" selection="f" grouping="f" rotation="f" cropping="f" text="f" aspectratio="f"/>
          </v:rect>
        </w:pict>
      </w:r>
      <w:r>
        <w:rPr>
          <w:rFonts w:ascii="Times New Roman" w:hAnsi="Times New Roman" w:eastAsia="Calibri" w:cs="Times New Roman"/>
          <w:sz w:val="24"/>
          <w:szCs w:val="24"/>
          <w:lang w:bidi="ar-SA"/>
        </w:rPr>
        <w:pict>
          <v:shape id="Picture 2" o:spid="_x0000_s1047" type="#_x0000_t75" style="height:242pt;width:240.35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ind w:left="0" w:firstLine="0"/>
        <w:rPr>
          <w:rFonts w:ascii="Arial" w:hAnsi="Arial" w:cs="Arial"/>
          <w:sz w:val="20"/>
          <w:szCs w:val="20"/>
        </w:rPr>
      </w:pPr>
      <w:r>
        <w:rPr>
          <w:rFonts w:ascii="Arial" w:hAnsi="Arial" w:cs="Arial"/>
          <w:sz w:val="20"/>
          <w:szCs w:val="20"/>
        </w:rPr>
        <w:t>Sumber: Data Primer diolah, 2014</w:t>
      </w:r>
    </w:p>
    <w:p>
      <w:pPr>
        <w:pStyle w:val="18"/>
        <w:autoSpaceDE w:val="0"/>
        <w:autoSpaceDN w:val="0"/>
        <w:adjustRightInd w:val="0"/>
        <w:spacing w:line="480" w:lineRule="auto"/>
        <w:ind w:left="0" w:firstLine="993"/>
        <w:jc w:val="center"/>
        <w:rPr>
          <w:rFonts w:ascii="Times New Roman" w:hAnsi="Times New Roman" w:cs="Times New Roman"/>
          <w:sz w:val="24"/>
          <w:szCs w:val="24"/>
        </w:rPr>
      </w:pPr>
    </w:p>
    <w:p>
      <w:pPr>
        <w:pStyle w:val="18"/>
        <w:autoSpaceDE w:val="0"/>
        <w:autoSpaceDN w:val="0"/>
        <w:adjustRightInd w:val="0"/>
        <w:spacing w:line="480" w:lineRule="auto"/>
        <w:ind w:left="0" w:firstLine="993"/>
        <w:jc w:val="center"/>
        <w:rPr>
          <w:rFonts w:ascii="Times New Roman" w:hAnsi="Times New Roman" w:cs="Times New Roman"/>
          <w:sz w:val="24"/>
          <w:szCs w:val="24"/>
          <w:lang/>
        </w:rPr>
      </w:pPr>
      <w:r>
        <w:rPr>
          <w:rFonts w:ascii="Times New Roman" w:hAnsi="Times New Roman" w:cs="Times New Roman"/>
          <w:sz w:val="24"/>
          <w:szCs w:val="24"/>
        </w:rPr>
        <w:t>Gambar 5.5 Grafik P-P Plo</w:t>
      </w:r>
      <w:r>
        <w:rPr>
          <w:rFonts w:ascii="Times New Roman" w:hAnsi="Times New Roman" w:cs="Times New Roman"/>
          <w:sz w:val="24"/>
          <w:szCs w:val="24"/>
          <w:lang/>
        </w:rPr>
        <w:t>t</w:t>
      </w:r>
    </w:p>
    <w:p>
      <w:pPr>
        <w:pStyle w:val="18"/>
        <w:autoSpaceDE w:val="0"/>
        <w:autoSpaceDN w:val="0"/>
        <w:adjustRightInd w:val="0"/>
        <w:spacing w:line="480" w:lineRule="auto"/>
        <w:ind w:left="0" w:firstLine="993"/>
        <w:jc w:val="center"/>
        <w:rPr>
          <w:rFonts w:ascii="Times New Roman" w:hAnsi="Times New Roman" w:cs="Times New Roman"/>
          <w:sz w:val="24"/>
          <w:szCs w:val="24"/>
          <w:lang/>
        </w:rPr>
      </w:pPr>
    </w:p>
    <w:p>
      <w:pPr>
        <w:pStyle w:val="18"/>
        <w:tabs>
          <w:tab w:val="left" w:pos="1276"/>
        </w:tabs>
        <w:spacing w:line="480" w:lineRule="auto"/>
        <w:ind w:left="0" w:firstLine="1134"/>
        <w:jc w:val="both"/>
        <w:rPr>
          <w:rFonts w:ascii="Times New Roman" w:hAnsi="Times New Roman" w:cs="Times New Roman"/>
          <w:sz w:val="24"/>
          <w:szCs w:val="24"/>
        </w:rPr>
      </w:pPr>
      <w:r>
        <w:rPr>
          <w:rFonts w:ascii="Times New Roman" w:hAnsi="Times New Roman" w:cs="Times New Roman"/>
          <w:sz w:val="24"/>
          <w:szCs w:val="24"/>
        </w:rPr>
        <w:t>Dari gambar tersebut diatas tampak bahwa titik-titik mendekati garis diagonal, hal ini berarti data yang terkumpul kemudian dimasukkan kedalam model garis regresi untuk dianalisis telah berdistribusi normal.</w:t>
      </w:r>
    </w:p>
    <w:p>
      <w:pPr>
        <w:pStyle w:val="18"/>
        <w:tabs>
          <w:tab w:val="left" w:pos="1276"/>
        </w:tabs>
        <w:spacing w:line="480" w:lineRule="auto"/>
        <w:ind w:left="0" w:firstLine="1134"/>
        <w:jc w:val="both"/>
        <w:rPr>
          <w:rFonts w:ascii="Times New Roman" w:hAnsi="Times New Roman" w:cs="Times New Roman"/>
          <w:sz w:val="24"/>
          <w:szCs w:val="24"/>
        </w:rPr>
      </w:pPr>
      <w:r>
        <w:rPr>
          <w:rFonts w:ascii="Times New Roman" w:hAnsi="Times New Roman" w:cs="Times New Roman"/>
          <w:sz w:val="24"/>
          <w:szCs w:val="24"/>
        </w:rPr>
        <w:t>Dari uji regresi tersebut juga diperoleh informasi mengenai kurva yang dijelaskan pada gambar 5.6, dari gambar tersebut diperlihatkan bahwa diagram batang berada dibawah kurva normal sehingga daya Y berdistribusi normal</w:t>
      </w:r>
    </w:p>
    <w:p>
      <w:pPr>
        <w:pStyle w:val="18"/>
        <w:tabs>
          <w:tab w:val="left" w:pos="1276"/>
        </w:tabs>
        <w:spacing w:line="480" w:lineRule="auto"/>
        <w:ind w:left="0" w:firstLine="1134"/>
        <w:jc w:val="both"/>
        <w:rPr>
          <w:rFonts w:ascii="Times New Roman" w:hAnsi="Times New Roman" w:cs="Times New Roman"/>
          <w:sz w:val="24"/>
          <w:szCs w:val="24"/>
        </w:rPr>
      </w:pPr>
    </w:p>
    <w:p>
      <w:pPr>
        <w:pStyle w:val="18"/>
        <w:tabs>
          <w:tab w:val="left" w:pos="1276"/>
        </w:tabs>
        <w:spacing w:line="480" w:lineRule="auto"/>
        <w:ind w:left="0" w:firstLine="0"/>
        <w:jc w:val="center"/>
        <w:rPr>
          <w:rFonts w:ascii="Times New Roman" w:hAnsi="Times New Roman" w:cs="Times New Roman"/>
          <w:b/>
          <w:sz w:val="24"/>
          <w:szCs w:val="24"/>
        </w:rPr>
      </w:pPr>
      <w:r>
        <w:rPr>
          <w:rFonts w:ascii="Times New Roman" w:hAnsi="Times New Roman" w:eastAsia="Calibri" w:cs="Times New Roman"/>
          <w:sz w:val="24"/>
          <w:szCs w:val="24"/>
          <w:lang w:val="en-US" w:eastAsia="en-US" w:bidi="ar-SA"/>
        </w:rPr>
        <w:pict>
          <v:rect id="Rectangle 53" o:spid="_x0000_s1048" style="position:absolute;left:0;margin-left:49pt;margin-top:-3.35pt;height:230.1pt;width:306pt;rotation:0f;z-index:-251652096;" o:ole="f" fillcolor="#FFFFFF" filled="t" o:preferrelative="t" stroked="t" coordsize="21600,21600">
            <v:stroke color="#000000" color2="#FFFFFF" miterlimit="2"/>
            <v:imagedata gain="65536f" blacklevel="0f" gamma="0"/>
            <o:lock v:ext="edit" position="f" selection="f" grouping="f" rotation="f" cropping="f" text="f" aspectratio="f"/>
          </v:rect>
        </w:pict>
      </w:r>
      <w:r>
        <w:rPr>
          <w:rFonts w:ascii="Times New Roman" w:hAnsi="Times New Roman" w:eastAsia="Calibri" w:cs="Times New Roman"/>
          <w:b/>
          <w:sz w:val="24"/>
          <w:szCs w:val="24"/>
          <w:lang w:bidi="ar-SA"/>
        </w:rPr>
        <w:pict>
          <v:shape id="Picture 3" o:spid="_x0000_s1049" type="#_x0000_t75" style="height:218.35pt;width:283.05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ind w:left="0" w:firstLine="0"/>
        <w:rPr>
          <w:rFonts w:ascii="Times New Roman" w:hAnsi="Times New Roman" w:cs="Times New Roman"/>
          <w:sz w:val="20"/>
          <w:szCs w:val="20"/>
        </w:rPr>
      </w:pPr>
      <w:r>
        <w:rPr>
          <w:rFonts w:ascii="Times New Roman" w:hAnsi="Times New Roman" w:cs="Times New Roman"/>
          <w:sz w:val="20"/>
          <w:szCs w:val="20"/>
        </w:rPr>
        <w:t>Sumber: Data Primer diolah, 2014</w:t>
      </w:r>
    </w:p>
    <w:p>
      <w:pPr>
        <w:pStyle w:val="18"/>
        <w:autoSpaceDE w:val="0"/>
        <w:autoSpaceDN w:val="0"/>
        <w:adjustRightInd w:val="0"/>
        <w:spacing w:line="480" w:lineRule="auto"/>
        <w:ind w:left="0" w:firstLine="993"/>
        <w:jc w:val="center"/>
        <w:rPr>
          <w:rFonts w:ascii="Times New Roman" w:hAnsi="Times New Roman" w:cs="Times New Roman"/>
          <w:sz w:val="24"/>
          <w:szCs w:val="24"/>
        </w:rPr>
      </w:pPr>
      <w:r>
        <w:rPr>
          <w:rFonts w:ascii="Times New Roman" w:hAnsi="Times New Roman" w:cs="Times New Roman"/>
          <w:sz w:val="24"/>
          <w:szCs w:val="24"/>
        </w:rPr>
        <w:t>Gambar 5.6 Histogram</w:t>
      </w:r>
    </w:p>
    <w:p>
      <w:pPr>
        <w:pStyle w:val="18"/>
        <w:autoSpaceDE w:val="0"/>
        <w:autoSpaceDN w:val="0"/>
        <w:adjustRightInd w:val="0"/>
        <w:spacing w:line="480" w:lineRule="auto"/>
        <w:ind w:left="0" w:firstLine="993"/>
        <w:jc w:val="center"/>
        <w:rPr>
          <w:rFonts w:ascii="Times New Roman" w:hAnsi="Times New Roman" w:cs="Times New Roman"/>
          <w:sz w:val="24"/>
          <w:szCs w:val="24"/>
        </w:rPr>
      </w:pPr>
    </w:p>
    <w:p>
      <w:pPr>
        <w:pStyle w:val="18"/>
        <w:numPr>
          <w:ilvl w:val="2"/>
          <w:numId w:val="19"/>
        </w:numPr>
        <w:autoSpaceDE w:val="0"/>
        <w:autoSpaceDN w:val="0"/>
        <w:adjustRightInd w:val="0"/>
        <w:spacing w:line="480" w:lineRule="auto"/>
        <w:ind w:left="709"/>
        <w:rPr>
          <w:rFonts w:ascii="Times New Roman" w:hAnsi="Times New Roman" w:cs="Times New Roman"/>
          <w:b/>
          <w:sz w:val="24"/>
          <w:szCs w:val="24"/>
        </w:rPr>
      </w:pPr>
      <w:r>
        <w:rPr>
          <w:rFonts w:ascii="Times New Roman" w:hAnsi="Times New Roman" w:cs="Times New Roman"/>
          <w:b/>
          <w:sz w:val="24"/>
          <w:szCs w:val="24"/>
        </w:rPr>
        <w:t>Hasil Uji Heterokedastisitas</w:t>
      </w:r>
    </w:p>
    <w:p>
      <w:pPr>
        <w:widowControl w:val="0"/>
        <w:autoSpaceDE w:val="0"/>
        <w:autoSpaceDN w:val="0"/>
        <w:adjustRightInd w:val="0"/>
        <w:spacing w:line="360" w:lineRule="auto"/>
        <w:ind w:left="0" w:firstLine="993"/>
        <w:jc w:val="both"/>
        <w:rPr>
          <w:rFonts w:ascii="Times New Roman" w:hAnsi="Times New Roman" w:cs="Times New Roman"/>
          <w:sz w:val="24"/>
          <w:szCs w:val="24"/>
        </w:rPr>
      </w:pPr>
      <w:r>
        <w:rPr>
          <w:rFonts w:ascii="Times New Roman" w:hAnsi="Times New Roman" w:cs="Times New Roman"/>
          <w:sz w:val="24"/>
          <w:szCs w:val="24"/>
        </w:rPr>
        <w:t>Salah satu cara untuk melihat adanya masalah heterokesdastisitas adalah dengan melihat pada grafik Plot antara nilai prediksi variabel terikat (ZPRED) dengan dengan residualnya (SRESID). Cara menganalisisnya adalah sebagai berikut. Kita dapat melihat apakah titik-titik memiliki pola tertentu yang teratur seperti bergelombang, melebar, kemudian menyempit, apabila terjadi maka diindikasikan terjadi heterokedastisitas, jika tidak terdapat pola tertentu yang jelas, serta titik-titik menyebar diatas dan dibawah angka 10 pada sumbu Y maka mengindikasikan tidak terjadinya heterokedastisitas.</w:t>
      </w:r>
    </w:p>
    <w:p>
      <w:pPr>
        <w:widowControl w:val="0"/>
        <w:autoSpaceDE w:val="0"/>
        <w:autoSpaceDN w:val="0"/>
        <w:adjustRightInd w:val="0"/>
        <w:spacing w:line="360" w:lineRule="auto"/>
        <w:ind w:left="0" w:firstLine="993"/>
        <w:jc w:val="both"/>
        <w:rPr>
          <w:rFonts w:ascii="Times New Roman" w:hAnsi="Times New Roman" w:cs="Times New Roman"/>
          <w:sz w:val="24"/>
          <w:szCs w:val="24"/>
        </w:rPr>
      </w:pPr>
    </w:p>
    <w:p>
      <w:pPr>
        <w:widowControl w:val="0"/>
        <w:autoSpaceDE w:val="0"/>
        <w:autoSpaceDN w:val="0"/>
        <w:adjustRightInd w:val="0"/>
        <w:spacing w:line="360" w:lineRule="auto"/>
        <w:ind w:left="0" w:firstLine="993"/>
        <w:jc w:val="both"/>
        <w:rPr>
          <w:rFonts w:ascii="Times New Roman" w:hAnsi="Times New Roman" w:cs="Times New Roman"/>
          <w:sz w:val="24"/>
          <w:szCs w:val="24"/>
        </w:rPr>
      </w:pPr>
    </w:p>
    <w:p>
      <w:pPr>
        <w:widowControl w:val="0"/>
        <w:autoSpaceDE w:val="0"/>
        <w:autoSpaceDN w:val="0"/>
        <w:adjustRightInd w:val="0"/>
        <w:spacing w:line="360" w:lineRule="auto"/>
        <w:ind w:left="0" w:firstLine="993"/>
        <w:jc w:val="both"/>
        <w:rPr>
          <w:rFonts w:ascii="Times New Roman" w:hAnsi="Times New Roman" w:cs="Times New Roman"/>
          <w:sz w:val="24"/>
          <w:szCs w:val="24"/>
        </w:rPr>
      </w:pPr>
      <w:r>
        <w:rPr>
          <w:rFonts w:ascii="Times New Roman" w:hAnsi="Times New Roman" w:eastAsia="Calibri" w:cs="Times New Roman"/>
          <w:sz w:val="24"/>
          <w:szCs w:val="24"/>
          <w:lang w:val="en-US" w:eastAsia="en-US" w:bidi="ar-SA"/>
        </w:rPr>
        <w:pict>
          <v:rect id="Rectangle 54" o:spid="_x0000_s1050" style="position:absolute;left:0;margin-left:13.4pt;margin-top:-0.85pt;height:212.7pt;width:339.95pt;rotation:0f;z-index:-251651072;" o:ole="f" fillcolor="#FFFFFF" filled="t" o:preferrelative="t" stroked="t" coordsize="21600,21600">
            <v:stroke color="#000000" color2="#FFFFFF" miterlimit="2"/>
            <v:imagedata gain="65536f" blacklevel="0f" gamma="0"/>
            <o:lock v:ext="edit" position="f" selection="f" grouping="f" rotation="f" cropping="f" text="f" aspectratio="f"/>
          </v:rect>
        </w:pict>
      </w:r>
      <w:r>
        <w:rPr>
          <w:rFonts w:ascii="Times New Roman" w:hAnsi="Times New Roman" w:eastAsia="Calibri" w:cs="Times New Roman"/>
          <w:sz w:val="24"/>
          <w:szCs w:val="24"/>
          <w:lang w:bidi="ar-SA"/>
        </w:rPr>
        <w:pict>
          <v:shape id="Picture 8" o:spid="_x0000_s1051" type="#_x0000_t75" style="height:210.45pt;width:262.8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pPr>
        <w:ind w:left="0" w:firstLine="0"/>
        <w:rPr>
          <w:rFonts w:ascii="Arial" w:hAnsi="Arial" w:cs="Arial"/>
          <w:sz w:val="20"/>
          <w:szCs w:val="20"/>
        </w:rPr>
      </w:pPr>
      <w:r>
        <w:rPr>
          <w:rFonts w:ascii="Arial" w:hAnsi="Arial" w:cs="Arial"/>
          <w:sz w:val="20"/>
          <w:szCs w:val="20"/>
        </w:rPr>
        <w:t>Sumber: Data Primer diolah, 2014</w:t>
      </w:r>
    </w:p>
    <w:p>
      <w:pPr>
        <w:pStyle w:val="18"/>
        <w:tabs>
          <w:tab w:val="left" w:pos="1276"/>
        </w:tabs>
        <w:spacing w:line="480" w:lineRule="auto"/>
        <w:ind w:left="0" w:firstLine="993"/>
        <w:jc w:val="center"/>
        <w:rPr>
          <w:rFonts w:ascii="Times New Roman" w:hAnsi="Times New Roman" w:cs="Times New Roman"/>
          <w:sz w:val="24"/>
          <w:szCs w:val="24"/>
        </w:rPr>
      </w:pPr>
      <w:r>
        <w:rPr>
          <w:rFonts w:ascii="Times New Roman" w:hAnsi="Times New Roman" w:cs="Times New Roman"/>
          <w:sz w:val="24"/>
          <w:szCs w:val="24"/>
        </w:rPr>
        <w:t>Gambar 5.7 Uji Heterokedastisitas</w:t>
      </w:r>
    </w:p>
    <w:p>
      <w:pPr>
        <w:widowControl w:val="0"/>
        <w:autoSpaceDE w:val="0"/>
        <w:autoSpaceDN w:val="0"/>
        <w:adjustRightInd w:val="0"/>
        <w:spacing w:line="360" w:lineRule="auto"/>
        <w:ind w:left="0" w:firstLine="993"/>
        <w:jc w:val="both"/>
        <w:rPr>
          <w:rFonts w:ascii="Times New Roman" w:hAnsi="Times New Roman" w:cs="Times New Roman"/>
          <w:sz w:val="24"/>
          <w:szCs w:val="24"/>
        </w:rPr>
      </w:pPr>
      <w:r>
        <w:rPr>
          <w:rFonts w:ascii="Times New Roman" w:hAnsi="Times New Roman" w:cs="Times New Roman"/>
          <w:sz w:val="24"/>
          <w:szCs w:val="24"/>
        </w:rPr>
        <w:t>Dari gambar diatas menunjukkan bahwa sebaran titik yang acak baik diatas maupun dibawah angka 0 dari sumbu Y dapat disimpulkan tidak terjadi heterokedastisitas dalam model regresi ini.</w:t>
      </w:r>
    </w:p>
    <w:p>
      <w:pPr>
        <w:pStyle w:val="18"/>
        <w:tabs>
          <w:tab w:val="left" w:pos="1276"/>
        </w:tabs>
        <w:spacing w:line="480" w:lineRule="auto"/>
        <w:ind w:left="0" w:firstLine="993"/>
        <w:jc w:val="both"/>
        <w:rPr>
          <w:rFonts w:ascii="Times New Roman" w:hAnsi="Times New Roman" w:cs="Times New Roman"/>
          <w:sz w:val="24"/>
          <w:szCs w:val="24"/>
        </w:rPr>
      </w:pPr>
    </w:p>
    <w:p>
      <w:pPr>
        <w:pStyle w:val="18"/>
        <w:numPr>
          <w:ilvl w:val="2"/>
          <w:numId w:val="19"/>
        </w:numPr>
        <w:tabs>
          <w:tab w:val="left" w:pos="1276"/>
        </w:tabs>
        <w:spacing w:line="480" w:lineRule="auto"/>
        <w:ind w:left="709"/>
        <w:jc w:val="both"/>
        <w:rPr>
          <w:rFonts w:ascii="Times New Roman" w:hAnsi="Times New Roman" w:cs="Times New Roman"/>
          <w:b/>
          <w:sz w:val="24"/>
          <w:szCs w:val="24"/>
        </w:rPr>
      </w:pPr>
      <w:r>
        <w:rPr>
          <w:rFonts w:ascii="Times New Roman" w:hAnsi="Times New Roman" w:cs="Times New Roman"/>
          <w:b/>
          <w:sz w:val="24"/>
          <w:szCs w:val="24"/>
        </w:rPr>
        <w:t>Model Summary</w:t>
      </w:r>
    </w:p>
    <w:p>
      <w:pPr>
        <w:widowControl w:val="0"/>
        <w:autoSpaceDE w:val="0"/>
        <w:autoSpaceDN w:val="0"/>
        <w:adjustRightInd w:val="0"/>
        <w:spacing w:line="360" w:lineRule="auto"/>
        <w:ind w:left="0" w:firstLine="993"/>
        <w:jc w:val="both"/>
        <w:rPr>
          <w:rFonts w:ascii="Times New Roman" w:hAnsi="Times New Roman" w:cs="Times New Roman"/>
          <w:sz w:val="24"/>
          <w:szCs w:val="24"/>
        </w:rPr>
      </w:pPr>
      <w:r>
        <w:rPr>
          <w:rFonts w:ascii="Times New Roman" w:hAnsi="Times New Roman" w:cs="Times New Roman"/>
          <w:sz w:val="24"/>
          <w:szCs w:val="24"/>
        </w:rPr>
        <w:t xml:space="preserve">Dari hasil analisis regresi, dapat dilihat  pada output </w:t>
      </w:r>
      <w:r>
        <w:rPr>
          <w:rFonts w:ascii="Times New Roman" w:hAnsi="Times New Roman" w:cs="Times New Roman"/>
          <w:i/>
          <w:iCs/>
          <w:sz w:val="24"/>
          <w:szCs w:val="24"/>
        </w:rPr>
        <w:t>moddel summary</w:t>
      </w:r>
      <w:r>
        <w:rPr>
          <w:rFonts w:ascii="Times New Roman" w:hAnsi="Times New Roman" w:cs="Times New Roman"/>
          <w:sz w:val="24"/>
          <w:szCs w:val="24"/>
        </w:rPr>
        <w:t xml:space="preserve"> dan disajikan sebagai berikut:</w:t>
      </w:r>
    </w:p>
    <w:p>
      <w:pPr>
        <w:autoSpaceDE w:val="0"/>
        <w:autoSpaceDN w:val="0"/>
        <w:adjustRightInd w:val="0"/>
        <w:ind w:left="0" w:firstLine="0"/>
        <w:rPr>
          <w:rFonts w:ascii="Times New Roman" w:hAnsi="Times New Roman" w:cs="Times New Roman"/>
          <w:b/>
          <w:sz w:val="24"/>
          <w:szCs w:val="24"/>
        </w:rPr>
      </w:pPr>
      <w:r>
        <w:rPr>
          <w:rFonts w:ascii="Times New Roman" w:hAnsi="Times New Roman" w:cs="Times New Roman"/>
          <w:b/>
          <w:sz w:val="24"/>
          <w:szCs w:val="24"/>
        </w:rPr>
        <w:t>Tabel 5.13 Model Summary</w:t>
      </w:r>
    </w:p>
    <w:tbl>
      <w:tblPr>
        <w:tblW w:w="5778"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34"/>
        <w:gridCol w:w="1019"/>
        <w:gridCol w:w="1087"/>
        <w:gridCol w:w="1469"/>
        <w:gridCol w:w="14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5778" w:type="dxa"/>
            <w:gridSpan w:val="5"/>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b</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4" w:type="dxa"/>
            <w:tcBorders>
              <w:top w:val="single" w:color="000000" w:sz="16" w:space="0"/>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ind w:left="0" w:firstLine="0"/>
              <w:rPr>
                <w:rFonts w:ascii="Arial" w:hAnsi="Arial" w:cs="Arial"/>
                <w:color w:val="000000"/>
                <w:sz w:val="18"/>
                <w:szCs w:val="18"/>
              </w:rPr>
            </w:pPr>
            <w:r>
              <w:rPr>
                <w:rFonts w:ascii="Arial" w:hAnsi="Arial" w:cs="Arial"/>
                <w:color w:val="000000"/>
                <w:sz w:val="18"/>
                <w:szCs w:val="18"/>
              </w:rPr>
              <w:t>Model</w:t>
            </w:r>
          </w:p>
        </w:tc>
        <w:tc>
          <w:tcPr>
            <w:tcW w:w="1019"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ind w:left="0" w:firstLine="0"/>
              <w:jc w:val="center"/>
              <w:rPr>
                <w:rFonts w:ascii="Arial" w:hAnsi="Arial" w:cs="Arial"/>
                <w:color w:val="000000"/>
                <w:sz w:val="18"/>
                <w:szCs w:val="18"/>
              </w:rPr>
            </w:pPr>
            <w:r>
              <w:rPr>
                <w:rFonts w:ascii="Arial" w:hAnsi="Arial" w:cs="Arial"/>
                <w:color w:val="000000"/>
                <w:sz w:val="18"/>
                <w:szCs w:val="18"/>
              </w:rPr>
              <w:t>R</w:t>
            </w:r>
          </w:p>
        </w:tc>
        <w:tc>
          <w:tcPr>
            <w:tcW w:w="1087"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ind w:left="0" w:firstLine="0"/>
              <w:jc w:val="center"/>
              <w:rPr>
                <w:rFonts w:ascii="Arial" w:hAnsi="Arial" w:cs="Arial"/>
                <w:color w:val="000000"/>
                <w:sz w:val="18"/>
                <w:szCs w:val="18"/>
              </w:rPr>
            </w:pPr>
            <w:r>
              <w:rPr>
                <w:rFonts w:ascii="Arial" w:hAnsi="Arial" w:cs="Arial"/>
                <w:color w:val="000000"/>
                <w:sz w:val="18"/>
                <w:szCs w:val="18"/>
              </w:rPr>
              <w:t>R Square</w:t>
            </w:r>
          </w:p>
        </w:tc>
        <w:tc>
          <w:tcPr>
            <w:tcW w:w="1469"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ind w:left="0" w:firstLine="0"/>
              <w:jc w:val="center"/>
              <w:rPr>
                <w:rFonts w:ascii="Arial" w:hAnsi="Arial" w:cs="Arial"/>
                <w:color w:val="000000"/>
                <w:sz w:val="18"/>
                <w:szCs w:val="18"/>
              </w:rPr>
            </w:pPr>
            <w:r>
              <w:rPr>
                <w:rFonts w:ascii="Arial" w:hAnsi="Arial" w:cs="Arial"/>
                <w:color w:val="000000"/>
                <w:sz w:val="18"/>
                <w:szCs w:val="18"/>
              </w:rPr>
              <w:t>Adjusted R Square</w:t>
            </w:r>
          </w:p>
        </w:tc>
        <w:tc>
          <w:tcPr>
            <w:tcW w:w="1469"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ind w:left="0" w:firstLine="0"/>
              <w:jc w:val="center"/>
              <w:rPr>
                <w:rFonts w:ascii="Arial" w:hAnsi="Arial" w:cs="Arial"/>
                <w:color w:val="000000"/>
                <w:sz w:val="18"/>
                <w:szCs w:val="18"/>
              </w:rPr>
            </w:pPr>
            <w:r>
              <w:rPr>
                <w:rFonts w:ascii="Arial" w:hAnsi="Arial" w:cs="Arial"/>
                <w:color w:val="000000"/>
                <w:sz w:val="18"/>
                <w:szCs w:val="18"/>
              </w:rPr>
              <w:t>Std. Error of the Estimate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4" w:type="dxa"/>
            <w:tcBorders>
              <w:top w:val="single" w:color="000000" w:sz="16" w:space="0"/>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ind w:left="0" w:firstLine="0"/>
              <w:rPr>
                <w:rFonts w:ascii="Arial" w:hAnsi="Arial" w:cs="Arial"/>
                <w:color w:val="000000"/>
                <w:sz w:val="18"/>
                <w:szCs w:val="18"/>
              </w:rPr>
            </w:pPr>
            <w:r>
              <w:rPr>
                <w:rFonts w:ascii="Arial" w:hAnsi="Arial" w:cs="Arial"/>
                <w:color w:val="000000"/>
                <w:sz w:val="18"/>
                <w:szCs w:val="18"/>
              </w:rPr>
              <w:t>1</w:t>
            </w:r>
          </w:p>
        </w:tc>
        <w:tc>
          <w:tcPr>
            <w:tcW w:w="1019"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.818</w:t>
            </w:r>
            <w:r>
              <w:rPr>
                <w:rFonts w:ascii="Arial" w:hAnsi="Arial" w:cs="Arial"/>
                <w:color w:val="000000"/>
                <w:sz w:val="18"/>
                <w:szCs w:val="18"/>
                <w:vertAlign w:val="superscript"/>
              </w:rPr>
              <w:t>a</w:t>
            </w:r>
          </w:p>
        </w:tc>
        <w:tc>
          <w:tcPr>
            <w:tcW w:w="1087" w:type="dxa"/>
            <w:tcBorders>
              <w:top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.670</w:t>
            </w:r>
          </w:p>
        </w:tc>
        <w:tc>
          <w:tcPr>
            <w:tcW w:w="1469" w:type="dxa"/>
            <w:tcBorders>
              <w:top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.664</w:t>
            </w:r>
          </w:p>
        </w:tc>
        <w:tc>
          <w:tcPr>
            <w:tcW w:w="1469"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.31312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5778" w:type="dxa"/>
            <w:gridSpan w:val="5"/>
            <w:tcBorders>
              <w:top w:val="nil"/>
              <w:left w:val="nil"/>
              <w:bottom w:val="nil"/>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rPr>
                <w:rFonts w:ascii="Arial" w:hAnsi="Arial" w:cs="Arial"/>
                <w:color w:val="000000"/>
                <w:sz w:val="18"/>
                <w:szCs w:val="18"/>
              </w:rPr>
            </w:pPr>
            <w:r>
              <w:rPr>
                <w:rFonts w:ascii="Arial" w:hAnsi="Arial" w:cs="Arial"/>
                <w:color w:val="000000"/>
                <w:sz w:val="18"/>
                <w:szCs w:val="18"/>
              </w:rPr>
              <w:t>a. Predictors: (Constant), Layanan_Interaksi, Information_Quality, Usability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5778" w:type="dxa"/>
            <w:gridSpan w:val="5"/>
            <w:tcBorders>
              <w:top w:val="nil"/>
              <w:left w:val="nil"/>
              <w:bottom w:val="nil"/>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rPr>
                <w:rFonts w:ascii="Arial" w:hAnsi="Arial" w:cs="Arial"/>
                <w:color w:val="000000"/>
                <w:sz w:val="18"/>
                <w:szCs w:val="18"/>
              </w:rPr>
            </w:pPr>
            <w:r>
              <w:rPr>
                <w:rFonts w:ascii="Arial" w:hAnsi="Arial" w:cs="Arial"/>
                <w:color w:val="000000"/>
                <w:sz w:val="18"/>
                <w:szCs w:val="18"/>
              </w:rPr>
              <w:t>b. Dependent Variable: Kepuasan_Pengguna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5778" w:type="dxa"/>
            <w:gridSpan w:val="5"/>
            <w:tcBorders>
              <w:top w:val="nil"/>
              <w:left w:val="nil"/>
              <w:bottom w:val="nil"/>
              <w:right w:val="nil"/>
            </w:tcBorders>
            <w:shd w:val="clear" w:color="auto" w:fill="FFFFFF"/>
            <w:tcMar>
              <w:top w:w="30" w:type="dxa"/>
              <w:left w:w="30" w:type="dxa"/>
              <w:bottom w:w="30" w:type="dxa"/>
              <w:right w:w="30" w:type="dxa"/>
            </w:tcMar>
            <w:vAlign w:val="top"/>
          </w:tcPr>
          <w:p>
            <w:pPr>
              <w:ind w:left="0" w:firstLine="0"/>
              <w:rPr>
                <w:rFonts w:ascii="Arial" w:hAnsi="Arial" w:cs="Arial"/>
                <w:sz w:val="20"/>
                <w:szCs w:val="20"/>
              </w:rPr>
            </w:pPr>
            <w:r>
              <w:rPr>
                <w:rFonts w:ascii="Arial" w:hAnsi="Arial" w:cs="Arial"/>
                <w:sz w:val="20"/>
                <w:szCs w:val="20"/>
              </w:rPr>
              <w:t>Sumber: Data Primer diolah, 2014</w:t>
            </w:r>
          </w:p>
          <w:p>
            <w:pPr>
              <w:autoSpaceDE w:val="0"/>
              <w:autoSpaceDN w:val="0"/>
              <w:adjustRightInd w:val="0"/>
              <w:spacing w:line="320" w:lineRule="atLeast"/>
              <w:ind w:left="0" w:firstLine="0"/>
              <w:rPr>
                <w:rFonts w:ascii="Arial" w:hAnsi="Arial" w:cs="Arial"/>
                <w:color w:val="000000"/>
                <w:sz w:val="18"/>
                <w:szCs w:val="18"/>
              </w:rPr>
            </w:pPr>
          </w:p>
        </w:tc>
      </w:tr>
    </w:tbl>
    <w:p>
      <w:pPr>
        <w:pStyle w:val="10"/>
        <w:spacing w:before="0" w:beforeAutospacing="0" w:after="0" w:afterAutospacing="0" w:line="480" w:lineRule="auto"/>
        <w:ind w:left="0" w:firstLine="993"/>
        <w:jc w:val="both"/>
      </w:pPr>
      <w:r>
        <w:t>Usability, Information Quality, Layanan Interaksi,  secara bersama-sama memiliki hubungan terhadap kepuasan pengguna ( R ) 0,818, Jika  dikuardratkan R</w:t>
      </w:r>
      <w:r>
        <w:rPr>
          <w:vertAlign w:val="superscript"/>
        </w:rPr>
        <w:t>2</w:t>
      </w:r>
      <w:r>
        <w:t xml:space="preserve"> tingkat determinasi / sumbangan efektif sebesar 0,670 (67,0%)= artinya 3 variabel yaitu Usability, Information Quality, Layanan Interaksi memiliki sumbangan efektif  67,0% (dampak/implikasi) sisanya 33.0% dipengaruhi oleh lain2. Bahwa besar  kontribusi Usability, Information Quality, Layanan Interaksi terhadap </w:t>
      </w:r>
      <w:r>
        <w:rPr>
          <w:rStyle w:val="17"/>
        </w:rPr>
        <w:t xml:space="preserve">Kepuasan pengguna </w:t>
      </w:r>
      <w:r>
        <w:t>adalah 67.0% atau 0,670. Artinya :33.0 % atau 0.330 Kepuasan pengguna  dipengaruhi oleh faktor lain yang tidak terangkum dalam analisis ini.</w:t>
      </w:r>
    </w:p>
    <w:p>
      <w:pPr>
        <w:autoSpaceDE w:val="0"/>
        <w:autoSpaceDN w:val="0"/>
        <w:adjustRightInd w:val="0"/>
        <w:spacing w:line="400" w:lineRule="atLeast"/>
        <w:ind w:left="0" w:firstLine="0"/>
        <w:rPr>
          <w:rFonts w:ascii="Times New Roman" w:hAnsi="Times New Roman" w:cs="Times New Roman"/>
          <w:sz w:val="24"/>
          <w:szCs w:val="24"/>
        </w:rPr>
      </w:pPr>
    </w:p>
    <w:p>
      <w:pPr>
        <w:pStyle w:val="18"/>
        <w:widowControl w:val="0"/>
        <w:numPr>
          <w:ilvl w:val="2"/>
          <w:numId w:val="23"/>
        </w:numPr>
        <w:autoSpaceDE w:val="0"/>
        <w:autoSpaceDN w:val="0"/>
        <w:adjustRightInd w:val="0"/>
        <w:spacing w:line="360" w:lineRule="auto"/>
        <w:ind w:left="709"/>
        <w:jc w:val="both"/>
        <w:rPr>
          <w:rFonts w:ascii="Times New Roman" w:hAnsi="Times New Roman" w:cs="Times New Roman"/>
          <w:b/>
          <w:sz w:val="24"/>
          <w:szCs w:val="24"/>
        </w:rPr>
      </w:pPr>
      <w:r>
        <w:rPr>
          <w:rFonts w:ascii="Times New Roman" w:hAnsi="Times New Roman" w:cs="Times New Roman"/>
          <w:b/>
          <w:sz w:val="24"/>
          <w:szCs w:val="24"/>
        </w:rPr>
        <w:t>Uji Signifikansi Simultan (Uji F)</w:t>
      </w:r>
    </w:p>
    <w:p>
      <w:pPr>
        <w:widowControl w:val="0"/>
        <w:autoSpaceDE w:val="0"/>
        <w:autoSpaceDN w:val="0"/>
        <w:adjustRightInd w:val="0"/>
        <w:spacing w:line="360" w:lineRule="auto"/>
        <w:ind w:left="0" w:firstLine="993"/>
        <w:jc w:val="both"/>
        <w:rPr>
          <w:rFonts w:ascii="Times New Roman" w:hAnsi="Times New Roman" w:cs="Times New Roman"/>
          <w:sz w:val="24"/>
          <w:szCs w:val="24"/>
        </w:rPr>
      </w:pPr>
      <w:r>
        <w:rPr>
          <w:rFonts w:ascii="Times New Roman" w:hAnsi="Times New Roman" w:cs="Times New Roman"/>
          <w:sz w:val="24"/>
          <w:szCs w:val="24"/>
        </w:rPr>
        <w:t xml:space="preserve">Untuk menguji kebenaran hipotesis tersebut dilakukan uji F. untuk mengetahui ada pengaruh dapat diketahui dengan melihat dari </w:t>
      </w:r>
      <w:r>
        <w:rPr>
          <w:rFonts w:ascii="Times New Roman" w:hAnsi="Times New Roman" w:cs="Times New Roman"/>
          <w:i/>
          <w:sz w:val="24"/>
          <w:szCs w:val="24"/>
        </w:rPr>
        <w:t>level of significant</w:t>
      </w:r>
      <w:r>
        <w:rPr>
          <w:rFonts w:ascii="Times New Roman" w:hAnsi="Times New Roman" w:cs="Times New Roman"/>
          <w:sz w:val="24"/>
          <w:szCs w:val="24"/>
        </w:rPr>
        <w:t xml:space="preserve"> α = 0.05. jika nilai signifikansi lebih kecil dari 0.05 maka Ho ditolak dan Ha diterima.</w:t>
      </w:r>
    </w:p>
    <w:p>
      <w:pPr>
        <w:pStyle w:val="18"/>
        <w:autoSpaceDE w:val="0"/>
        <w:autoSpaceDN w:val="0"/>
        <w:adjustRightInd w:val="0"/>
        <w:spacing w:line="480" w:lineRule="auto"/>
        <w:ind w:left="0" w:firstLine="993"/>
        <w:jc w:val="both"/>
        <w:rPr>
          <w:rFonts w:ascii="Times New Roman" w:hAnsi="Times New Roman" w:cs="Times New Roman"/>
          <w:sz w:val="24"/>
          <w:szCs w:val="24"/>
        </w:rPr>
      </w:pPr>
      <w:r>
        <w:rPr>
          <w:rFonts w:ascii="Times New Roman" w:hAnsi="Times New Roman" w:cs="Times New Roman"/>
          <w:sz w:val="24"/>
          <w:szCs w:val="24"/>
        </w:rPr>
        <w:t>Pada tabel dibawah ini ditampilkan hasil perhitungan untuk uji ANOVA (    Analysis Of  Varians):</w:t>
      </w:r>
    </w:p>
    <w:p>
      <w:pPr>
        <w:pStyle w:val="18"/>
        <w:autoSpaceDE w:val="0"/>
        <w:autoSpaceDN w:val="0"/>
        <w:adjustRightInd w:val="0"/>
        <w:ind w:left="0" w:firstLine="0"/>
        <w:rPr>
          <w:rFonts w:ascii="Times New Roman" w:hAnsi="Times New Roman" w:cs="Times New Roman"/>
          <w:b/>
          <w:sz w:val="24"/>
          <w:szCs w:val="24"/>
        </w:rPr>
      </w:pPr>
      <w:r>
        <w:rPr>
          <w:rFonts w:ascii="Times New Roman" w:hAnsi="Times New Roman" w:cs="Times New Roman"/>
          <w:b/>
          <w:sz w:val="24"/>
          <w:szCs w:val="24"/>
        </w:rPr>
        <w:t>Tabel 5.14 ANOVA</w:t>
      </w:r>
    </w:p>
    <w:tbl>
      <w:tblPr>
        <w:tblW w:w="7954"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33"/>
        <w:gridCol w:w="1283"/>
        <w:gridCol w:w="1469"/>
        <w:gridCol w:w="1019"/>
        <w:gridCol w:w="1410"/>
        <w:gridCol w:w="1020"/>
        <w:gridCol w:w="10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954" w:type="dxa"/>
            <w:gridSpan w:val="7"/>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b</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2016" w:type="dxa"/>
            <w:gridSpan w:val="2"/>
            <w:tcBorders>
              <w:top w:val="single" w:color="000000" w:sz="16" w:space="0"/>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ind w:left="0" w:firstLine="0"/>
              <w:rPr>
                <w:rFonts w:ascii="Arial" w:hAnsi="Arial" w:cs="Arial"/>
                <w:color w:val="000000"/>
                <w:sz w:val="18"/>
                <w:szCs w:val="18"/>
              </w:rPr>
            </w:pPr>
            <w:r>
              <w:rPr>
                <w:rFonts w:ascii="Arial" w:hAnsi="Arial" w:cs="Arial"/>
                <w:color w:val="000000"/>
                <w:sz w:val="18"/>
                <w:szCs w:val="18"/>
              </w:rPr>
              <w:t>Model</w:t>
            </w:r>
          </w:p>
        </w:tc>
        <w:tc>
          <w:tcPr>
            <w:tcW w:w="1469"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ind w:left="0" w:firstLine="0"/>
              <w:jc w:val="center"/>
              <w:rPr>
                <w:rFonts w:ascii="Arial" w:hAnsi="Arial" w:cs="Arial"/>
                <w:color w:val="000000"/>
                <w:sz w:val="18"/>
                <w:szCs w:val="18"/>
              </w:rPr>
            </w:pPr>
            <w:r>
              <w:rPr>
                <w:rFonts w:ascii="Arial" w:hAnsi="Arial" w:cs="Arial"/>
                <w:color w:val="000000"/>
                <w:sz w:val="18"/>
                <w:szCs w:val="18"/>
              </w:rPr>
              <w:t>Sum of Squares</w:t>
            </w:r>
          </w:p>
        </w:tc>
        <w:tc>
          <w:tcPr>
            <w:tcW w:w="1019"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ind w:left="0" w:firstLine="0"/>
              <w:jc w:val="center"/>
              <w:rPr>
                <w:rFonts w:ascii="Arial" w:hAnsi="Arial" w:cs="Arial"/>
                <w:color w:val="000000"/>
                <w:sz w:val="18"/>
                <w:szCs w:val="18"/>
              </w:rPr>
            </w:pPr>
            <w:r>
              <w:rPr>
                <w:rFonts w:ascii="Arial" w:hAnsi="Arial" w:cs="Arial"/>
                <w:color w:val="000000"/>
                <w:sz w:val="18"/>
                <w:szCs w:val="18"/>
              </w:rPr>
              <w:t>df</w:t>
            </w:r>
          </w:p>
        </w:tc>
        <w:tc>
          <w:tcPr>
            <w:tcW w:w="1410"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ind w:left="0" w:firstLine="0"/>
              <w:jc w:val="center"/>
              <w:rPr>
                <w:rFonts w:ascii="Arial" w:hAnsi="Arial" w:cs="Arial"/>
                <w:color w:val="000000"/>
                <w:sz w:val="18"/>
                <w:szCs w:val="18"/>
              </w:rPr>
            </w:pPr>
            <w:r>
              <w:rPr>
                <w:rFonts w:ascii="Arial" w:hAnsi="Arial" w:cs="Arial"/>
                <w:color w:val="000000"/>
                <w:sz w:val="18"/>
                <w:szCs w:val="18"/>
              </w:rPr>
              <w:t>Mean Square</w:t>
            </w:r>
          </w:p>
        </w:tc>
        <w:tc>
          <w:tcPr>
            <w:tcW w:w="1020"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ind w:left="0" w:firstLine="0"/>
              <w:jc w:val="center"/>
              <w:rPr>
                <w:rFonts w:ascii="Arial" w:hAnsi="Arial" w:cs="Arial"/>
                <w:color w:val="000000"/>
                <w:sz w:val="18"/>
                <w:szCs w:val="18"/>
              </w:rPr>
            </w:pPr>
            <w:r>
              <w:rPr>
                <w:rFonts w:ascii="Arial" w:hAnsi="Arial" w:cs="Arial"/>
                <w:color w:val="000000"/>
                <w:sz w:val="18"/>
                <w:szCs w:val="18"/>
              </w:rPr>
              <w:t>F</w:t>
            </w:r>
          </w:p>
        </w:tc>
        <w:tc>
          <w:tcPr>
            <w:tcW w:w="1020"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ind w:left="0" w:firstLine="0"/>
              <w:jc w:val="center"/>
              <w:rPr>
                <w:rFonts w:ascii="Arial" w:hAnsi="Arial" w:cs="Arial"/>
                <w:color w:val="000000"/>
                <w:sz w:val="18"/>
                <w:szCs w:val="18"/>
              </w:rPr>
            </w:pPr>
            <w:r>
              <w:rPr>
                <w:rFonts w:ascii="Arial" w:hAnsi="Arial" w:cs="Arial"/>
                <w:color w:val="000000"/>
                <w:sz w:val="18"/>
                <w:szCs w:val="18"/>
              </w:rPr>
              <w:t>Sig.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3"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ind w:left="0" w:firstLine="0"/>
              <w:rPr>
                <w:rFonts w:ascii="Arial" w:hAnsi="Arial" w:cs="Arial"/>
                <w:color w:val="000000"/>
                <w:sz w:val="18"/>
                <w:szCs w:val="18"/>
              </w:rPr>
            </w:pPr>
            <w:r>
              <w:rPr>
                <w:rFonts w:ascii="Arial" w:hAnsi="Arial" w:cs="Arial"/>
                <w:color w:val="000000"/>
                <w:sz w:val="18"/>
                <w:szCs w:val="18"/>
              </w:rPr>
              <w:t>1</w:t>
            </w:r>
          </w:p>
        </w:tc>
        <w:tc>
          <w:tcPr>
            <w:tcW w:w="1283"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ind w:left="0" w:firstLine="0"/>
              <w:rPr>
                <w:rFonts w:ascii="Arial" w:hAnsi="Arial" w:cs="Arial"/>
                <w:color w:val="000000"/>
                <w:sz w:val="18"/>
                <w:szCs w:val="18"/>
              </w:rPr>
            </w:pPr>
            <w:r>
              <w:rPr>
                <w:rFonts w:ascii="Arial" w:hAnsi="Arial" w:cs="Arial"/>
                <w:color w:val="000000"/>
                <w:sz w:val="18"/>
                <w:szCs w:val="18"/>
              </w:rPr>
              <w:t>Regression</w:t>
            </w:r>
          </w:p>
        </w:tc>
        <w:tc>
          <w:tcPr>
            <w:tcW w:w="1469"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33.981</w:t>
            </w:r>
          </w:p>
        </w:tc>
        <w:tc>
          <w:tcPr>
            <w:tcW w:w="1019"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3</w:t>
            </w:r>
          </w:p>
        </w:tc>
        <w:tc>
          <w:tcPr>
            <w:tcW w:w="1410"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11.327</w:t>
            </w:r>
          </w:p>
        </w:tc>
        <w:tc>
          <w:tcPr>
            <w:tcW w:w="1020"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115.529</w:t>
            </w:r>
          </w:p>
        </w:tc>
        <w:tc>
          <w:tcPr>
            <w:tcW w:w="1020"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.000</w:t>
            </w:r>
            <w:r>
              <w:rPr>
                <w:rFonts w:ascii="Arial" w:hAnsi="Arial" w:cs="Arial"/>
                <w:color w:val="000000"/>
                <w:sz w:val="18"/>
                <w:szCs w:val="18"/>
                <w:vertAlign w:val="superscript"/>
              </w:rPr>
              <w: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3"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ind w:left="0" w:firstLine="0"/>
              <w:rPr>
                <w:rFonts w:ascii="Arial" w:hAnsi="Arial" w:cs="Arial"/>
                <w:color w:val="000000"/>
                <w:sz w:val="18"/>
                <w:szCs w:val="18"/>
              </w:rPr>
            </w:pPr>
          </w:p>
        </w:tc>
        <w:tc>
          <w:tcPr>
            <w:tcW w:w="1283"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ind w:left="0" w:firstLine="0"/>
              <w:rPr>
                <w:rFonts w:ascii="Arial" w:hAnsi="Arial" w:cs="Arial"/>
                <w:color w:val="000000"/>
                <w:sz w:val="18"/>
                <w:szCs w:val="18"/>
              </w:rPr>
            </w:pPr>
            <w:r>
              <w:rPr>
                <w:rFonts w:ascii="Arial" w:hAnsi="Arial" w:cs="Arial"/>
                <w:color w:val="000000"/>
                <w:sz w:val="18"/>
                <w:szCs w:val="18"/>
              </w:rPr>
              <w:t>Residual</w:t>
            </w:r>
          </w:p>
        </w:tc>
        <w:tc>
          <w:tcPr>
            <w:tcW w:w="1469"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16.766</w:t>
            </w:r>
          </w:p>
        </w:tc>
        <w:tc>
          <w:tcPr>
            <w:tcW w:w="1019"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171</w:t>
            </w:r>
          </w:p>
        </w:tc>
        <w:tc>
          <w:tcPr>
            <w:tcW w:w="1410"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.098</w:t>
            </w:r>
          </w:p>
        </w:tc>
        <w:tc>
          <w:tcPr>
            <w:tcW w:w="1020" w:type="dxa"/>
            <w:tcBorders>
              <w:top w:val="nil"/>
              <w:bottom w:val="nil"/>
            </w:tcBorders>
            <w:shd w:val="clear" w:color="auto" w:fill="FFFFFF"/>
            <w:tcMar>
              <w:top w:w="30" w:type="dxa"/>
              <w:left w:w="30" w:type="dxa"/>
              <w:bottom w:w="30" w:type="dxa"/>
              <w:right w:w="30" w:type="dxa"/>
            </w:tcMar>
            <w:vAlign w:val="center"/>
          </w:tcPr>
          <w:p>
            <w:pPr>
              <w:autoSpaceDE w:val="0"/>
              <w:autoSpaceDN w:val="0"/>
              <w:adjustRightInd w:val="0"/>
              <w:ind w:left="0" w:firstLine="0"/>
              <w:jc w:val="center"/>
              <w:rPr>
                <w:rFonts w:ascii="Times New Roman" w:hAnsi="Times New Roman" w:cs="Times New Roman"/>
                <w:sz w:val="24"/>
                <w:szCs w:val="24"/>
              </w:rPr>
            </w:pPr>
          </w:p>
        </w:tc>
        <w:tc>
          <w:tcPr>
            <w:tcW w:w="1020" w:type="dxa"/>
            <w:tcBorders>
              <w:top w:val="nil"/>
              <w:bottom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ind w:left="0" w:firstLine="0"/>
              <w:jc w:val="center"/>
              <w:rPr>
                <w:rFonts w:ascii="Times New Roman" w:hAnsi="Times New Roman" w:cs="Times New Roman"/>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3"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ind w:left="0" w:firstLine="0"/>
              <w:rPr>
                <w:rFonts w:ascii="Times New Roman" w:hAnsi="Times New Roman" w:cs="Times New Roman"/>
                <w:sz w:val="24"/>
                <w:szCs w:val="24"/>
              </w:rPr>
            </w:pPr>
          </w:p>
        </w:tc>
        <w:tc>
          <w:tcPr>
            <w:tcW w:w="1283"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ind w:left="0" w:firstLine="0"/>
              <w:rPr>
                <w:rFonts w:ascii="Arial" w:hAnsi="Arial" w:cs="Arial"/>
                <w:color w:val="000000"/>
                <w:sz w:val="18"/>
                <w:szCs w:val="18"/>
              </w:rPr>
            </w:pPr>
            <w:r>
              <w:rPr>
                <w:rFonts w:ascii="Arial" w:hAnsi="Arial" w:cs="Arial"/>
                <w:color w:val="000000"/>
                <w:sz w:val="18"/>
                <w:szCs w:val="18"/>
              </w:rPr>
              <w:t>Total</w:t>
            </w:r>
          </w:p>
        </w:tc>
        <w:tc>
          <w:tcPr>
            <w:tcW w:w="1469"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50.747</w:t>
            </w:r>
          </w:p>
        </w:tc>
        <w:tc>
          <w:tcPr>
            <w:tcW w:w="1019"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174</w:t>
            </w:r>
          </w:p>
        </w:tc>
        <w:tc>
          <w:tcPr>
            <w:tcW w:w="1410" w:type="dxa"/>
            <w:tcBorders>
              <w:top w:val="nil"/>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ind w:left="0" w:firstLine="0"/>
              <w:jc w:val="center"/>
              <w:rPr>
                <w:rFonts w:ascii="Times New Roman" w:hAnsi="Times New Roman" w:cs="Times New Roman"/>
                <w:sz w:val="24"/>
                <w:szCs w:val="24"/>
              </w:rPr>
            </w:pPr>
          </w:p>
        </w:tc>
        <w:tc>
          <w:tcPr>
            <w:tcW w:w="1020" w:type="dxa"/>
            <w:tcBorders>
              <w:top w:val="nil"/>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ind w:left="0" w:firstLine="0"/>
              <w:jc w:val="center"/>
              <w:rPr>
                <w:rFonts w:ascii="Times New Roman" w:hAnsi="Times New Roman" w:cs="Times New Roman"/>
                <w:sz w:val="24"/>
                <w:szCs w:val="24"/>
              </w:rPr>
            </w:pPr>
          </w:p>
        </w:tc>
        <w:tc>
          <w:tcPr>
            <w:tcW w:w="1020"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ind w:left="0" w:firstLine="0"/>
              <w:jc w:val="center"/>
              <w:rPr>
                <w:rFonts w:ascii="Times New Roman" w:hAnsi="Times New Roman" w:cs="Times New Roman"/>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954" w:type="dxa"/>
            <w:gridSpan w:val="7"/>
            <w:tcBorders>
              <w:top w:val="nil"/>
              <w:left w:val="nil"/>
              <w:bottom w:val="nil"/>
              <w:right w:val="nil"/>
            </w:tcBorders>
            <w:shd w:val="clear" w:color="auto" w:fill="FFFFFF"/>
            <w:tcMar>
              <w:top w:w="30" w:type="dxa"/>
              <w:left w:w="30" w:type="dxa"/>
              <w:bottom w:w="30" w:type="dxa"/>
              <w:right w:w="30" w:type="dxa"/>
            </w:tcMar>
            <w:vAlign w:val="top"/>
          </w:tcPr>
          <w:p>
            <w:pPr>
              <w:autoSpaceDE w:val="0"/>
              <w:autoSpaceDN w:val="0"/>
              <w:adjustRightInd w:val="0"/>
              <w:ind w:left="0" w:firstLine="0"/>
              <w:rPr>
                <w:rFonts w:ascii="Arial" w:hAnsi="Arial" w:cs="Arial"/>
                <w:color w:val="000000"/>
                <w:sz w:val="18"/>
                <w:szCs w:val="18"/>
              </w:rPr>
            </w:pPr>
            <w:r>
              <w:rPr>
                <w:rFonts w:ascii="Arial" w:hAnsi="Arial" w:cs="Arial"/>
                <w:color w:val="000000"/>
                <w:sz w:val="18"/>
                <w:szCs w:val="18"/>
              </w:rPr>
              <w:t>a. Predictors: (Constant), Layanan_Interaksi, Information_Quality, Usability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954" w:type="dxa"/>
            <w:gridSpan w:val="7"/>
            <w:tcBorders>
              <w:top w:val="nil"/>
              <w:left w:val="nil"/>
              <w:bottom w:val="nil"/>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rPr>
                <w:rFonts w:ascii="Arial" w:hAnsi="Arial" w:cs="Arial"/>
                <w:color w:val="000000"/>
                <w:sz w:val="18"/>
                <w:szCs w:val="18"/>
              </w:rPr>
            </w:pPr>
            <w:r>
              <w:rPr>
                <w:rFonts w:ascii="Arial" w:hAnsi="Arial" w:cs="Arial"/>
                <w:color w:val="000000"/>
                <w:sz w:val="18"/>
                <w:szCs w:val="18"/>
              </w:rPr>
              <w:t>b. Dependent Variable: Kepuasan_Pengguna</w:t>
            </w:r>
          </w:p>
        </w:tc>
      </w:tr>
    </w:tbl>
    <w:p>
      <w:pPr>
        <w:ind w:left="0" w:firstLine="0"/>
        <w:rPr>
          <w:rFonts w:ascii="Arial" w:hAnsi="Arial" w:cs="Arial"/>
          <w:sz w:val="20"/>
          <w:szCs w:val="20"/>
        </w:rPr>
      </w:pPr>
      <w:r>
        <w:rPr>
          <w:rFonts w:ascii="Arial" w:hAnsi="Arial" w:cs="Arial"/>
          <w:sz w:val="20"/>
          <w:szCs w:val="20"/>
        </w:rPr>
        <w:t>Sumber: Data Primer diolah, 2014</w:t>
      </w:r>
    </w:p>
    <w:p>
      <w:pPr>
        <w:pStyle w:val="18"/>
        <w:autoSpaceDE w:val="0"/>
        <w:autoSpaceDN w:val="0"/>
        <w:adjustRightInd w:val="0"/>
        <w:spacing w:line="400" w:lineRule="atLeast"/>
        <w:ind w:left="360" w:firstLine="0"/>
        <w:rPr>
          <w:rFonts w:ascii="Times New Roman" w:hAnsi="Times New Roman" w:cs="Times New Roman"/>
          <w:sz w:val="24"/>
          <w:szCs w:val="24"/>
        </w:rPr>
      </w:pPr>
    </w:p>
    <w:p>
      <w:pPr>
        <w:widowControl w:val="0"/>
        <w:autoSpaceDE w:val="0"/>
        <w:autoSpaceDN w:val="0"/>
        <w:adjustRightInd w:val="0"/>
        <w:spacing w:line="360" w:lineRule="auto"/>
        <w:ind w:left="0" w:firstLine="851"/>
        <w:jc w:val="both"/>
        <w:rPr>
          <w:rFonts w:ascii="Times New Roman" w:hAnsi="Times New Roman" w:cs="Times New Roman"/>
          <w:b/>
          <w:sz w:val="24"/>
          <w:szCs w:val="24"/>
        </w:rPr>
      </w:pPr>
      <w:r>
        <w:rPr>
          <w:rFonts w:ascii="Times New Roman" w:hAnsi="Times New Roman" w:cs="Times New Roman"/>
          <w:sz w:val="24"/>
          <w:szCs w:val="24"/>
        </w:rPr>
        <w:t xml:space="preserve">Dari hasil uji ANOVA atau F test didapat F hitung sebesar 115.529 dengan  tingkat signifikansi uji F sebesar 0.000 ( p &lt; 0.05) berarti variabel secara bersama-sama mempunyai pengaruh yang signifikan terhadap Kepuasan Pengguna . </w:t>
      </w:r>
    </w:p>
    <w:p>
      <w:pPr>
        <w:widowControl w:val="0"/>
        <w:autoSpaceDE w:val="0"/>
        <w:autoSpaceDN w:val="0"/>
        <w:adjustRightInd w:val="0"/>
        <w:spacing w:line="360" w:lineRule="auto"/>
        <w:ind w:left="0" w:firstLine="0"/>
        <w:jc w:val="both"/>
        <w:rPr>
          <w:rFonts w:ascii="Times New Roman" w:hAnsi="Times New Roman" w:cs="Times New Roman"/>
          <w:b/>
          <w:sz w:val="24"/>
          <w:szCs w:val="24"/>
        </w:rPr>
      </w:pPr>
    </w:p>
    <w:p>
      <w:pPr>
        <w:widowControl w:val="0"/>
        <w:autoSpaceDE w:val="0"/>
        <w:autoSpaceDN w:val="0"/>
        <w:adjustRightInd w:val="0"/>
        <w:spacing w:line="360" w:lineRule="auto"/>
        <w:ind w:left="0" w:firstLine="0"/>
        <w:jc w:val="both"/>
        <w:rPr>
          <w:rFonts w:ascii="Times New Roman" w:hAnsi="Times New Roman" w:cs="Times New Roman"/>
          <w:b/>
          <w:sz w:val="24"/>
          <w:szCs w:val="24"/>
        </w:rPr>
      </w:pPr>
    </w:p>
    <w:p>
      <w:pPr>
        <w:pStyle w:val="18"/>
        <w:widowControl w:val="0"/>
        <w:numPr>
          <w:ilvl w:val="2"/>
          <w:numId w:val="23"/>
        </w:numPr>
        <w:autoSpaceDE w:val="0"/>
        <w:autoSpaceDN w:val="0"/>
        <w:adjustRightInd w:val="0"/>
        <w:spacing w:line="360" w:lineRule="auto"/>
        <w:ind w:left="709"/>
        <w:jc w:val="both"/>
        <w:rPr>
          <w:rFonts w:ascii="Times New Roman" w:hAnsi="Times New Roman" w:cs="Times New Roman"/>
          <w:b/>
          <w:sz w:val="24"/>
          <w:szCs w:val="24"/>
        </w:rPr>
      </w:pPr>
      <w:r>
        <w:rPr>
          <w:rFonts w:ascii="Times New Roman" w:hAnsi="Times New Roman" w:cs="Times New Roman"/>
          <w:b/>
          <w:sz w:val="24"/>
          <w:szCs w:val="24"/>
        </w:rPr>
        <w:t>Pengujian Secara Parsial (Uji t)</w:t>
      </w:r>
    </w:p>
    <w:p>
      <w:pPr>
        <w:spacing w:line="480" w:lineRule="auto"/>
        <w:ind w:left="0" w:firstLine="993"/>
        <w:jc w:val="both"/>
        <w:rPr>
          <w:rFonts w:ascii="Times New Roman" w:hAnsi="Times New Roman" w:cs="Times New Roman"/>
          <w:sz w:val="24"/>
          <w:szCs w:val="24"/>
        </w:rPr>
      </w:pPr>
      <w:r>
        <w:rPr>
          <w:rFonts w:ascii="Times New Roman" w:hAnsi="Times New Roman" w:cs="Times New Roman"/>
          <w:sz w:val="24"/>
          <w:szCs w:val="24"/>
        </w:rPr>
        <w:t>Uji signifikansi parameter individual (uji t) dilakukan untuk menguji signifikansi konstanta dan variabel bebas yang terdapat secara individu apakah berpengaruh terhadap nilai variabel terikat. Untuk pengujian ini dilakukan dengan melihat probabilitas uji parsial pada tabel koefisien signifikan pada tabel output Anova. Jika nilai probabilitas kurang dari 0,05 maka hipotesis nol ditolak, sebaliknya hipotesis alternatif yang diajukan dalam penelitian ini dapat diterima pada tingkat signifikansi 5%.</w:t>
      </w:r>
    </w:p>
    <w:p>
      <w:pPr>
        <w:pStyle w:val="18"/>
        <w:autoSpaceDE w:val="0"/>
        <w:autoSpaceDN w:val="0"/>
        <w:adjustRightInd w:val="0"/>
        <w:ind w:left="0" w:firstLine="0"/>
        <w:rPr>
          <w:rFonts w:ascii="Times New Roman" w:hAnsi="Times New Roman" w:cs="Times New Roman"/>
          <w:b/>
          <w:sz w:val="24"/>
          <w:szCs w:val="24"/>
        </w:rPr>
      </w:pPr>
      <w:r>
        <w:rPr>
          <w:rFonts w:ascii="Times New Roman" w:hAnsi="Times New Roman" w:cs="Times New Roman"/>
          <w:b/>
          <w:sz w:val="24"/>
          <w:szCs w:val="24"/>
        </w:rPr>
        <w:t>Tabel 5.14 Koefisien Regresi</w:t>
      </w:r>
    </w:p>
    <w:tbl>
      <w:tblPr>
        <w:tblW w:w="7823"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09"/>
        <w:gridCol w:w="1676"/>
        <w:gridCol w:w="1017"/>
        <w:gridCol w:w="1335"/>
        <w:gridCol w:w="1217"/>
        <w:gridCol w:w="850"/>
        <w:gridCol w:w="101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823" w:type="dxa"/>
            <w:gridSpan w:val="7"/>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2385" w:type="dxa"/>
            <w:gridSpan w:val="2"/>
            <w:vMerge w:val="restart"/>
            <w:tcBorders>
              <w:top w:val="single" w:color="000000" w:sz="16" w:space="0"/>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ind w:left="0" w:firstLine="0"/>
              <w:rPr>
                <w:rFonts w:ascii="Arial" w:hAnsi="Arial" w:cs="Arial"/>
                <w:color w:val="000000"/>
                <w:sz w:val="18"/>
                <w:szCs w:val="18"/>
              </w:rPr>
            </w:pPr>
            <w:r>
              <w:rPr>
                <w:rFonts w:ascii="Arial" w:hAnsi="Arial" w:cs="Arial"/>
                <w:color w:val="000000"/>
                <w:sz w:val="18"/>
                <w:szCs w:val="18"/>
              </w:rPr>
              <w:t>Model</w:t>
            </w:r>
          </w:p>
        </w:tc>
        <w:tc>
          <w:tcPr>
            <w:tcW w:w="2352" w:type="dxa"/>
            <w:gridSpan w:val="2"/>
            <w:tcBorders>
              <w:top w:val="single" w:color="000000" w:sz="16" w:space="0"/>
              <w:left w:val="single" w:color="000000" w:sz="16" w:space="0"/>
            </w:tcBorders>
            <w:shd w:val="clear" w:color="auto" w:fill="FFFFFF"/>
            <w:tcMar>
              <w:top w:w="30" w:type="dxa"/>
              <w:left w:w="30" w:type="dxa"/>
              <w:bottom w:w="30" w:type="dxa"/>
              <w:right w:w="30" w:type="dxa"/>
            </w:tcMar>
            <w:vAlign w:val="bottom"/>
          </w:tcPr>
          <w:p>
            <w:pPr>
              <w:autoSpaceDE w:val="0"/>
              <w:autoSpaceDN w:val="0"/>
              <w:adjustRightInd w:val="0"/>
              <w:ind w:left="0" w:firstLine="0"/>
              <w:jc w:val="center"/>
              <w:rPr>
                <w:rFonts w:ascii="Arial" w:hAnsi="Arial" w:cs="Arial"/>
                <w:color w:val="000000"/>
                <w:sz w:val="18"/>
                <w:szCs w:val="18"/>
              </w:rPr>
            </w:pPr>
            <w:r>
              <w:rPr>
                <w:rFonts w:ascii="Arial" w:hAnsi="Arial" w:cs="Arial"/>
                <w:color w:val="000000"/>
                <w:sz w:val="18"/>
                <w:szCs w:val="18"/>
              </w:rPr>
              <w:t>Unstandardized Coefficients</w:t>
            </w:r>
          </w:p>
        </w:tc>
        <w:tc>
          <w:tcPr>
            <w:tcW w:w="1217" w:type="dxa"/>
            <w:tcBorders>
              <w:top w:val="single" w:color="000000" w:sz="16" w:space="0"/>
            </w:tcBorders>
            <w:shd w:val="clear" w:color="auto" w:fill="FFFFFF"/>
            <w:tcMar>
              <w:top w:w="30" w:type="dxa"/>
              <w:left w:w="30" w:type="dxa"/>
              <w:bottom w:w="30" w:type="dxa"/>
              <w:right w:w="30" w:type="dxa"/>
            </w:tcMar>
            <w:vAlign w:val="bottom"/>
          </w:tcPr>
          <w:p>
            <w:pPr>
              <w:autoSpaceDE w:val="0"/>
              <w:autoSpaceDN w:val="0"/>
              <w:adjustRightInd w:val="0"/>
              <w:ind w:left="0" w:firstLine="0"/>
              <w:jc w:val="center"/>
              <w:rPr>
                <w:rFonts w:ascii="Arial" w:hAnsi="Arial" w:cs="Arial"/>
                <w:color w:val="000000"/>
                <w:sz w:val="18"/>
                <w:szCs w:val="18"/>
              </w:rPr>
            </w:pPr>
            <w:r>
              <w:rPr>
                <w:rFonts w:ascii="Arial" w:hAnsi="Arial" w:cs="Arial"/>
                <w:color w:val="000000"/>
                <w:sz w:val="18"/>
                <w:szCs w:val="18"/>
              </w:rPr>
              <w:t>Standardized Coefficients</w:t>
            </w:r>
          </w:p>
        </w:tc>
        <w:tc>
          <w:tcPr>
            <w:tcW w:w="850" w:type="dxa"/>
            <w:vMerge w:val="restart"/>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ind w:left="0" w:firstLine="0"/>
              <w:jc w:val="center"/>
              <w:rPr>
                <w:rFonts w:ascii="Arial" w:hAnsi="Arial" w:cs="Arial"/>
                <w:color w:val="000000"/>
                <w:sz w:val="18"/>
                <w:szCs w:val="18"/>
              </w:rPr>
            </w:pPr>
            <w:r>
              <w:rPr>
                <w:rFonts w:ascii="Arial" w:hAnsi="Arial" w:cs="Arial"/>
                <w:color w:val="000000"/>
                <w:sz w:val="18"/>
                <w:szCs w:val="18"/>
              </w:rPr>
              <w:t>t</w:t>
            </w:r>
          </w:p>
        </w:tc>
        <w:tc>
          <w:tcPr>
            <w:tcW w:w="1019" w:type="dxa"/>
            <w:vMerge w:val="restart"/>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ind w:left="0" w:firstLine="0"/>
              <w:jc w:val="center"/>
              <w:rPr>
                <w:rFonts w:ascii="Arial" w:hAnsi="Arial" w:cs="Arial"/>
                <w:color w:val="000000"/>
                <w:sz w:val="18"/>
                <w:szCs w:val="18"/>
              </w:rPr>
            </w:pPr>
            <w:r>
              <w:rPr>
                <w:rFonts w:ascii="Arial" w:hAnsi="Arial" w:cs="Arial"/>
                <w:color w:val="000000"/>
                <w:sz w:val="18"/>
                <w:szCs w:val="18"/>
              </w:rPr>
              <w:t>Sig.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2385" w:type="dxa"/>
            <w:gridSpan w:val="2"/>
            <w:vMerge w:val="continue"/>
            <w:tcBorders>
              <w:top w:val="single" w:color="000000" w:sz="16" w:space="0"/>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ind w:left="0" w:firstLine="0"/>
              <w:rPr>
                <w:rFonts w:ascii="Arial" w:hAnsi="Arial" w:cs="Arial"/>
                <w:color w:val="000000"/>
                <w:sz w:val="18"/>
                <w:szCs w:val="18"/>
              </w:rPr>
            </w:pPr>
          </w:p>
        </w:tc>
        <w:tc>
          <w:tcPr>
            <w:tcW w:w="1017" w:type="dxa"/>
            <w:tcBorders>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ind w:left="0" w:firstLine="0"/>
              <w:jc w:val="center"/>
              <w:rPr>
                <w:rFonts w:ascii="Arial" w:hAnsi="Arial" w:cs="Arial"/>
                <w:color w:val="000000"/>
                <w:sz w:val="18"/>
                <w:szCs w:val="18"/>
              </w:rPr>
            </w:pPr>
            <w:r>
              <w:rPr>
                <w:rFonts w:ascii="Arial" w:hAnsi="Arial" w:cs="Arial"/>
                <w:color w:val="000000"/>
                <w:sz w:val="18"/>
                <w:szCs w:val="18"/>
              </w:rPr>
              <w:t>B</w:t>
            </w:r>
          </w:p>
        </w:tc>
        <w:tc>
          <w:tcPr>
            <w:tcW w:w="1335" w:type="dxa"/>
            <w:tcBorders>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ind w:left="0" w:firstLine="0"/>
              <w:jc w:val="center"/>
              <w:rPr>
                <w:rFonts w:ascii="Arial" w:hAnsi="Arial" w:cs="Arial"/>
                <w:color w:val="000000"/>
                <w:sz w:val="18"/>
                <w:szCs w:val="18"/>
              </w:rPr>
            </w:pPr>
            <w:r>
              <w:rPr>
                <w:rFonts w:ascii="Arial" w:hAnsi="Arial" w:cs="Arial"/>
                <w:color w:val="000000"/>
                <w:sz w:val="18"/>
                <w:szCs w:val="18"/>
              </w:rPr>
              <w:t>Std. Error</w:t>
            </w:r>
          </w:p>
        </w:tc>
        <w:tc>
          <w:tcPr>
            <w:tcW w:w="1217" w:type="dxa"/>
            <w:tcBorders>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ind w:left="0" w:firstLine="0"/>
              <w:jc w:val="center"/>
              <w:rPr>
                <w:rFonts w:ascii="Arial" w:hAnsi="Arial" w:cs="Arial"/>
                <w:color w:val="000000"/>
                <w:sz w:val="18"/>
                <w:szCs w:val="18"/>
              </w:rPr>
            </w:pPr>
            <w:r>
              <w:rPr>
                <w:rFonts w:ascii="Arial" w:hAnsi="Arial" w:cs="Arial"/>
                <w:color w:val="000000"/>
                <w:sz w:val="18"/>
                <w:szCs w:val="18"/>
              </w:rPr>
              <w:t>Beta</w:t>
            </w:r>
          </w:p>
        </w:tc>
        <w:tc>
          <w:tcPr>
            <w:tcW w:w="850" w:type="dxa"/>
            <w:vMerge w:val="continue"/>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ind w:left="0" w:firstLine="0"/>
              <w:rPr>
                <w:rFonts w:ascii="Arial" w:hAnsi="Arial" w:cs="Arial"/>
                <w:color w:val="000000"/>
                <w:sz w:val="18"/>
                <w:szCs w:val="18"/>
              </w:rPr>
            </w:pPr>
          </w:p>
        </w:tc>
        <w:tc>
          <w:tcPr>
            <w:tcW w:w="1019" w:type="dxa"/>
            <w:vMerge w:val="continue"/>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ind w:left="0" w:firstLine="0"/>
              <w:rPr>
                <w:rFonts w:ascii="Arial" w:hAnsi="Arial" w:cs="Arial"/>
                <w:color w:val="00000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09"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ind w:left="0" w:firstLine="0"/>
              <w:rPr>
                <w:rFonts w:ascii="Arial" w:hAnsi="Arial" w:cs="Arial"/>
                <w:color w:val="000000"/>
                <w:sz w:val="18"/>
                <w:szCs w:val="18"/>
              </w:rPr>
            </w:pPr>
            <w:r>
              <w:rPr>
                <w:rFonts w:ascii="Arial" w:hAnsi="Arial" w:cs="Arial"/>
                <w:color w:val="000000"/>
                <w:sz w:val="18"/>
                <w:szCs w:val="18"/>
              </w:rPr>
              <w:t>1</w:t>
            </w:r>
          </w:p>
        </w:tc>
        <w:tc>
          <w:tcPr>
            <w:tcW w:w="1676"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ind w:left="0" w:firstLine="0"/>
              <w:rPr>
                <w:rFonts w:ascii="Arial" w:hAnsi="Arial" w:cs="Arial"/>
                <w:color w:val="000000"/>
                <w:sz w:val="18"/>
                <w:szCs w:val="18"/>
              </w:rPr>
            </w:pPr>
            <w:r>
              <w:rPr>
                <w:rFonts w:ascii="Arial" w:hAnsi="Arial" w:cs="Arial"/>
                <w:color w:val="000000"/>
                <w:sz w:val="18"/>
                <w:szCs w:val="18"/>
              </w:rPr>
              <w:t>(Constant)</w:t>
            </w:r>
          </w:p>
        </w:tc>
        <w:tc>
          <w:tcPr>
            <w:tcW w:w="1017"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.911</w:t>
            </w:r>
          </w:p>
        </w:tc>
        <w:tc>
          <w:tcPr>
            <w:tcW w:w="1335"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.505</w:t>
            </w:r>
          </w:p>
        </w:tc>
        <w:tc>
          <w:tcPr>
            <w:tcW w:w="1217" w:type="dxa"/>
            <w:tcBorders>
              <w:top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ind w:left="0" w:firstLine="0"/>
              <w:jc w:val="center"/>
              <w:rPr>
                <w:rFonts w:ascii="Times New Roman" w:hAnsi="Times New Roman" w:cs="Times New Roman"/>
                <w:sz w:val="24"/>
                <w:szCs w:val="24"/>
              </w:rPr>
            </w:pPr>
          </w:p>
        </w:tc>
        <w:tc>
          <w:tcPr>
            <w:tcW w:w="850"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1.803</w:t>
            </w:r>
          </w:p>
        </w:tc>
        <w:tc>
          <w:tcPr>
            <w:tcW w:w="1019"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.073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09"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ind w:left="0" w:firstLine="0"/>
              <w:rPr>
                <w:rFonts w:ascii="Arial" w:hAnsi="Arial" w:cs="Arial"/>
                <w:color w:val="000000"/>
                <w:sz w:val="18"/>
                <w:szCs w:val="18"/>
              </w:rPr>
            </w:pPr>
          </w:p>
        </w:tc>
        <w:tc>
          <w:tcPr>
            <w:tcW w:w="16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ind w:left="0" w:firstLine="0"/>
              <w:rPr>
                <w:rFonts w:ascii="Arial" w:hAnsi="Arial" w:cs="Arial"/>
                <w:color w:val="000000"/>
                <w:sz w:val="18"/>
                <w:szCs w:val="18"/>
              </w:rPr>
            </w:pPr>
            <w:r>
              <w:rPr>
                <w:rFonts w:ascii="Arial" w:hAnsi="Arial" w:cs="Arial"/>
                <w:color w:val="000000"/>
                <w:sz w:val="18"/>
                <w:szCs w:val="18"/>
              </w:rPr>
              <w:t>Usability</w:t>
            </w:r>
          </w:p>
        </w:tc>
        <w:tc>
          <w:tcPr>
            <w:tcW w:w="1017"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.022</w:t>
            </w:r>
          </w:p>
        </w:tc>
        <w:tc>
          <w:tcPr>
            <w:tcW w:w="133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.054</w:t>
            </w:r>
          </w:p>
        </w:tc>
        <w:tc>
          <w:tcPr>
            <w:tcW w:w="1217"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.019</w:t>
            </w:r>
          </w:p>
        </w:tc>
        <w:tc>
          <w:tcPr>
            <w:tcW w:w="850"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.405</w:t>
            </w:r>
          </w:p>
        </w:tc>
        <w:tc>
          <w:tcPr>
            <w:tcW w:w="1019"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.686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09"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ind w:left="0" w:firstLine="0"/>
              <w:rPr>
                <w:rFonts w:ascii="Arial" w:hAnsi="Arial" w:cs="Arial"/>
                <w:color w:val="000000"/>
                <w:sz w:val="18"/>
                <w:szCs w:val="18"/>
              </w:rPr>
            </w:pPr>
          </w:p>
        </w:tc>
        <w:tc>
          <w:tcPr>
            <w:tcW w:w="16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ind w:left="0" w:firstLine="0"/>
              <w:rPr>
                <w:rFonts w:ascii="Arial" w:hAnsi="Arial" w:cs="Arial"/>
                <w:color w:val="000000"/>
                <w:sz w:val="18"/>
                <w:szCs w:val="18"/>
              </w:rPr>
            </w:pPr>
            <w:r>
              <w:rPr>
                <w:rFonts w:ascii="Arial" w:hAnsi="Arial" w:cs="Arial"/>
                <w:color w:val="000000"/>
                <w:sz w:val="18"/>
                <w:szCs w:val="18"/>
              </w:rPr>
              <w:t>Information_Quality</w:t>
            </w:r>
          </w:p>
        </w:tc>
        <w:tc>
          <w:tcPr>
            <w:tcW w:w="1017"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.146</w:t>
            </w:r>
          </w:p>
        </w:tc>
        <w:tc>
          <w:tcPr>
            <w:tcW w:w="133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.123</w:t>
            </w:r>
          </w:p>
        </w:tc>
        <w:tc>
          <w:tcPr>
            <w:tcW w:w="1217"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.053</w:t>
            </w:r>
          </w:p>
        </w:tc>
        <w:tc>
          <w:tcPr>
            <w:tcW w:w="850"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1.184</w:t>
            </w:r>
          </w:p>
        </w:tc>
        <w:tc>
          <w:tcPr>
            <w:tcW w:w="1019"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.238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09"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ind w:left="0" w:firstLine="0"/>
              <w:rPr>
                <w:rFonts w:ascii="Arial" w:hAnsi="Arial" w:cs="Arial"/>
                <w:color w:val="000000"/>
                <w:sz w:val="18"/>
                <w:szCs w:val="18"/>
              </w:rPr>
            </w:pPr>
          </w:p>
        </w:tc>
        <w:tc>
          <w:tcPr>
            <w:tcW w:w="1676"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ind w:left="0" w:firstLine="0"/>
              <w:rPr>
                <w:rFonts w:ascii="Arial" w:hAnsi="Arial" w:cs="Arial"/>
                <w:color w:val="000000"/>
                <w:sz w:val="18"/>
                <w:szCs w:val="18"/>
              </w:rPr>
            </w:pPr>
            <w:r>
              <w:rPr>
                <w:rFonts w:ascii="Arial" w:hAnsi="Arial" w:cs="Arial"/>
                <w:color w:val="000000"/>
                <w:sz w:val="18"/>
                <w:szCs w:val="18"/>
              </w:rPr>
              <w:t>Layanan_Interaksi</w:t>
            </w:r>
          </w:p>
        </w:tc>
        <w:tc>
          <w:tcPr>
            <w:tcW w:w="1017"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.660</w:t>
            </w:r>
          </w:p>
        </w:tc>
        <w:tc>
          <w:tcPr>
            <w:tcW w:w="1335"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.038</w:t>
            </w:r>
          </w:p>
        </w:tc>
        <w:tc>
          <w:tcPr>
            <w:tcW w:w="1217"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.805</w:t>
            </w:r>
          </w:p>
        </w:tc>
        <w:tc>
          <w:tcPr>
            <w:tcW w:w="850"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17.413</w:t>
            </w:r>
          </w:p>
        </w:tc>
        <w:tc>
          <w:tcPr>
            <w:tcW w:w="1019"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ind w:left="0" w:firstLine="0"/>
              <w:jc w:val="right"/>
              <w:rPr>
                <w:rFonts w:ascii="Arial" w:hAnsi="Arial" w:cs="Arial"/>
                <w:color w:val="000000"/>
                <w:sz w:val="18"/>
                <w:szCs w:val="18"/>
              </w:rPr>
            </w:pPr>
            <w:r>
              <w:rPr>
                <w:rFonts w:ascii="Arial" w:hAnsi="Arial" w:cs="Arial"/>
                <w:color w:val="000000"/>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823" w:type="dxa"/>
            <w:gridSpan w:val="7"/>
            <w:tcBorders>
              <w:top w:val="nil"/>
              <w:left w:val="nil"/>
              <w:bottom w:val="nil"/>
              <w:right w:val="nil"/>
            </w:tcBorders>
            <w:shd w:val="clear" w:color="auto" w:fill="FFFFFF"/>
            <w:tcMar>
              <w:top w:w="30" w:type="dxa"/>
              <w:left w:w="30" w:type="dxa"/>
              <w:bottom w:w="30" w:type="dxa"/>
              <w:right w:w="30" w:type="dxa"/>
            </w:tcMar>
            <w:vAlign w:val="top"/>
          </w:tcPr>
          <w:p>
            <w:pPr>
              <w:autoSpaceDE w:val="0"/>
              <w:autoSpaceDN w:val="0"/>
              <w:adjustRightInd w:val="0"/>
              <w:ind w:left="0" w:firstLine="0"/>
              <w:rPr>
                <w:rFonts w:ascii="Arial" w:hAnsi="Arial" w:cs="Arial"/>
                <w:color w:val="000000"/>
                <w:sz w:val="18"/>
                <w:szCs w:val="18"/>
              </w:rPr>
            </w:pPr>
            <w:r>
              <w:rPr>
                <w:rFonts w:ascii="Arial" w:hAnsi="Arial" w:cs="Arial"/>
                <w:color w:val="000000"/>
                <w:sz w:val="18"/>
                <w:szCs w:val="18"/>
              </w:rPr>
              <w:t>a. Dependent Variable: Kepuasan_Pengguna</w:t>
            </w:r>
          </w:p>
        </w:tc>
      </w:tr>
    </w:tbl>
    <w:p>
      <w:pPr>
        <w:autoSpaceDE w:val="0"/>
        <w:autoSpaceDN w:val="0"/>
        <w:adjustRightInd w:val="0"/>
        <w:spacing w:line="400" w:lineRule="atLeast"/>
        <w:ind w:left="0" w:firstLine="0"/>
        <w:rPr>
          <w:rFonts w:ascii="Times New Roman" w:hAnsi="Times New Roman" w:cs="Times New Roman"/>
          <w:sz w:val="24"/>
          <w:szCs w:val="24"/>
        </w:rPr>
      </w:pPr>
    </w:p>
    <w:p>
      <w:pPr>
        <w:autoSpaceDE w:val="0"/>
        <w:autoSpaceDN w:val="0"/>
        <w:adjustRightInd w:val="0"/>
        <w:spacing w:line="480" w:lineRule="auto"/>
        <w:ind w:left="0" w:firstLine="0"/>
        <w:rPr>
          <w:rFonts w:ascii="Times New Roman" w:hAnsi="Times New Roman" w:cs="Times New Roman"/>
          <w:sz w:val="24"/>
          <w:szCs w:val="24"/>
        </w:rPr>
      </w:pPr>
      <w:r>
        <w:rPr>
          <w:rFonts w:ascii="Times New Roman" w:hAnsi="Times New Roman" w:cs="Times New Roman"/>
          <w:sz w:val="24"/>
          <w:szCs w:val="24"/>
        </w:rPr>
        <w:t>Dari tabel diatas diperoleh kesimpulan bahwa:</w:t>
      </w:r>
    </w:p>
    <w:p>
      <w:pPr>
        <w:pStyle w:val="18"/>
        <w:numPr>
          <w:ilvl w:val="0"/>
          <w:numId w:val="24"/>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Nilai t</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variabel Usability (X1) sebesar 0,405 dengan tingkat signifikansi 0.686 (p &gt; 0,05). Berarti tidak ada pengaruh yang signifikan antara variabel (X1) terhadap Kepuasan Pengguna</w:t>
      </w:r>
    </w:p>
    <w:p>
      <w:pPr>
        <w:pStyle w:val="18"/>
        <w:numPr>
          <w:ilvl w:val="0"/>
          <w:numId w:val="24"/>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Nilai t</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variabel Information Quality (X2) sebesar 1.184 dengan tingkat signifikansi 0.238 (p &gt; 0,05). Berarti tidak ada pengaruh yang signifikan antara variabel (X2) terhadap Kepuasan Pengguna</w:t>
      </w:r>
    </w:p>
    <w:p>
      <w:pPr>
        <w:pStyle w:val="18"/>
        <w:numPr>
          <w:ilvl w:val="0"/>
          <w:numId w:val="24"/>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Nilai t</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variabel Layanan Interaksi (X</w:t>
      </w:r>
      <w:r>
        <w:rPr>
          <w:rFonts w:ascii="Times New Roman" w:hAnsi="Times New Roman" w:cs="Times New Roman"/>
          <w:sz w:val="24"/>
          <w:szCs w:val="24"/>
          <w:vertAlign w:val="subscript"/>
        </w:rPr>
        <w:t>3</w:t>
      </w:r>
      <w:r>
        <w:rPr>
          <w:rFonts w:ascii="Times New Roman" w:hAnsi="Times New Roman" w:cs="Times New Roman"/>
          <w:sz w:val="24"/>
          <w:szCs w:val="24"/>
        </w:rPr>
        <w:t>) sebesar 17.413 dengan tingkat signifikansi 0.000 (p &lt; 0,05). Berarti terdapat pengaruh yang signifikan antara variabel (X</w:t>
      </w:r>
      <w:r>
        <w:rPr>
          <w:rFonts w:ascii="Times New Roman" w:hAnsi="Times New Roman" w:cs="Times New Roman"/>
          <w:sz w:val="24"/>
          <w:szCs w:val="24"/>
          <w:vertAlign w:val="subscript"/>
        </w:rPr>
        <w:t>3</w:t>
      </w:r>
      <w:r>
        <w:rPr>
          <w:rFonts w:ascii="Times New Roman" w:hAnsi="Times New Roman" w:cs="Times New Roman"/>
          <w:sz w:val="24"/>
          <w:szCs w:val="24"/>
        </w:rPr>
        <w:t>) terhadap Kepuasan Pengguna</w:t>
      </w:r>
    </w:p>
    <w:p>
      <w:pPr>
        <w:pStyle w:val="18"/>
        <w:autoSpaceDE w:val="0"/>
        <w:autoSpaceDN w:val="0"/>
        <w:adjustRightInd w:val="0"/>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nilai beta dapat diketahui bahwa variabel yang berpengaruh dominan pada kepuasan pengguna adalah </w:t>
      </w:r>
      <w:r>
        <w:rPr>
          <w:rFonts w:ascii="Times New Roman" w:hAnsi="Times New Roman" w:cs="Times New Roman"/>
          <w:sz w:val="24"/>
          <w:szCs w:val="24"/>
          <w:lang/>
        </w:rPr>
        <w:t>variabel usability dan variabel Kualitas Informasi</w:t>
      </w:r>
      <w:r>
        <w:rPr>
          <w:rFonts w:ascii="Times New Roman" w:hAnsi="Times New Roman" w:cs="Times New Roman"/>
          <w:sz w:val="24"/>
          <w:szCs w:val="24"/>
        </w:rPr>
        <w:t xml:space="preserve"> karena mempunyai nilai beta yang lebih besar dibandingkan variabel lain.</w:t>
      </w:r>
    </w:p>
    <w:p>
      <w:pPr>
        <w:pStyle w:val="18"/>
        <w:autoSpaceDE w:val="0"/>
        <w:autoSpaceDN w:val="0"/>
        <w:adjustRightInd w:val="0"/>
        <w:spacing w:line="480" w:lineRule="auto"/>
        <w:ind w:left="0" w:firstLine="709"/>
        <w:rPr>
          <w:rFonts w:ascii="Times New Roman" w:hAnsi="Times New Roman" w:cs="Times New Roman"/>
          <w:sz w:val="24"/>
          <w:szCs w:val="24"/>
          <w:lang/>
        </w:rPr>
      </w:pPr>
    </w:p>
    <w:p>
      <w:pPr>
        <w:pStyle w:val="18"/>
        <w:autoSpaceDE w:val="0"/>
        <w:autoSpaceDN w:val="0"/>
        <w:adjustRightInd w:val="0"/>
        <w:spacing w:line="480" w:lineRule="auto"/>
        <w:ind w:left="0" w:firstLine="709"/>
        <w:rPr>
          <w:rFonts w:ascii="Times New Roman" w:hAnsi="Times New Roman" w:cs="Times New Roman"/>
          <w:sz w:val="24"/>
          <w:szCs w:val="24"/>
          <w:lang/>
        </w:rPr>
      </w:pPr>
    </w:p>
    <w:p>
      <w:pPr>
        <w:pStyle w:val="18"/>
        <w:autoSpaceDE w:val="0"/>
        <w:autoSpaceDN w:val="0"/>
        <w:adjustRightInd w:val="0"/>
        <w:spacing w:line="480" w:lineRule="auto"/>
        <w:ind w:left="0" w:firstLine="709"/>
        <w:rPr>
          <w:rFonts w:ascii="Times New Roman" w:hAnsi="Times New Roman" w:cs="Times New Roman"/>
          <w:sz w:val="24"/>
          <w:szCs w:val="24"/>
          <w:lang/>
        </w:rPr>
      </w:pPr>
    </w:p>
    <w:p>
      <w:pPr>
        <w:pStyle w:val="18"/>
        <w:autoSpaceDE w:val="0"/>
        <w:autoSpaceDN w:val="0"/>
        <w:adjustRightInd w:val="0"/>
        <w:spacing w:line="480" w:lineRule="auto"/>
        <w:ind w:left="0" w:firstLine="709"/>
        <w:rPr>
          <w:rFonts w:ascii="Times New Roman" w:hAnsi="Times New Roman" w:cs="Times New Roman"/>
          <w:sz w:val="24"/>
          <w:szCs w:val="24"/>
          <w:lang/>
        </w:rPr>
      </w:pPr>
    </w:p>
    <w:p>
      <w:pPr>
        <w:pStyle w:val="18"/>
        <w:autoSpaceDE w:val="0"/>
        <w:autoSpaceDN w:val="0"/>
        <w:adjustRightInd w:val="0"/>
        <w:spacing w:line="480" w:lineRule="auto"/>
        <w:ind w:left="0" w:firstLine="709"/>
        <w:rPr>
          <w:rFonts w:ascii="Times New Roman" w:hAnsi="Times New Roman" w:cs="Times New Roman"/>
          <w:sz w:val="24"/>
          <w:szCs w:val="24"/>
          <w:lang/>
        </w:rPr>
      </w:pPr>
    </w:p>
    <w:p>
      <w:pPr>
        <w:pStyle w:val="18"/>
        <w:autoSpaceDE w:val="0"/>
        <w:autoSpaceDN w:val="0"/>
        <w:adjustRightInd w:val="0"/>
        <w:spacing w:line="480" w:lineRule="auto"/>
        <w:ind w:left="0" w:firstLine="709"/>
        <w:rPr>
          <w:rFonts w:ascii="Times New Roman" w:hAnsi="Times New Roman" w:cs="Times New Roman"/>
          <w:sz w:val="24"/>
          <w:szCs w:val="24"/>
          <w:lang/>
        </w:rPr>
      </w:pPr>
    </w:p>
    <w:p>
      <w:pPr>
        <w:pStyle w:val="18"/>
        <w:autoSpaceDE w:val="0"/>
        <w:autoSpaceDN w:val="0"/>
        <w:adjustRightInd w:val="0"/>
        <w:spacing w:line="480" w:lineRule="auto"/>
        <w:ind w:left="0" w:firstLine="709"/>
        <w:rPr>
          <w:rFonts w:ascii="Times New Roman" w:hAnsi="Times New Roman" w:cs="Times New Roman"/>
          <w:sz w:val="24"/>
          <w:szCs w:val="24"/>
          <w:lang/>
        </w:rPr>
      </w:pPr>
    </w:p>
    <w:p>
      <w:pPr>
        <w:pStyle w:val="18"/>
        <w:autoSpaceDE w:val="0"/>
        <w:autoSpaceDN w:val="0"/>
        <w:adjustRightInd w:val="0"/>
        <w:spacing w:line="480" w:lineRule="auto"/>
        <w:ind w:left="0" w:firstLine="709"/>
        <w:rPr>
          <w:rFonts w:ascii="Times New Roman" w:hAnsi="Times New Roman" w:cs="Times New Roman"/>
          <w:sz w:val="24"/>
          <w:szCs w:val="24"/>
          <w:lang/>
        </w:rPr>
      </w:pPr>
    </w:p>
    <w:p>
      <w:pPr>
        <w:pStyle w:val="18"/>
        <w:autoSpaceDE w:val="0"/>
        <w:autoSpaceDN w:val="0"/>
        <w:adjustRightInd w:val="0"/>
        <w:spacing w:line="480" w:lineRule="auto"/>
        <w:ind w:left="0" w:firstLine="709"/>
        <w:rPr>
          <w:rFonts w:ascii="Times New Roman" w:hAnsi="Times New Roman" w:cs="Times New Roman"/>
          <w:sz w:val="24"/>
          <w:szCs w:val="24"/>
          <w:lang/>
        </w:rPr>
      </w:pPr>
    </w:p>
    <w:p>
      <w:pPr>
        <w:pStyle w:val="18"/>
        <w:autoSpaceDE w:val="0"/>
        <w:autoSpaceDN w:val="0"/>
        <w:adjustRightInd w:val="0"/>
        <w:spacing w:line="480" w:lineRule="auto"/>
        <w:ind w:left="0" w:firstLine="709"/>
        <w:rPr>
          <w:rFonts w:ascii="Times New Roman" w:hAnsi="Times New Roman" w:cs="Times New Roman"/>
          <w:sz w:val="24"/>
          <w:szCs w:val="24"/>
          <w:lang/>
        </w:rPr>
      </w:pPr>
    </w:p>
    <w:p>
      <w:pPr>
        <w:pStyle w:val="18"/>
        <w:autoSpaceDE w:val="0"/>
        <w:autoSpaceDN w:val="0"/>
        <w:adjustRightInd w:val="0"/>
        <w:spacing w:line="480" w:lineRule="auto"/>
        <w:ind w:left="0" w:firstLine="709"/>
        <w:rPr>
          <w:rFonts w:ascii="Times New Roman" w:hAnsi="Times New Roman" w:cs="Times New Roman"/>
          <w:sz w:val="24"/>
          <w:szCs w:val="24"/>
          <w:lang/>
        </w:rPr>
      </w:pPr>
    </w:p>
    <w:p>
      <w:pPr>
        <w:pStyle w:val="18"/>
        <w:autoSpaceDE w:val="0"/>
        <w:autoSpaceDN w:val="0"/>
        <w:adjustRightInd w:val="0"/>
        <w:spacing w:line="480" w:lineRule="auto"/>
        <w:ind w:left="0" w:firstLine="709"/>
        <w:rPr>
          <w:rFonts w:ascii="Times New Roman" w:hAnsi="Times New Roman" w:cs="Times New Roman"/>
          <w:sz w:val="24"/>
          <w:szCs w:val="24"/>
          <w:lang/>
        </w:rPr>
      </w:pPr>
    </w:p>
    <w:p>
      <w:pPr>
        <w:pStyle w:val="18"/>
        <w:autoSpaceDE w:val="0"/>
        <w:autoSpaceDN w:val="0"/>
        <w:adjustRightInd w:val="0"/>
        <w:spacing w:line="480" w:lineRule="auto"/>
        <w:ind w:left="0" w:firstLine="709"/>
        <w:rPr>
          <w:rFonts w:ascii="Times New Roman" w:hAnsi="Times New Roman" w:cs="Times New Roman"/>
          <w:sz w:val="24"/>
          <w:szCs w:val="24"/>
          <w:lang/>
        </w:rPr>
      </w:pPr>
    </w:p>
    <w:p>
      <w:pPr>
        <w:pStyle w:val="18"/>
        <w:autoSpaceDE w:val="0"/>
        <w:autoSpaceDN w:val="0"/>
        <w:adjustRightInd w:val="0"/>
        <w:spacing w:line="480" w:lineRule="auto"/>
        <w:ind w:left="0" w:firstLine="709"/>
        <w:rPr>
          <w:rFonts w:ascii="Times New Roman" w:hAnsi="Times New Roman" w:cs="Times New Roman"/>
          <w:sz w:val="24"/>
          <w:szCs w:val="24"/>
          <w:lang/>
        </w:rPr>
      </w:pPr>
    </w:p>
    <w:p>
      <w:pPr>
        <w:pStyle w:val="18"/>
        <w:autoSpaceDE w:val="0"/>
        <w:autoSpaceDN w:val="0"/>
        <w:adjustRightInd w:val="0"/>
        <w:spacing w:line="480" w:lineRule="auto"/>
        <w:ind w:left="0" w:firstLine="709"/>
        <w:rPr>
          <w:rFonts w:ascii="Times New Roman" w:hAnsi="Times New Roman" w:cs="Times New Roman"/>
          <w:sz w:val="24"/>
          <w:szCs w:val="24"/>
          <w:lang/>
        </w:rPr>
      </w:pPr>
    </w:p>
    <w:p>
      <w:pPr>
        <w:autoSpaceDE w:val="0"/>
        <w:autoSpaceDN w:val="0"/>
        <w:adjustRightInd w:val="0"/>
        <w:spacing w:line="480" w:lineRule="auto"/>
        <w:ind w:left="0" w:firstLine="0"/>
        <w:rPr>
          <w:rFonts w:ascii="Times New Roman" w:hAnsi="Times New Roman" w:cs="Times New Roman"/>
          <w:sz w:val="24"/>
          <w:szCs w:val="24"/>
          <w:lang/>
        </w:rPr>
      </w:pPr>
    </w:p>
    <w:p>
      <w:pPr>
        <w:pStyle w:val="18"/>
        <w:numPr>
          <w:ilvl w:val="1"/>
          <w:numId w:val="19"/>
        </w:numPr>
        <w:spacing w:line="480" w:lineRule="auto"/>
        <w:ind w:left="567" w:hanging="556"/>
        <w:jc w:val="both"/>
        <w:rPr>
          <w:rFonts w:ascii="Times New Roman" w:hAnsi="Times New Roman" w:cs="Times New Roman"/>
          <w:b/>
          <w:sz w:val="28"/>
          <w:szCs w:val="28"/>
        </w:rPr>
      </w:pPr>
      <w:r>
        <w:rPr>
          <w:rFonts w:ascii="Times New Roman" w:hAnsi="Times New Roman" w:cs="Times New Roman"/>
          <w:b/>
          <w:sz w:val="28"/>
          <w:szCs w:val="28"/>
        </w:rPr>
        <w:t>Pembahasan Hasil</w:t>
      </w:r>
    </w:p>
    <w:p>
      <w:pPr>
        <w:pStyle w:val="18"/>
        <w:spacing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5.4.1 Pembahasan Hasil Quesioner</w:t>
      </w:r>
    </w:p>
    <w:p>
      <w:pPr>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lang/>
        </w:rPr>
        <w:t xml:space="preserve">Sebelum melakukan pembahasan terhadap </w:t>
      </w:r>
      <w:r>
        <w:rPr>
          <w:rFonts w:ascii="Times New Roman" w:hAnsi="Times New Roman" w:cs="Times New Roman"/>
          <w:sz w:val="24"/>
          <w:szCs w:val="24"/>
        </w:rPr>
        <w:t xml:space="preserve">seluruh </w:t>
      </w:r>
      <w:r>
        <w:rPr>
          <w:rFonts w:ascii="Times New Roman" w:hAnsi="Times New Roman" w:cs="Times New Roman"/>
          <w:sz w:val="24"/>
          <w:szCs w:val="24"/>
          <w:lang/>
        </w:rPr>
        <w:t xml:space="preserve">hasil pengujian, </w:t>
      </w:r>
      <w:r>
        <w:rPr>
          <w:rFonts w:ascii="Times New Roman" w:hAnsi="Times New Roman" w:cs="Times New Roman"/>
          <w:sz w:val="24"/>
          <w:szCs w:val="24"/>
        </w:rPr>
        <w:t xml:space="preserve">terlebih dahulu </w:t>
      </w:r>
      <w:r>
        <w:rPr>
          <w:rFonts w:ascii="Times New Roman" w:hAnsi="Times New Roman" w:cs="Times New Roman"/>
          <w:sz w:val="24"/>
          <w:szCs w:val="24"/>
          <w:lang/>
        </w:rPr>
        <w:t>penulis akan melakukan pembahasan hasil dari rekapitulasi kuesioner dalam rangka mendapatkan pengukuran guna memperkuat hasil pengujian hipotesis.  Adapun Hasil Rekapitulasi Jawaban Responden dalam Kuesioner yang dipero</w:t>
      </w:r>
      <w:r>
        <w:rPr>
          <w:rFonts w:ascii="Times New Roman" w:hAnsi="Times New Roman" w:cs="Times New Roman"/>
          <w:sz w:val="24"/>
          <w:szCs w:val="24"/>
        </w:rPr>
        <w:t>l</w:t>
      </w:r>
      <w:r>
        <w:rPr>
          <w:rFonts w:ascii="Times New Roman" w:hAnsi="Times New Roman" w:cs="Times New Roman"/>
          <w:sz w:val="24"/>
          <w:szCs w:val="24"/>
          <w:lang/>
        </w:rPr>
        <w:t>eh dari 1</w:t>
      </w:r>
      <w:r>
        <w:rPr>
          <w:rFonts w:ascii="Times New Roman" w:hAnsi="Times New Roman" w:cs="Times New Roman"/>
          <w:sz w:val="24"/>
          <w:szCs w:val="24"/>
        </w:rPr>
        <w:t xml:space="preserve">75 </w:t>
      </w:r>
      <w:r>
        <w:rPr>
          <w:rFonts w:ascii="Times New Roman" w:hAnsi="Times New Roman" w:cs="Times New Roman"/>
          <w:sz w:val="24"/>
          <w:szCs w:val="24"/>
          <w:lang/>
        </w:rPr>
        <w:t>responden dijabarkan sebagai berikut:</w:t>
      </w:r>
    </w:p>
    <w:p>
      <w:pPr>
        <w:spacing w:line="360" w:lineRule="auto"/>
        <w:ind w:left="0" w:firstLine="0"/>
        <w:jc w:val="both"/>
        <w:rPr>
          <w:rFonts w:ascii="Times New Roman" w:hAnsi="Times New Roman" w:cs="Times New Roman"/>
          <w:sz w:val="24"/>
          <w:szCs w:val="24"/>
          <w:lang/>
        </w:rPr>
      </w:pPr>
    </w:p>
    <w:p>
      <w:pPr>
        <w:pStyle w:val="18"/>
        <w:spacing w:line="360" w:lineRule="auto"/>
        <w:ind w:left="0" w:firstLine="0"/>
        <w:jc w:val="both"/>
        <w:rPr>
          <w:rFonts w:ascii="Times New Roman" w:hAnsi="Times New Roman" w:cs="Times New Roman"/>
          <w:b/>
          <w:iCs/>
          <w:sz w:val="24"/>
          <w:szCs w:val="24"/>
        </w:rPr>
      </w:pPr>
      <w:r>
        <w:rPr>
          <w:rFonts w:ascii="Times New Roman" w:hAnsi="Times New Roman" w:cs="Times New Roman"/>
          <w:b/>
          <w:sz w:val="24"/>
          <w:szCs w:val="24"/>
          <w:lang/>
        </w:rPr>
        <w:t>Tabel 5.1</w:t>
      </w:r>
      <w:r>
        <w:rPr>
          <w:rFonts w:ascii="Times New Roman" w:hAnsi="Times New Roman" w:cs="Times New Roman"/>
          <w:b/>
          <w:sz w:val="24"/>
          <w:szCs w:val="24"/>
        </w:rPr>
        <w:t xml:space="preserve">5  </w:t>
      </w:r>
      <w:r>
        <w:rPr>
          <w:rFonts w:ascii="Times New Roman" w:hAnsi="Times New Roman" w:cs="Times New Roman"/>
          <w:b/>
          <w:sz w:val="24"/>
          <w:szCs w:val="24"/>
          <w:lang/>
        </w:rPr>
        <w:t>Hasil Rekapitulasi Jawaban Responden mengenai</w:t>
      </w:r>
      <w:r>
        <w:rPr>
          <w:rFonts w:ascii="Times New Roman" w:hAnsi="Times New Roman" w:cs="Times New Roman"/>
          <w:b/>
          <w:sz w:val="24"/>
          <w:szCs w:val="24"/>
        </w:rPr>
        <w:t xml:space="preserve"> Usability</w:t>
      </w:r>
      <w:r>
        <w:rPr>
          <w:rFonts w:ascii="Times New Roman" w:hAnsi="Times New Roman" w:cs="Times New Roman"/>
          <w:b/>
          <w:sz w:val="24"/>
          <w:szCs w:val="24"/>
          <w:lang/>
        </w:rPr>
        <w:t xml:space="preserve"> yang Berpengaruh </w:t>
      </w:r>
      <w:r>
        <w:rPr>
          <w:rFonts w:ascii="Times New Roman" w:hAnsi="Times New Roman" w:cs="Times New Roman"/>
          <w:b/>
          <w:iCs/>
          <w:sz w:val="24"/>
          <w:szCs w:val="24"/>
          <w:lang/>
        </w:rPr>
        <w:t>t</w:t>
      </w:r>
      <w:r>
        <w:rPr>
          <w:rFonts w:ascii="Times New Roman" w:hAnsi="Times New Roman" w:cs="Times New Roman"/>
          <w:b/>
          <w:iCs/>
          <w:sz w:val="24"/>
          <w:szCs w:val="24"/>
        </w:rPr>
        <w:t>erhadap Kepuasan Pengguna Portal Rumah Belajar</w:t>
      </w:r>
    </w:p>
    <w:tbl>
      <w:tblPr>
        <w:tblW w:w="8648"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2836"/>
        <w:gridCol w:w="992"/>
        <w:gridCol w:w="993"/>
        <w:gridCol w:w="992"/>
        <w:gridCol w:w="113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2" w:hRule="atLeast"/>
        </w:trPr>
        <w:tc>
          <w:tcPr>
            <w:tcW w:w="567" w:type="dxa"/>
            <w:vAlign w:val="top"/>
          </w:tcPr>
          <w:p>
            <w:pPr>
              <w:pStyle w:val="18"/>
              <w:spacing w:line="360" w:lineRule="auto"/>
              <w:ind w:left="0" w:firstLine="0"/>
              <w:rPr>
                <w:rFonts w:ascii="Times New Roman" w:hAnsi="Times New Roman" w:cs="Times New Roman"/>
                <w:b/>
                <w:sz w:val="24"/>
                <w:szCs w:val="24"/>
              </w:rPr>
            </w:pPr>
            <w:r>
              <w:rPr>
                <w:rFonts w:ascii="Times New Roman" w:hAnsi="Times New Roman" w:cs="Times New Roman"/>
                <w:b/>
                <w:sz w:val="24"/>
                <w:szCs w:val="24"/>
              </w:rPr>
              <w:t>No</w:t>
            </w:r>
          </w:p>
        </w:tc>
        <w:tc>
          <w:tcPr>
            <w:tcW w:w="2836" w:type="dxa"/>
            <w:vAlign w:val="top"/>
          </w:tcPr>
          <w:p>
            <w:pPr>
              <w:pStyle w:val="18"/>
              <w:spacing w:line="360" w:lineRule="auto"/>
              <w:ind w:left="0" w:firstLine="0"/>
              <w:rPr>
                <w:rFonts w:ascii="Times New Roman" w:hAnsi="Times New Roman" w:cs="Times New Roman"/>
                <w:b/>
                <w:sz w:val="24"/>
                <w:szCs w:val="24"/>
              </w:rPr>
            </w:pPr>
            <w:r>
              <w:rPr>
                <w:rFonts w:ascii="Times New Roman" w:hAnsi="Times New Roman" w:cs="Times New Roman"/>
                <w:b/>
                <w:sz w:val="24"/>
                <w:szCs w:val="24"/>
              </w:rPr>
              <w:t>DAFTAR PERTANYAAN</w:t>
            </w:r>
          </w:p>
        </w:tc>
        <w:tc>
          <w:tcPr>
            <w:tcW w:w="992" w:type="dxa"/>
            <w:vAlign w:val="top"/>
          </w:tcPr>
          <w:p>
            <w:pPr>
              <w:pStyle w:val="18"/>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SP</w:t>
            </w:r>
          </w:p>
        </w:tc>
        <w:tc>
          <w:tcPr>
            <w:tcW w:w="993" w:type="dxa"/>
            <w:vAlign w:val="top"/>
          </w:tcPr>
          <w:p>
            <w:pPr>
              <w:pStyle w:val="18"/>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P</w:t>
            </w:r>
          </w:p>
        </w:tc>
        <w:tc>
          <w:tcPr>
            <w:tcW w:w="992" w:type="dxa"/>
            <w:vAlign w:val="top"/>
          </w:tcPr>
          <w:p>
            <w:pPr>
              <w:pStyle w:val="18"/>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CP</w:t>
            </w:r>
          </w:p>
        </w:tc>
        <w:tc>
          <w:tcPr>
            <w:tcW w:w="1134" w:type="dxa"/>
            <w:vAlign w:val="top"/>
          </w:tcPr>
          <w:p>
            <w:pPr>
              <w:pStyle w:val="18"/>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TP</w:t>
            </w:r>
          </w:p>
        </w:tc>
        <w:tc>
          <w:tcPr>
            <w:tcW w:w="1134" w:type="dxa"/>
            <w:vAlign w:val="top"/>
          </w:tcPr>
          <w:p>
            <w:pPr>
              <w:pStyle w:val="18"/>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STP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1" w:hRule="atLeast"/>
        </w:trPr>
        <w:tc>
          <w:tcPr>
            <w:tcW w:w="8648" w:type="dxa"/>
            <w:gridSpan w:val="7"/>
            <w:vAlign w:val="top"/>
          </w:tcPr>
          <w:p>
            <w:pPr>
              <w:pStyle w:val="18"/>
              <w:ind w:left="0" w:firstLine="0"/>
              <w:jc w:val="both"/>
              <w:rPr>
                <w:rFonts w:ascii="Times New Roman" w:hAnsi="Times New Roman" w:cs="Times New Roman"/>
                <w:b/>
                <w:i/>
                <w:sz w:val="32"/>
                <w:szCs w:val="32"/>
              </w:rPr>
            </w:pPr>
            <w:r>
              <w:rPr>
                <w:rFonts w:ascii="Times New Roman" w:hAnsi="Times New Roman" w:cs="Times New Roman"/>
                <w:b/>
                <w:i/>
                <w:sz w:val="32"/>
                <w:szCs w:val="32"/>
              </w:rPr>
              <w:t>Usability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67"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1</w:t>
            </w:r>
          </w:p>
        </w:tc>
        <w:tc>
          <w:tcPr>
            <w:tcW w:w="2836"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Portal Rumah Belajar</w:t>
            </w:r>
            <w:r>
              <w:rPr>
                <w:rStyle w:val="32"/>
                <w:rFonts w:ascii="Times New Roman" w:hAnsi="Times New Roman" w:cs="Times New Roman"/>
                <w:sz w:val="24"/>
                <w:szCs w:val="24"/>
              </w:rPr>
              <w:t xml:space="preserve">  mudah untuk dipelajari dan dioperasikan</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0</w:t>
            </w:r>
          </w:p>
        </w:tc>
        <w:tc>
          <w:tcPr>
            <w:tcW w:w="993"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0</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6</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(3.4%)</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135</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(77.1%)</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34         (19.4%)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67"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2</w:t>
            </w:r>
          </w:p>
        </w:tc>
        <w:tc>
          <w:tcPr>
            <w:tcW w:w="2836"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Interaksi  Portal Rumah Belajar jelas dan mudah dipahami</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0</w:t>
            </w:r>
          </w:p>
        </w:tc>
        <w:tc>
          <w:tcPr>
            <w:tcW w:w="993" w:type="dxa"/>
            <w:tcBorders>
              <w:bottom w:val="single" w:color="000000" w:sz="4" w:space="0"/>
            </w:tcBorders>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0</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10</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(5.7%)</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131 (74.9%)</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34</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67"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3</w:t>
            </w:r>
          </w:p>
        </w:tc>
        <w:tc>
          <w:tcPr>
            <w:tcW w:w="2836"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Mudah dijalankan</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0</w:t>
            </w:r>
          </w:p>
          <w:p>
            <w:pPr>
              <w:pStyle w:val="18"/>
              <w:ind w:left="0" w:firstLine="0"/>
              <w:jc w:val="center"/>
              <w:rPr>
                <w:rFonts w:ascii="Times New Roman" w:hAnsi="Times New Roman" w:cs="Times New Roman"/>
                <w:sz w:val="24"/>
                <w:szCs w:val="24"/>
                <w:lang/>
              </w:rPr>
            </w:pPr>
          </w:p>
        </w:tc>
        <w:tc>
          <w:tcPr>
            <w:tcW w:w="993" w:type="dxa"/>
            <w:vAlign w:val="top"/>
          </w:tcPr>
          <w:p>
            <w:pPr>
              <w:jc w:val="center"/>
              <w:rPr>
                <w:rFonts w:ascii="Times New Roman" w:hAnsi="Times New Roman" w:cs="Times New Roman"/>
                <w:sz w:val="24"/>
                <w:szCs w:val="24"/>
                <w:lang/>
              </w:rPr>
            </w:pPr>
            <w:r>
              <w:rPr>
                <w:rFonts w:ascii="Times New Roman" w:hAnsi="Times New Roman" w:cs="Times New Roman"/>
                <w:sz w:val="24"/>
                <w:szCs w:val="24"/>
                <w:lang/>
              </w:rPr>
              <w:t>6</w:t>
            </w:r>
          </w:p>
          <w:p>
            <w:pPr>
              <w:ind w:left="34" w:hanging="41"/>
              <w:jc w:val="center"/>
              <w:rPr>
                <w:rFonts w:ascii="Times New Roman" w:hAnsi="Times New Roman" w:cs="Times New Roman"/>
                <w:sz w:val="24"/>
                <w:szCs w:val="24"/>
                <w:lang/>
              </w:rPr>
            </w:pPr>
            <w:r>
              <w:rPr>
                <w:rFonts w:ascii="Times New Roman" w:hAnsi="Times New Roman" w:cs="Times New Roman"/>
                <w:sz w:val="24"/>
                <w:szCs w:val="24"/>
                <w:lang/>
              </w:rPr>
              <w:t>(3.4%)</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8</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(4.6%)</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138</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(78.9%)</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23</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67"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4</w:t>
            </w:r>
          </w:p>
        </w:tc>
        <w:tc>
          <w:tcPr>
            <w:tcW w:w="2836"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Saya  merasa Portal Rumah Belajar  mudah untuk digunakan</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0</w:t>
            </w:r>
          </w:p>
        </w:tc>
        <w:tc>
          <w:tcPr>
            <w:tcW w:w="993" w:type="dxa"/>
            <w:vAlign w:val="top"/>
          </w:tcPr>
          <w:p>
            <w:pPr>
              <w:jc w:val="center"/>
              <w:rPr>
                <w:rFonts w:ascii="Times New Roman" w:hAnsi="Times New Roman" w:cs="Times New Roman"/>
                <w:sz w:val="24"/>
                <w:szCs w:val="24"/>
                <w:lang/>
              </w:rPr>
            </w:pPr>
            <w:r>
              <w:rPr>
                <w:rFonts w:ascii="Times New Roman" w:hAnsi="Times New Roman" w:cs="Times New Roman"/>
                <w:sz w:val="24"/>
                <w:szCs w:val="24"/>
                <w:lang/>
              </w:rPr>
              <w:t>1</w:t>
            </w:r>
          </w:p>
          <w:p>
            <w:pPr>
              <w:jc w:val="center"/>
              <w:rPr>
                <w:rFonts w:ascii="Times New Roman" w:hAnsi="Times New Roman" w:cs="Times New Roman"/>
                <w:sz w:val="24"/>
                <w:szCs w:val="24"/>
                <w:lang/>
              </w:rPr>
            </w:pPr>
            <w:r>
              <w:rPr>
                <w:rFonts w:ascii="Times New Roman" w:hAnsi="Times New Roman" w:cs="Times New Roman"/>
                <w:sz w:val="24"/>
                <w:szCs w:val="24"/>
                <w:lang/>
              </w:rPr>
              <w:t>(0.6%)</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8</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(4.6%)</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139</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(79.4%)</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27</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67"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5</w:t>
            </w:r>
          </w:p>
        </w:tc>
        <w:tc>
          <w:tcPr>
            <w:tcW w:w="2836"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Portal Rumah Belajar memiliki tampilan yang menarik dan tidak membosankan</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(1.1%)</w:t>
            </w:r>
          </w:p>
        </w:tc>
        <w:tc>
          <w:tcPr>
            <w:tcW w:w="993" w:type="dxa"/>
            <w:vAlign w:val="top"/>
          </w:tcPr>
          <w:p>
            <w:pPr>
              <w:jc w:val="center"/>
              <w:rPr>
                <w:rFonts w:ascii="Times New Roman" w:hAnsi="Times New Roman" w:cs="Times New Roman"/>
                <w:sz w:val="24"/>
                <w:szCs w:val="24"/>
                <w:lang/>
              </w:rPr>
            </w:pPr>
            <w:r>
              <w:rPr>
                <w:rFonts w:ascii="Times New Roman" w:hAnsi="Times New Roman" w:cs="Times New Roman"/>
                <w:sz w:val="24"/>
                <w:szCs w:val="24"/>
                <w:lang/>
              </w:rPr>
              <w:t>117</w:t>
            </w:r>
          </w:p>
          <w:p>
            <w:pPr>
              <w:jc w:val="center"/>
              <w:rPr>
                <w:rFonts w:ascii="Times New Roman" w:hAnsi="Times New Roman" w:cs="Times New Roman"/>
                <w:sz w:val="24"/>
                <w:szCs w:val="24"/>
                <w:lang/>
              </w:rPr>
            </w:pPr>
            <w:r>
              <w:rPr>
                <w:rFonts w:ascii="Times New Roman" w:hAnsi="Times New Roman" w:cs="Times New Roman"/>
                <w:sz w:val="24"/>
                <w:szCs w:val="24"/>
                <w:lang/>
              </w:rPr>
              <w:t>(66.9%)</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9</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(5.1%)</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15</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(8.6%)</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32</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67"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6</w:t>
            </w:r>
          </w:p>
        </w:tc>
        <w:tc>
          <w:tcPr>
            <w:tcW w:w="2836"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Portal Rumah Belajar sangat bermanfaat bagi pengguna</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0</w:t>
            </w:r>
          </w:p>
        </w:tc>
        <w:tc>
          <w:tcPr>
            <w:tcW w:w="993" w:type="dxa"/>
            <w:vAlign w:val="top"/>
          </w:tcPr>
          <w:p>
            <w:pPr>
              <w:jc w:val="center"/>
              <w:rPr>
                <w:rFonts w:ascii="Times New Roman" w:hAnsi="Times New Roman" w:cs="Times New Roman"/>
                <w:sz w:val="24"/>
                <w:szCs w:val="24"/>
                <w:lang/>
              </w:rPr>
            </w:pPr>
            <w:r>
              <w:rPr>
                <w:rFonts w:ascii="Times New Roman" w:hAnsi="Times New Roman" w:cs="Times New Roman"/>
                <w:sz w:val="24"/>
                <w:szCs w:val="24"/>
                <w:lang/>
              </w:rPr>
              <w:t>0</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17</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(9.7%)</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20</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(11.4%)</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138</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(78.9%)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67"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7</w:t>
            </w:r>
          </w:p>
        </w:tc>
        <w:tc>
          <w:tcPr>
            <w:tcW w:w="2836"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Materi belajar selalu diperbaharui</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0</w:t>
            </w:r>
          </w:p>
        </w:tc>
        <w:tc>
          <w:tcPr>
            <w:tcW w:w="993" w:type="dxa"/>
            <w:vAlign w:val="top"/>
          </w:tcPr>
          <w:p>
            <w:pPr>
              <w:jc w:val="center"/>
              <w:rPr>
                <w:rFonts w:ascii="Times New Roman" w:hAnsi="Times New Roman" w:cs="Times New Roman"/>
                <w:sz w:val="24"/>
                <w:szCs w:val="24"/>
                <w:lang/>
              </w:rPr>
            </w:pPr>
            <w:r>
              <w:rPr>
                <w:rFonts w:ascii="Times New Roman" w:hAnsi="Times New Roman" w:cs="Times New Roman"/>
                <w:sz w:val="24"/>
                <w:szCs w:val="24"/>
                <w:lang/>
              </w:rPr>
              <w:t>113</w:t>
            </w:r>
          </w:p>
          <w:p>
            <w:pPr>
              <w:jc w:val="center"/>
              <w:rPr>
                <w:rFonts w:ascii="Times New Roman" w:hAnsi="Times New Roman" w:cs="Times New Roman"/>
                <w:sz w:val="24"/>
                <w:szCs w:val="24"/>
                <w:lang/>
              </w:rPr>
            </w:pPr>
            <w:r>
              <w:rPr>
                <w:rFonts w:ascii="Times New Roman" w:hAnsi="Times New Roman" w:cs="Times New Roman"/>
                <w:sz w:val="24"/>
                <w:szCs w:val="24"/>
                <w:lang/>
              </w:rPr>
              <w:t>(64.6%)</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9</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(5.1%)</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29</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(16.6%)</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24</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67"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8</w:t>
            </w:r>
          </w:p>
        </w:tc>
        <w:tc>
          <w:tcPr>
            <w:tcW w:w="2836"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Website memiliki loading yang cepat</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(1.1%)</w:t>
            </w:r>
          </w:p>
        </w:tc>
        <w:tc>
          <w:tcPr>
            <w:tcW w:w="993" w:type="dxa"/>
            <w:vAlign w:val="top"/>
          </w:tcPr>
          <w:p>
            <w:pPr>
              <w:jc w:val="center"/>
              <w:rPr>
                <w:rFonts w:ascii="Times New Roman" w:hAnsi="Times New Roman" w:cs="Times New Roman"/>
                <w:sz w:val="24"/>
                <w:szCs w:val="24"/>
                <w:lang/>
              </w:rPr>
            </w:pPr>
            <w:r>
              <w:rPr>
                <w:rFonts w:ascii="Times New Roman" w:hAnsi="Times New Roman" w:cs="Times New Roman"/>
                <w:sz w:val="24"/>
                <w:szCs w:val="24"/>
                <w:lang/>
              </w:rPr>
              <w:t>2</w:t>
            </w:r>
          </w:p>
          <w:p>
            <w:pPr>
              <w:jc w:val="center"/>
              <w:rPr>
                <w:rFonts w:ascii="Times New Roman" w:hAnsi="Times New Roman" w:cs="Times New Roman"/>
                <w:sz w:val="24"/>
                <w:szCs w:val="24"/>
                <w:lang/>
              </w:rPr>
            </w:pPr>
            <w:r>
              <w:rPr>
                <w:rFonts w:ascii="Times New Roman" w:hAnsi="Times New Roman" w:cs="Times New Roman"/>
                <w:sz w:val="24"/>
                <w:szCs w:val="24"/>
                <w:lang/>
              </w:rPr>
              <w:t>(1.1%)</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12</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(6.9%)</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127</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(72.6%)</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32</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67"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9</w:t>
            </w:r>
          </w:p>
        </w:tc>
        <w:tc>
          <w:tcPr>
            <w:tcW w:w="2836"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Website aman dikunjungi</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0</w:t>
            </w:r>
          </w:p>
        </w:tc>
        <w:tc>
          <w:tcPr>
            <w:tcW w:w="993" w:type="dxa"/>
            <w:vAlign w:val="top"/>
          </w:tcPr>
          <w:p>
            <w:pPr>
              <w:jc w:val="center"/>
              <w:rPr>
                <w:rFonts w:ascii="Times New Roman" w:hAnsi="Times New Roman" w:cs="Times New Roman"/>
                <w:sz w:val="24"/>
                <w:szCs w:val="24"/>
                <w:lang/>
              </w:rPr>
            </w:pPr>
            <w:r>
              <w:rPr>
                <w:rFonts w:ascii="Times New Roman" w:hAnsi="Times New Roman" w:cs="Times New Roman"/>
                <w:sz w:val="24"/>
                <w:szCs w:val="24"/>
                <w:lang/>
              </w:rPr>
              <w:t>3</w:t>
            </w:r>
          </w:p>
          <w:p>
            <w:pPr>
              <w:jc w:val="center"/>
              <w:rPr>
                <w:rFonts w:ascii="Times New Roman" w:hAnsi="Times New Roman" w:cs="Times New Roman"/>
                <w:sz w:val="24"/>
                <w:szCs w:val="24"/>
                <w:lang/>
              </w:rPr>
            </w:pPr>
            <w:r>
              <w:rPr>
                <w:rFonts w:ascii="Times New Roman" w:hAnsi="Times New Roman" w:cs="Times New Roman"/>
                <w:sz w:val="24"/>
                <w:szCs w:val="24"/>
                <w:lang/>
              </w:rPr>
              <w:t>(1.7%)</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33</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(18.9%)</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69</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(39.4%)</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70</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403" w:type="dxa"/>
            <w:gridSpan w:val="2"/>
            <w:vAlign w:val="top"/>
          </w:tcPr>
          <w:p>
            <w:pPr>
              <w:ind w:left="0" w:firstLine="0"/>
              <w:jc w:val="center"/>
              <w:rPr>
                <w:rFonts w:ascii="Times New Roman" w:hAnsi="Times New Roman" w:cs="Times New Roman"/>
                <w:b/>
                <w:sz w:val="24"/>
                <w:szCs w:val="24"/>
                <w:lang/>
              </w:rPr>
            </w:pPr>
            <w:r>
              <w:rPr>
                <w:rFonts w:ascii="Times New Roman" w:hAnsi="Times New Roman" w:cs="Times New Roman"/>
                <w:b/>
                <w:sz w:val="24"/>
                <w:szCs w:val="24"/>
                <w:lang/>
              </w:rPr>
              <w:t>Total</w:t>
            </w:r>
          </w:p>
        </w:tc>
        <w:tc>
          <w:tcPr>
            <w:tcW w:w="992" w:type="dxa"/>
            <w:vAlign w:val="top"/>
          </w:tcPr>
          <w:p>
            <w:pPr>
              <w:pStyle w:val="18"/>
              <w:ind w:left="0" w:firstLine="0"/>
              <w:jc w:val="center"/>
              <w:rPr>
                <w:rFonts w:ascii="Times New Roman" w:hAnsi="Times New Roman" w:cs="Times New Roman"/>
                <w:b/>
                <w:sz w:val="24"/>
                <w:szCs w:val="24"/>
                <w:lang/>
              </w:rPr>
            </w:pPr>
            <w:r>
              <w:rPr>
                <w:rFonts w:ascii="Times New Roman" w:hAnsi="Times New Roman" w:cs="Times New Roman"/>
                <w:b/>
                <w:sz w:val="24"/>
                <w:szCs w:val="24"/>
                <w:lang/>
              </w:rPr>
              <w:t>4</w:t>
            </w:r>
          </w:p>
          <w:p>
            <w:pPr>
              <w:pStyle w:val="18"/>
              <w:ind w:left="0" w:firstLine="0"/>
              <w:jc w:val="center"/>
              <w:rPr>
                <w:rFonts w:ascii="Times New Roman" w:hAnsi="Times New Roman" w:cs="Times New Roman"/>
                <w:b/>
                <w:sz w:val="24"/>
                <w:szCs w:val="24"/>
                <w:lang/>
              </w:rPr>
            </w:pPr>
            <w:r>
              <w:rPr>
                <w:rFonts w:ascii="Times New Roman" w:hAnsi="Times New Roman" w:cs="Times New Roman"/>
                <w:b/>
                <w:sz w:val="24"/>
                <w:szCs w:val="24"/>
                <w:lang/>
              </w:rPr>
              <w:t>(0.3%)</w:t>
            </w:r>
          </w:p>
        </w:tc>
        <w:tc>
          <w:tcPr>
            <w:tcW w:w="993" w:type="dxa"/>
            <w:vAlign w:val="top"/>
          </w:tcPr>
          <w:p>
            <w:pPr>
              <w:jc w:val="center"/>
              <w:rPr>
                <w:rFonts w:ascii="Times New Roman" w:hAnsi="Times New Roman" w:cs="Times New Roman"/>
                <w:b/>
                <w:sz w:val="24"/>
                <w:szCs w:val="24"/>
                <w:lang/>
              </w:rPr>
            </w:pPr>
            <w:r>
              <w:rPr>
                <w:rFonts w:ascii="Times New Roman" w:hAnsi="Times New Roman" w:cs="Times New Roman"/>
                <w:b/>
                <w:sz w:val="24"/>
                <w:szCs w:val="24"/>
                <w:lang/>
              </w:rPr>
              <w:t>242</w:t>
            </w:r>
          </w:p>
          <w:p>
            <w:pPr>
              <w:jc w:val="center"/>
              <w:rPr>
                <w:rFonts w:ascii="Times New Roman" w:hAnsi="Times New Roman" w:cs="Times New Roman"/>
                <w:b/>
                <w:sz w:val="24"/>
                <w:szCs w:val="24"/>
                <w:lang/>
              </w:rPr>
            </w:pPr>
            <w:r>
              <w:rPr>
                <w:rFonts w:ascii="Times New Roman" w:hAnsi="Times New Roman" w:cs="Times New Roman"/>
                <w:b/>
                <w:sz w:val="24"/>
                <w:szCs w:val="24"/>
                <w:lang/>
              </w:rPr>
              <w:t>(15.4%)</w:t>
            </w:r>
          </w:p>
        </w:tc>
        <w:tc>
          <w:tcPr>
            <w:tcW w:w="992" w:type="dxa"/>
            <w:vAlign w:val="top"/>
          </w:tcPr>
          <w:p>
            <w:pPr>
              <w:pStyle w:val="18"/>
              <w:ind w:left="0" w:firstLine="0"/>
              <w:jc w:val="center"/>
              <w:rPr>
                <w:rFonts w:ascii="Times New Roman" w:hAnsi="Times New Roman" w:cs="Times New Roman"/>
                <w:b/>
                <w:sz w:val="24"/>
                <w:szCs w:val="24"/>
                <w:lang/>
              </w:rPr>
            </w:pPr>
            <w:r>
              <w:rPr>
                <w:rFonts w:ascii="Times New Roman" w:hAnsi="Times New Roman" w:cs="Times New Roman"/>
                <w:b/>
                <w:sz w:val="24"/>
                <w:szCs w:val="24"/>
                <w:lang/>
              </w:rPr>
              <w:t>112</w:t>
            </w:r>
          </w:p>
          <w:p>
            <w:pPr>
              <w:pStyle w:val="18"/>
              <w:ind w:left="0" w:firstLine="0"/>
              <w:jc w:val="center"/>
              <w:rPr>
                <w:rFonts w:ascii="Times New Roman" w:hAnsi="Times New Roman" w:cs="Times New Roman"/>
                <w:b/>
                <w:sz w:val="24"/>
                <w:szCs w:val="24"/>
                <w:lang/>
              </w:rPr>
            </w:pPr>
            <w:r>
              <w:rPr>
                <w:rFonts w:ascii="Times New Roman" w:hAnsi="Times New Roman" w:cs="Times New Roman"/>
                <w:b/>
                <w:sz w:val="24"/>
                <w:szCs w:val="24"/>
                <w:lang/>
              </w:rPr>
              <w:t>(7.1%)</w:t>
            </w:r>
          </w:p>
        </w:tc>
        <w:tc>
          <w:tcPr>
            <w:tcW w:w="1134" w:type="dxa"/>
            <w:vAlign w:val="top"/>
          </w:tcPr>
          <w:p>
            <w:pPr>
              <w:jc w:val="center"/>
              <w:rPr>
                <w:rFonts w:ascii="Times New Roman" w:hAnsi="Times New Roman" w:cs="Times New Roman"/>
                <w:b/>
                <w:color w:val="000000"/>
                <w:lang/>
              </w:rPr>
            </w:pPr>
            <w:r>
              <w:rPr>
                <w:rFonts w:ascii="Times New Roman" w:hAnsi="Times New Roman" w:cs="Times New Roman"/>
                <w:b/>
                <w:color w:val="000000"/>
              </w:rPr>
              <w:t>803</w:t>
            </w:r>
          </w:p>
          <w:p>
            <w:pPr>
              <w:jc w:val="center"/>
              <w:rPr>
                <w:rFonts w:ascii="Times New Roman" w:hAnsi="Times New Roman" w:cs="Times New Roman"/>
                <w:b/>
                <w:color w:val="000000"/>
                <w:lang/>
              </w:rPr>
            </w:pPr>
            <w:r>
              <w:rPr>
                <w:rFonts w:ascii="Times New Roman" w:hAnsi="Times New Roman" w:cs="Times New Roman"/>
                <w:b/>
                <w:color w:val="000000"/>
                <w:lang/>
              </w:rPr>
              <w:t>(50.9%)</w:t>
            </w:r>
          </w:p>
        </w:tc>
        <w:tc>
          <w:tcPr>
            <w:tcW w:w="1134" w:type="dxa"/>
            <w:vAlign w:val="top"/>
          </w:tcPr>
          <w:p>
            <w:pPr>
              <w:jc w:val="center"/>
              <w:rPr>
                <w:rFonts w:ascii="Times New Roman" w:hAnsi="Times New Roman" w:cs="Times New Roman"/>
                <w:b/>
                <w:color w:val="000000"/>
                <w:lang/>
              </w:rPr>
            </w:pPr>
            <w:r>
              <w:rPr>
                <w:rFonts w:ascii="Times New Roman" w:hAnsi="Times New Roman" w:cs="Times New Roman"/>
                <w:b/>
                <w:color w:val="000000"/>
              </w:rPr>
              <w:t>414</w:t>
            </w:r>
          </w:p>
          <w:p>
            <w:pPr>
              <w:jc w:val="center"/>
              <w:rPr>
                <w:rFonts w:ascii="Times New Roman" w:hAnsi="Times New Roman" w:cs="Times New Roman"/>
                <w:b/>
                <w:color w:val="000000"/>
                <w:lang/>
              </w:rPr>
            </w:pPr>
            <w:r>
              <w:rPr>
                <w:rFonts w:ascii="Times New Roman" w:hAnsi="Times New Roman" w:cs="Times New Roman"/>
                <w:b/>
                <w:color w:val="000000"/>
                <w:lang/>
              </w:rPr>
              <w:t>(26.3%)</w:t>
            </w:r>
          </w:p>
        </w:tc>
      </w:tr>
    </w:tbl>
    <w:p>
      <w:pPr>
        <w:widowControl w:val="0"/>
        <w:autoSpaceDE w:val="0"/>
        <w:autoSpaceDN w:val="0"/>
        <w:adjustRightInd w:val="0"/>
        <w:spacing w:line="480" w:lineRule="auto"/>
        <w:ind w:left="0" w:firstLine="0"/>
        <w:jc w:val="both"/>
        <w:rPr>
          <w:rFonts w:ascii="Times New Roman" w:hAnsi="Times New Roman" w:cs="Times New Roman"/>
          <w:iCs/>
          <w:sz w:val="24"/>
          <w:szCs w:val="24"/>
        </w:rPr>
      </w:pPr>
      <w:r>
        <w:rPr>
          <w:rFonts w:ascii="Times New Roman" w:hAnsi="Times New Roman" w:cs="Times New Roman"/>
          <w:sz w:val="24"/>
          <w:szCs w:val="24"/>
        </w:rPr>
        <w:t xml:space="preserve">Berdasarkan tabel diatas dapat dijelaskan bahwa </w:t>
      </w:r>
      <w:r>
        <w:rPr>
          <w:rFonts w:ascii="Times New Roman" w:hAnsi="Times New Roman" w:cs="Times New Roman"/>
          <w:sz w:val="24"/>
          <w:szCs w:val="24"/>
          <w:lang/>
        </w:rPr>
        <w:t xml:space="preserve">Variabel </w:t>
      </w:r>
      <w:r>
        <w:rPr>
          <w:rFonts w:ascii="Times New Roman" w:hAnsi="Times New Roman" w:cs="Times New Roman"/>
          <w:i/>
          <w:sz w:val="24"/>
          <w:szCs w:val="24"/>
          <w:lang/>
        </w:rPr>
        <w:t xml:space="preserve">Usability </w:t>
      </w:r>
      <w:r>
        <w:rPr>
          <w:rFonts w:ascii="Times New Roman" w:hAnsi="Times New Roman" w:cs="Times New Roman"/>
          <w:sz w:val="24"/>
          <w:szCs w:val="24"/>
          <w:lang/>
        </w:rPr>
        <w:t xml:space="preserve">responden menjawab untuk seluruh butir pertanyaan yang berjumlah 9 item lebih banyak mengarah ke pernyataan </w:t>
      </w:r>
      <w:r>
        <w:rPr>
          <w:rFonts w:ascii="Times New Roman" w:hAnsi="Times New Roman" w:cs="Times New Roman"/>
          <w:sz w:val="24"/>
          <w:szCs w:val="24"/>
          <w:u w:val="single"/>
          <w:lang/>
        </w:rPr>
        <w:t>Tidak Puas</w:t>
      </w:r>
      <w:r>
        <w:rPr>
          <w:rFonts w:ascii="Times New Roman" w:hAnsi="Times New Roman" w:cs="Times New Roman"/>
          <w:sz w:val="24"/>
          <w:szCs w:val="24"/>
          <w:lang/>
        </w:rPr>
        <w:t xml:space="preserve"> </w:t>
      </w:r>
      <w:r>
        <w:rPr>
          <w:rFonts w:ascii="Times New Roman" w:hAnsi="Times New Roman" w:cs="Times New Roman"/>
          <w:sz w:val="24"/>
          <w:szCs w:val="24"/>
        </w:rPr>
        <w:t xml:space="preserve"> sebesar </w:t>
      </w:r>
      <w:r>
        <w:rPr>
          <w:rFonts w:ascii="Times New Roman" w:hAnsi="Times New Roman" w:cs="Times New Roman"/>
          <w:sz w:val="24"/>
          <w:szCs w:val="24"/>
          <w:lang/>
        </w:rPr>
        <w:t>50.9</w:t>
      </w:r>
      <w:r>
        <w:rPr>
          <w:rFonts w:ascii="Times New Roman" w:hAnsi="Times New Roman" w:cs="Times New Roman"/>
          <w:sz w:val="24"/>
          <w:szCs w:val="24"/>
        </w:rPr>
        <w:t xml:space="preserve">% </w:t>
      </w:r>
      <w:r>
        <w:rPr>
          <w:rFonts w:ascii="Times New Roman" w:hAnsi="Times New Roman" w:cs="Times New Roman"/>
          <w:sz w:val="24"/>
          <w:szCs w:val="24"/>
          <w:lang/>
        </w:rPr>
        <w:t xml:space="preserve">selanjutnya diurutan kedua </w:t>
      </w:r>
      <w:r>
        <w:rPr>
          <w:rFonts w:ascii="Times New Roman" w:hAnsi="Times New Roman" w:cs="Times New Roman"/>
          <w:sz w:val="24"/>
          <w:szCs w:val="24"/>
          <w:u w:val="single"/>
          <w:lang/>
        </w:rPr>
        <w:t>Sangat Tidak Puas</w:t>
      </w:r>
      <w:r>
        <w:rPr>
          <w:rFonts w:ascii="Times New Roman" w:hAnsi="Times New Roman" w:cs="Times New Roman"/>
          <w:sz w:val="24"/>
          <w:szCs w:val="24"/>
          <w:lang/>
        </w:rPr>
        <w:t xml:space="preserve"> </w:t>
      </w:r>
      <w:r>
        <w:rPr>
          <w:rFonts w:ascii="Times New Roman" w:hAnsi="Times New Roman" w:cs="Times New Roman"/>
          <w:sz w:val="24"/>
          <w:szCs w:val="24"/>
        </w:rPr>
        <w:t xml:space="preserve">sebesar </w:t>
      </w:r>
      <w:r>
        <w:rPr>
          <w:rFonts w:ascii="Times New Roman" w:hAnsi="Times New Roman" w:cs="Times New Roman"/>
          <w:sz w:val="24"/>
          <w:szCs w:val="24"/>
          <w:lang/>
        </w:rPr>
        <w:t>26.3</w:t>
      </w:r>
      <w:r>
        <w:rPr>
          <w:rFonts w:ascii="Times New Roman" w:hAnsi="Times New Roman" w:cs="Times New Roman"/>
          <w:sz w:val="24"/>
          <w:szCs w:val="24"/>
        </w:rPr>
        <w:t xml:space="preserve">% </w:t>
      </w:r>
      <w:r>
        <w:rPr>
          <w:rFonts w:ascii="Times New Roman" w:hAnsi="Times New Roman" w:cs="Times New Roman"/>
          <w:sz w:val="24"/>
          <w:szCs w:val="24"/>
          <w:lang/>
        </w:rPr>
        <w:t>dan diurutan ketiga Puas</w:t>
      </w:r>
      <w:r>
        <w:rPr>
          <w:rFonts w:ascii="Times New Roman" w:hAnsi="Times New Roman" w:cs="Times New Roman"/>
          <w:sz w:val="24"/>
          <w:szCs w:val="24"/>
        </w:rPr>
        <w:t xml:space="preserve"> sebesar </w:t>
      </w:r>
      <w:r>
        <w:rPr>
          <w:rFonts w:ascii="Times New Roman" w:hAnsi="Times New Roman" w:cs="Times New Roman"/>
          <w:sz w:val="24"/>
          <w:szCs w:val="24"/>
          <w:lang/>
        </w:rPr>
        <w:t>15.4</w:t>
      </w:r>
      <w:r>
        <w:rPr>
          <w:rFonts w:ascii="Times New Roman" w:hAnsi="Times New Roman" w:cs="Times New Roman"/>
          <w:sz w:val="24"/>
          <w:szCs w:val="24"/>
        </w:rPr>
        <w:t>%.</w:t>
      </w:r>
      <w:r>
        <w:rPr>
          <w:rFonts w:ascii="Times New Roman" w:hAnsi="Times New Roman" w:cs="Times New Roman"/>
          <w:sz w:val="24"/>
          <w:szCs w:val="24"/>
          <w:lang/>
        </w:rPr>
        <w:t xml:space="preserve"> Kelemahan dari </w:t>
      </w:r>
      <w:r>
        <w:rPr>
          <w:rFonts w:ascii="Times New Roman" w:hAnsi="Times New Roman" w:cs="Times New Roman"/>
          <w:iCs/>
          <w:sz w:val="24"/>
          <w:szCs w:val="24"/>
          <w:lang/>
        </w:rPr>
        <w:t xml:space="preserve">Kepuasan pengguna Portl Rumah Belajar </w:t>
      </w:r>
      <w:r>
        <w:rPr>
          <w:rFonts w:ascii="Times New Roman" w:hAnsi="Times New Roman" w:cs="Times New Roman"/>
          <w:iCs/>
          <w:sz w:val="24"/>
          <w:szCs w:val="24"/>
        </w:rPr>
        <w:t xml:space="preserve"> </w:t>
      </w:r>
      <w:r>
        <w:rPr>
          <w:rFonts w:ascii="Times New Roman" w:hAnsi="Times New Roman" w:cs="Times New Roman"/>
          <w:sz w:val="24"/>
          <w:szCs w:val="24"/>
        </w:rPr>
        <w:t xml:space="preserve">yang dirasakan oleh para siswa </w:t>
      </w:r>
      <w:r>
        <w:rPr>
          <w:rFonts w:ascii="Times New Roman" w:hAnsi="Times New Roman" w:cs="Times New Roman"/>
          <w:sz w:val="24"/>
          <w:szCs w:val="24"/>
          <w:lang/>
        </w:rPr>
        <w:t xml:space="preserve">dilihat dari sisi </w:t>
      </w:r>
      <w:r>
        <w:rPr>
          <w:rFonts w:ascii="Times New Roman" w:hAnsi="Times New Roman" w:cs="Times New Roman"/>
          <w:i/>
          <w:sz w:val="24"/>
          <w:szCs w:val="24"/>
          <w:lang/>
        </w:rPr>
        <w:t xml:space="preserve">Usability </w:t>
      </w:r>
      <w:r>
        <w:rPr>
          <w:rFonts w:ascii="Times New Roman" w:hAnsi="Times New Roman" w:cs="Times New Roman"/>
          <w:sz w:val="24"/>
          <w:szCs w:val="24"/>
          <w:lang/>
        </w:rPr>
        <w:t xml:space="preserve"> responden merasakan masih belum memahami menggunakan portal rumah belajar, hal ini kemungkinan karena kurangnya sosialisasi tentang penggunaan portal rumah belajar kepada para siswa maupun para guru.</w:t>
      </w:r>
    </w:p>
    <w:p>
      <w:pPr>
        <w:pStyle w:val="18"/>
        <w:tabs>
          <w:tab w:val="left" w:pos="1276"/>
        </w:tabs>
        <w:spacing w:line="480" w:lineRule="auto"/>
        <w:ind w:left="709" w:firstLine="0"/>
        <w:jc w:val="both"/>
        <w:rPr>
          <w:rFonts w:ascii="Times New Roman" w:hAnsi="Times New Roman" w:cs="Times New Roman"/>
          <w:b/>
          <w:sz w:val="24"/>
          <w:szCs w:val="24"/>
          <w:lang/>
        </w:rPr>
      </w:pPr>
    </w:p>
    <w:p>
      <w:pPr>
        <w:pStyle w:val="18"/>
        <w:spacing w:line="360" w:lineRule="auto"/>
        <w:ind w:left="0" w:firstLine="0"/>
        <w:jc w:val="both"/>
        <w:rPr>
          <w:rFonts w:ascii="Times New Roman" w:hAnsi="Times New Roman" w:cs="Times New Roman"/>
          <w:b/>
          <w:iCs/>
          <w:sz w:val="24"/>
          <w:szCs w:val="24"/>
        </w:rPr>
      </w:pPr>
      <w:r>
        <w:rPr>
          <w:rFonts w:ascii="Times New Roman" w:hAnsi="Times New Roman" w:cs="Times New Roman"/>
          <w:b/>
          <w:sz w:val="24"/>
          <w:szCs w:val="24"/>
          <w:lang/>
        </w:rPr>
        <w:t>Tabel 5.1</w:t>
      </w:r>
      <w:r>
        <w:rPr>
          <w:rFonts w:ascii="Times New Roman" w:hAnsi="Times New Roman" w:cs="Times New Roman"/>
          <w:b/>
          <w:sz w:val="24"/>
          <w:szCs w:val="24"/>
        </w:rPr>
        <w:t xml:space="preserve">6  </w:t>
      </w:r>
      <w:r>
        <w:rPr>
          <w:rFonts w:ascii="Times New Roman" w:hAnsi="Times New Roman" w:cs="Times New Roman"/>
          <w:b/>
          <w:sz w:val="24"/>
          <w:szCs w:val="24"/>
          <w:lang/>
        </w:rPr>
        <w:t>Hasil Rekapitulasi Jawaban Responden mengenai</w:t>
      </w:r>
      <w:r>
        <w:rPr>
          <w:rFonts w:ascii="Times New Roman" w:hAnsi="Times New Roman" w:cs="Times New Roman"/>
          <w:b/>
          <w:sz w:val="24"/>
          <w:szCs w:val="24"/>
        </w:rPr>
        <w:t xml:space="preserve"> </w:t>
      </w:r>
      <w:r>
        <w:rPr>
          <w:rFonts w:ascii="Times New Roman" w:hAnsi="Times New Roman" w:cs="Times New Roman"/>
          <w:b/>
          <w:i/>
          <w:sz w:val="24"/>
          <w:szCs w:val="24"/>
        </w:rPr>
        <w:t xml:space="preserve">Information Quality </w:t>
      </w:r>
      <w:r>
        <w:rPr>
          <w:rFonts w:ascii="Times New Roman" w:hAnsi="Times New Roman" w:cs="Times New Roman"/>
          <w:b/>
          <w:sz w:val="24"/>
          <w:szCs w:val="24"/>
          <w:lang/>
        </w:rPr>
        <w:t xml:space="preserve"> yang Berpengaruh </w:t>
      </w:r>
      <w:r>
        <w:rPr>
          <w:rFonts w:ascii="Times New Roman" w:hAnsi="Times New Roman" w:cs="Times New Roman"/>
          <w:b/>
          <w:iCs/>
          <w:sz w:val="24"/>
          <w:szCs w:val="24"/>
          <w:lang/>
        </w:rPr>
        <w:t>t</w:t>
      </w:r>
      <w:r>
        <w:rPr>
          <w:rFonts w:ascii="Times New Roman" w:hAnsi="Times New Roman" w:cs="Times New Roman"/>
          <w:b/>
          <w:iCs/>
          <w:sz w:val="24"/>
          <w:szCs w:val="24"/>
        </w:rPr>
        <w:t>erhadap Kepuasan Pengguna Portal Rumah Belajar</w:t>
      </w:r>
    </w:p>
    <w:tbl>
      <w:tblPr>
        <w:tblW w:w="9073"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3119"/>
        <w:gridCol w:w="992"/>
        <w:gridCol w:w="993"/>
        <w:gridCol w:w="1134"/>
        <w:gridCol w:w="113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2" w:hRule="atLeast"/>
        </w:trPr>
        <w:tc>
          <w:tcPr>
            <w:tcW w:w="567" w:type="dxa"/>
            <w:vAlign w:val="top"/>
          </w:tcPr>
          <w:p>
            <w:pPr>
              <w:pStyle w:val="18"/>
              <w:ind w:left="0" w:firstLine="0"/>
              <w:rPr>
                <w:rFonts w:ascii="Times New Roman" w:hAnsi="Times New Roman" w:cs="Times New Roman"/>
                <w:b/>
                <w:sz w:val="24"/>
                <w:szCs w:val="24"/>
              </w:rPr>
            </w:pPr>
            <w:r>
              <w:rPr>
                <w:rFonts w:ascii="Times New Roman" w:hAnsi="Times New Roman" w:cs="Times New Roman"/>
                <w:b/>
                <w:sz w:val="24"/>
                <w:szCs w:val="24"/>
              </w:rPr>
              <w:t>No</w:t>
            </w:r>
          </w:p>
        </w:tc>
        <w:tc>
          <w:tcPr>
            <w:tcW w:w="3119" w:type="dxa"/>
            <w:vAlign w:val="top"/>
          </w:tcPr>
          <w:p>
            <w:pPr>
              <w:pStyle w:val="18"/>
              <w:ind w:left="0" w:firstLine="0"/>
              <w:rPr>
                <w:rFonts w:ascii="Times New Roman" w:hAnsi="Times New Roman" w:cs="Times New Roman"/>
                <w:b/>
                <w:sz w:val="24"/>
                <w:szCs w:val="24"/>
              </w:rPr>
            </w:pPr>
            <w:r>
              <w:rPr>
                <w:rFonts w:ascii="Times New Roman" w:hAnsi="Times New Roman" w:cs="Times New Roman"/>
                <w:b/>
                <w:sz w:val="24"/>
                <w:szCs w:val="24"/>
              </w:rPr>
              <w:t>DAFTAR PERTANYAAN</w:t>
            </w:r>
          </w:p>
        </w:tc>
        <w:tc>
          <w:tcPr>
            <w:tcW w:w="992" w:type="dxa"/>
            <w:vAlign w:val="top"/>
          </w:tcPr>
          <w:p>
            <w:pPr>
              <w:pStyle w:val="18"/>
              <w:ind w:left="0" w:firstLine="0"/>
              <w:jc w:val="center"/>
              <w:rPr>
                <w:rFonts w:ascii="Times New Roman" w:hAnsi="Times New Roman" w:cs="Times New Roman"/>
                <w:b/>
                <w:sz w:val="24"/>
                <w:szCs w:val="24"/>
              </w:rPr>
            </w:pPr>
            <w:r>
              <w:rPr>
                <w:rFonts w:ascii="Times New Roman" w:hAnsi="Times New Roman" w:cs="Times New Roman"/>
                <w:b/>
                <w:sz w:val="24"/>
                <w:szCs w:val="24"/>
              </w:rPr>
              <w:t>SP</w:t>
            </w:r>
          </w:p>
        </w:tc>
        <w:tc>
          <w:tcPr>
            <w:tcW w:w="993" w:type="dxa"/>
            <w:vAlign w:val="top"/>
          </w:tcPr>
          <w:p>
            <w:pPr>
              <w:pStyle w:val="18"/>
              <w:ind w:left="0" w:firstLine="0"/>
              <w:jc w:val="center"/>
              <w:rPr>
                <w:rFonts w:ascii="Times New Roman" w:hAnsi="Times New Roman" w:cs="Times New Roman"/>
                <w:b/>
                <w:sz w:val="24"/>
                <w:szCs w:val="24"/>
              </w:rPr>
            </w:pPr>
            <w:r>
              <w:rPr>
                <w:rFonts w:ascii="Times New Roman" w:hAnsi="Times New Roman" w:cs="Times New Roman"/>
                <w:b/>
                <w:sz w:val="24"/>
                <w:szCs w:val="24"/>
              </w:rPr>
              <w:t>P</w:t>
            </w:r>
          </w:p>
        </w:tc>
        <w:tc>
          <w:tcPr>
            <w:tcW w:w="1134" w:type="dxa"/>
            <w:vAlign w:val="top"/>
          </w:tcPr>
          <w:p>
            <w:pPr>
              <w:pStyle w:val="18"/>
              <w:ind w:left="0" w:firstLine="0"/>
              <w:jc w:val="center"/>
              <w:rPr>
                <w:rFonts w:ascii="Times New Roman" w:hAnsi="Times New Roman" w:cs="Times New Roman"/>
                <w:b/>
                <w:sz w:val="24"/>
                <w:szCs w:val="24"/>
              </w:rPr>
            </w:pPr>
            <w:r>
              <w:rPr>
                <w:rFonts w:ascii="Times New Roman" w:hAnsi="Times New Roman" w:cs="Times New Roman"/>
                <w:b/>
                <w:sz w:val="24"/>
                <w:szCs w:val="24"/>
              </w:rPr>
              <w:t>CP</w:t>
            </w:r>
          </w:p>
        </w:tc>
        <w:tc>
          <w:tcPr>
            <w:tcW w:w="1134" w:type="dxa"/>
            <w:vAlign w:val="top"/>
          </w:tcPr>
          <w:p>
            <w:pPr>
              <w:pStyle w:val="18"/>
              <w:ind w:left="0" w:firstLine="0"/>
              <w:jc w:val="center"/>
              <w:rPr>
                <w:rFonts w:ascii="Times New Roman" w:hAnsi="Times New Roman" w:cs="Times New Roman"/>
                <w:b/>
                <w:sz w:val="24"/>
                <w:szCs w:val="24"/>
              </w:rPr>
            </w:pPr>
            <w:r>
              <w:rPr>
                <w:rFonts w:ascii="Times New Roman" w:hAnsi="Times New Roman" w:cs="Times New Roman"/>
                <w:b/>
                <w:sz w:val="24"/>
                <w:szCs w:val="24"/>
              </w:rPr>
              <w:t>TP</w:t>
            </w:r>
          </w:p>
        </w:tc>
        <w:tc>
          <w:tcPr>
            <w:tcW w:w="1134" w:type="dxa"/>
            <w:vAlign w:val="top"/>
          </w:tcPr>
          <w:p>
            <w:pPr>
              <w:pStyle w:val="18"/>
              <w:ind w:left="0" w:firstLine="0"/>
              <w:jc w:val="center"/>
              <w:rPr>
                <w:rFonts w:ascii="Times New Roman" w:hAnsi="Times New Roman" w:cs="Times New Roman"/>
                <w:b/>
                <w:sz w:val="24"/>
                <w:szCs w:val="24"/>
              </w:rPr>
            </w:pPr>
            <w:r>
              <w:rPr>
                <w:rFonts w:ascii="Times New Roman" w:hAnsi="Times New Roman" w:cs="Times New Roman"/>
                <w:b/>
                <w:sz w:val="24"/>
                <w:szCs w:val="24"/>
              </w:rPr>
              <w:t>STP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1" w:hRule="atLeast"/>
        </w:trPr>
        <w:tc>
          <w:tcPr>
            <w:tcW w:w="9073" w:type="dxa"/>
            <w:gridSpan w:val="7"/>
            <w:vAlign w:val="top"/>
          </w:tcPr>
          <w:p>
            <w:pPr>
              <w:pStyle w:val="18"/>
              <w:ind w:left="0" w:firstLine="0"/>
              <w:jc w:val="both"/>
              <w:rPr>
                <w:rFonts w:ascii="Times New Roman" w:hAnsi="Times New Roman" w:cs="Times New Roman"/>
                <w:b/>
                <w:i/>
                <w:sz w:val="32"/>
                <w:szCs w:val="32"/>
              </w:rPr>
            </w:pPr>
            <w:r>
              <w:rPr>
                <w:rFonts w:ascii="Times New Roman" w:hAnsi="Times New Roman" w:cs="Times New Roman"/>
                <w:b/>
                <w:i/>
                <w:sz w:val="32"/>
                <w:szCs w:val="32"/>
              </w:rPr>
              <w:t>Information Quality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67"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1</w:t>
            </w:r>
          </w:p>
        </w:tc>
        <w:tc>
          <w:tcPr>
            <w:tcW w:w="3119"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Portal Rumah Belajar Menyediakan informasi yang akurat</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(1.1%)</w:t>
            </w:r>
          </w:p>
        </w:tc>
        <w:tc>
          <w:tcPr>
            <w:tcW w:w="993"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0</w:t>
            </w:r>
          </w:p>
          <w:p>
            <w:pPr>
              <w:pStyle w:val="18"/>
              <w:ind w:left="0" w:firstLine="0"/>
              <w:jc w:val="center"/>
              <w:rPr>
                <w:rFonts w:ascii="Times New Roman" w:hAnsi="Times New Roman" w:cs="Times New Roman"/>
                <w:sz w:val="24"/>
                <w:szCs w:val="24"/>
                <w:lang/>
              </w:rPr>
            </w:pP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0</w:t>
            </w:r>
          </w:p>
          <w:p>
            <w:pPr>
              <w:pStyle w:val="18"/>
              <w:ind w:left="0" w:firstLine="0"/>
              <w:jc w:val="center"/>
              <w:rPr>
                <w:rFonts w:ascii="Times New Roman" w:hAnsi="Times New Roman" w:cs="Times New Roman"/>
                <w:sz w:val="24"/>
                <w:szCs w:val="24"/>
                <w:lang/>
              </w:rPr>
            </w:pP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171</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(97.7%)</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67"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2</w:t>
            </w:r>
          </w:p>
        </w:tc>
        <w:tc>
          <w:tcPr>
            <w:tcW w:w="3119"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Portal Rumah Belajar Memberikan informasi yang dipercaya</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0</w:t>
            </w:r>
          </w:p>
          <w:p>
            <w:pPr>
              <w:pStyle w:val="18"/>
              <w:ind w:left="0" w:firstLine="0"/>
              <w:jc w:val="center"/>
              <w:rPr>
                <w:rFonts w:ascii="Times New Roman" w:hAnsi="Times New Roman" w:cs="Times New Roman"/>
                <w:sz w:val="24"/>
                <w:szCs w:val="24"/>
                <w:lang/>
              </w:rPr>
            </w:pPr>
          </w:p>
        </w:tc>
        <w:tc>
          <w:tcPr>
            <w:tcW w:w="993" w:type="dxa"/>
            <w:tcBorders>
              <w:bottom w:val="single" w:color="000000" w:sz="4" w:space="0"/>
            </w:tcBorders>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(1.1%)</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(1.1%)</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167</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(95.4%)</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4</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67"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3</w:t>
            </w:r>
          </w:p>
        </w:tc>
        <w:tc>
          <w:tcPr>
            <w:tcW w:w="3119"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Portal Rumah Belajar Menyediakan informasi yang tepat waktu</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0</w:t>
            </w:r>
          </w:p>
          <w:p>
            <w:pPr>
              <w:pStyle w:val="18"/>
              <w:ind w:left="0" w:firstLine="0"/>
              <w:jc w:val="center"/>
              <w:rPr>
                <w:rFonts w:ascii="Times New Roman" w:hAnsi="Times New Roman" w:cs="Times New Roman"/>
                <w:sz w:val="24"/>
                <w:szCs w:val="24"/>
                <w:lang/>
              </w:rPr>
            </w:pPr>
          </w:p>
        </w:tc>
        <w:tc>
          <w:tcPr>
            <w:tcW w:w="993" w:type="dxa"/>
            <w:vAlign w:val="top"/>
          </w:tcPr>
          <w:p>
            <w:pPr>
              <w:jc w:val="center"/>
              <w:rPr>
                <w:rFonts w:ascii="Times New Roman" w:hAnsi="Times New Roman" w:cs="Times New Roman"/>
                <w:sz w:val="24"/>
                <w:szCs w:val="24"/>
                <w:lang/>
              </w:rPr>
            </w:pPr>
            <w:r>
              <w:rPr>
                <w:rFonts w:ascii="Times New Roman" w:hAnsi="Times New Roman" w:cs="Times New Roman"/>
                <w:sz w:val="24"/>
                <w:szCs w:val="24"/>
                <w:lang/>
              </w:rPr>
              <w:t>0</w:t>
            </w:r>
          </w:p>
          <w:p>
            <w:pPr>
              <w:jc w:val="center"/>
              <w:rPr>
                <w:rFonts w:ascii="Times New Roman" w:hAnsi="Times New Roman" w:cs="Times New Roman"/>
                <w:sz w:val="24"/>
                <w:szCs w:val="24"/>
                <w:lang/>
              </w:rPr>
            </w:pP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4</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(2.3%)</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6</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(3.4%)</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165</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(94.3%)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67"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4</w:t>
            </w:r>
          </w:p>
        </w:tc>
        <w:tc>
          <w:tcPr>
            <w:tcW w:w="3119"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Edukasi.Net  Menyediakan informas yang relevan</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0</w:t>
            </w:r>
          </w:p>
          <w:p>
            <w:pPr>
              <w:pStyle w:val="18"/>
              <w:ind w:left="0" w:firstLine="0"/>
              <w:jc w:val="center"/>
              <w:rPr>
                <w:rFonts w:ascii="Times New Roman" w:hAnsi="Times New Roman" w:cs="Times New Roman"/>
                <w:sz w:val="24"/>
                <w:szCs w:val="24"/>
                <w:lang/>
              </w:rPr>
            </w:pPr>
          </w:p>
        </w:tc>
        <w:tc>
          <w:tcPr>
            <w:tcW w:w="993" w:type="dxa"/>
            <w:vAlign w:val="top"/>
          </w:tcPr>
          <w:p>
            <w:pPr>
              <w:jc w:val="center"/>
              <w:rPr>
                <w:rFonts w:ascii="Times New Roman" w:hAnsi="Times New Roman" w:cs="Times New Roman"/>
                <w:sz w:val="24"/>
                <w:szCs w:val="24"/>
                <w:lang/>
              </w:rPr>
            </w:pPr>
            <w:r>
              <w:rPr>
                <w:rFonts w:ascii="Times New Roman" w:hAnsi="Times New Roman" w:cs="Times New Roman"/>
                <w:sz w:val="24"/>
                <w:szCs w:val="24"/>
                <w:lang/>
              </w:rPr>
              <w:t>0</w:t>
            </w:r>
          </w:p>
          <w:p>
            <w:pPr>
              <w:jc w:val="center"/>
              <w:rPr>
                <w:rFonts w:ascii="Times New Roman" w:hAnsi="Times New Roman" w:cs="Times New Roman"/>
                <w:sz w:val="24"/>
                <w:szCs w:val="24"/>
                <w:lang/>
              </w:rPr>
            </w:pP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8</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(4.6%)</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(1.1%)</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165</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(94.3%)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67"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5</w:t>
            </w:r>
          </w:p>
        </w:tc>
        <w:tc>
          <w:tcPr>
            <w:tcW w:w="3119"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Portal Rumah Belajar Menyediakan informasi yang mudah untuk dipahami</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0</w:t>
            </w:r>
          </w:p>
          <w:p>
            <w:pPr>
              <w:pStyle w:val="18"/>
              <w:ind w:left="0" w:firstLine="0"/>
              <w:jc w:val="center"/>
              <w:rPr>
                <w:rFonts w:ascii="Times New Roman" w:hAnsi="Times New Roman" w:cs="Times New Roman"/>
                <w:sz w:val="24"/>
                <w:szCs w:val="24"/>
                <w:lang/>
              </w:rPr>
            </w:pPr>
          </w:p>
        </w:tc>
        <w:tc>
          <w:tcPr>
            <w:tcW w:w="993" w:type="dxa"/>
            <w:vAlign w:val="top"/>
          </w:tcPr>
          <w:p>
            <w:pPr>
              <w:jc w:val="center"/>
              <w:rPr>
                <w:rFonts w:ascii="Times New Roman" w:hAnsi="Times New Roman" w:cs="Times New Roman"/>
                <w:sz w:val="24"/>
                <w:szCs w:val="24"/>
                <w:lang/>
              </w:rPr>
            </w:pPr>
            <w:r>
              <w:rPr>
                <w:rFonts w:ascii="Times New Roman" w:hAnsi="Times New Roman" w:cs="Times New Roman"/>
                <w:sz w:val="24"/>
                <w:szCs w:val="24"/>
                <w:lang/>
              </w:rPr>
              <w:t>2</w:t>
            </w:r>
          </w:p>
          <w:p>
            <w:pPr>
              <w:jc w:val="center"/>
              <w:rPr>
                <w:rFonts w:ascii="Times New Roman" w:hAnsi="Times New Roman" w:cs="Times New Roman"/>
                <w:sz w:val="24"/>
                <w:szCs w:val="24"/>
                <w:lang/>
              </w:rPr>
            </w:pPr>
            <w:r>
              <w:rPr>
                <w:rFonts w:ascii="Times New Roman" w:hAnsi="Times New Roman" w:cs="Times New Roman"/>
                <w:sz w:val="24"/>
                <w:szCs w:val="24"/>
                <w:lang/>
              </w:rPr>
              <w:t>1.1%</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169</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(96.6%)</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0</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4</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67"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6</w:t>
            </w:r>
          </w:p>
        </w:tc>
        <w:tc>
          <w:tcPr>
            <w:tcW w:w="3119"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Portal Rumah Belajar memiliki Desain sesuai dengan jenis situs</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(1.1%)</w:t>
            </w:r>
          </w:p>
        </w:tc>
        <w:tc>
          <w:tcPr>
            <w:tcW w:w="993" w:type="dxa"/>
            <w:vAlign w:val="top"/>
          </w:tcPr>
          <w:p>
            <w:pPr>
              <w:jc w:val="center"/>
              <w:rPr>
                <w:rFonts w:ascii="Times New Roman" w:hAnsi="Times New Roman" w:cs="Times New Roman"/>
                <w:sz w:val="24"/>
                <w:szCs w:val="24"/>
                <w:lang/>
              </w:rPr>
            </w:pPr>
            <w:r>
              <w:rPr>
                <w:rFonts w:ascii="Times New Roman" w:hAnsi="Times New Roman" w:cs="Times New Roman"/>
                <w:sz w:val="24"/>
                <w:szCs w:val="24"/>
                <w:lang/>
              </w:rPr>
              <w:t>0</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169</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(96.6%)</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(1.1%)</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67"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7</w:t>
            </w:r>
          </w:p>
        </w:tc>
        <w:tc>
          <w:tcPr>
            <w:tcW w:w="3119"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Portal Rumah Belajar Memberikan informasi pada tingkat yang lebih detail</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0</w:t>
            </w:r>
          </w:p>
        </w:tc>
        <w:tc>
          <w:tcPr>
            <w:tcW w:w="993" w:type="dxa"/>
            <w:vAlign w:val="top"/>
          </w:tcPr>
          <w:p>
            <w:pPr>
              <w:jc w:val="center"/>
              <w:rPr>
                <w:rFonts w:ascii="Times New Roman" w:hAnsi="Times New Roman" w:cs="Times New Roman"/>
                <w:sz w:val="24"/>
                <w:szCs w:val="24"/>
                <w:lang/>
              </w:rPr>
            </w:pPr>
            <w:r>
              <w:rPr>
                <w:rFonts w:ascii="Times New Roman" w:hAnsi="Times New Roman" w:cs="Times New Roman"/>
                <w:sz w:val="24"/>
                <w:szCs w:val="24"/>
                <w:lang/>
              </w:rPr>
              <w:t>0</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6</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(3.4%)</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0</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169</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(96.6%)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67"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8</w:t>
            </w:r>
          </w:p>
        </w:tc>
        <w:tc>
          <w:tcPr>
            <w:tcW w:w="3119"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Menyajikan informasi dalam format yang sesuai</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0</w:t>
            </w:r>
          </w:p>
        </w:tc>
        <w:tc>
          <w:tcPr>
            <w:tcW w:w="993" w:type="dxa"/>
            <w:vAlign w:val="top"/>
          </w:tcPr>
          <w:p>
            <w:pPr>
              <w:jc w:val="center"/>
              <w:rPr>
                <w:rFonts w:ascii="Times New Roman" w:hAnsi="Times New Roman" w:cs="Times New Roman"/>
                <w:sz w:val="24"/>
                <w:szCs w:val="24"/>
                <w:lang/>
              </w:rPr>
            </w:pPr>
            <w:r>
              <w:rPr>
                <w:rFonts w:ascii="Times New Roman" w:hAnsi="Times New Roman" w:cs="Times New Roman"/>
                <w:sz w:val="24"/>
                <w:szCs w:val="24"/>
                <w:lang/>
              </w:rPr>
              <w:t>2</w:t>
            </w:r>
          </w:p>
          <w:p>
            <w:pPr>
              <w:jc w:val="center"/>
              <w:rPr>
                <w:rFonts w:ascii="Times New Roman" w:hAnsi="Times New Roman" w:cs="Times New Roman"/>
                <w:sz w:val="24"/>
                <w:szCs w:val="24"/>
                <w:lang/>
              </w:rPr>
            </w:pPr>
            <w:r>
              <w:rPr>
                <w:rFonts w:ascii="Times New Roman" w:hAnsi="Times New Roman" w:cs="Times New Roman"/>
                <w:sz w:val="24"/>
                <w:szCs w:val="24"/>
                <w:lang/>
              </w:rPr>
              <w:t>(1.1)</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4</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(2.3%)</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165</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(94.3%)</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4</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686" w:type="dxa"/>
            <w:gridSpan w:val="2"/>
            <w:vAlign w:val="top"/>
          </w:tcPr>
          <w:p>
            <w:pPr>
              <w:ind w:left="0" w:firstLine="0"/>
              <w:jc w:val="center"/>
              <w:rPr>
                <w:rFonts w:ascii="Times New Roman" w:hAnsi="Times New Roman" w:cs="Times New Roman"/>
                <w:b/>
                <w:sz w:val="24"/>
                <w:szCs w:val="24"/>
                <w:lang/>
              </w:rPr>
            </w:pPr>
            <w:r>
              <w:rPr>
                <w:rFonts w:ascii="Times New Roman" w:hAnsi="Times New Roman" w:cs="Times New Roman"/>
                <w:b/>
                <w:sz w:val="24"/>
                <w:szCs w:val="24"/>
                <w:lang/>
              </w:rPr>
              <w:t>TOTAL</w:t>
            </w:r>
          </w:p>
        </w:tc>
        <w:tc>
          <w:tcPr>
            <w:tcW w:w="992" w:type="dxa"/>
            <w:vAlign w:val="top"/>
          </w:tcPr>
          <w:p>
            <w:pPr>
              <w:pStyle w:val="18"/>
              <w:ind w:left="0" w:firstLine="0"/>
              <w:jc w:val="center"/>
              <w:rPr>
                <w:rFonts w:ascii="Times New Roman" w:hAnsi="Times New Roman" w:cs="Times New Roman"/>
                <w:b/>
                <w:sz w:val="24"/>
                <w:szCs w:val="24"/>
                <w:lang/>
              </w:rPr>
            </w:pPr>
            <w:r>
              <w:rPr>
                <w:rFonts w:ascii="Times New Roman" w:hAnsi="Times New Roman" w:cs="Times New Roman"/>
                <w:b/>
                <w:sz w:val="24"/>
                <w:szCs w:val="24"/>
                <w:lang/>
              </w:rPr>
              <w:t>4</w:t>
            </w:r>
          </w:p>
          <w:p>
            <w:pPr>
              <w:pStyle w:val="18"/>
              <w:ind w:left="0" w:firstLine="0"/>
              <w:jc w:val="center"/>
              <w:rPr>
                <w:rFonts w:ascii="Times New Roman" w:hAnsi="Times New Roman" w:cs="Times New Roman"/>
                <w:b/>
                <w:sz w:val="24"/>
                <w:szCs w:val="24"/>
                <w:lang/>
              </w:rPr>
            </w:pPr>
            <w:r>
              <w:rPr>
                <w:rFonts w:ascii="Times New Roman" w:hAnsi="Times New Roman" w:cs="Times New Roman"/>
                <w:b/>
                <w:sz w:val="24"/>
                <w:szCs w:val="24"/>
                <w:lang/>
              </w:rPr>
              <w:t>(0.3%)</w:t>
            </w:r>
          </w:p>
        </w:tc>
        <w:tc>
          <w:tcPr>
            <w:tcW w:w="993" w:type="dxa"/>
            <w:vAlign w:val="top"/>
          </w:tcPr>
          <w:p>
            <w:pPr>
              <w:jc w:val="center"/>
              <w:rPr>
                <w:rFonts w:ascii="Times New Roman" w:hAnsi="Times New Roman" w:cs="Times New Roman"/>
                <w:b/>
                <w:sz w:val="24"/>
                <w:szCs w:val="24"/>
                <w:lang/>
              </w:rPr>
            </w:pPr>
            <w:r>
              <w:rPr>
                <w:rFonts w:ascii="Times New Roman" w:hAnsi="Times New Roman" w:cs="Times New Roman"/>
                <w:b/>
                <w:sz w:val="24"/>
                <w:szCs w:val="24"/>
                <w:lang/>
              </w:rPr>
              <w:t>6</w:t>
            </w:r>
          </w:p>
          <w:p>
            <w:pPr>
              <w:jc w:val="center"/>
              <w:rPr>
                <w:rFonts w:ascii="Times New Roman" w:hAnsi="Times New Roman" w:cs="Times New Roman"/>
                <w:b/>
                <w:sz w:val="24"/>
                <w:szCs w:val="24"/>
                <w:lang/>
              </w:rPr>
            </w:pPr>
            <w:r>
              <w:rPr>
                <w:rFonts w:ascii="Times New Roman" w:hAnsi="Times New Roman" w:cs="Times New Roman"/>
                <w:b/>
                <w:sz w:val="24"/>
                <w:szCs w:val="24"/>
                <w:lang/>
              </w:rPr>
              <w:t>(0.4%)</w:t>
            </w:r>
          </w:p>
        </w:tc>
        <w:tc>
          <w:tcPr>
            <w:tcW w:w="1134" w:type="dxa"/>
            <w:vAlign w:val="top"/>
          </w:tcPr>
          <w:p>
            <w:pPr>
              <w:pStyle w:val="18"/>
              <w:ind w:left="0" w:firstLine="0"/>
              <w:jc w:val="center"/>
              <w:rPr>
                <w:rFonts w:ascii="Times New Roman" w:hAnsi="Times New Roman" w:cs="Times New Roman"/>
                <w:b/>
                <w:sz w:val="24"/>
                <w:szCs w:val="24"/>
                <w:lang/>
              </w:rPr>
            </w:pPr>
            <w:r>
              <w:rPr>
                <w:rFonts w:ascii="Times New Roman" w:hAnsi="Times New Roman" w:cs="Times New Roman"/>
                <w:b/>
                <w:sz w:val="24"/>
                <w:szCs w:val="24"/>
                <w:lang/>
              </w:rPr>
              <w:t>362</w:t>
            </w:r>
          </w:p>
          <w:p>
            <w:pPr>
              <w:pStyle w:val="18"/>
              <w:ind w:left="0" w:firstLine="0"/>
              <w:jc w:val="center"/>
              <w:rPr>
                <w:rFonts w:ascii="Times New Roman" w:hAnsi="Times New Roman" w:cs="Times New Roman"/>
                <w:b/>
                <w:sz w:val="24"/>
                <w:szCs w:val="24"/>
                <w:lang/>
              </w:rPr>
            </w:pPr>
            <w:r>
              <w:rPr>
                <w:rFonts w:ascii="Times New Roman" w:hAnsi="Times New Roman" w:cs="Times New Roman"/>
                <w:b/>
                <w:sz w:val="24"/>
                <w:szCs w:val="24"/>
                <w:lang/>
              </w:rPr>
              <w:t>(25.9%)</w:t>
            </w:r>
          </w:p>
        </w:tc>
        <w:tc>
          <w:tcPr>
            <w:tcW w:w="1134" w:type="dxa"/>
            <w:vAlign w:val="top"/>
          </w:tcPr>
          <w:p>
            <w:pPr>
              <w:pStyle w:val="18"/>
              <w:ind w:left="0" w:firstLine="0"/>
              <w:jc w:val="center"/>
              <w:rPr>
                <w:rFonts w:ascii="Times New Roman" w:hAnsi="Times New Roman" w:cs="Times New Roman"/>
                <w:b/>
                <w:sz w:val="24"/>
                <w:szCs w:val="24"/>
                <w:lang/>
              </w:rPr>
            </w:pPr>
            <w:r>
              <w:rPr>
                <w:rFonts w:ascii="Times New Roman" w:hAnsi="Times New Roman" w:cs="Times New Roman"/>
                <w:b/>
                <w:sz w:val="24"/>
                <w:szCs w:val="24"/>
                <w:lang/>
              </w:rPr>
              <w:t>513</w:t>
            </w:r>
          </w:p>
          <w:p>
            <w:pPr>
              <w:pStyle w:val="18"/>
              <w:ind w:left="0" w:firstLine="0"/>
              <w:jc w:val="center"/>
              <w:rPr>
                <w:rFonts w:ascii="Times New Roman" w:hAnsi="Times New Roman" w:cs="Times New Roman"/>
                <w:b/>
                <w:sz w:val="24"/>
                <w:szCs w:val="24"/>
                <w:lang/>
              </w:rPr>
            </w:pPr>
            <w:r>
              <w:rPr>
                <w:rFonts w:ascii="Times New Roman" w:hAnsi="Times New Roman" w:cs="Times New Roman"/>
                <w:b/>
                <w:sz w:val="24"/>
                <w:szCs w:val="24"/>
                <w:lang/>
              </w:rPr>
              <w:t>(36.6%)</w:t>
            </w:r>
          </w:p>
        </w:tc>
        <w:tc>
          <w:tcPr>
            <w:tcW w:w="1134" w:type="dxa"/>
            <w:vAlign w:val="top"/>
          </w:tcPr>
          <w:p>
            <w:pPr>
              <w:pStyle w:val="18"/>
              <w:ind w:left="0" w:firstLine="0"/>
              <w:jc w:val="center"/>
              <w:rPr>
                <w:rFonts w:ascii="Times New Roman" w:hAnsi="Times New Roman" w:cs="Times New Roman"/>
                <w:b/>
                <w:sz w:val="24"/>
                <w:szCs w:val="24"/>
                <w:lang/>
              </w:rPr>
            </w:pPr>
            <w:r>
              <w:rPr>
                <w:rFonts w:ascii="Times New Roman" w:hAnsi="Times New Roman" w:cs="Times New Roman"/>
                <w:b/>
                <w:sz w:val="24"/>
                <w:szCs w:val="24"/>
                <w:lang/>
              </w:rPr>
              <w:t>515</w:t>
            </w:r>
          </w:p>
          <w:p>
            <w:pPr>
              <w:pStyle w:val="18"/>
              <w:ind w:left="0" w:firstLine="0"/>
              <w:jc w:val="center"/>
              <w:rPr>
                <w:rFonts w:ascii="Times New Roman" w:hAnsi="Times New Roman" w:cs="Times New Roman"/>
                <w:b/>
                <w:sz w:val="24"/>
                <w:szCs w:val="24"/>
                <w:lang/>
              </w:rPr>
            </w:pPr>
            <w:r>
              <w:rPr>
                <w:rFonts w:ascii="Times New Roman" w:hAnsi="Times New Roman" w:cs="Times New Roman"/>
                <w:b/>
                <w:sz w:val="24"/>
                <w:szCs w:val="24"/>
                <w:lang/>
              </w:rPr>
              <w:t>(36.8%)</w:t>
            </w:r>
          </w:p>
        </w:tc>
      </w:tr>
    </w:tbl>
    <w:p>
      <w:pPr>
        <w:tabs>
          <w:tab w:val="left" w:pos="1276"/>
        </w:tabs>
        <w:spacing w:line="480" w:lineRule="auto"/>
        <w:ind w:left="0" w:firstLine="0"/>
        <w:jc w:val="both"/>
        <w:rPr>
          <w:rFonts w:ascii="Times New Roman" w:hAnsi="Times New Roman" w:cs="Times New Roman"/>
          <w:b/>
          <w:sz w:val="24"/>
          <w:szCs w:val="24"/>
          <w:lang/>
        </w:rPr>
      </w:pPr>
    </w:p>
    <w:p>
      <w:pPr>
        <w:spacing w:line="480" w:lineRule="auto"/>
        <w:ind w:left="0" w:firstLine="0"/>
        <w:jc w:val="both"/>
        <w:rPr>
          <w:rFonts w:ascii="Times New Roman" w:hAnsi="Times New Roman" w:cs="Times New Roman"/>
          <w:color w:val="000000"/>
          <w:sz w:val="24"/>
          <w:szCs w:val="24"/>
          <w:lang/>
        </w:rPr>
      </w:pPr>
      <w:r>
        <w:rPr>
          <w:rFonts w:ascii="Times New Roman" w:hAnsi="Times New Roman" w:cs="Times New Roman"/>
          <w:sz w:val="24"/>
          <w:szCs w:val="24"/>
        </w:rPr>
        <w:t xml:space="preserve">Berdasarkan tabel diatas dapat dijelaskan bahwa </w:t>
      </w:r>
      <w:r>
        <w:rPr>
          <w:rFonts w:ascii="Times New Roman" w:hAnsi="Times New Roman" w:cs="Times New Roman"/>
          <w:sz w:val="24"/>
          <w:szCs w:val="24"/>
          <w:lang/>
        </w:rPr>
        <w:t>Variabel Kualitas Informasi</w:t>
      </w:r>
      <w:r>
        <w:rPr>
          <w:rFonts w:ascii="Times New Roman" w:hAnsi="Times New Roman" w:cs="Times New Roman"/>
          <w:color w:val="000000"/>
          <w:sz w:val="24"/>
          <w:szCs w:val="24"/>
          <w:lang/>
        </w:rPr>
        <w:t>(</w:t>
      </w:r>
      <w:r>
        <w:rPr>
          <w:rFonts w:ascii="Times New Roman" w:hAnsi="Times New Roman" w:cs="Times New Roman"/>
          <w:i/>
          <w:color w:val="000000"/>
          <w:sz w:val="24"/>
          <w:szCs w:val="24"/>
          <w:lang/>
        </w:rPr>
        <w:t>information Quality</w:t>
      </w:r>
      <w:r>
        <w:rPr>
          <w:rFonts w:ascii="Times New Roman" w:hAnsi="Times New Roman" w:cs="Times New Roman"/>
          <w:color w:val="000000"/>
          <w:sz w:val="24"/>
          <w:szCs w:val="24"/>
          <w:lang/>
        </w:rPr>
        <w:t>) responden menjawab untuk seluruh butir pertanyaan yang berjumlah 8</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rPr>
        <w:t xml:space="preserve"> item lebih banyak mengarah ke pernyataan </w:t>
      </w:r>
      <w:r>
        <w:rPr>
          <w:rFonts w:ascii="Times New Roman" w:hAnsi="Times New Roman" w:cs="Times New Roman"/>
          <w:color w:val="000000"/>
          <w:sz w:val="24"/>
          <w:szCs w:val="24"/>
          <w:u w:val="single"/>
          <w:lang/>
        </w:rPr>
        <w:t xml:space="preserve">Sangat Tidak Puas </w:t>
      </w:r>
      <w:r>
        <w:rPr>
          <w:rFonts w:ascii="Times New Roman" w:hAnsi="Times New Roman" w:cs="Times New Roman"/>
          <w:color w:val="000000"/>
          <w:sz w:val="24"/>
          <w:szCs w:val="24"/>
        </w:rPr>
        <w:t xml:space="preserve">  sebesar </w:t>
      </w:r>
      <w:r>
        <w:rPr>
          <w:rFonts w:ascii="Times New Roman" w:hAnsi="Times New Roman" w:cs="Times New Roman"/>
          <w:color w:val="000000"/>
          <w:sz w:val="24"/>
          <w:szCs w:val="24"/>
          <w:lang/>
        </w:rPr>
        <w:t>36.8</w:t>
      </w:r>
      <w:r>
        <w:rPr>
          <w:rFonts w:ascii="Times New Roman" w:hAnsi="Times New Roman" w:cs="Times New Roman"/>
          <w:color w:val="000000"/>
          <w:sz w:val="24"/>
          <w:szCs w:val="24"/>
        </w:rPr>
        <w:t>%</w:t>
      </w:r>
      <w:r>
        <w:rPr>
          <w:rFonts w:ascii="Times New Roman" w:hAnsi="Times New Roman" w:cs="Times New Roman"/>
          <w:color w:val="000000"/>
          <w:sz w:val="24"/>
          <w:szCs w:val="24"/>
          <w:lang/>
        </w:rPr>
        <w:t xml:space="preserve"> selanjutnya diurutan kedua </w:t>
      </w:r>
      <w:r>
        <w:rPr>
          <w:rFonts w:ascii="Times New Roman" w:hAnsi="Times New Roman" w:cs="Times New Roman"/>
          <w:color w:val="000000"/>
          <w:sz w:val="24"/>
          <w:szCs w:val="24"/>
          <w:u w:val="single"/>
        </w:rPr>
        <w:t xml:space="preserve">Tidak </w:t>
      </w:r>
      <w:r>
        <w:rPr>
          <w:rFonts w:ascii="Times New Roman" w:hAnsi="Times New Roman" w:cs="Times New Roman"/>
          <w:color w:val="000000"/>
          <w:sz w:val="24"/>
          <w:szCs w:val="24"/>
          <w:u w:val="single"/>
          <w:lang/>
        </w:rPr>
        <w:t xml:space="preserve">Puas </w:t>
      </w:r>
      <w:r>
        <w:rPr>
          <w:rFonts w:ascii="Times New Roman" w:hAnsi="Times New Roman" w:cs="Times New Roman"/>
          <w:color w:val="000000"/>
          <w:sz w:val="24"/>
          <w:szCs w:val="24"/>
        </w:rPr>
        <w:t xml:space="preserve">sebesar </w:t>
      </w:r>
      <w:r>
        <w:rPr>
          <w:rFonts w:ascii="Times New Roman" w:hAnsi="Times New Roman" w:cs="Times New Roman"/>
          <w:color w:val="000000"/>
          <w:sz w:val="24"/>
          <w:szCs w:val="24"/>
          <w:lang/>
        </w:rPr>
        <w:t>36.6</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rPr>
        <w:t xml:space="preserve">diurutan ketiga </w:t>
      </w:r>
      <w:r>
        <w:rPr>
          <w:rFonts w:ascii="Times New Roman" w:hAnsi="Times New Roman" w:cs="Times New Roman"/>
          <w:color w:val="000000"/>
          <w:sz w:val="24"/>
          <w:szCs w:val="24"/>
          <w:u w:val="single"/>
          <w:lang/>
        </w:rPr>
        <w:t>Cukup Puas</w:t>
      </w:r>
      <w:r>
        <w:rPr>
          <w:rFonts w:ascii="Times New Roman" w:hAnsi="Times New Roman" w:cs="Times New Roman"/>
          <w:color w:val="000000"/>
          <w:sz w:val="24"/>
          <w:szCs w:val="24"/>
          <w:u w:val="single"/>
        </w:rPr>
        <w:t xml:space="preserve"> </w:t>
      </w:r>
      <w:r>
        <w:rPr>
          <w:rFonts w:ascii="Times New Roman" w:hAnsi="Times New Roman" w:cs="Times New Roman"/>
          <w:color w:val="000000"/>
          <w:sz w:val="24"/>
          <w:szCs w:val="24"/>
          <w:lang/>
        </w:rPr>
        <w:t xml:space="preserve"> </w:t>
      </w:r>
      <w:r>
        <w:rPr>
          <w:rFonts w:ascii="Times New Roman" w:hAnsi="Times New Roman" w:cs="Times New Roman"/>
          <w:color w:val="000000"/>
          <w:sz w:val="24"/>
          <w:szCs w:val="24"/>
        </w:rPr>
        <w:t xml:space="preserve"> sebesar </w:t>
      </w:r>
      <w:r>
        <w:rPr>
          <w:rFonts w:ascii="Times New Roman" w:hAnsi="Times New Roman" w:cs="Times New Roman"/>
          <w:color w:val="000000"/>
          <w:sz w:val="24"/>
          <w:szCs w:val="24"/>
          <w:lang/>
        </w:rPr>
        <w:t>25.9</w:t>
      </w:r>
      <w:r>
        <w:rPr>
          <w:rFonts w:ascii="Times New Roman" w:hAnsi="Times New Roman" w:cs="Times New Roman"/>
          <w:color w:val="000000"/>
          <w:sz w:val="24"/>
          <w:szCs w:val="24"/>
        </w:rPr>
        <w:t>% dan di</w:t>
      </w:r>
      <w:r>
        <w:rPr>
          <w:rFonts w:ascii="Times New Roman" w:hAnsi="Times New Roman" w:cs="Times New Roman"/>
          <w:color w:val="000000"/>
          <w:sz w:val="24"/>
          <w:szCs w:val="24"/>
          <w:lang/>
        </w:rPr>
        <w:t xml:space="preserve">urutan keempat </w:t>
      </w:r>
      <w:r>
        <w:rPr>
          <w:rFonts w:ascii="Times New Roman" w:hAnsi="Times New Roman" w:cs="Times New Roman"/>
          <w:color w:val="000000"/>
          <w:sz w:val="24"/>
          <w:szCs w:val="24"/>
          <w:u w:val="single"/>
          <w:lang/>
        </w:rPr>
        <w:t>Puas</w:t>
      </w:r>
      <w:r>
        <w:rPr>
          <w:rFonts w:ascii="Times New Roman" w:hAnsi="Times New Roman" w:cs="Times New Roman"/>
          <w:color w:val="000000"/>
          <w:sz w:val="24"/>
          <w:szCs w:val="24"/>
          <w:lang/>
        </w:rPr>
        <w:t xml:space="preserve"> </w:t>
      </w:r>
      <w:r>
        <w:rPr>
          <w:rFonts w:ascii="Times New Roman" w:hAnsi="Times New Roman" w:cs="Times New Roman"/>
          <w:color w:val="000000"/>
          <w:sz w:val="24"/>
          <w:szCs w:val="24"/>
        </w:rPr>
        <w:t xml:space="preserve">sebesar </w:t>
      </w:r>
      <w:r>
        <w:rPr>
          <w:rFonts w:ascii="Times New Roman" w:hAnsi="Times New Roman" w:cs="Times New Roman"/>
          <w:color w:val="000000"/>
          <w:sz w:val="24"/>
          <w:szCs w:val="24"/>
          <w:lang/>
        </w:rPr>
        <w:t>0</w:t>
      </w:r>
      <w:r>
        <w:rPr>
          <w:rFonts w:ascii="Times New Roman" w:hAnsi="Times New Roman" w:cs="Times New Roman"/>
          <w:color w:val="000000"/>
          <w:sz w:val="24"/>
          <w:szCs w:val="24"/>
        </w:rPr>
        <w:t xml:space="preserve">,4%. </w:t>
      </w:r>
      <w:r>
        <w:rPr>
          <w:rFonts w:ascii="Times New Roman" w:hAnsi="Times New Roman" w:cs="Times New Roman"/>
          <w:color w:val="000000"/>
          <w:sz w:val="24"/>
          <w:szCs w:val="24"/>
          <w:lang/>
        </w:rPr>
        <w:t xml:space="preserve">Kelebihan atas </w:t>
      </w:r>
      <w:r>
        <w:rPr>
          <w:rFonts w:ascii="Times New Roman" w:hAnsi="Times New Roman" w:cs="Times New Roman"/>
          <w:iCs/>
          <w:sz w:val="24"/>
          <w:szCs w:val="24"/>
          <w:lang/>
        </w:rPr>
        <w:t xml:space="preserve">Kepuasan pengguna portal rumah belajar </w:t>
      </w:r>
      <w:r>
        <w:rPr>
          <w:rFonts w:ascii="Times New Roman" w:hAnsi="Times New Roman" w:cs="Times New Roman"/>
          <w:iCs/>
          <w:sz w:val="24"/>
          <w:szCs w:val="24"/>
        </w:rPr>
        <w:t xml:space="preserve"> </w:t>
      </w:r>
      <w:r>
        <w:rPr>
          <w:rFonts w:ascii="Times New Roman" w:hAnsi="Times New Roman" w:cs="Times New Roman"/>
          <w:sz w:val="24"/>
          <w:szCs w:val="24"/>
        </w:rPr>
        <w:t xml:space="preserve">yang dirasakan oleh siswa </w:t>
      </w:r>
      <w:r>
        <w:rPr>
          <w:rFonts w:ascii="Times New Roman" w:hAnsi="Times New Roman" w:cs="Times New Roman"/>
          <w:sz w:val="24"/>
          <w:szCs w:val="24"/>
          <w:lang/>
        </w:rPr>
        <w:t xml:space="preserve"> dilihat dari sisi</w:t>
      </w:r>
      <w:r>
        <w:rPr>
          <w:rFonts w:ascii="Times New Roman" w:hAnsi="Times New Roman" w:cs="Times New Roman"/>
          <w:i/>
          <w:sz w:val="24"/>
          <w:szCs w:val="24"/>
          <w:lang/>
        </w:rPr>
        <w:t xml:space="preserve"> kualitas informasi </w:t>
      </w:r>
      <w:r>
        <w:rPr>
          <w:rFonts w:ascii="Times New Roman" w:hAnsi="Times New Roman" w:cs="Times New Roman"/>
          <w:sz w:val="24"/>
          <w:szCs w:val="24"/>
          <w:lang/>
        </w:rPr>
        <w:t xml:space="preserve"> lebih banyak mengarah kepada</w:t>
      </w:r>
      <w:r>
        <w:rPr>
          <w:rFonts w:ascii="Times New Roman" w:hAnsi="Times New Roman" w:cs="Times New Roman"/>
          <w:color w:val="FF0000"/>
          <w:sz w:val="24"/>
          <w:szCs w:val="24"/>
          <w:lang/>
        </w:rPr>
        <w:t xml:space="preserve"> </w:t>
      </w:r>
      <w:r>
        <w:rPr>
          <w:rFonts w:ascii="Times New Roman" w:hAnsi="Times New Roman" w:cs="Times New Roman"/>
          <w:color w:val="000000"/>
          <w:sz w:val="24"/>
          <w:szCs w:val="24"/>
        </w:rPr>
        <w:t xml:space="preserve">mudah </w:t>
      </w:r>
      <w:r>
        <w:rPr>
          <w:rFonts w:ascii="Times New Roman" w:hAnsi="Times New Roman" w:cs="Times New Roman"/>
          <w:color w:val="000000"/>
          <w:sz w:val="24"/>
          <w:szCs w:val="24"/>
          <w:lang/>
        </w:rPr>
        <w:t>untuk dipahami dan memiliki desain yang sesuai dengan jenis situs</w:t>
      </w:r>
      <w:r>
        <w:rPr>
          <w:rFonts w:ascii="Times New Roman" w:hAnsi="Times New Roman" w:cs="Times New Roman"/>
          <w:color w:val="000000"/>
          <w:sz w:val="24"/>
          <w:szCs w:val="24"/>
        </w:rPr>
        <w:t>.</w:t>
      </w:r>
      <w:r>
        <w:rPr>
          <w:rFonts w:ascii="Times New Roman" w:hAnsi="Times New Roman" w:cs="Times New Roman"/>
          <w:color w:val="000000"/>
          <w:sz w:val="24"/>
          <w:szCs w:val="24"/>
          <w:lang/>
        </w:rPr>
        <w:t xml:space="preserve"> Kekurangannya lebih mengarah kepada penyediaan informasi yang kurang akurat, kurang relevan dan tidak  tepat waktu (tidak </w:t>
      </w:r>
      <w:r>
        <w:rPr>
          <w:rFonts w:ascii="Times New Roman" w:hAnsi="Times New Roman" w:cs="Times New Roman"/>
          <w:i/>
          <w:color w:val="000000"/>
          <w:sz w:val="24"/>
          <w:szCs w:val="24"/>
          <w:lang/>
        </w:rPr>
        <w:t>up to date</w:t>
      </w:r>
      <w:r>
        <w:rPr>
          <w:rFonts w:ascii="Times New Roman" w:hAnsi="Times New Roman" w:cs="Times New Roman"/>
          <w:color w:val="000000"/>
          <w:sz w:val="24"/>
          <w:szCs w:val="24"/>
          <w:lang/>
        </w:rPr>
        <w:t>). Hal ini kemungkinan disebabkan para siswa tidak dapat memanfaatkan portal rumah belajar jika tidak ada pilihan guru yang mengampu mata pelajaran dikelas maya. Sehingga mereka merasa tidak ada informasi yang berkualitas yang diberikan  karena tidak dapat memanfaatkan portal rumah belajar secara optimal.</w:t>
      </w:r>
    </w:p>
    <w:p>
      <w:pPr>
        <w:spacing w:line="480" w:lineRule="auto"/>
        <w:ind w:left="0" w:firstLine="0"/>
        <w:jc w:val="both"/>
        <w:rPr>
          <w:rFonts w:ascii="Times New Roman" w:hAnsi="Times New Roman" w:cs="Times New Roman"/>
          <w:sz w:val="24"/>
          <w:szCs w:val="24"/>
          <w:lang/>
        </w:rPr>
      </w:pPr>
    </w:p>
    <w:p>
      <w:pPr>
        <w:spacing w:line="480" w:lineRule="auto"/>
        <w:ind w:left="0" w:firstLine="0"/>
        <w:jc w:val="both"/>
        <w:rPr>
          <w:rFonts w:ascii="Times New Roman" w:hAnsi="Times New Roman" w:cs="Times New Roman"/>
          <w:sz w:val="24"/>
          <w:szCs w:val="24"/>
          <w:lang/>
        </w:rPr>
      </w:pPr>
    </w:p>
    <w:p>
      <w:pPr>
        <w:spacing w:line="480" w:lineRule="auto"/>
        <w:ind w:left="0" w:firstLine="0"/>
        <w:jc w:val="both"/>
        <w:rPr>
          <w:rFonts w:ascii="Times New Roman" w:hAnsi="Times New Roman" w:cs="Times New Roman"/>
          <w:sz w:val="24"/>
          <w:szCs w:val="24"/>
          <w:lang/>
        </w:rPr>
      </w:pPr>
    </w:p>
    <w:p>
      <w:pPr>
        <w:spacing w:line="480" w:lineRule="auto"/>
        <w:ind w:left="0" w:firstLine="0"/>
        <w:jc w:val="both"/>
        <w:rPr>
          <w:rFonts w:ascii="Times New Roman" w:hAnsi="Times New Roman" w:cs="Times New Roman"/>
          <w:sz w:val="24"/>
          <w:szCs w:val="24"/>
          <w:lang/>
        </w:rPr>
      </w:pPr>
    </w:p>
    <w:p>
      <w:pPr>
        <w:pStyle w:val="18"/>
        <w:spacing w:line="360" w:lineRule="auto"/>
        <w:ind w:left="0" w:firstLine="0"/>
        <w:jc w:val="both"/>
        <w:rPr>
          <w:rFonts w:ascii="Times New Roman" w:hAnsi="Times New Roman" w:cs="Times New Roman"/>
          <w:b/>
          <w:iCs/>
          <w:sz w:val="24"/>
          <w:szCs w:val="24"/>
        </w:rPr>
      </w:pPr>
      <w:r>
        <w:rPr>
          <w:rFonts w:ascii="Times New Roman" w:hAnsi="Times New Roman" w:cs="Times New Roman"/>
          <w:b/>
          <w:sz w:val="24"/>
          <w:szCs w:val="24"/>
          <w:lang/>
        </w:rPr>
        <w:t>Tabel 5.1</w:t>
      </w:r>
      <w:r>
        <w:rPr>
          <w:rFonts w:ascii="Times New Roman" w:hAnsi="Times New Roman" w:cs="Times New Roman"/>
          <w:b/>
          <w:sz w:val="24"/>
          <w:szCs w:val="24"/>
        </w:rPr>
        <w:t xml:space="preserve">7  </w:t>
      </w:r>
      <w:r>
        <w:rPr>
          <w:rFonts w:ascii="Times New Roman" w:hAnsi="Times New Roman" w:cs="Times New Roman"/>
          <w:b/>
          <w:sz w:val="24"/>
          <w:szCs w:val="24"/>
          <w:lang/>
        </w:rPr>
        <w:t>Hasil Rekapitulasi Jawaban Responden mengenai</w:t>
      </w:r>
      <w:r>
        <w:rPr>
          <w:rFonts w:ascii="Times New Roman" w:hAnsi="Times New Roman" w:cs="Times New Roman"/>
          <w:b/>
          <w:sz w:val="24"/>
          <w:szCs w:val="24"/>
        </w:rPr>
        <w:t xml:space="preserve"> </w:t>
      </w:r>
      <w:r>
        <w:rPr>
          <w:rFonts w:ascii="Times New Roman" w:hAnsi="Times New Roman" w:cs="Times New Roman"/>
          <w:b/>
          <w:i/>
          <w:sz w:val="24"/>
          <w:szCs w:val="24"/>
        </w:rPr>
        <w:t xml:space="preserve">Layanan Interaksi </w:t>
      </w:r>
      <w:r>
        <w:rPr>
          <w:rFonts w:ascii="Times New Roman" w:hAnsi="Times New Roman" w:cs="Times New Roman"/>
          <w:b/>
          <w:sz w:val="24"/>
          <w:szCs w:val="24"/>
          <w:lang/>
        </w:rPr>
        <w:t xml:space="preserve"> yang Berpengaruh </w:t>
      </w:r>
      <w:r>
        <w:rPr>
          <w:rFonts w:ascii="Times New Roman" w:hAnsi="Times New Roman" w:cs="Times New Roman"/>
          <w:b/>
          <w:iCs/>
          <w:sz w:val="24"/>
          <w:szCs w:val="24"/>
          <w:lang/>
        </w:rPr>
        <w:t>t</w:t>
      </w:r>
      <w:r>
        <w:rPr>
          <w:rFonts w:ascii="Times New Roman" w:hAnsi="Times New Roman" w:cs="Times New Roman"/>
          <w:b/>
          <w:iCs/>
          <w:sz w:val="24"/>
          <w:szCs w:val="24"/>
        </w:rPr>
        <w:t>erhadap Kepuasan Pengguna Portal Rumah Belajar</w:t>
      </w:r>
    </w:p>
    <w:tbl>
      <w:tblPr>
        <w:tblW w:w="9215" w:type="dxa"/>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6"/>
        <w:gridCol w:w="3120"/>
        <w:gridCol w:w="992"/>
        <w:gridCol w:w="1134"/>
        <w:gridCol w:w="1134"/>
        <w:gridCol w:w="1134"/>
        <w:gridCol w:w="11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2" w:hRule="atLeast"/>
        </w:trPr>
        <w:tc>
          <w:tcPr>
            <w:tcW w:w="566" w:type="dxa"/>
            <w:vAlign w:val="top"/>
          </w:tcPr>
          <w:p>
            <w:pPr>
              <w:pStyle w:val="18"/>
              <w:ind w:left="0" w:firstLine="0"/>
              <w:rPr>
                <w:rFonts w:ascii="Times New Roman" w:hAnsi="Times New Roman" w:cs="Times New Roman"/>
                <w:b/>
                <w:sz w:val="24"/>
                <w:szCs w:val="24"/>
              </w:rPr>
            </w:pPr>
            <w:r>
              <w:rPr>
                <w:rFonts w:ascii="Times New Roman" w:hAnsi="Times New Roman" w:cs="Times New Roman"/>
                <w:b/>
                <w:sz w:val="24"/>
                <w:szCs w:val="24"/>
              </w:rPr>
              <w:t>No</w:t>
            </w:r>
          </w:p>
        </w:tc>
        <w:tc>
          <w:tcPr>
            <w:tcW w:w="3120" w:type="dxa"/>
            <w:vAlign w:val="top"/>
          </w:tcPr>
          <w:p>
            <w:pPr>
              <w:pStyle w:val="18"/>
              <w:ind w:left="0" w:firstLine="0"/>
              <w:rPr>
                <w:rFonts w:ascii="Times New Roman" w:hAnsi="Times New Roman" w:cs="Times New Roman"/>
                <w:b/>
                <w:sz w:val="24"/>
                <w:szCs w:val="24"/>
              </w:rPr>
            </w:pPr>
            <w:r>
              <w:rPr>
                <w:rFonts w:ascii="Times New Roman" w:hAnsi="Times New Roman" w:cs="Times New Roman"/>
                <w:b/>
                <w:sz w:val="24"/>
                <w:szCs w:val="24"/>
              </w:rPr>
              <w:t>DAFTAR PERTANYAAN</w:t>
            </w:r>
          </w:p>
        </w:tc>
        <w:tc>
          <w:tcPr>
            <w:tcW w:w="992" w:type="dxa"/>
            <w:vAlign w:val="top"/>
          </w:tcPr>
          <w:p>
            <w:pPr>
              <w:pStyle w:val="18"/>
              <w:ind w:left="0" w:firstLine="0"/>
              <w:jc w:val="center"/>
              <w:rPr>
                <w:rFonts w:ascii="Times New Roman" w:hAnsi="Times New Roman" w:cs="Times New Roman"/>
                <w:b/>
                <w:sz w:val="24"/>
                <w:szCs w:val="24"/>
              </w:rPr>
            </w:pPr>
            <w:r>
              <w:rPr>
                <w:rFonts w:ascii="Times New Roman" w:hAnsi="Times New Roman" w:cs="Times New Roman"/>
                <w:b/>
                <w:sz w:val="24"/>
                <w:szCs w:val="24"/>
              </w:rPr>
              <w:t>SP</w:t>
            </w:r>
          </w:p>
        </w:tc>
        <w:tc>
          <w:tcPr>
            <w:tcW w:w="1134" w:type="dxa"/>
            <w:vAlign w:val="top"/>
          </w:tcPr>
          <w:p>
            <w:pPr>
              <w:pStyle w:val="18"/>
              <w:ind w:left="0" w:firstLine="0"/>
              <w:jc w:val="center"/>
              <w:rPr>
                <w:rFonts w:ascii="Times New Roman" w:hAnsi="Times New Roman" w:cs="Times New Roman"/>
                <w:b/>
                <w:sz w:val="24"/>
                <w:szCs w:val="24"/>
              </w:rPr>
            </w:pPr>
            <w:r>
              <w:rPr>
                <w:rFonts w:ascii="Times New Roman" w:hAnsi="Times New Roman" w:cs="Times New Roman"/>
                <w:b/>
                <w:sz w:val="24"/>
                <w:szCs w:val="24"/>
              </w:rPr>
              <w:t>P</w:t>
            </w:r>
          </w:p>
        </w:tc>
        <w:tc>
          <w:tcPr>
            <w:tcW w:w="1134" w:type="dxa"/>
            <w:vAlign w:val="top"/>
          </w:tcPr>
          <w:p>
            <w:pPr>
              <w:pStyle w:val="18"/>
              <w:ind w:left="0" w:firstLine="0"/>
              <w:jc w:val="center"/>
              <w:rPr>
                <w:rFonts w:ascii="Times New Roman" w:hAnsi="Times New Roman" w:cs="Times New Roman"/>
                <w:b/>
                <w:sz w:val="24"/>
                <w:szCs w:val="24"/>
              </w:rPr>
            </w:pPr>
            <w:r>
              <w:rPr>
                <w:rFonts w:ascii="Times New Roman" w:hAnsi="Times New Roman" w:cs="Times New Roman"/>
                <w:b/>
                <w:sz w:val="24"/>
                <w:szCs w:val="24"/>
              </w:rPr>
              <w:t>CP</w:t>
            </w:r>
          </w:p>
        </w:tc>
        <w:tc>
          <w:tcPr>
            <w:tcW w:w="1134" w:type="dxa"/>
            <w:vAlign w:val="top"/>
          </w:tcPr>
          <w:p>
            <w:pPr>
              <w:pStyle w:val="18"/>
              <w:ind w:left="0" w:firstLine="0"/>
              <w:jc w:val="center"/>
              <w:rPr>
                <w:rFonts w:ascii="Times New Roman" w:hAnsi="Times New Roman" w:cs="Times New Roman"/>
                <w:b/>
                <w:sz w:val="24"/>
                <w:szCs w:val="24"/>
              </w:rPr>
            </w:pPr>
            <w:r>
              <w:rPr>
                <w:rFonts w:ascii="Times New Roman" w:hAnsi="Times New Roman" w:cs="Times New Roman"/>
                <w:b/>
                <w:sz w:val="24"/>
                <w:szCs w:val="24"/>
              </w:rPr>
              <w:t>TP</w:t>
            </w:r>
          </w:p>
        </w:tc>
        <w:tc>
          <w:tcPr>
            <w:tcW w:w="1135" w:type="dxa"/>
            <w:vAlign w:val="top"/>
          </w:tcPr>
          <w:p>
            <w:pPr>
              <w:pStyle w:val="18"/>
              <w:ind w:left="0" w:firstLine="0"/>
              <w:jc w:val="center"/>
              <w:rPr>
                <w:rFonts w:ascii="Times New Roman" w:hAnsi="Times New Roman" w:cs="Times New Roman"/>
                <w:b/>
                <w:sz w:val="24"/>
                <w:szCs w:val="24"/>
              </w:rPr>
            </w:pPr>
            <w:r>
              <w:rPr>
                <w:rFonts w:ascii="Times New Roman" w:hAnsi="Times New Roman" w:cs="Times New Roman"/>
                <w:b/>
                <w:sz w:val="24"/>
                <w:szCs w:val="24"/>
              </w:rPr>
              <w:t>STP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1" w:hRule="atLeast"/>
        </w:trPr>
        <w:tc>
          <w:tcPr>
            <w:tcW w:w="9215" w:type="dxa"/>
            <w:gridSpan w:val="7"/>
            <w:vAlign w:val="top"/>
          </w:tcPr>
          <w:p>
            <w:pPr>
              <w:pStyle w:val="18"/>
              <w:ind w:left="0" w:firstLine="0"/>
              <w:jc w:val="both"/>
              <w:rPr>
                <w:rFonts w:ascii="Times New Roman" w:hAnsi="Times New Roman" w:cs="Times New Roman"/>
                <w:b/>
                <w:i/>
                <w:sz w:val="32"/>
                <w:szCs w:val="32"/>
              </w:rPr>
            </w:pPr>
            <w:r>
              <w:rPr>
                <w:rFonts w:ascii="Times New Roman" w:hAnsi="Times New Roman" w:cs="Times New Roman"/>
                <w:b/>
                <w:i/>
                <w:sz w:val="32"/>
                <w:szCs w:val="32"/>
              </w:rPr>
              <w:t>Layanan Interaksi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66"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1</w:t>
            </w:r>
          </w:p>
        </w:tc>
        <w:tc>
          <w:tcPr>
            <w:tcW w:w="3120"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Admin memiliki Respon  yang cepat</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(1.1%)</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35</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(20.0%)</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67</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(38.3%)</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41</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(23.4%)</w:t>
            </w:r>
          </w:p>
        </w:tc>
        <w:tc>
          <w:tcPr>
            <w:tcW w:w="1135"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30</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66"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2</w:t>
            </w:r>
          </w:p>
        </w:tc>
        <w:tc>
          <w:tcPr>
            <w:tcW w:w="3120"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Admin memberikan penjelasan yang akurat</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0</w:t>
            </w:r>
          </w:p>
        </w:tc>
        <w:tc>
          <w:tcPr>
            <w:tcW w:w="1134" w:type="dxa"/>
            <w:tcBorders>
              <w:bottom w:val="single" w:color="000000" w:sz="4" w:space="0"/>
            </w:tcBorders>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12</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(6.9%)</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98</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(56.0%)</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43</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(24.6%)</w:t>
            </w:r>
          </w:p>
        </w:tc>
        <w:tc>
          <w:tcPr>
            <w:tcW w:w="1135"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22</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66"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3</w:t>
            </w:r>
          </w:p>
        </w:tc>
        <w:tc>
          <w:tcPr>
            <w:tcW w:w="3120"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Admin mudah dihubungi</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0</w:t>
            </w:r>
          </w:p>
        </w:tc>
        <w:tc>
          <w:tcPr>
            <w:tcW w:w="1134" w:type="dxa"/>
            <w:vAlign w:val="top"/>
          </w:tcPr>
          <w:p>
            <w:pPr>
              <w:jc w:val="center"/>
              <w:rPr>
                <w:rFonts w:ascii="Times New Roman" w:hAnsi="Times New Roman" w:cs="Times New Roman"/>
                <w:sz w:val="24"/>
                <w:szCs w:val="24"/>
                <w:lang/>
              </w:rPr>
            </w:pPr>
            <w:r>
              <w:rPr>
                <w:rFonts w:ascii="Times New Roman" w:hAnsi="Times New Roman" w:cs="Times New Roman"/>
                <w:sz w:val="24"/>
                <w:szCs w:val="24"/>
                <w:lang/>
              </w:rPr>
              <w:t>14</w:t>
            </w:r>
          </w:p>
          <w:p>
            <w:pPr>
              <w:jc w:val="center"/>
              <w:rPr>
                <w:rFonts w:ascii="Times New Roman" w:hAnsi="Times New Roman" w:cs="Times New Roman"/>
                <w:sz w:val="24"/>
                <w:szCs w:val="24"/>
                <w:lang/>
              </w:rPr>
            </w:pPr>
            <w:r>
              <w:rPr>
                <w:rFonts w:ascii="Times New Roman" w:hAnsi="Times New Roman" w:cs="Times New Roman"/>
                <w:sz w:val="24"/>
                <w:szCs w:val="24"/>
                <w:lang/>
              </w:rPr>
              <w:t>(8.0%)</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105</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(60.0%)</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22</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(12.6%)</w:t>
            </w:r>
          </w:p>
        </w:tc>
        <w:tc>
          <w:tcPr>
            <w:tcW w:w="1135"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34</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66"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4</w:t>
            </w:r>
          </w:p>
        </w:tc>
        <w:tc>
          <w:tcPr>
            <w:tcW w:w="3120"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Admin memberikan penanganan keluhan informasi dengan baik</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0</w:t>
            </w:r>
          </w:p>
        </w:tc>
        <w:tc>
          <w:tcPr>
            <w:tcW w:w="1134" w:type="dxa"/>
            <w:vAlign w:val="top"/>
          </w:tcPr>
          <w:p>
            <w:pPr>
              <w:jc w:val="center"/>
              <w:rPr>
                <w:rFonts w:ascii="Times New Roman" w:hAnsi="Times New Roman" w:cs="Times New Roman"/>
                <w:sz w:val="24"/>
                <w:szCs w:val="24"/>
                <w:lang/>
              </w:rPr>
            </w:pPr>
            <w:r>
              <w:rPr>
                <w:rFonts w:ascii="Times New Roman" w:hAnsi="Times New Roman" w:cs="Times New Roman"/>
                <w:sz w:val="24"/>
                <w:szCs w:val="24"/>
                <w:lang/>
              </w:rPr>
              <w:t>6</w:t>
            </w:r>
          </w:p>
          <w:p>
            <w:pPr>
              <w:jc w:val="center"/>
              <w:rPr>
                <w:rFonts w:ascii="Times New Roman" w:hAnsi="Times New Roman" w:cs="Times New Roman"/>
                <w:sz w:val="24"/>
                <w:szCs w:val="24"/>
                <w:lang/>
              </w:rPr>
            </w:pPr>
            <w:r>
              <w:rPr>
                <w:rFonts w:ascii="Times New Roman" w:hAnsi="Times New Roman" w:cs="Times New Roman"/>
                <w:sz w:val="24"/>
                <w:szCs w:val="24"/>
                <w:lang/>
              </w:rPr>
              <w:t>(3.4%)</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100</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(57.1%)</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43</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(24.6%)</w:t>
            </w:r>
          </w:p>
        </w:tc>
        <w:tc>
          <w:tcPr>
            <w:tcW w:w="1135"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26</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66"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5</w:t>
            </w:r>
          </w:p>
        </w:tc>
        <w:tc>
          <w:tcPr>
            <w:tcW w:w="3120"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Menyampaikan rasa komunitas</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0</w:t>
            </w:r>
          </w:p>
        </w:tc>
        <w:tc>
          <w:tcPr>
            <w:tcW w:w="1134" w:type="dxa"/>
            <w:vAlign w:val="top"/>
          </w:tcPr>
          <w:p>
            <w:pPr>
              <w:jc w:val="center"/>
              <w:rPr>
                <w:rFonts w:ascii="Times New Roman" w:hAnsi="Times New Roman" w:cs="Times New Roman"/>
                <w:sz w:val="24"/>
                <w:szCs w:val="24"/>
                <w:lang/>
              </w:rPr>
            </w:pPr>
            <w:r>
              <w:rPr>
                <w:rFonts w:ascii="Times New Roman" w:hAnsi="Times New Roman" w:cs="Times New Roman"/>
                <w:sz w:val="24"/>
                <w:szCs w:val="24"/>
                <w:lang/>
              </w:rPr>
              <w:t>0</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6</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(3.4%)</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4</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(2.3%)</w:t>
            </w:r>
          </w:p>
        </w:tc>
        <w:tc>
          <w:tcPr>
            <w:tcW w:w="1135"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165</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(94.3%)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66"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6</w:t>
            </w:r>
          </w:p>
        </w:tc>
        <w:tc>
          <w:tcPr>
            <w:tcW w:w="3120"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Membuatnya mudah untuk berkomunikasi dengan organisasi</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(1.1%)</w:t>
            </w:r>
          </w:p>
        </w:tc>
        <w:tc>
          <w:tcPr>
            <w:tcW w:w="1134" w:type="dxa"/>
            <w:vAlign w:val="top"/>
          </w:tcPr>
          <w:p>
            <w:pPr>
              <w:jc w:val="center"/>
              <w:rPr>
                <w:rFonts w:ascii="Times New Roman" w:hAnsi="Times New Roman" w:cs="Times New Roman"/>
                <w:sz w:val="24"/>
                <w:szCs w:val="24"/>
                <w:lang/>
              </w:rPr>
            </w:pPr>
            <w:r>
              <w:rPr>
                <w:rFonts w:ascii="Times New Roman" w:hAnsi="Times New Roman" w:cs="Times New Roman"/>
                <w:sz w:val="24"/>
                <w:szCs w:val="24"/>
                <w:lang/>
              </w:rPr>
              <w:t>44</w:t>
            </w:r>
          </w:p>
          <w:p>
            <w:pPr>
              <w:jc w:val="center"/>
              <w:rPr>
                <w:rFonts w:ascii="Times New Roman" w:hAnsi="Times New Roman" w:cs="Times New Roman"/>
                <w:sz w:val="24"/>
                <w:szCs w:val="24"/>
                <w:lang/>
              </w:rPr>
            </w:pPr>
            <w:r>
              <w:rPr>
                <w:rFonts w:ascii="Times New Roman" w:hAnsi="Times New Roman" w:cs="Times New Roman"/>
                <w:sz w:val="24"/>
                <w:szCs w:val="24"/>
                <w:lang/>
              </w:rPr>
              <w:t>(25.1%)</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56</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(32.0%)</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34</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(19.4%)</w:t>
            </w:r>
          </w:p>
        </w:tc>
        <w:tc>
          <w:tcPr>
            <w:tcW w:w="1135"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39</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686" w:type="dxa"/>
            <w:gridSpan w:val="2"/>
            <w:vAlign w:val="top"/>
          </w:tcPr>
          <w:p>
            <w:pPr>
              <w:ind w:left="0" w:firstLine="0"/>
              <w:jc w:val="center"/>
              <w:rPr>
                <w:rFonts w:ascii="Times New Roman" w:hAnsi="Times New Roman" w:cs="Times New Roman"/>
                <w:b/>
                <w:sz w:val="24"/>
                <w:szCs w:val="24"/>
                <w:lang/>
              </w:rPr>
            </w:pPr>
            <w:r>
              <w:rPr>
                <w:rFonts w:ascii="Times New Roman" w:hAnsi="Times New Roman" w:cs="Times New Roman"/>
                <w:b/>
                <w:sz w:val="24"/>
                <w:szCs w:val="24"/>
                <w:lang/>
              </w:rPr>
              <w:t>Total</w:t>
            </w:r>
          </w:p>
        </w:tc>
        <w:tc>
          <w:tcPr>
            <w:tcW w:w="992" w:type="dxa"/>
            <w:vAlign w:val="top"/>
          </w:tcPr>
          <w:p>
            <w:pPr>
              <w:pStyle w:val="18"/>
              <w:ind w:left="0" w:firstLine="0"/>
              <w:jc w:val="center"/>
              <w:rPr>
                <w:rFonts w:ascii="Times New Roman" w:hAnsi="Times New Roman" w:cs="Times New Roman"/>
                <w:b/>
                <w:sz w:val="24"/>
                <w:szCs w:val="24"/>
                <w:lang/>
              </w:rPr>
            </w:pPr>
            <w:r>
              <w:rPr>
                <w:rFonts w:ascii="Times New Roman" w:hAnsi="Times New Roman" w:cs="Times New Roman"/>
                <w:b/>
                <w:sz w:val="24"/>
                <w:szCs w:val="24"/>
                <w:lang/>
              </w:rPr>
              <w:t>4</w:t>
            </w:r>
          </w:p>
          <w:p>
            <w:pPr>
              <w:pStyle w:val="18"/>
              <w:ind w:left="0" w:firstLine="0"/>
              <w:jc w:val="center"/>
              <w:rPr>
                <w:rFonts w:ascii="Times New Roman" w:hAnsi="Times New Roman" w:cs="Times New Roman"/>
                <w:b/>
                <w:sz w:val="24"/>
                <w:szCs w:val="24"/>
                <w:lang/>
              </w:rPr>
            </w:pPr>
            <w:r>
              <w:rPr>
                <w:rFonts w:ascii="Times New Roman" w:hAnsi="Times New Roman" w:cs="Times New Roman"/>
                <w:b/>
                <w:sz w:val="24"/>
                <w:szCs w:val="24"/>
                <w:lang/>
              </w:rPr>
              <w:t>(0.4%)</w:t>
            </w:r>
          </w:p>
        </w:tc>
        <w:tc>
          <w:tcPr>
            <w:tcW w:w="1134" w:type="dxa"/>
            <w:vAlign w:val="top"/>
          </w:tcPr>
          <w:p>
            <w:pPr>
              <w:jc w:val="center"/>
              <w:rPr>
                <w:rFonts w:ascii="Times New Roman" w:hAnsi="Times New Roman" w:cs="Times New Roman"/>
                <w:b/>
                <w:sz w:val="24"/>
                <w:szCs w:val="24"/>
                <w:lang/>
              </w:rPr>
            </w:pPr>
            <w:r>
              <w:rPr>
                <w:rFonts w:ascii="Times New Roman" w:hAnsi="Times New Roman" w:cs="Times New Roman"/>
                <w:b/>
                <w:sz w:val="24"/>
                <w:szCs w:val="24"/>
                <w:lang/>
              </w:rPr>
              <w:t>111</w:t>
            </w:r>
          </w:p>
          <w:p>
            <w:pPr>
              <w:ind w:left="0" w:firstLine="0"/>
              <w:jc w:val="center"/>
              <w:rPr>
                <w:rFonts w:ascii="Times New Roman" w:hAnsi="Times New Roman" w:cs="Times New Roman"/>
                <w:b/>
                <w:sz w:val="24"/>
                <w:szCs w:val="24"/>
                <w:lang/>
              </w:rPr>
            </w:pPr>
            <w:r>
              <w:rPr>
                <w:rFonts w:ascii="Times New Roman" w:hAnsi="Times New Roman" w:cs="Times New Roman"/>
                <w:b/>
                <w:sz w:val="24"/>
                <w:szCs w:val="24"/>
                <w:lang/>
              </w:rPr>
              <w:t>(10.6%)</w:t>
            </w:r>
          </w:p>
        </w:tc>
        <w:tc>
          <w:tcPr>
            <w:tcW w:w="1134" w:type="dxa"/>
            <w:vAlign w:val="top"/>
          </w:tcPr>
          <w:p>
            <w:pPr>
              <w:pStyle w:val="18"/>
              <w:ind w:left="0" w:firstLine="0"/>
              <w:jc w:val="center"/>
              <w:rPr>
                <w:rFonts w:ascii="Times New Roman" w:hAnsi="Times New Roman" w:cs="Times New Roman"/>
                <w:b/>
                <w:sz w:val="24"/>
                <w:szCs w:val="24"/>
                <w:lang/>
              </w:rPr>
            </w:pPr>
            <w:r>
              <w:rPr>
                <w:rFonts w:ascii="Times New Roman" w:hAnsi="Times New Roman" w:cs="Times New Roman"/>
                <w:b/>
                <w:sz w:val="24"/>
                <w:szCs w:val="24"/>
                <w:lang/>
              </w:rPr>
              <w:t>432</w:t>
            </w:r>
          </w:p>
          <w:p>
            <w:pPr>
              <w:pStyle w:val="18"/>
              <w:ind w:left="0" w:firstLine="0"/>
              <w:jc w:val="center"/>
              <w:rPr>
                <w:rFonts w:ascii="Times New Roman" w:hAnsi="Times New Roman" w:cs="Times New Roman"/>
                <w:b/>
                <w:sz w:val="24"/>
                <w:szCs w:val="24"/>
                <w:lang/>
              </w:rPr>
            </w:pPr>
            <w:r>
              <w:rPr>
                <w:rFonts w:ascii="Times New Roman" w:hAnsi="Times New Roman" w:cs="Times New Roman"/>
                <w:b/>
                <w:sz w:val="24"/>
                <w:szCs w:val="24"/>
                <w:lang/>
              </w:rPr>
              <w:t>(41.1%)</w:t>
            </w:r>
          </w:p>
        </w:tc>
        <w:tc>
          <w:tcPr>
            <w:tcW w:w="1134" w:type="dxa"/>
            <w:vAlign w:val="top"/>
          </w:tcPr>
          <w:p>
            <w:pPr>
              <w:pStyle w:val="18"/>
              <w:ind w:left="0" w:firstLine="0"/>
              <w:jc w:val="center"/>
              <w:rPr>
                <w:rFonts w:ascii="Times New Roman" w:hAnsi="Times New Roman" w:cs="Times New Roman"/>
                <w:b/>
                <w:sz w:val="24"/>
                <w:szCs w:val="24"/>
                <w:lang/>
              </w:rPr>
            </w:pPr>
            <w:r>
              <w:rPr>
                <w:rFonts w:ascii="Times New Roman" w:hAnsi="Times New Roman" w:cs="Times New Roman"/>
                <w:b/>
                <w:sz w:val="24"/>
                <w:szCs w:val="24"/>
                <w:lang/>
              </w:rPr>
              <w:t>187</w:t>
            </w:r>
          </w:p>
          <w:p>
            <w:pPr>
              <w:pStyle w:val="18"/>
              <w:ind w:left="0" w:firstLine="0"/>
              <w:jc w:val="center"/>
              <w:rPr>
                <w:rFonts w:ascii="Times New Roman" w:hAnsi="Times New Roman" w:cs="Times New Roman"/>
                <w:b/>
                <w:sz w:val="24"/>
                <w:szCs w:val="24"/>
                <w:lang/>
              </w:rPr>
            </w:pPr>
            <w:r>
              <w:rPr>
                <w:rFonts w:ascii="Times New Roman" w:hAnsi="Times New Roman" w:cs="Times New Roman"/>
                <w:b/>
                <w:sz w:val="24"/>
                <w:szCs w:val="24"/>
                <w:lang/>
              </w:rPr>
              <w:t>(17.8%)</w:t>
            </w:r>
          </w:p>
        </w:tc>
        <w:tc>
          <w:tcPr>
            <w:tcW w:w="1135" w:type="dxa"/>
            <w:vAlign w:val="top"/>
          </w:tcPr>
          <w:p>
            <w:pPr>
              <w:pStyle w:val="18"/>
              <w:ind w:left="0" w:firstLine="0"/>
              <w:jc w:val="center"/>
              <w:rPr>
                <w:rFonts w:ascii="Times New Roman" w:hAnsi="Times New Roman" w:cs="Times New Roman"/>
                <w:b/>
                <w:sz w:val="24"/>
                <w:szCs w:val="24"/>
                <w:lang/>
              </w:rPr>
            </w:pPr>
            <w:r>
              <w:rPr>
                <w:rFonts w:ascii="Times New Roman" w:hAnsi="Times New Roman" w:cs="Times New Roman"/>
                <w:b/>
                <w:sz w:val="24"/>
                <w:szCs w:val="24"/>
                <w:lang/>
              </w:rPr>
              <w:t>316</w:t>
            </w:r>
          </w:p>
          <w:p>
            <w:pPr>
              <w:pStyle w:val="18"/>
              <w:ind w:left="0" w:firstLine="0"/>
              <w:jc w:val="center"/>
              <w:rPr>
                <w:rFonts w:ascii="Times New Roman" w:hAnsi="Times New Roman" w:cs="Times New Roman"/>
                <w:b/>
                <w:sz w:val="24"/>
                <w:szCs w:val="24"/>
                <w:lang/>
              </w:rPr>
            </w:pPr>
            <w:r>
              <w:rPr>
                <w:rFonts w:ascii="Times New Roman" w:hAnsi="Times New Roman" w:cs="Times New Roman"/>
                <w:b/>
                <w:sz w:val="24"/>
                <w:szCs w:val="24"/>
                <w:lang/>
              </w:rPr>
              <w:t>(30.1%)</w:t>
            </w:r>
          </w:p>
        </w:tc>
      </w:tr>
    </w:tbl>
    <w:p>
      <w:pPr>
        <w:pStyle w:val="18"/>
        <w:spacing w:line="360" w:lineRule="auto"/>
        <w:ind w:left="0" w:firstLine="0"/>
        <w:jc w:val="both"/>
        <w:rPr>
          <w:rFonts w:ascii="Times New Roman" w:hAnsi="Times New Roman" w:cs="Times New Roman"/>
          <w:b/>
          <w:sz w:val="24"/>
          <w:szCs w:val="24"/>
        </w:rPr>
      </w:pPr>
    </w:p>
    <w:p>
      <w:pPr>
        <w:spacing w:line="480" w:lineRule="auto"/>
        <w:ind w:left="0" w:firstLine="851"/>
        <w:jc w:val="both"/>
        <w:rPr>
          <w:rFonts w:ascii="Times New Roman" w:hAnsi="Times New Roman" w:cs="Times New Roman"/>
          <w:sz w:val="24"/>
          <w:szCs w:val="24"/>
          <w:lang/>
        </w:rPr>
      </w:pPr>
      <w:r>
        <w:rPr>
          <w:rFonts w:ascii="Times New Roman" w:hAnsi="Times New Roman" w:cs="Times New Roman"/>
          <w:sz w:val="24"/>
          <w:szCs w:val="24"/>
        </w:rPr>
        <w:t xml:space="preserve">Berdasarkan tabel diatas dapat dijelaskan bahwa </w:t>
      </w:r>
      <w:r>
        <w:rPr>
          <w:rFonts w:ascii="Times New Roman" w:hAnsi="Times New Roman" w:cs="Times New Roman"/>
          <w:sz w:val="24"/>
          <w:szCs w:val="24"/>
          <w:lang/>
        </w:rPr>
        <w:t>Variabel Layanan Interaksi</w:t>
      </w:r>
      <w:r>
        <w:rPr>
          <w:rFonts w:ascii="Times New Roman" w:hAnsi="Times New Roman" w:cs="Times New Roman"/>
          <w:color w:val="000000"/>
          <w:sz w:val="24"/>
          <w:szCs w:val="24"/>
          <w:lang/>
        </w:rPr>
        <w:t xml:space="preserve"> responden menjawab untuk seluruh butir pertanyaan yang berjumlah 6 item lebih banyak mengarah ke pernyataan </w:t>
      </w:r>
      <w:r>
        <w:rPr>
          <w:rFonts w:ascii="Times New Roman" w:hAnsi="Times New Roman" w:cs="Times New Roman"/>
          <w:color w:val="000000"/>
          <w:sz w:val="24"/>
          <w:szCs w:val="24"/>
          <w:u w:val="single"/>
          <w:lang/>
        </w:rPr>
        <w:t xml:space="preserve">Cukup Puas </w:t>
      </w:r>
      <w:r>
        <w:rPr>
          <w:rFonts w:ascii="Times New Roman" w:hAnsi="Times New Roman" w:cs="Times New Roman"/>
          <w:color w:val="000000"/>
          <w:sz w:val="24"/>
          <w:szCs w:val="24"/>
        </w:rPr>
        <w:t xml:space="preserve">  sebesar </w:t>
      </w:r>
      <w:r>
        <w:rPr>
          <w:rFonts w:ascii="Times New Roman" w:hAnsi="Times New Roman" w:cs="Times New Roman"/>
          <w:color w:val="000000"/>
          <w:sz w:val="24"/>
          <w:szCs w:val="24"/>
          <w:lang/>
        </w:rPr>
        <w:t>41.1</w:t>
      </w:r>
      <w:r>
        <w:rPr>
          <w:rFonts w:ascii="Times New Roman" w:hAnsi="Times New Roman" w:cs="Times New Roman"/>
          <w:color w:val="000000"/>
          <w:sz w:val="24"/>
          <w:szCs w:val="24"/>
        </w:rPr>
        <w:t>%</w:t>
      </w:r>
      <w:r>
        <w:rPr>
          <w:rFonts w:ascii="Times New Roman" w:hAnsi="Times New Roman" w:cs="Times New Roman"/>
          <w:color w:val="000000"/>
          <w:sz w:val="24"/>
          <w:szCs w:val="24"/>
          <w:lang/>
        </w:rPr>
        <w:t xml:space="preserve"> selanjutnya diurutan kedua </w:t>
      </w:r>
      <w:r>
        <w:rPr>
          <w:rFonts w:ascii="Times New Roman" w:hAnsi="Times New Roman" w:cs="Times New Roman"/>
          <w:color w:val="000000"/>
          <w:sz w:val="24"/>
          <w:szCs w:val="24"/>
          <w:u w:val="single"/>
          <w:lang/>
        </w:rPr>
        <w:t>Sangat Tidak</w:t>
      </w:r>
      <w:r>
        <w:rPr>
          <w:rFonts w:ascii="Times New Roman" w:hAnsi="Times New Roman" w:cs="Times New Roman"/>
          <w:color w:val="000000"/>
          <w:sz w:val="24"/>
          <w:szCs w:val="24"/>
          <w:u w:val="single"/>
        </w:rPr>
        <w:t xml:space="preserve"> </w:t>
      </w:r>
      <w:r>
        <w:rPr>
          <w:rFonts w:ascii="Times New Roman" w:hAnsi="Times New Roman" w:cs="Times New Roman"/>
          <w:color w:val="000000"/>
          <w:sz w:val="24"/>
          <w:szCs w:val="24"/>
          <w:u w:val="single"/>
          <w:lang/>
        </w:rPr>
        <w:t xml:space="preserve">Puas </w:t>
      </w:r>
      <w:r>
        <w:rPr>
          <w:rFonts w:ascii="Times New Roman" w:hAnsi="Times New Roman" w:cs="Times New Roman"/>
          <w:color w:val="000000"/>
          <w:sz w:val="24"/>
          <w:szCs w:val="24"/>
        </w:rPr>
        <w:t xml:space="preserve">sebesar </w:t>
      </w:r>
      <w:r>
        <w:rPr>
          <w:rFonts w:ascii="Times New Roman" w:hAnsi="Times New Roman" w:cs="Times New Roman"/>
          <w:color w:val="000000"/>
          <w:sz w:val="24"/>
          <w:szCs w:val="24"/>
          <w:lang/>
        </w:rPr>
        <w:t>30.1</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rPr>
        <w:t xml:space="preserve">diurutan ketiga </w:t>
      </w:r>
      <w:r>
        <w:rPr>
          <w:rFonts w:ascii="Times New Roman" w:hAnsi="Times New Roman" w:cs="Times New Roman"/>
          <w:color w:val="000000"/>
          <w:sz w:val="24"/>
          <w:szCs w:val="24"/>
          <w:u w:val="single"/>
          <w:lang/>
        </w:rPr>
        <w:t>Tidak Puas</w:t>
      </w:r>
      <w:r>
        <w:rPr>
          <w:rFonts w:ascii="Times New Roman" w:hAnsi="Times New Roman" w:cs="Times New Roman"/>
          <w:color w:val="000000"/>
          <w:sz w:val="24"/>
          <w:szCs w:val="24"/>
          <w:u w:val="single"/>
        </w:rPr>
        <w:t xml:space="preserve"> </w:t>
      </w:r>
      <w:r>
        <w:rPr>
          <w:rFonts w:ascii="Times New Roman" w:hAnsi="Times New Roman" w:cs="Times New Roman"/>
          <w:color w:val="000000"/>
          <w:sz w:val="24"/>
          <w:szCs w:val="24"/>
          <w:lang/>
        </w:rPr>
        <w:t xml:space="preserve"> </w:t>
      </w:r>
      <w:r>
        <w:rPr>
          <w:rFonts w:ascii="Times New Roman" w:hAnsi="Times New Roman" w:cs="Times New Roman"/>
          <w:color w:val="000000"/>
          <w:sz w:val="24"/>
          <w:szCs w:val="24"/>
        </w:rPr>
        <w:t xml:space="preserve"> sebesar </w:t>
      </w:r>
      <w:r>
        <w:rPr>
          <w:rFonts w:ascii="Times New Roman" w:hAnsi="Times New Roman" w:cs="Times New Roman"/>
          <w:color w:val="000000"/>
          <w:sz w:val="24"/>
          <w:szCs w:val="24"/>
          <w:lang/>
        </w:rPr>
        <w:t>17.8</w:t>
      </w:r>
      <w:r>
        <w:rPr>
          <w:rFonts w:ascii="Times New Roman" w:hAnsi="Times New Roman" w:cs="Times New Roman"/>
          <w:color w:val="000000"/>
          <w:sz w:val="24"/>
          <w:szCs w:val="24"/>
        </w:rPr>
        <w:t>% dan di</w:t>
      </w:r>
      <w:r>
        <w:rPr>
          <w:rFonts w:ascii="Times New Roman" w:hAnsi="Times New Roman" w:cs="Times New Roman"/>
          <w:color w:val="000000"/>
          <w:sz w:val="24"/>
          <w:szCs w:val="24"/>
          <w:lang/>
        </w:rPr>
        <w:t xml:space="preserve">urutan keempat </w:t>
      </w:r>
      <w:r>
        <w:rPr>
          <w:rFonts w:ascii="Times New Roman" w:hAnsi="Times New Roman" w:cs="Times New Roman"/>
          <w:color w:val="000000"/>
          <w:sz w:val="24"/>
          <w:szCs w:val="24"/>
          <w:u w:val="single"/>
          <w:lang/>
        </w:rPr>
        <w:t>Puas</w:t>
      </w:r>
      <w:r>
        <w:rPr>
          <w:rFonts w:ascii="Times New Roman" w:hAnsi="Times New Roman" w:cs="Times New Roman"/>
          <w:color w:val="000000"/>
          <w:sz w:val="24"/>
          <w:szCs w:val="24"/>
          <w:lang/>
        </w:rPr>
        <w:t xml:space="preserve"> </w:t>
      </w:r>
      <w:r>
        <w:rPr>
          <w:rFonts w:ascii="Times New Roman" w:hAnsi="Times New Roman" w:cs="Times New Roman"/>
          <w:color w:val="000000"/>
          <w:sz w:val="24"/>
          <w:szCs w:val="24"/>
        </w:rPr>
        <w:t xml:space="preserve">sebesar </w:t>
      </w:r>
      <w:r>
        <w:rPr>
          <w:rFonts w:ascii="Times New Roman" w:hAnsi="Times New Roman" w:cs="Times New Roman"/>
          <w:color w:val="000000"/>
          <w:sz w:val="24"/>
          <w:szCs w:val="24"/>
          <w:lang/>
        </w:rPr>
        <w:t>10</w:t>
      </w:r>
      <w:r>
        <w:rPr>
          <w:rFonts w:ascii="Times New Roman" w:hAnsi="Times New Roman" w:cs="Times New Roman"/>
          <w:color w:val="000000"/>
          <w:sz w:val="24"/>
          <w:szCs w:val="24"/>
        </w:rPr>
        <w:t>,</w:t>
      </w:r>
      <w:r>
        <w:rPr>
          <w:rFonts w:ascii="Times New Roman" w:hAnsi="Times New Roman" w:cs="Times New Roman"/>
          <w:color w:val="000000"/>
          <w:sz w:val="24"/>
          <w:szCs w:val="24"/>
          <w:lang/>
        </w:rPr>
        <w:t>6%</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rPr>
        <w:t xml:space="preserve">Kelebihan atas </w:t>
      </w:r>
      <w:r>
        <w:rPr>
          <w:rFonts w:ascii="Times New Roman" w:hAnsi="Times New Roman" w:cs="Times New Roman"/>
          <w:iCs/>
          <w:sz w:val="24"/>
          <w:szCs w:val="24"/>
          <w:lang/>
        </w:rPr>
        <w:t xml:space="preserve">Kepuasan pengguna portal rumah belajar </w:t>
      </w:r>
      <w:r>
        <w:rPr>
          <w:rFonts w:ascii="Times New Roman" w:hAnsi="Times New Roman" w:cs="Times New Roman"/>
          <w:iCs/>
          <w:sz w:val="24"/>
          <w:szCs w:val="24"/>
        </w:rPr>
        <w:t xml:space="preserve"> </w:t>
      </w:r>
      <w:r>
        <w:rPr>
          <w:rFonts w:ascii="Times New Roman" w:hAnsi="Times New Roman" w:cs="Times New Roman"/>
          <w:sz w:val="24"/>
          <w:szCs w:val="24"/>
        </w:rPr>
        <w:t xml:space="preserve">yang dirasakan oleh siswa </w:t>
      </w:r>
      <w:r>
        <w:rPr>
          <w:rFonts w:ascii="Times New Roman" w:hAnsi="Times New Roman" w:cs="Times New Roman"/>
          <w:sz w:val="24"/>
          <w:szCs w:val="24"/>
          <w:lang/>
        </w:rPr>
        <w:t xml:space="preserve"> dilihat dari sisi</w:t>
      </w:r>
      <w:r>
        <w:rPr>
          <w:rFonts w:ascii="Times New Roman" w:hAnsi="Times New Roman" w:cs="Times New Roman"/>
          <w:i/>
          <w:sz w:val="24"/>
          <w:szCs w:val="24"/>
          <w:lang/>
        </w:rPr>
        <w:t xml:space="preserve"> Layanan Interaksi </w:t>
      </w:r>
      <w:r>
        <w:rPr>
          <w:rFonts w:ascii="Times New Roman" w:hAnsi="Times New Roman" w:cs="Times New Roman"/>
          <w:sz w:val="24"/>
          <w:szCs w:val="24"/>
          <w:lang/>
        </w:rPr>
        <w:t xml:space="preserve"> lebih banyak mengarah kepada</w:t>
      </w:r>
      <w:r>
        <w:rPr>
          <w:rFonts w:ascii="Times New Roman" w:hAnsi="Times New Roman" w:cs="Times New Roman"/>
          <w:color w:val="FF0000"/>
          <w:sz w:val="24"/>
          <w:szCs w:val="24"/>
          <w:lang/>
        </w:rPr>
        <w:t xml:space="preserve"> </w:t>
      </w:r>
      <w:r>
        <w:rPr>
          <w:rFonts w:ascii="Times New Roman" w:hAnsi="Times New Roman" w:cs="Times New Roman"/>
          <w:sz w:val="24"/>
          <w:szCs w:val="24"/>
          <w:lang/>
        </w:rPr>
        <w:t>admin mudah dihubungi dan menangani keluhan informasi dengan baik.</w:t>
      </w:r>
    </w:p>
    <w:p>
      <w:pPr>
        <w:pStyle w:val="18"/>
        <w:spacing w:line="360" w:lineRule="auto"/>
        <w:ind w:left="0" w:firstLine="0"/>
        <w:jc w:val="both"/>
        <w:rPr>
          <w:rFonts w:ascii="Times New Roman" w:hAnsi="Times New Roman" w:cs="Times New Roman"/>
          <w:b/>
          <w:sz w:val="24"/>
          <w:szCs w:val="24"/>
          <w:lang/>
        </w:rPr>
      </w:pPr>
    </w:p>
    <w:p>
      <w:pPr>
        <w:pStyle w:val="18"/>
        <w:spacing w:line="360" w:lineRule="auto"/>
        <w:ind w:left="0" w:firstLine="0"/>
        <w:jc w:val="both"/>
        <w:rPr>
          <w:rFonts w:ascii="Times New Roman" w:hAnsi="Times New Roman" w:cs="Times New Roman"/>
          <w:b/>
          <w:sz w:val="24"/>
          <w:szCs w:val="24"/>
          <w:lang/>
        </w:rPr>
      </w:pPr>
    </w:p>
    <w:p>
      <w:pPr>
        <w:pStyle w:val="18"/>
        <w:spacing w:line="360" w:lineRule="auto"/>
        <w:ind w:left="0" w:firstLine="0"/>
        <w:jc w:val="both"/>
        <w:rPr>
          <w:rFonts w:ascii="Times New Roman" w:hAnsi="Times New Roman" w:cs="Times New Roman"/>
          <w:b/>
          <w:sz w:val="24"/>
          <w:szCs w:val="24"/>
          <w:lang/>
        </w:rPr>
      </w:pPr>
    </w:p>
    <w:p>
      <w:pPr>
        <w:pStyle w:val="18"/>
        <w:spacing w:line="360" w:lineRule="auto"/>
        <w:ind w:left="0" w:firstLine="0"/>
        <w:jc w:val="both"/>
        <w:rPr>
          <w:rFonts w:ascii="Times New Roman" w:hAnsi="Times New Roman" w:cs="Times New Roman"/>
          <w:b/>
          <w:sz w:val="24"/>
          <w:szCs w:val="24"/>
          <w:lang/>
        </w:rPr>
      </w:pPr>
    </w:p>
    <w:p>
      <w:pPr>
        <w:pStyle w:val="18"/>
        <w:spacing w:line="360" w:lineRule="auto"/>
        <w:ind w:left="0" w:firstLine="0"/>
        <w:jc w:val="both"/>
        <w:rPr>
          <w:rFonts w:ascii="Times New Roman" w:hAnsi="Times New Roman" w:cs="Times New Roman"/>
          <w:b/>
          <w:iCs/>
          <w:sz w:val="24"/>
          <w:szCs w:val="24"/>
        </w:rPr>
      </w:pPr>
      <w:r>
        <w:rPr>
          <w:rFonts w:ascii="Times New Roman" w:hAnsi="Times New Roman" w:cs="Times New Roman"/>
          <w:b/>
          <w:sz w:val="24"/>
          <w:szCs w:val="24"/>
          <w:lang/>
        </w:rPr>
        <w:t>Tabel 5.1</w:t>
      </w:r>
      <w:r>
        <w:rPr>
          <w:rFonts w:ascii="Times New Roman" w:hAnsi="Times New Roman" w:cs="Times New Roman"/>
          <w:b/>
          <w:sz w:val="24"/>
          <w:szCs w:val="24"/>
        </w:rPr>
        <w:t xml:space="preserve">8  </w:t>
      </w:r>
      <w:r>
        <w:rPr>
          <w:rFonts w:ascii="Times New Roman" w:hAnsi="Times New Roman" w:cs="Times New Roman"/>
          <w:b/>
          <w:sz w:val="24"/>
          <w:szCs w:val="24"/>
          <w:lang/>
        </w:rPr>
        <w:t>Hasil Rekapitulasi Jawaban Responden mengenai</w:t>
      </w:r>
      <w:r>
        <w:rPr>
          <w:rFonts w:ascii="Times New Roman" w:hAnsi="Times New Roman" w:cs="Times New Roman"/>
          <w:b/>
          <w:sz w:val="24"/>
          <w:szCs w:val="24"/>
        </w:rPr>
        <w:t xml:space="preserve"> </w:t>
      </w:r>
      <w:r>
        <w:rPr>
          <w:rFonts w:ascii="Times New Roman" w:hAnsi="Times New Roman" w:cs="Times New Roman"/>
          <w:b/>
          <w:i/>
          <w:sz w:val="24"/>
          <w:szCs w:val="24"/>
        </w:rPr>
        <w:t xml:space="preserve">Kepuasan Pengguna  </w:t>
      </w:r>
      <w:r>
        <w:rPr>
          <w:rFonts w:ascii="Times New Roman" w:hAnsi="Times New Roman" w:cs="Times New Roman"/>
          <w:b/>
          <w:sz w:val="24"/>
          <w:szCs w:val="24"/>
          <w:lang/>
        </w:rPr>
        <w:t xml:space="preserve"> </w:t>
      </w:r>
      <w:r>
        <w:rPr>
          <w:rFonts w:ascii="Times New Roman" w:hAnsi="Times New Roman" w:cs="Times New Roman"/>
          <w:b/>
          <w:iCs/>
          <w:sz w:val="24"/>
          <w:szCs w:val="24"/>
        </w:rPr>
        <w:t xml:space="preserve"> Portal Rumah Belajar</w:t>
      </w:r>
    </w:p>
    <w:tbl>
      <w:tblPr>
        <w:tblW w:w="8789"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6"/>
        <w:gridCol w:w="3119"/>
        <w:gridCol w:w="709"/>
        <w:gridCol w:w="992"/>
        <w:gridCol w:w="1135"/>
        <w:gridCol w:w="113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2" w:hRule="atLeast"/>
        </w:trPr>
        <w:tc>
          <w:tcPr>
            <w:tcW w:w="566" w:type="dxa"/>
            <w:vAlign w:val="top"/>
          </w:tcPr>
          <w:p>
            <w:pPr>
              <w:pStyle w:val="18"/>
              <w:ind w:left="0" w:firstLine="0"/>
              <w:rPr>
                <w:rFonts w:ascii="Times New Roman" w:hAnsi="Times New Roman" w:cs="Times New Roman"/>
                <w:b/>
                <w:sz w:val="24"/>
                <w:szCs w:val="24"/>
              </w:rPr>
            </w:pPr>
            <w:r>
              <w:rPr>
                <w:rFonts w:ascii="Times New Roman" w:hAnsi="Times New Roman" w:cs="Times New Roman"/>
                <w:b/>
                <w:sz w:val="24"/>
                <w:szCs w:val="24"/>
              </w:rPr>
              <w:t>No</w:t>
            </w:r>
          </w:p>
        </w:tc>
        <w:tc>
          <w:tcPr>
            <w:tcW w:w="3119" w:type="dxa"/>
            <w:vAlign w:val="top"/>
          </w:tcPr>
          <w:p>
            <w:pPr>
              <w:pStyle w:val="18"/>
              <w:ind w:left="0" w:firstLine="0"/>
              <w:rPr>
                <w:rFonts w:ascii="Times New Roman" w:hAnsi="Times New Roman" w:cs="Times New Roman"/>
                <w:b/>
                <w:sz w:val="24"/>
                <w:szCs w:val="24"/>
              </w:rPr>
            </w:pPr>
            <w:r>
              <w:rPr>
                <w:rFonts w:ascii="Times New Roman" w:hAnsi="Times New Roman" w:cs="Times New Roman"/>
                <w:b/>
                <w:sz w:val="24"/>
                <w:szCs w:val="24"/>
              </w:rPr>
              <w:t>DAFTAR PERTANYAAN</w:t>
            </w:r>
          </w:p>
        </w:tc>
        <w:tc>
          <w:tcPr>
            <w:tcW w:w="709" w:type="dxa"/>
            <w:vAlign w:val="top"/>
          </w:tcPr>
          <w:p>
            <w:pPr>
              <w:pStyle w:val="18"/>
              <w:ind w:left="0" w:firstLine="0"/>
              <w:jc w:val="center"/>
              <w:rPr>
                <w:rFonts w:ascii="Times New Roman" w:hAnsi="Times New Roman" w:cs="Times New Roman"/>
                <w:b/>
                <w:sz w:val="24"/>
                <w:szCs w:val="24"/>
              </w:rPr>
            </w:pPr>
            <w:r>
              <w:rPr>
                <w:rFonts w:ascii="Times New Roman" w:hAnsi="Times New Roman" w:cs="Times New Roman"/>
                <w:b/>
                <w:sz w:val="24"/>
                <w:szCs w:val="24"/>
              </w:rPr>
              <w:t>SP</w:t>
            </w:r>
          </w:p>
        </w:tc>
        <w:tc>
          <w:tcPr>
            <w:tcW w:w="992" w:type="dxa"/>
            <w:vAlign w:val="top"/>
          </w:tcPr>
          <w:p>
            <w:pPr>
              <w:pStyle w:val="18"/>
              <w:ind w:left="0" w:firstLine="0"/>
              <w:jc w:val="center"/>
              <w:rPr>
                <w:rFonts w:ascii="Times New Roman" w:hAnsi="Times New Roman" w:cs="Times New Roman"/>
                <w:b/>
                <w:sz w:val="24"/>
                <w:szCs w:val="24"/>
              </w:rPr>
            </w:pPr>
            <w:r>
              <w:rPr>
                <w:rFonts w:ascii="Times New Roman" w:hAnsi="Times New Roman" w:cs="Times New Roman"/>
                <w:b/>
                <w:sz w:val="24"/>
                <w:szCs w:val="24"/>
              </w:rPr>
              <w:t>P</w:t>
            </w:r>
          </w:p>
        </w:tc>
        <w:tc>
          <w:tcPr>
            <w:tcW w:w="1135" w:type="dxa"/>
            <w:vAlign w:val="top"/>
          </w:tcPr>
          <w:p>
            <w:pPr>
              <w:pStyle w:val="18"/>
              <w:ind w:left="0" w:firstLine="0"/>
              <w:jc w:val="center"/>
              <w:rPr>
                <w:rFonts w:ascii="Times New Roman" w:hAnsi="Times New Roman" w:cs="Times New Roman"/>
                <w:b/>
                <w:sz w:val="24"/>
                <w:szCs w:val="24"/>
              </w:rPr>
            </w:pPr>
            <w:r>
              <w:rPr>
                <w:rFonts w:ascii="Times New Roman" w:hAnsi="Times New Roman" w:cs="Times New Roman"/>
                <w:b/>
                <w:sz w:val="24"/>
                <w:szCs w:val="24"/>
              </w:rPr>
              <w:t>CP</w:t>
            </w:r>
          </w:p>
        </w:tc>
        <w:tc>
          <w:tcPr>
            <w:tcW w:w="1134" w:type="dxa"/>
            <w:vAlign w:val="top"/>
          </w:tcPr>
          <w:p>
            <w:pPr>
              <w:pStyle w:val="18"/>
              <w:ind w:left="0" w:firstLine="0"/>
              <w:jc w:val="center"/>
              <w:rPr>
                <w:rFonts w:ascii="Times New Roman" w:hAnsi="Times New Roman" w:cs="Times New Roman"/>
                <w:b/>
                <w:sz w:val="24"/>
                <w:szCs w:val="24"/>
              </w:rPr>
            </w:pPr>
            <w:r>
              <w:rPr>
                <w:rFonts w:ascii="Times New Roman" w:hAnsi="Times New Roman" w:cs="Times New Roman"/>
                <w:b/>
                <w:sz w:val="24"/>
                <w:szCs w:val="24"/>
              </w:rPr>
              <w:t>TP</w:t>
            </w:r>
          </w:p>
        </w:tc>
        <w:tc>
          <w:tcPr>
            <w:tcW w:w="1134" w:type="dxa"/>
            <w:vAlign w:val="top"/>
          </w:tcPr>
          <w:p>
            <w:pPr>
              <w:pStyle w:val="18"/>
              <w:ind w:left="0" w:firstLine="0"/>
              <w:jc w:val="center"/>
              <w:rPr>
                <w:rFonts w:ascii="Times New Roman" w:hAnsi="Times New Roman" w:cs="Times New Roman"/>
                <w:b/>
                <w:sz w:val="24"/>
                <w:szCs w:val="24"/>
              </w:rPr>
            </w:pPr>
            <w:r>
              <w:rPr>
                <w:rFonts w:ascii="Times New Roman" w:hAnsi="Times New Roman" w:cs="Times New Roman"/>
                <w:b/>
                <w:sz w:val="24"/>
                <w:szCs w:val="24"/>
              </w:rPr>
              <w:t>STP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1" w:hRule="atLeast"/>
        </w:trPr>
        <w:tc>
          <w:tcPr>
            <w:tcW w:w="8789" w:type="dxa"/>
            <w:gridSpan w:val="7"/>
            <w:vAlign w:val="top"/>
          </w:tcPr>
          <w:p>
            <w:pPr>
              <w:pStyle w:val="18"/>
              <w:ind w:left="0" w:firstLine="0"/>
              <w:jc w:val="both"/>
              <w:rPr>
                <w:rFonts w:ascii="Times New Roman" w:hAnsi="Times New Roman" w:cs="Times New Roman"/>
                <w:b/>
                <w:i/>
                <w:sz w:val="32"/>
                <w:szCs w:val="32"/>
              </w:rPr>
            </w:pPr>
            <w:r>
              <w:rPr>
                <w:rFonts w:ascii="Times New Roman" w:hAnsi="Times New Roman" w:cs="Times New Roman"/>
                <w:b/>
                <w:i/>
                <w:sz w:val="32"/>
                <w:szCs w:val="32"/>
              </w:rPr>
              <w:t>Kepuasan Pengguna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66"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1</w:t>
            </w:r>
          </w:p>
        </w:tc>
        <w:tc>
          <w:tcPr>
            <w:tcW w:w="3119"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Perasaan anda saat menggunakan Portal Rumah Belajar</w:t>
            </w:r>
          </w:p>
        </w:tc>
        <w:tc>
          <w:tcPr>
            <w:tcW w:w="709"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0</w:t>
            </w:r>
          </w:p>
        </w:tc>
        <w:tc>
          <w:tcPr>
            <w:tcW w:w="992"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(1.1%)</w:t>
            </w:r>
          </w:p>
        </w:tc>
        <w:tc>
          <w:tcPr>
            <w:tcW w:w="1135"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(1.1%)</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(0.6%)</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170</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(97.1%)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66"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2</w:t>
            </w:r>
          </w:p>
        </w:tc>
        <w:tc>
          <w:tcPr>
            <w:tcW w:w="3119"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Perasaan anda setelah menggunakan Portal Rumah Belajar</w:t>
            </w:r>
          </w:p>
        </w:tc>
        <w:tc>
          <w:tcPr>
            <w:tcW w:w="709"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0</w:t>
            </w:r>
          </w:p>
        </w:tc>
        <w:tc>
          <w:tcPr>
            <w:tcW w:w="992" w:type="dxa"/>
            <w:tcBorders>
              <w:bottom w:val="single" w:color="000000" w:sz="4" w:space="0"/>
            </w:tcBorders>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16</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(9.1%)</w:t>
            </w:r>
          </w:p>
        </w:tc>
        <w:tc>
          <w:tcPr>
            <w:tcW w:w="1135"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67</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(38.3%)</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53</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(30.3%)</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39</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66"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3</w:t>
            </w:r>
          </w:p>
        </w:tc>
        <w:tc>
          <w:tcPr>
            <w:tcW w:w="3119" w:type="dxa"/>
            <w:vAlign w:val="top"/>
          </w:tcPr>
          <w:p>
            <w:pPr>
              <w:ind w:left="0" w:firstLine="0"/>
              <w:jc w:val="both"/>
              <w:rPr>
                <w:rFonts w:ascii="Times New Roman" w:hAnsi="Times New Roman" w:cs="Times New Roman"/>
                <w:sz w:val="24"/>
                <w:szCs w:val="24"/>
              </w:rPr>
            </w:pPr>
            <w:r>
              <w:rPr>
                <w:rFonts w:ascii="Times New Roman" w:hAnsi="Times New Roman" w:cs="Times New Roman"/>
                <w:sz w:val="24"/>
                <w:szCs w:val="24"/>
              </w:rPr>
              <w:t>Menurut Saudara, Portal Rumah Belajar dapat dikatakan berhasil</w:t>
            </w:r>
          </w:p>
        </w:tc>
        <w:tc>
          <w:tcPr>
            <w:tcW w:w="709"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0</w:t>
            </w:r>
          </w:p>
        </w:tc>
        <w:tc>
          <w:tcPr>
            <w:tcW w:w="992" w:type="dxa"/>
            <w:vAlign w:val="top"/>
          </w:tcPr>
          <w:p>
            <w:pPr>
              <w:jc w:val="center"/>
              <w:rPr>
                <w:rFonts w:ascii="Times New Roman" w:hAnsi="Times New Roman" w:cs="Times New Roman"/>
                <w:sz w:val="24"/>
                <w:szCs w:val="24"/>
                <w:lang/>
              </w:rPr>
            </w:pPr>
            <w:r>
              <w:rPr>
                <w:rFonts w:ascii="Times New Roman" w:hAnsi="Times New Roman" w:cs="Times New Roman"/>
                <w:sz w:val="24"/>
                <w:szCs w:val="24"/>
                <w:lang/>
              </w:rPr>
              <w:t>9</w:t>
            </w:r>
          </w:p>
          <w:p>
            <w:pPr>
              <w:jc w:val="center"/>
              <w:rPr>
                <w:rFonts w:ascii="Times New Roman" w:hAnsi="Times New Roman" w:cs="Times New Roman"/>
                <w:sz w:val="24"/>
                <w:szCs w:val="24"/>
                <w:lang/>
              </w:rPr>
            </w:pPr>
            <w:r>
              <w:rPr>
                <w:rFonts w:ascii="Times New Roman" w:hAnsi="Times New Roman" w:cs="Times New Roman"/>
                <w:sz w:val="24"/>
                <w:szCs w:val="24"/>
                <w:lang/>
              </w:rPr>
              <w:t>(5.1%)</w:t>
            </w:r>
          </w:p>
        </w:tc>
        <w:tc>
          <w:tcPr>
            <w:tcW w:w="1135"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106</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(60.6%)</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33</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(18.9%)</w:t>
            </w:r>
          </w:p>
        </w:tc>
        <w:tc>
          <w:tcPr>
            <w:tcW w:w="1134" w:type="dxa"/>
            <w:vAlign w:val="top"/>
          </w:tcPr>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27</w:t>
            </w:r>
          </w:p>
          <w:p>
            <w:pPr>
              <w:pStyle w:val="18"/>
              <w:ind w:left="0" w:firstLine="0"/>
              <w:jc w:val="center"/>
              <w:rPr>
                <w:rFonts w:ascii="Times New Roman" w:hAnsi="Times New Roman" w:cs="Times New Roman"/>
                <w:sz w:val="24"/>
                <w:szCs w:val="24"/>
                <w:lang/>
              </w:rPr>
            </w:pPr>
            <w:r>
              <w:rPr>
                <w:rFonts w:ascii="Times New Roman" w:hAnsi="Times New Roman" w:cs="Times New Roman"/>
                <w:sz w:val="24"/>
                <w:szCs w:val="24"/>
                <w:lang/>
              </w:rPr>
              <w:t>(15.4%)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685" w:type="dxa"/>
            <w:gridSpan w:val="2"/>
            <w:vAlign w:val="top"/>
          </w:tcPr>
          <w:p>
            <w:pPr>
              <w:ind w:left="0" w:firstLine="0"/>
              <w:jc w:val="center"/>
              <w:rPr>
                <w:rFonts w:ascii="Times New Roman" w:hAnsi="Times New Roman" w:cs="Times New Roman"/>
                <w:b/>
                <w:sz w:val="24"/>
                <w:szCs w:val="24"/>
                <w:lang/>
              </w:rPr>
            </w:pPr>
            <w:r>
              <w:rPr>
                <w:rFonts w:ascii="Times New Roman" w:hAnsi="Times New Roman" w:cs="Times New Roman"/>
                <w:b/>
                <w:sz w:val="24"/>
                <w:szCs w:val="24"/>
                <w:lang/>
              </w:rPr>
              <w:t>TOTAL</w:t>
            </w:r>
          </w:p>
        </w:tc>
        <w:tc>
          <w:tcPr>
            <w:tcW w:w="709" w:type="dxa"/>
            <w:vAlign w:val="top"/>
          </w:tcPr>
          <w:p>
            <w:pPr>
              <w:pStyle w:val="18"/>
              <w:ind w:left="0" w:firstLine="0"/>
              <w:jc w:val="center"/>
              <w:rPr>
                <w:rFonts w:ascii="Times New Roman" w:hAnsi="Times New Roman" w:cs="Times New Roman"/>
                <w:b/>
                <w:sz w:val="24"/>
                <w:szCs w:val="24"/>
                <w:lang/>
              </w:rPr>
            </w:pPr>
            <w:r>
              <w:rPr>
                <w:rFonts w:ascii="Times New Roman" w:hAnsi="Times New Roman" w:cs="Times New Roman"/>
                <w:b/>
                <w:sz w:val="24"/>
                <w:szCs w:val="24"/>
                <w:lang/>
              </w:rPr>
              <w:t>0</w:t>
            </w:r>
          </w:p>
        </w:tc>
        <w:tc>
          <w:tcPr>
            <w:tcW w:w="992" w:type="dxa"/>
            <w:vAlign w:val="top"/>
          </w:tcPr>
          <w:p>
            <w:pPr>
              <w:jc w:val="center"/>
              <w:rPr>
                <w:rFonts w:ascii="Times New Roman" w:hAnsi="Times New Roman" w:cs="Times New Roman"/>
                <w:b/>
                <w:sz w:val="24"/>
                <w:szCs w:val="24"/>
                <w:lang/>
              </w:rPr>
            </w:pPr>
            <w:r>
              <w:rPr>
                <w:rFonts w:ascii="Times New Roman" w:hAnsi="Times New Roman" w:cs="Times New Roman"/>
                <w:b/>
                <w:sz w:val="24"/>
                <w:szCs w:val="24"/>
                <w:lang/>
              </w:rPr>
              <w:t>27</w:t>
            </w:r>
          </w:p>
          <w:p>
            <w:pPr>
              <w:jc w:val="center"/>
              <w:rPr>
                <w:rFonts w:ascii="Times New Roman" w:hAnsi="Times New Roman" w:cs="Times New Roman"/>
                <w:b/>
                <w:sz w:val="24"/>
                <w:szCs w:val="24"/>
                <w:lang/>
              </w:rPr>
            </w:pPr>
            <w:r>
              <w:rPr>
                <w:rFonts w:ascii="Times New Roman" w:hAnsi="Times New Roman" w:cs="Times New Roman"/>
                <w:b/>
                <w:sz w:val="24"/>
                <w:szCs w:val="24"/>
                <w:lang/>
              </w:rPr>
              <w:t>(5.1%)</w:t>
            </w:r>
          </w:p>
        </w:tc>
        <w:tc>
          <w:tcPr>
            <w:tcW w:w="1135" w:type="dxa"/>
            <w:vAlign w:val="top"/>
          </w:tcPr>
          <w:p>
            <w:pPr>
              <w:pStyle w:val="18"/>
              <w:ind w:left="0" w:firstLine="0"/>
              <w:jc w:val="center"/>
              <w:rPr>
                <w:rFonts w:ascii="Times New Roman" w:hAnsi="Times New Roman" w:cs="Times New Roman"/>
                <w:b/>
                <w:sz w:val="24"/>
                <w:szCs w:val="24"/>
                <w:lang/>
              </w:rPr>
            </w:pPr>
            <w:r>
              <w:rPr>
                <w:rFonts w:ascii="Times New Roman" w:hAnsi="Times New Roman" w:cs="Times New Roman"/>
                <w:b/>
                <w:sz w:val="24"/>
                <w:szCs w:val="24"/>
                <w:lang/>
              </w:rPr>
              <w:t>175</w:t>
            </w:r>
          </w:p>
          <w:p>
            <w:pPr>
              <w:pStyle w:val="18"/>
              <w:ind w:left="0" w:firstLine="0"/>
              <w:jc w:val="center"/>
              <w:rPr>
                <w:rFonts w:ascii="Times New Roman" w:hAnsi="Times New Roman" w:cs="Times New Roman"/>
                <w:b/>
                <w:sz w:val="24"/>
                <w:szCs w:val="24"/>
                <w:lang/>
              </w:rPr>
            </w:pPr>
            <w:r>
              <w:rPr>
                <w:rFonts w:ascii="Times New Roman" w:hAnsi="Times New Roman" w:cs="Times New Roman"/>
                <w:b/>
                <w:sz w:val="24"/>
                <w:szCs w:val="24"/>
                <w:lang/>
              </w:rPr>
              <w:t>(33.3%)</w:t>
            </w:r>
          </w:p>
        </w:tc>
        <w:tc>
          <w:tcPr>
            <w:tcW w:w="1134" w:type="dxa"/>
            <w:vAlign w:val="top"/>
          </w:tcPr>
          <w:p>
            <w:pPr>
              <w:pStyle w:val="18"/>
              <w:ind w:left="0" w:firstLine="0"/>
              <w:jc w:val="center"/>
              <w:rPr>
                <w:rFonts w:ascii="Times New Roman" w:hAnsi="Times New Roman" w:cs="Times New Roman"/>
                <w:b/>
                <w:sz w:val="24"/>
                <w:szCs w:val="24"/>
                <w:lang/>
              </w:rPr>
            </w:pPr>
            <w:r>
              <w:rPr>
                <w:rFonts w:ascii="Times New Roman" w:hAnsi="Times New Roman" w:cs="Times New Roman"/>
                <w:b/>
                <w:sz w:val="24"/>
                <w:szCs w:val="24"/>
                <w:lang/>
              </w:rPr>
              <w:t>87</w:t>
            </w:r>
          </w:p>
          <w:p>
            <w:pPr>
              <w:pStyle w:val="18"/>
              <w:ind w:left="0" w:firstLine="0"/>
              <w:jc w:val="center"/>
              <w:rPr>
                <w:rFonts w:ascii="Times New Roman" w:hAnsi="Times New Roman" w:cs="Times New Roman"/>
                <w:b/>
                <w:sz w:val="24"/>
                <w:szCs w:val="24"/>
                <w:lang/>
              </w:rPr>
            </w:pPr>
            <w:r>
              <w:rPr>
                <w:rFonts w:ascii="Times New Roman" w:hAnsi="Times New Roman" w:cs="Times New Roman"/>
                <w:b/>
                <w:sz w:val="24"/>
                <w:szCs w:val="24"/>
                <w:lang/>
              </w:rPr>
              <w:t>(16.6%)</w:t>
            </w:r>
          </w:p>
        </w:tc>
        <w:tc>
          <w:tcPr>
            <w:tcW w:w="1134" w:type="dxa"/>
            <w:vAlign w:val="top"/>
          </w:tcPr>
          <w:p>
            <w:pPr>
              <w:pStyle w:val="18"/>
              <w:ind w:left="0" w:firstLine="0"/>
              <w:jc w:val="center"/>
              <w:rPr>
                <w:rFonts w:ascii="Times New Roman" w:hAnsi="Times New Roman" w:cs="Times New Roman"/>
                <w:b/>
                <w:sz w:val="24"/>
                <w:szCs w:val="24"/>
                <w:lang/>
              </w:rPr>
            </w:pPr>
            <w:r>
              <w:rPr>
                <w:rFonts w:ascii="Times New Roman" w:hAnsi="Times New Roman" w:cs="Times New Roman"/>
                <w:b/>
                <w:sz w:val="24"/>
                <w:szCs w:val="24"/>
                <w:lang/>
              </w:rPr>
              <w:t>236</w:t>
            </w:r>
          </w:p>
          <w:p>
            <w:pPr>
              <w:pStyle w:val="18"/>
              <w:ind w:left="0" w:firstLine="0"/>
              <w:jc w:val="center"/>
              <w:rPr>
                <w:rFonts w:ascii="Times New Roman" w:hAnsi="Times New Roman" w:cs="Times New Roman"/>
                <w:b/>
                <w:sz w:val="24"/>
                <w:szCs w:val="24"/>
                <w:lang/>
              </w:rPr>
            </w:pPr>
            <w:r>
              <w:rPr>
                <w:rFonts w:ascii="Times New Roman" w:hAnsi="Times New Roman" w:cs="Times New Roman"/>
                <w:b/>
                <w:sz w:val="24"/>
                <w:szCs w:val="24"/>
                <w:lang/>
              </w:rPr>
              <w:t>(45%)</w:t>
            </w:r>
          </w:p>
        </w:tc>
      </w:tr>
    </w:tbl>
    <w:p>
      <w:pPr>
        <w:pStyle w:val="18"/>
        <w:tabs>
          <w:tab w:val="left" w:pos="1276"/>
        </w:tabs>
        <w:spacing w:line="480" w:lineRule="auto"/>
        <w:ind w:left="709" w:firstLine="0"/>
        <w:jc w:val="both"/>
        <w:rPr>
          <w:rFonts w:ascii="Times New Roman" w:hAnsi="Times New Roman" w:cs="Times New Roman"/>
          <w:b/>
          <w:sz w:val="24"/>
          <w:szCs w:val="24"/>
          <w:lang/>
        </w:rPr>
      </w:pPr>
    </w:p>
    <w:p>
      <w:pPr>
        <w:spacing w:line="480" w:lineRule="auto"/>
        <w:ind w:left="0" w:firstLine="851"/>
        <w:jc w:val="both"/>
        <w:rPr>
          <w:rFonts w:ascii="Times New Roman" w:hAnsi="Times New Roman" w:cs="Times New Roman"/>
          <w:color w:val="000000"/>
          <w:sz w:val="24"/>
          <w:szCs w:val="24"/>
          <w:lang/>
        </w:rPr>
      </w:pPr>
      <w:r>
        <w:rPr>
          <w:rFonts w:ascii="Times New Roman" w:hAnsi="Times New Roman" w:cs="Times New Roman"/>
          <w:sz w:val="24"/>
          <w:szCs w:val="24"/>
        </w:rPr>
        <w:t xml:space="preserve">Berdasarkan tabel diatas dapat dijelaskan bahwa </w:t>
      </w:r>
      <w:r>
        <w:rPr>
          <w:rFonts w:ascii="Times New Roman" w:hAnsi="Times New Roman" w:cs="Times New Roman"/>
          <w:sz w:val="24"/>
          <w:szCs w:val="24"/>
          <w:lang/>
        </w:rPr>
        <w:t xml:space="preserve">Variabel Kepuasan Pengguna Portal Rumah Belajar </w:t>
      </w:r>
      <w:r>
        <w:rPr>
          <w:rFonts w:ascii="Times New Roman" w:hAnsi="Times New Roman" w:cs="Times New Roman"/>
          <w:color w:val="000000"/>
          <w:sz w:val="24"/>
          <w:szCs w:val="24"/>
          <w:lang/>
        </w:rPr>
        <w:t xml:space="preserve">responden menjawab untuk seluruh butir pertanyaan yang berjumlah 3 item lebih banyak mengarah ke pernyataan </w:t>
      </w:r>
      <w:r>
        <w:rPr>
          <w:rFonts w:ascii="Times New Roman" w:hAnsi="Times New Roman" w:cs="Times New Roman"/>
          <w:color w:val="000000"/>
          <w:sz w:val="24"/>
          <w:szCs w:val="24"/>
          <w:u w:val="single"/>
          <w:lang/>
        </w:rPr>
        <w:t xml:space="preserve">Sangat Tidak Puas </w:t>
      </w:r>
      <w:r>
        <w:rPr>
          <w:rFonts w:ascii="Times New Roman" w:hAnsi="Times New Roman" w:cs="Times New Roman"/>
          <w:color w:val="000000"/>
          <w:sz w:val="24"/>
          <w:szCs w:val="24"/>
        </w:rPr>
        <w:t xml:space="preserve">  sebesar </w:t>
      </w:r>
      <w:r>
        <w:rPr>
          <w:rFonts w:ascii="Times New Roman" w:hAnsi="Times New Roman" w:cs="Times New Roman"/>
          <w:color w:val="000000"/>
          <w:sz w:val="24"/>
          <w:szCs w:val="24"/>
          <w:lang/>
        </w:rPr>
        <w:t>45</w:t>
      </w:r>
      <w:r>
        <w:rPr>
          <w:rFonts w:ascii="Times New Roman" w:hAnsi="Times New Roman" w:cs="Times New Roman"/>
          <w:color w:val="000000"/>
          <w:sz w:val="24"/>
          <w:szCs w:val="24"/>
        </w:rPr>
        <w:t>%</w:t>
      </w:r>
      <w:r>
        <w:rPr>
          <w:rFonts w:ascii="Times New Roman" w:hAnsi="Times New Roman" w:cs="Times New Roman"/>
          <w:color w:val="000000"/>
          <w:sz w:val="24"/>
          <w:szCs w:val="24"/>
          <w:lang/>
        </w:rPr>
        <w:t xml:space="preserve"> selanjutnya diurutan kedua </w:t>
      </w:r>
      <w:r>
        <w:rPr>
          <w:rFonts w:ascii="Times New Roman" w:hAnsi="Times New Roman" w:cs="Times New Roman"/>
          <w:color w:val="000000"/>
          <w:sz w:val="24"/>
          <w:szCs w:val="24"/>
          <w:u w:val="single"/>
          <w:lang/>
        </w:rPr>
        <w:t>Cukup</w:t>
      </w:r>
      <w:r>
        <w:rPr>
          <w:rFonts w:ascii="Times New Roman" w:hAnsi="Times New Roman" w:cs="Times New Roman"/>
          <w:color w:val="000000"/>
          <w:sz w:val="24"/>
          <w:szCs w:val="24"/>
          <w:u w:val="single"/>
        </w:rPr>
        <w:t xml:space="preserve"> </w:t>
      </w:r>
      <w:r>
        <w:rPr>
          <w:rFonts w:ascii="Times New Roman" w:hAnsi="Times New Roman" w:cs="Times New Roman"/>
          <w:color w:val="000000"/>
          <w:sz w:val="24"/>
          <w:szCs w:val="24"/>
          <w:u w:val="single"/>
          <w:lang/>
        </w:rPr>
        <w:t xml:space="preserve">Puas </w:t>
      </w:r>
      <w:r>
        <w:rPr>
          <w:rFonts w:ascii="Times New Roman" w:hAnsi="Times New Roman" w:cs="Times New Roman"/>
          <w:color w:val="000000"/>
          <w:sz w:val="24"/>
          <w:szCs w:val="24"/>
        </w:rPr>
        <w:t xml:space="preserve">sebesar </w:t>
      </w:r>
      <w:r>
        <w:rPr>
          <w:rFonts w:ascii="Times New Roman" w:hAnsi="Times New Roman" w:cs="Times New Roman"/>
          <w:color w:val="000000"/>
          <w:sz w:val="24"/>
          <w:szCs w:val="24"/>
          <w:lang/>
        </w:rPr>
        <w:t>33.3</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rPr>
        <w:t xml:space="preserve">diurutan ketiga </w:t>
      </w:r>
      <w:r>
        <w:rPr>
          <w:rFonts w:ascii="Times New Roman" w:hAnsi="Times New Roman" w:cs="Times New Roman"/>
          <w:color w:val="000000"/>
          <w:sz w:val="24"/>
          <w:szCs w:val="24"/>
          <w:u w:val="single"/>
          <w:lang/>
        </w:rPr>
        <w:t>Tidak Puas</w:t>
      </w:r>
      <w:r>
        <w:rPr>
          <w:rFonts w:ascii="Times New Roman" w:hAnsi="Times New Roman" w:cs="Times New Roman"/>
          <w:color w:val="000000"/>
          <w:sz w:val="24"/>
          <w:szCs w:val="24"/>
          <w:u w:val="single"/>
        </w:rPr>
        <w:t xml:space="preserve"> </w:t>
      </w:r>
      <w:r>
        <w:rPr>
          <w:rFonts w:ascii="Times New Roman" w:hAnsi="Times New Roman" w:cs="Times New Roman"/>
          <w:color w:val="000000"/>
          <w:sz w:val="24"/>
          <w:szCs w:val="24"/>
          <w:lang/>
        </w:rPr>
        <w:t xml:space="preserve"> </w:t>
      </w:r>
      <w:r>
        <w:rPr>
          <w:rFonts w:ascii="Times New Roman" w:hAnsi="Times New Roman" w:cs="Times New Roman"/>
          <w:color w:val="000000"/>
          <w:sz w:val="24"/>
          <w:szCs w:val="24"/>
        </w:rPr>
        <w:t xml:space="preserve"> sebesar </w:t>
      </w:r>
      <w:r>
        <w:rPr>
          <w:rFonts w:ascii="Times New Roman" w:hAnsi="Times New Roman" w:cs="Times New Roman"/>
          <w:color w:val="000000"/>
          <w:sz w:val="24"/>
          <w:szCs w:val="24"/>
          <w:lang/>
        </w:rPr>
        <w:t>16.6</w:t>
      </w:r>
      <w:r>
        <w:rPr>
          <w:rFonts w:ascii="Times New Roman" w:hAnsi="Times New Roman" w:cs="Times New Roman"/>
          <w:color w:val="000000"/>
          <w:sz w:val="24"/>
          <w:szCs w:val="24"/>
        </w:rPr>
        <w:t>% dan di</w:t>
      </w:r>
      <w:r>
        <w:rPr>
          <w:rFonts w:ascii="Times New Roman" w:hAnsi="Times New Roman" w:cs="Times New Roman"/>
          <w:color w:val="000000"/>
          <w:sz w:val="24"/>
          <w:szCs w:val="24"/>
          <w:lang/>
        </w:rPr>
        <w:t xml:space="preserve">urutan keempat </w:t>
      </w:r>
      <w:r>
        <w:rPr>
          <w:rFonts w:ascii="Times New Roman" w:hAnsi="Times New Roman" w:cs="Times New Roman"/>
          <w:color w:val="000000"/>
          <w:sz w:val="24"/>
          <w:szCs w:val="24"/>
          <w:u w:val="single"/>
          <w:lang/>
        </w:rPr>
        <w:t>Puas</w:t>
      </w:r>
      <w:r>
        <w:rPr>
          <w:rFonts w:ascii="Times New Roman" w:hAnsi="Times New Roman" w:cs="Times New Roman"/>
          <w:color w:val="000000"/>
          <w:sz w:val="24"/>
          <w:szCs w:val="24"/>
          <w:lang/>
        </w:rPr>
        <w:t xml:space="preserve"> </w:t>
      </w:r>
      <w:r>
        <w:rPr>
          <w:rFonts w:ascii="Times New Roman" w:hAnsi="Times New Roman" w:cs="Times New Roman"/>
          <w:color w:val="000000"/>
          <w:sz w:val="24"/>
          <w:szCs w:val="24"/>
        </w:rPr>
        <w:t xml:space="preserve">sebesar </w:t>
      </w:r>
      <w:r>
        <w:rPr>
          <w:rFonts w:ascii="Times New Roman" w:hAnsi="Times New Roman" w:cs="Times New Roman"/>
          <w:color w:val="000000"/>
          <w:sz w:val="24"/>
          <w:szCs w:val="24"/>
          <w:lang/>
        </w:rPr>
        <w:t>5.1%</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rPr>
        <w:t xml:space="preserve">Kelebihan atas </w:t>
      </w:r>
      <w:r>
        <w:rPr>
          <w:rFonts w:ascii="Times New Roman" w:hAnsi="Times New Roman" w:cs="Times New Roman"/>
          <w:iCs/>
          <w:sz w:val="24"/>
          <w:szCs w:val="24"/>
          <w:lang/>
        </w:rPr>
        <w:t xml:space="preserve">Kepuasan pengguna portal rumah belajar </w:t>
      </w:r>
      <w:r>
        <w:rPr>
          <w:rFonts w:ascii="Times New Roman" w:hAnsi="Times New Roman" w:cs="Times New Roman"/>
          <w:iCs/>
          <w:sz w:val="24"/>
          <w:szCs w:val="24"/>
        </w:rPr>
        <w:t xml:space="preserve"> </w:t>
      </w:r>
      <w:r>
        <w:rPr>
          <w:rFonts w:ascii="Times New Roman" w:hAnsi="Times New Roman" w:cs="Times New Roman"/>
          <w:sz w:val="24"/>
          <w:szCs w:val="24"/>
        </w:rPr>
        <w:t xml:space="preserve">yang dirasakan oleh siswa </w:t>
      </w:r>
      <w:r>
        <w:rPr>
          <w:rFonts w:ascii="Times New Roman" w:hAnsi="Times New Roman" w:cs="Times New Roman"/>
          <w:sz w:val="24"/>
          <w:szCs w:val="24"/>
          <w:lang/>
        </w:rPr>
        <w:t xml:space="preserve"> lebih mengarah bahwa portal rumah belajar dapat dikatakan berhasil.tetapi kelemahannya adalah masih dirasakannya ketidak puasan oleh pengguna terhadap penggunaan portal rumah belajar, hal ini kemungkinan adanya keterkaitan dengan kepuasan pengguna dilihat dari sisi </w:t>
      </w:r>
      <w:r>
        <w:rPr>
          <w:rFonts w:ascii="Times New Roman" w:hAnsi="Times New Roman" w:cs="Times New Roman"/>
          <w:i/>
          <w:sz w:val="24"/>
          <w:szCs w:val="24"/>
          <w:lang/>
        </w:rPr>
        <w:t>usability</w:t>
      </w:r>
      <w:r>
        <w:rPr>
          <w:rFonts w:ascii="Times New Roman" w:hAnsi="Times New Roman" w:cs="Times New Roman"/>
          <w:sz w:val="24"/>
          <w:szCs w:val="24"/>
          <w:lang/>
        </w:rPr>
        <w:t>, kualitas informasi, dan layanan interaksi yang dirasakan oleh pengguna.</w:t>
      </w:r>
    </w:p>
    <w:p>
      <w:pPr>
        <w:spacing w:line="480" w:lineRule="auto"/>
        <w:ind w:left="0" w:firstLine="720"/>
        <w:jc w:val="both"/>
        <w:rPr>
          <w:rFonts w:ascii="Times New Roman" w:hAnsi="Times New Roman" w:cs="Times New Roman"/>
          <w:sz w:val="24"/>
          <w:szCs w:val="24"/>
          <w:lang/>
        </w:rPr>
      </w:pPr>
      <w:r>
        <w:rPr>
          <w:rFonts w:ascii="Times New Roman" w:hAnsi="Times New Roman" w:cs="Times New Roman"/>
          <w:sz w:val="24"/>
          <w:szCs w:val="24"/>
          <w:lang/>
        </w:rPr>
        <w:t xml:space="preserve">Berdasarkan hasil pengujian empiris yang penulis lakukan didapatkan bahwa </w:t>
      </w:r>
      <w:r>
        <w:rPr>
          <w:rFonts w:ascii="Times New Roman" w:hAnsi="Times New Roman" w:cs="Times New Roman"/>
          <w:i/>
          <w:sz w:val="24"/>
          <w:szCs w:val="24"/>
          <w:lang/>
        </w:rPr>
        <w:t>usability</w:t>
      </w:r>
      <w:r>
        <w:rPr>
          <w:rFonts w:ascii="Times New Roman" w:hAnsi="Times New Roman" w:cs="Times New Roman"/>
          <w:sz w:val="24"/>
          <w:szCs w:val="24"/>
          <w:lang/>
        </w:rPr>
        <w:t xml:space="preserve"> dan </w:t>
      </w:r>
      <w:r>
        <w:rPr>
          <w:rFonts w:ascii="Times New Roman" w:hAnsi="Times New Roman" w:cs="Times New Roman"/>
          <w:i/>
          <w:sz w:val="24"/>
          <w:szCs w:val="24"/>
          <w:lang/>
        </w:rPr>
        <w:t xml:space="preserve">Informtion Quality </w:t>
      </w:r>
      <w:r>
        <w:rPr>
          <w:rFonts w:ascii="Times New Roman" w:hAnsi="Times New Roman" w:cs="Times New Roman"/>
          <w:sz w:val="24"/>
          <w:szCs w:val="24"/>
          <w:lang/>
        </w:rPr>
        <w:t xml:space="preserve">tidak berpengaruh secara signifikan terhadap kepuasan pengguna Portal Rumah Belajar, untuk itu diperlukan penganalisisan lebih lanjut untuk pemecahan masalah usability dan Information Quality tersebut, beberapa hal yang dapat penulis berikan sebagai solusi </w:t>
      </w:r>
      <w:r>
        <w:rPr>
          <w:rFonts w:ascii="Times New Roman" w:hAnsi="Times New Roman" w:cs="Times New Roman"/>
          <w:sz w:val="24"/>
          <w:szCs w:val="24"/>
        </w:rPr>
        <w:t xml:space="preserve">akan disajikan dengan tinjauan pada beberapa aspek yang juga penulis dapatkan dari responden berdasarkan hasil jawaban </w:t>
      </w:r>
      <w:r>
        <w:rPr>
          <w:rFonts w:ascii="Times New Roman" w:hAnsi="Times New Roman" w:cs="Times New Roman"/>
          <w:sz w:val="24"/>
          <w:szCs w:val="24"/>
          <w:lang/>
        </w:rPr>
        <w:t>secara</w:t>
      </w:r>
      <w:r>
        <w:rPr>
          <w:rFonts w:ascii="Times New Roman" w:hAnsi="Times New Roman" w:cs="Times New Roman"/>
          <w:sz w:val="24"/>
          <w:szCs w:val="24"/>
        </w:rPr>
        <w:t xml:space="preserve"> lisan. </w:t>
      </w:r>
    </w:p>
    <w:p>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lang/>
        </w:rPr>
        <w:t xml:space="preserve">Hasil observasi awal dimana peneliti mendapatkan bahwa: </w:t>
      </w:r>
    </w:p>
    <w:p>
      <w:pPr>
        <w:pStyle w:val="18"/>
        <w:numPr>
          <w:ilvl w:val="3"/>
          <w:numId w:val="25"/>
        </w:numPr>
        <w:tabs>
          <w:tab w:val="clear" w:pos="2880"/>
        </w:tabs>
        <w:autoSpaceDE w:val="0"/>
        <w:autoSpaceDN w:val="0"/>
        <w:adjustRightInd w:val="0"/>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Dari wawancara singkat dengan beberapa guru dan siswa didapat bahwa Belum dimanfaatkannya </w:t>
      </w:r>
      <w:r>
        <w:rPr>
          <w:rFonts w:ascii="Times New Roman" w:hAnsi="Times New Roman" w:cs="Times New Roman"/>
          <w:sz w:val="24"/>
          <w:szCs w:val="24"/>
          <w:lang/>
        </w:rPr>
        <w:t xml:space="preserve">Portal Rumah belajar </w:t>
      </w:r>
      <w:r>
        <w:rPr>
          <w:rFonts w:ascii="Times New Roman" w:hAnsi="Times New Roman" w:cs="Times New Roman"/>
          <w:i/>
          <w:sz w:val="24"/>
          <w:szCs w:val="24"/>
        </w:rPr>
        <w:t xml:space="preserve"> </w:t>
      </w:r>
      <w:r>
        <w:rPr>
          <w:rFonts w:ascii="Times New Roman" w:hAnsi="Times New Roman" w:cs="Times New Roman"/>
          <w:sz w:val="24"/>
          <w:szCs w:val="24"/>
        </w:rPr>
        <w:t xml:space="preserve">secara  maksimal terutama </w:t>
      </w:r>
      <w:r>
        <w:rPr>
          <w:rFonts w:ascii="Times New Roman" w:hAnsi="Times New Roman" w:cs="Times New Roman"/>
          <w:sz w:val="24"/>
          <w:szCs w:val="24"/>
          <w:lang/>
        </w:rPr>
        <w:t>untuk proses pembelajaran.</w:t>
      </w:r>
    </w:p>
    <w:p>
      <w:pPr>
        <w:pStyle w:val="18"/>
        <w:numPr>
          <w:ilvl w:val="3"/>
          <w:numId w:val="25"/>
        </w:numPr>
        <w:tabs>
          <w:tab w:val="clear" w:pos="2880"/>
        </w:tabs>
        <w:autoSpaceDE w:val="0"/>
        <w:autoSpaceDN w:val="0"/>
        <w:adjustRightInd w:val="0"/>
        <w:spacing w:line="360" w:lineRule="auto"/>
        <w:ind w:left="567"/>
        <w:jc w:val="both"/>
        <w:rPr>
          <w:rFonts w:ascii="Times New Roman" w:hAnsi="Times New Roman" w:cs="Times New Roman"/>
          <w:sz w:val="24"/>
          <w:szCs w:val="24"/>
        </w:rPr>
      </w:pPr>
      <w:r>
        <w:rPr>
          <w:rFonts w:ascii="Times New Roman" w:hAnsi="Times New Roman" w:cs="Times New Roman"/>
          <w:sz w:val="24"/>
          <w:szCs w:val="24"/>
          <w:lang/>
        </w:rPr>
        <w:t xml:space="preserve">Pemanfaatan Portal yang belum maksimal ini dikarenakan tidak adanya sosialisasi kesekolah-sekolah mengenai keberadaan portal rumah belajar, sehingga guru dan siswa tidak pernah menggunakan portal rumah belajar ini.  </w:t>
      </w:r>
    </w:p>
    <w:p>
      <w:pPr>
        <w:spacing w:line="480" w:lineRule="auto"/>
        <w:ind w:left="0" w:firstLine="993"/>
        <w:jc w:val="both"/>
        <w:rPr>
          <w:rFonts w:ascii="Times New Roman" w:hAnsi="Times New Roman" w:cs="Times New Roman"/>
          <w:sz w:val="24"/>
          <w:szCs w:val="24"/>
          <w:lang/>
        </w:rPr>
      </w:pPr>
      <w:r>
        <w:rPr>
          <w:rFonts w:ascii="Times New Roman" w:hAnsi="Times New Roman" w:cs="Times New Roman"/>
          <w:sz w:val="24"/>
          <w:szCs w:val="24"/>
          <w:lang/>
        </w:rPr>
        <w:t xml:space="preserve">Item-item identifikasi masalah awal menunjukkan adanya kesesuaian dengan hasil yang dicapai oleh peneliti setelah pengujian empiris dilakukan terhadap beberapa faktor yang diduga berpengaruh terhadap </w:t>
      </w:r>
      <w:r>
        <w:rPr>
          <w:rFonts w:ascii="Times New Roman" w:hAnsi="Times New Roman" w:cs="Times New Roman"/>
          <w:iCs/>
          <w:sz w:val="24"/>
          <w:szCs w:val="24"/>
          <w:lang/>
        </w:rPr>
        <w:t>Kepuasan Pengguna Portal Rumah Belajar.</w:t>
      </w:r>
    </w:p>
    <w:p>
      <w:pPr>
        <w:spacing w:line="480" w:lineRule="auto"/>
        <w:ind w:left="66" w:firstLine="720"/>
        <w:jc w:val="both"/>
        <w:rPr>
          <w:rFonts w:ascii="Times New Roman" w:hAnsi="Times New Roman" w:cs="Times New Roman"/>
          <w:sz w:val="24"/>
          <w:szCs w:val="24"/>
        </w:rPr>
      </w:pPr>
      <w:r>
        <w:rPr>
          <w:rFonts w:ascii="Times New Roman" w:hAnsi="Times New Roman" w:cs="Times New Roman"/>
          <w:sz w:val="24"/>
          <w:szCs w:val="24"/>
        </w:rPr>
        <w:t xml:space="preserve">Perbaikan-perbaikan dalam penerapan </w:t>
      </w:r>
      <w:r>
        <w:rPr>
          <w:rFonts w:ascii="Times New Roman" w:hAnsi="Times New Roman" w:cs="Times New Roman"/>
          <w:sz w:val="24"/>
          <w:szCs w:val="24"/>
          <w:lang/>
        </w:rPr>
        <w:t>Portal Rumah Belajar</w:t>
      </w:r>
      <w:r>
        <w:rPr>
          <w:rFonts w:ascii="Times New Roman" w:hAnsi="Times New Roman" w:cs="Times New Roman"/>
          <w:sz w:val="24"/>
          <w:szCs w:val="24"/>
        </w:rPr>
        <w:t xml:space="preserve"> disekolah dapat  dikelompokkan ke dalam </w:t>
      </w:r>
      <w:r>
        <w:rPr>
          <w:rFonts w:ascii="Times New Roman" w:hAnsi="Times New Roman" w:cs="Times New Roman"/>
          <w:sz w:val="24"/>
          <w:szCs w:val="24"/>
          <w:lang/>
        </w:rPr>
        <w:t>dua</w:t>
      </w:r>
      <w:r>
        <w:rPr>
          <w:rFonts w:ascii="Times New Roman" w:hAnsi="Times New Roman" w:cs="Times New Roman"/>
          <w:sz w:val="24"/>
          <w:szCs w:val="24"/>
        </w:rPr>
        <w:t xml:space="preserve"> bagian seperti:</w:t>
      </w:r>
    </w:p>
    <w:p>
      <w:pPr>
        <w:pStyle w:val="19"/>
        <w:numPr>
          <w:ilvl w:val="0"/>
          <w:numId w:val="26"/>
        </w:numPr>
        <w:spacing w:line="360" w:lineRule="auto"/>
        <w:ind w:left="426"/>
        <w:jc w:val="both"/>
      </w:pPr>
      <w:r>
        <w:t xml:space="preserve">Perlu adanya sosialisasi baik dari pemerintah maupun pihak sekolah kepada para siswa </w:t>
      </w:r>
      <w:r>
        <w:rPr>
          <w:lang/>
        </w:rPr>
        <w:t xml:space="preserve">dan guru </w:t>
      </w:r>
      <w:r>
        <w:t xml:space="preserve">dalam </w:t>
      </w:r>
      <w:r>
        <w:rPr>
          <w:lang/>
        </w:rPr>
        <w:t>penerapan</w:t>
      </w:r>
      <w:r>
        <w:t xml:space="preserve"> </w:t>
      </w:r>
      <w:r>
        <w:rPr>
          <w:lang/>
        </w:rPr>
        <w:t>Portal Rumah Belajar.</w:t>
      </w:r>
    </w:p>
    <w:p>
      <w:pPr>
        <w:pStyle w:val="19"/>
        <w:numPr>
          <w:ilvl w:val="0"/>
          <w:numId w:val="26"/>
        </w:numPr>
        <w:spacing w:line="360" w:lineRule="auto"/>
        <w:ind w:left="426"/>
        <w:jc w:val="both"/>
      </w:pPr>
      <w:r>
        <w:rPr>
          <w:bCs/>
        </w:rPr>
        <w:t xml:space="preserve">Perlu </w:t>
      </w:r>
      <w:r>
        <w:rPr>
          <w:bCs/>
          <w:lang/>
        </w:rPr>
        <w:t xml:space="preserve">adanya pelatihan kepada para guru dalam penerapan portal rumah belajar, khususnya pelatihan bagaimana mengupload tugas, materi dan sebagainya, agar materi yang disajikan selalu relevan, </w:t>
      </w:r>
      <w:r>
        <w:rPr>
          <w:bCs/>
          <w:i/>
          <w:lang/>
        </w:rPr>
        <w:t>up to date</w:t>
      </w:r>
      <w:r>
        <w:rPr>
          <w:bCs/>
          <w:lang/>
        </w:rPr>
        <w:t xml:space="preserve"> dan akurat sehingga proses belajar mengajar dikelas maya dapat dilakukan.</w:t>
      </w:r>
      <w:r>
        <w:rPr>
          <w:b/>
        </w:rPr>
        <w:t xml:space="preserve"> </w:t>
      </w:r>
    </w:p>
    <w:p>
      <w:pPr>
        <w:pStyle w:val="19"/>
        <w:spacing w:line="360" w:lineRule="auto"/>
        <w:ind w:left="426"/>
        <w:jc w:val="both"/>
        <w:rPr>
          <w:b/>
          <w:lang/>
        </w:rPr>
      </w:pPr>
    </w:p>
    <w:p>
      <w:pPr>
        <w:pStyle w:val="19"/>
        <w:spacing w:line="360" w:lineRule="auto"/>
        <w:ind w:left="426"/>
        <w:jc w:val="both"/>
        <w:rPr>
          <w:b/>
          <w:lang/>
        </w:rPr>
      </w:pPr>
    </w:p>
    <w:p>
      <w:pPr>
        <w:pStyle w:val="19"/>
        <w:spacing w:line="360" w:lineRule="auto"/>
        <w:jc w:val="both"/>
        <w:rPr>
          <w:b/>
          <w:lang/>
        </w:rPr>
      </w:pPr>
      <w:r>
        <w:rPr>
          <w:b/>
        </w:rPr>
        <w:t xml:space="preserve"> </w:t>
      </w:r>
      <w:r>
        <w:rPr>
          <w:b/>
          <w:lang/>
        </w:rPr>
        <w:t xml:space="preserve">5.4.2 </w:t>
      </w:r>
      <w:r>
        <w:rPr>
          <w:b/>
        </w:rPr>
        <w:t>Pembahasan Hasil Pengujian Hipotesis</w:t>
      </w:r>
    </w:p>
    <w:p>
      <w:pPr>
        <w:tabs>
          <w:tab w:val="left" w:pos="990"/>
        </w:tabs>
        <w:ind w:left="709" w:hanging="709"/>
        <w:jc w:val="both"/>
        <w:rPr>
          <w:rFonts w:ascii="Times New Roman" w:hAnsi="Times New Roman" w:cs="Times New Roman"/>
          <w:i/>
          <w:sz w:val="24"/>
          <w:szCs w:val="24"/>
        </w:rPr>
      </w:pPr>
      <w:r>
        <w:rPr>
          <w:rFonts w:ascii="Times New Roman" w:hAnsi="Times New Roman" w:cs="Times New Roman"/>
          <w:b/>
          <w:color w:val="000000"/>
          <w:sz w:val="24"/>
          <w:szCs w:val="24"/>
          <w:lang/>
        </w:rPr>
        <w:t>5.4.2.1</w:t>
      </w:r>
      <w:r>
        <w:rPr>
          <w:rFonts w:ascii="Times New Roman" w:hAnsi="Times New Roman" w:cs="Times New Roman"/>
          <w:b/>
          <w:color w:val="000000"/>
          <w:sz w:val="24"/>
          <w:szCs w:val="24"/>
          <w:lang/>
        </w:rPr>
        <w:t xml:space="preserve"> Pembahasan Hasil </w:t>
      </w:r>
      <w:r>
        <w:rPr>
          <w:rFonts w:ascii="Times New Roman" w:hAnsi="Times New Roman" w:cs="Times New Roman"/>
          <w:b/>
          <w:bCs/>
          <w:sz w:val="24"/>
          <w:szCs w:val="24"/>
        </w:rPr>
        <w:t xml:space="preserve"> Hipotesis 1 </w:t>
      </w:r>
      <w:r>
        <w:rPr>
          <w:rFonts w:ascii="Times New Roman" w:hAnsi="Times New Roman" w:cs="Times New Roman"/>
          <w:b/>
          <w:sz w:val="24"/>
          <w:szCs w:val="24"/>
          <w:lang/>
        </w:rPr>
        <w:t>Kegunaan (</w:t>
      </w:r>
      <w:r>
        <w:rPr>
          <w:rFonts w:ascii="Times New Roman" w:hAnsi="Times New Roman" w:cs="Times New Roman"/>
          <w:b/>
          <w:i/>
          <w:sz w:val="24"/>
          <w:szCs w:val="24"/>
          <w:lang/>
        </w:rPr>
        <w:t>usability</w:t>
      </w:r>
      <w:r>
        <w:rPr>
          <w:rFonts w:ascii="Times New Roman" w:hAnsi="Times New Roman" w:cs="Times New Roman"/>
          <w:b/>
          <w:sz w:val="24"/>
          <w:szCs w:val="24"/>
          <w:lang/>
        </w:rPr>
        <w:t>) berpengaruh terhadap Kepuasan Pengguna Portal Rumah Belajar</w:t>
      </w:r>
      <w:r>
        <w:rPr>
          <w:rFonts w:ascii="Times New Roman" w:hAnsi="Times New Roman" w:cs="Times New Roman"/>
          <w:b/>
          <w:sz w:val="24"/>
          <w:szCs w:val="24"/>
        </w:rPr>
        <w:t>)</w:t>
      </w:r>
      <w:r>
        <w:rPr>
          <w:rFonts w:ascii="Times New Roman" w:hAnsi="Times New Roman" w:cs="Times New Roman"/>
          <w:i/>
          <w:sz w:val="24"/>
          <w:szCs w:val="24"/>
          <w:lang/>
        </w:rPr>
        <w:t>.</w:t>
      </w:r>
    </w:p>
    <w:p>
      <w:pPr>
        <w:autoSpaceDE w:val="0"/>
        <w:autoSpaceDN w:val="0"/>
        <w:adjustRightInd w:val="0"/>
        <w:spacing w:line="480" w:lineRule="auto"/>
        <w:ind w:left="0" w:firstLine="993"/>
        <w:jc w:val="both"/>
        <w:rPr>
          <w:rFonts w:ascii="Times New Roman" w:hAnsi="Times New Roman" w:cs="Times New Roman"/>
          <w:b/>
          <w:bCs/>
          <w:sz w:val="24"/>
          <w:szCs w:val="24"/>
          <w:lang/>
        </w:rPr>
      </w:pPr>
      <w:r>
        <w:rPr>
          <w:rFonts w:ascii="Times New Roman" w:hAnsi="Times New Roman" w:cs="Times New Roman"/>
          <w:color w:val="000000"/>
          <w:sz w:val="24"/>
          <w:szCs w:val="24"/>
          <w:lang/>
        </w:rPr>
        <w:t xml:space="preserve">Berdasarkan hasil penelitian dinyatakan bahwa </w:t>
      </w:r>
      <w:r>
        <w:rPr>
          <w:rFonts w:ascii="Times New Roman" w:hAnsi="Times New Roman" w:cs="Times New Roman"/>
          <w:sz w:val="24"/>
          <w:szCs w:val="24"/>
          <w:lang/>
        </w:rPr>
        <w:t xml:space="preserve">Parameter estimasi hubungan variabel </w:t>
      </w:r>
      <w:r>
        <w:rPr>
          <w:rFonts w:ascii="Times New Roman" w:hAnsi="Times New Roman" w:cs="Times New Roman"/>
          <w:sz w:val="24"/>
          <w:szCs w:val="24"/>
          <w:lang/>
        </w:rPr>
        <w:t>pengaruh Kegunaan</w:t>
      </w:r>
      <w:r>
        <w:rPr>
          <w:rFonts w:ascii="Times New Roman" w:hAnsi="Times New Roman" w:cs="Times New Roman"/>
          <w:sz w:val="24"/>
          <w:szCs w:val="24"/>
        </w:rPr>
        <w:t xml:space="preserve"> </w:t>
      </w:r>
      <w:r>
        <w:rPr>
          <w:rFonts w:ascii="Times New Roman" w:hAnsi="Times New Roman" w:cs="Times New Roman"/>
          <w:iCs/>
          <w:sz w:val="24"/>
          <w:szCs w:val="24"/>
        </w:rPr>
        <w:t>(</w:t>
      </w:r>
      <w:r>
        <w:rPr>
          <w:rFonts w:ascii="Times New Roman" w:hAnsi="Times New Roman" w:cs="Times New Roman"/>
          <w:i/>
          <w:iCs/>
          <w:sz w:val="24"/>
          <w:szCs w:val="24"/>
        </w:rPr>
        <w:t>u</w:t>
      </w:r>
      <w:r>
        <w:rPr>
          <w:rFonts w:ascii="Times New Roman" w:hAnsi="Times New Roman" w:cs="Times New Roman"/>
          <w:i/>
          <w:iCs/>
          <w:sz w:val="24"/>
          <w:szCs w:val="24"/>
          <w:lang/>
        </w:rPr>
        <w:t>sability</w:t>
      </w:r>
      <w:r>
        <w:rPr>
          <w:rFonts w:ascii="Times New Roman" w:hAnsi="Times New Roman" w:cs="Times New Roman"/>
          <w:iCs/>
          <w:sz w:val="24"/>
          <w:szCs w:val="24"/>
        </w:rPr>
        <w:t xml:space="preserve">) terhadap </w:t>
      </w:r>
      <w:r>
        <w:rPr>
          <w:rFonts w:ascii="Times New Roman" w:hAnsi="Times New Roman" w:cs="Times New Roman"/>
          <w:iCs/>
          <w:sz w:val="24"/>
          <w:szCs w:val="24"/>
          <w:lang/>
        </w:rPr>
        <w:t>Kepuasan Pengguna</w:t>
      </w:r>
      <w:r>
        <w:rPr>
          <w:rFonts w:ascii="Times New Roman" w:hAnsi="Times New Roman" w:cs="Times New Roman"/>
          <w:iCs/>
          <w:sz w:val="24"/>
          <w:szCs w:val="24"/>
        </w:rPr>
        <w:t xml:space="preserve">  </w:t>
      </w:r>
      <w:r>
        <w:rPr>
          <w:rFonts w:ascii="Times New Roman" w:hAnsi="Times New Roman" w:cs="Times New Roman"/>
          <w:sz w:val="24"/>
          <w:szCs w:val="24"/>
        </w:rPr>
        <w:t xml:space="preserve">yang dirasakan </w:t>
      </w:r>
      <w:r>
        <w:rPr>
          <w:rFonts w:ascii="Times New Roman" w:hAnsi="Times New Roman" w:cs="Times New Roman"/>
          <w:sz w:val="24"/>
          <w:szCs w:val="24"/>
          <w:lang/>
        </w:rPr>
        <w:t>d</w:t>
      </w:r>
      <w:r>
        <w:rPr>
          <w:rFonts w:ascii="Times New Roman" w:hAnsi="Times New Roman" w:cs="Times New Roman"/>
          <w:sz w:val="24"/>
          <w:szCs w:val="24"/>
          <w:lang/>
        </w:rPr>
        <w:t xml:space="preserve">iperoleh </w:t>
      </w:r>
      <w:r>
        <w:rPr>
          <w:rFonts w:ascii="Times New Roman" w:hAnsi="Times New Roman" w:cs="Times New Roman"/>
          <w:sz w:val="24"/>
          <w:szCs w:val="24"/>
        </w:rPr>
        <w:t xml:space="preserve">sebesar </w:t>
      </w:r>
      <w:r>
        <w:rPr>
          <w:rFonts w:ascii="Times New Roman" w:hAnsi="Times New Roman" w:cs="Times New Roman"/>
          <w:sz w:val="24"/>
          <w:szCs w:val="24"/>
          <w:lang/>
        </w:rPr>
        <w:t>0.405</w:t>
      </w:r>
      <w:r>
        <w:rPr>
          <w:rFonts w:ascii="Times New Roman" w:hAnsi="Times New Roman" w:cs="Times New Roman"/>
          <w:sz w:val="24"/>
          <w:szCs w:val="24"/>
        </w:rPr>
        <w:t xml:space="preserve"> dengan tingkat signifikansi 0,</w:t>
      </w:r>
      <w:r>
        <w:rPr>
          <w:rFonts w:ascii="Times New Roman" w:hAnsi="Times New Roman" w:cs="Times New Roman"/>
          <w:sz w:val="24"/>
          <w:szCs w:val="24"/>
          <w:lang/>
        </w:rPr>
        <w:t>686</w:t>
      </w:r>
      <w:r>
        <w:rPr>
          <w:rFonts w:ascii="Times New Roman" w:hAnsi="Times New Roman" w:cs="Times New Roman"/>
          <w:sz w:val="24"/>
          <w:szCs w:val="24"/>
          <w:lang/>
        </w:rPr>
        <w:t xml:space="preserve"> Nilai probabilitas pengujian berada di </w:t>
      </w:r>
      <w:r>
        <w:rPr>
          <w:rFonts w:ascii="Times New Roman" w:hAnsi="Times New Roman" w:cs="Times New Roman"/>
          <w:sz w:val="24"/>
          <w:szCs w:val="24"/>
          <w:lang/>
        </w:rPr>
        <w:t>atas</w:t>
      </w:r>
      <w:r>
        <w:rPr>
          <w:rFonts w:ascii="Times New Roman" w:hAnsi="Times New Roman" w:cs="Times New Roman"/>
          <w:sz w:val="24"/>
          <w:szCs w:val="24"/>
          <w:lang/>
        </w:rPr>
        <w:t xml:space="preserve"> 0,05. </w:t>
      </w:r>
      <w:r>
        <w:rPr>
          <w:rFonts w:ascii="Times New Roman" w:hAnsi="Times New Roman" w:cs="Times New Roman"/>
          <w:sz w:val="24"/>
          <w:szCs w:val="24"/>
          <w:lang/>
        </w:rPr>
        <w:t xml:space="preserve"> </w:t>
      </w:r>
      <w:r>
        <w:rPr>
          <w:rFonts w:ascii="Times New Roman" w:hAnsi="Times New Roman" w:cs="Times New Roman"/>
          <w:sz w:val="24"/>
          <w:szCs w:val="24"/>
          <w:lang/>
        </w:rPr>
        <w:t xml:space="preserve">Dengan demikian Hipotesis 1 </w:t>
      </w:r>
      <w:r>
        <w:rPr>
          <w:rFonts w:ascii="Times New Roman" w:hAnsi="Times New Roman" w:cs="Times New Roman"/>
          <w:b/>
          <w:bCs/>
          <w:sz w:val="24"/>
          <w:szCs w:val="24"/>
          <w:lang/>
        </w:rPr>
        <w:t>di</w:t>
      </w:r>
      <w:r>
        <w:rPr>
          <w:rFonts w:ascii="Times New Roman" w:hAnsi="Times New Roman" w:cs="Times New Roman"/>
          <w:b/>
          <w:bCs/>
          <w:sz w:val="24"/>
          <w:szCs w:val="24"/>
          <w:lang/>
        </w:rPr>
        <w:t>tolak</w:t>
      </w:r>
      <w:r>
        <w:rPr>
          <w:rFonts w:ascii="Times New Roman" w:hAnsi="Times New Roman" w:cs="Times New Roman"/>
          <w:b/>
          <w:bCs/>
          <w:sz w:val="24"/>
          <w:szCs w:val="24"/>
          <w:lang/>
        </w:rPr>
        <w:t>.</w:t>
      </w:r>
    </w:p>
    <w:p>
      <w:pPr>
        <w:ind w:left="0" w:firstLine="41"/>
        <w:rPr>
          <w:rFonts w:ascii="Times New Roman" w:hAnsi="Times New Roman" w:cs="Times New Roman"/>
          <w:sz w:val="24"/>
          <w:szCs w:val="24"/>
        </w:rPr>
      </w:pPr>
    </w:p>
    <w:p>
      <w:pPr>
        <w:tabs>
          <w:tab w:val="left" w:pos="990"/>
        </w:tabs>
        <w:spacing w:line="480" w:lineRule="auto"/>
        <w:ind w:left="709" w:hanging="668"/>
        <w:jc w:val="both"/>
        <w:rPr>
          <w:rFonts w:ascii="Times New Roman" w:hAnsi="Times New Roman" w:cs="Times New Roman"/>
          <w:sz w:val="24"/>
          <w:szCs w:val="24"/>
          <w:lang/>
        </w:rPr>
      </w:pPr>
      <w:r>
        <w:rPr>
          <w:rFonts w:ascii="Times New Roman" w:hAnsi="Times New Roman" w:cs="Times New Roman"/>
          <w:b/>
          <w:color w:val="000000"/>
          <w:sz w:val="24"/>
          <w:szCs w:val="24"/>
          <w:lang/>
        </w:rPr>
        <w:t>5.</w:t>
      </w:r>
      <w:r>
        <w:rPr>
          <w:rFonts w:ascii="Times New Roman" w:hAnsi="Times New Roman" w:cs="Times New Roman"/>
          <w:b/>
          <w:color w:val="000000"/>
          <w:sz w:val="24"/>
          <w:szCs w:val="24"/>
          <w:lang/>
        </w:rPr>
        <w:t>4</w:t>
      </w:r>
      <w:r>
        <w:rPr>
          <w:rFonts w:ascii="Times New Roman" w:hAnsi="Times New Roman" w:cs="Times New Roman"/>
          <w:b/>
          <w:color w:val="000000"/>
          <w:sz w:val="24"/>
          <w:szCs w:val="24"/>
          <w:lang/>
        </w:rPr>
        <w:t xml:space="preserve">.2.2 Pembahasan Hasil </w:t>
      </w:r>
      <w:r>
        <w:rPr>
          <w:rFonts w:ascii="Times New Roman" w:hAnsi="Times New Roman" w:cs="Times New Roman"/>
          <w:b/>
          <w:bCs/>
          <w:sz w:val="24"/>
          <w:szCs w:val="24"/>
        </w:rPr>
        <w:t xml:space="preserve"> Hipotesis 2 </w:t>
      </w:r>
      <w:r>
        <w:rPr>
          <w:rFonts w:ascii="Times New Roman" w:hAnsi="Times New Roman" w:cs="Times New Roman"/>
          <w:b/>
          <w:bCs/>
          <w:i/>
          <w:sz w:val="24"/>
          <w:szCs w:val="24"/>
          <w:lang/>
        </w:rPr>
        <w:t>Information Quality</w:t>
      </w:r>
      <w:r>
        <w:rPr>
          <w:rFonts w:ascii="Times New Roman" w:hAnsi="Times New Roman" w:cs="Times New Roman"/>
          <w:sz w:val="24"/>
          <w:szCs w:val="24"/>
          <w:lang/>
        </w:rPr>
        <w:t xml:space="preserve"> </w:t>
      </w:r>
      <w:r>
        <w:rPr>
          <w:rFonts w:ascii="Times New Roman" w:hAnsi="Times New Roman" w:cs="Times New Roman"/>
          <w:b/>
          <w:sz w:val="24"/>
          <w:szCs w:val="24"/>
          <w:lang/>
        </w:rPr>
        <w:t>berpengaruh terhadap Kepuasan Pengguna Portal Rumah Belajar</w:t>
      </w:r>
      <w:r>
        <w:rPr>
          <w:rFonts w:ascii="Times New Roman" w:hAnsi="Times New Roman" w:cs="Times New Roman"/>
          <w:sz w:val="24"/>
          <w:szCs w:val="24"/>
          <w:lang/>
        </w:rPr>
        <w:t xml:space="preserve"> </w:t>
      </w:r>
    </w:p>
    <w:p>
      <w:pPr>
        <w:tabs>
          <w:tab w:val="left" w:pos="142"/>
        </w:tabs>
        <w:spacing w:line="480" w:lineRule="auto"/>
        <w:ind w:left="0" w:firstLine="41"/>
        <w:jc w:val="both"/>
        <w:rPr>
          <w:rFonts w:ascii="Times New Roman" w:hAnsi="Times New Roman" w:cs="Times New Roman"/>
          <w:b/>
          <w:bCs/>
          <w:sz w:val="24"/>
          <w:szCs w:val="24"/>
          <w:lang/>
        </w:rPr>
      </w:pPr>
      <w:r>
        <w:rPr>
          <w:rFonts w:ascii="Times New Roman" w:hAnsi="Times New Roman" w:cs="Times New Roman"/>
          <w:sz w:val="24"/>
          <w:szCs w:val="24"/>
          <w:lang/>
        </w:rPr>
        <w:tab/>
      </w:r>
      <w:r>
        <w:rPr>
          <w:rFonts w:ascii="Times New Roman" w:hAnsi="Times New Roman" w:cs="Times New Roman"/>
          <w:sz w:val="24"/>
          <w:szCs w:val="24"/>
          <w:lang/>
        </w:rPr>
        <w:tab/>
      </w:r>
      <w:r>
        <w:rPr>
          <w:rFonts w:ascii="Times New Roman" w:hAnsi="Times New Roman" w:cs="Times New Roman"/>
          <w:sz w:val="24"/>
          <w:szCs w:val="24"/>
          <w:lang/>
        </w:rPr>
        <w:t>Parameter estimasi hubungan variabel</w:t>
      </w:r>
      <w:r>
        <w:rPr>
          <w:rFonts w:ascii="Times New Roman" w:hAnsi="Times New Roman" w:cs="Times New Roman"/>
          <w:sz w:val="24"/>
          <w:szCs w:val="24"/>
          <w:lang/>
        </w:rPr>
        <w:t xml:space="preserve"> </w:t>
      </w:r>
      <w:r>
        <w:rPr>
          <w:rFonts w:ascii="Times New Roman" w:hAnsi="Times New Roman" w:cs="Times New Roman"/>
          <w:i/>
          <w:sz w:val="24"/>
          <w:szCs w:val="24"/>
          <w:lang/>
        </w:rPr>
        <w:t>Information Quality</w:t>
      </w:r>
      <w:r>
        <w:rPr>
          <w:rFonts w:ascii="Times New Roman" w:hAnsi="Times New Roman" w:cs="Times New Roman"/>
          <w:i/>
          <w:iCs/>
          <w:sz w:val="24"/>
          <w:szCs w:val="24"/>
        </w:rPr>
        <w:t xml:space="preserve"> </w:t>
      </w:r>
      <w:r>
        <w:rPr>
          <w:rFonts w:ascii="Times New Roman" w:hAnsi="Times New Roman" w:cs="Times New Roman"/>
          <w:iCs/>
          <w:sz w:val="24"/>
          <w:szCs w:val="24"/>
        </w:rPr>
        <w:t xml:space="preserve">terhadap </w:t>
      </w:r>
      <w:r>
        <w:rPr>
          <w:rFonts w:ascii="Times New Roman" w:hAnsi="Times New Roman" w:cs="Times New Roman"/>
          <w:iCs/>
          <w:sz w:val="24"/>
          <w:szCs w:val="24"/>
          <w:lang/>
        </w:rPr>
        <w:t>Kepuasan Pengguna</w:t>
      </w:r>
      <w:r>
        <w:rPr>
          <w:rFonts w:ascii="Times New Roman" w:hAnsi="Times New Roman" w:cs="Times New Roman"/>
          <w:sz w:val="24"/>
          <w:szCs w:val="24"/>
          <w:lang/>
        </w:rPr>
        <w:t xml:space="preserve">, </w:t>
      </w:r>
      <w:r>
        <w:rPr>
          <w:rFonts w:ascii="Times New Roman" w:hAnsi="Times New Roman" w:cs="Times New Roman"/>
          <w:sz w:val="24"/>
          <w:szCs w:val="24"/>
          <w:lang/>
        </w:rPr>
        <w:t xml:space="preserve">diperoleh sebesar </w:t>
      </w:r>
      <w:r>
        <w:rPr>
          <w:rFonts w:ascii="Times New Roman" w:hAnsi="Times New Roman" w:cs="Times New Roman"/>
          <w:sz w:val="24"/>
          <w:szCs w:val="24"/>
          <w:lang/>
        </w:rPr>
        <w:t>1.184</w:t>
      </w:r>
      <w:r>
        <w:rPr>
          <w:rFonts w:ascii="Times New Roman" w:hAnsi="Times New Roman" w:cs="Times New Roman"/>
          <w:sz w:val="24"/>
          <w:szCs w:val="24"/>
        </w:rPr>
        <w:t xml:space="preserve"> dengan tingkat signifikansi</w:t>
      </w:r>
      <w:r>
        <w:rPr>
          <w:rFonts w:ascii="Times New Roman" w:hAnsi="Times New Roman" w:cs="Times New Roman"/>
          <w:sz w:val="24"/>
          <w:szCs w:val="24"/>
          <w:lang/>
        </w:rPr>
        <w:t xml:space="preserve"> 0.238</w:t>
      </w:r>
      <w:r>
        <w:rPr>
          <w:rFonts w:ascii="Times New Roman" w:hAnsi="Times New Roman" w:cs="Times New Roman"/>
          <w:sz w:val="24"/>
          <w:szCs w:val="24"/>
          <w:lang/>
        </w:rPr>
        <w:t xml:space="preserve">. Nilai probabilitas pengujian berada di atas 0,05. Dengan demikian Hipotesis </w:t>
      </w:r>
      <w:r>
        <w:rPr>
          <w:rFonts w:ascii="Times New Roman" w:hAnsi="Times New Roman" w:cs="Times New Roman"/>
          <w:sz w:val="24"/>
          <w:szCs w:val="24"/>
          <w:lang/>
        </w:rPr>
        <w:t>2</w:t>
      </w:r>
      <w:r>
        <w:rPr>
          <w:rFonts w:ascii="Times New Roman" w:hAnsi="Times New Roman" w:cs="Times New Roman"/>
          <w:sz w:val="24"/>
          <w:szCs w:val="24"/>
          <w:lang/>
        </w:rPr>
        <w:t xml:space="preserve"> </w:t>
      </w:r>
      <w:r>
        <w:rPr>
          <w:rFonts w:ascii="Times New Roman" w:hAnsi="Times New Roman" w:cs="Times New Roman"/>
          <w:b/>
          <w:sz w:val="24"/>
          <w:szCs w:val="24"/>
          <w:lang/>
        </w:rPr>
        <w:t>dit</w:t>
      </w:r>
      <w:r>
        <w:rPr>
          <w:rFonts w:ascii="Times New Roman" w:hAnsi="Times New Roman" w:cs="Times New Roman"/>
          <w:b/>
          <w:sz w:val="24"/>
          <w:szCs w:val="24"/>
          <w:lang/>
        </w:rPr>
        <w:t>olak</w:t>
      </w:r>
      <w:r>
        <w:rPr>
          <w:rFonts w:ascii="Times New Roman" w:hAnsi="Times New Roman" w:cs="Times New Roman"/>
          <w:b/>
          <w:bCs/>
          <w:sz w:val="24"/>
          <w:szCs w:val="24"/>
          <w:lang/>
        </w:rPr>
        <w:t>.</w:t>
      </w:r>
    </w:p>
    <w:p>
      <w:pPr>
        <w:tabs>
          <w:tab w:val="left" w:pos="142"/>
        </w:tabs>
        <w:spacing w:line="480" w:lineRule="auto"/>
        <w:ind w:left="0" w:firstLine="41"/>
        <w:jc w:val="both"/>
        <w:rPr>
          <w:rFonts w:ascii="Times New Roman" w:hAnsi="Times New Roman" w:cs="Times New Roman"/>
          <w:b/>
          <w:bCs/>
          <w:sz w:val="24"/>
          <w:szCs w:val="24"/>
          <w:lang/>
        </w:rPr>
      </w:pPr>
    </w:p>
    <w:p>
      <w:pPr>
        <w:tabs>
          <w:tab w:val="left" w:pos="990"/>
        </w:tabs>
        <w:spacing w:line="480" w:lineRule="auto"/>
        <w:ind w:left="709" w:hanging="668"/>
        <w:jc w:val="both"/>
        <w:rPr>
          <w:rFonts w:ascii="Times New Roman" w:hAnsi="Times New Roman" w:cs="Times New Roman"/>
          <w:sz w:val="24"/>
          <w:szCs w:val="24"/>
          <w:lang/>
        </w:rPr>
      </w:pPr>
      <w:r>
        <w:rPr>
          <w:rFonts w:ascii="Times New Roman" w:hAnsi="Times New Roman" w:cs="Times New Roman"/>
          <w:b/>
          <w:color w:val="000000"/>
          <w:sz w:val="24"/>
          <w:szCs w:val="24"/>
          <w:lang/>
        </w:rPr>
        <w:t>5.</w:t>
      </w:r>
      <w:r>
        <w:rPr>
          <w:rFonts w:ascii="Times New Roman" w:hAnsi="Times New Roman" w:cs="Times New Roman"/>
          <w:b/>
          <w:color w:val="000000"/>
          <w:sz w:val="24"/>
          <w:szCs w:val="24"/>
          <w:lang/>
        </w:rPr>
        <w:t>4</w:t>
      </w:r>
      <w:r>
        <w:rPr>
          <w:rFonts w:ascii="Times New Roman" w:hAnsi="Times New Roman" w:cs="Times New Roman"/>
          <w:b/>
          <w:color w:val="000000"/>
          <w:sz w:val="24"/>
          <w:szCs w:val="24"/>
          <w:lang/>
        </w:rPr>
        <w:t>.2.</w:t>
      </w:r>
      <w:r>
        <w:rPr>
          <w:rFonts w:ascii="Times New Roman" w:hAnsi="Times New Roman" w:cs="Times New Roman"/>
          <w:b/>
          <w:color w:val="000000"/>
          <w:sz w:val="24"/>
          <w:szCs w:val="24"/>
          <w:lang/>
        </w:rPr>
        <w:t>3</w:t>
      </w:r>
      <w:r>
        <w:rPr>
          <w:rFonts w:ascii="Times New Roman" w:hAnsi="Times New Roman" w:cs="Times New Roman"/>
          <w:b/>
          <w:color w:val="000000"/>
          <w:sz w:val="24"/>
          <w:szCs w:val="24"/>
          <w:lang/>
        </w:rPr>
        <w:t xml:space="preserve"> Pembahasan Hasil </w:t>
      </w:r>
      <w:r>
        <w:rPr>
          <w:rFonts w:ascii="Times New Roman" w:hAnsi="Times New Roman" w:cs="Times New Roman"/>
          <w:b/>
          <w:bCs/>
          <w:sz w:val="24"/>
          <w:szCs w:val="24"/>
        </w:rPr>
        <w:t xml:space="preserve"> Hipotesis </w:t>
      </w:r>
      <w:r>
        <w:rPr>
          <w:rFonts w:ascii="Times New Roman" w:hAnsi="Times New Roman" w:cs="Times New Roman"/>
          <w:b/>
          <w:bCs/>
          <w:sz w:val="24"/>
          <w:szCs w:val="24"/>
          <w:lang/>
        </w:rPr>
        <w:t>3</w:t>
      </w:r>
      <w:r>
        <w:rPr>
          <w:rFonts w:ascii="Times New Roman" w:hAnsi="Times New Roman" w:cs="Times New Roman"/>
          <w:b/>
          <w:bCs/>
          <w:sz w:val="24"/>
          <w:szCs w:val="24"/>
        </w:rPr>
        <w:t xml:space="preserve"> </w:t>
      </w:r>
      <w:r>
        <w:rPr>
          <w:rFonts w:ascii="Times New Roman" w:hAnsi="Times New Roman" w:cs="Times New Roman"/>
          <w:b/>
          <w:bCs/>
          <w:i/>
          <w:sz w:val="24"/>
          <w:szCs w:val="24"/>
          <w:lang/>
        </w:rPr>
        <w:t>layanan Interaksi</w:t>
      </w:r>
      <w:r>
        <w:rPr>
          <w:rFonts w:ascii="Times New Roman" w:hAnsi="Times New Roman" w:cs="Times New Roman"/>
          <w:sz w:val="24"/>
          <w:szCs w:val="24"/>
          <w:lang/>
        </w:rPr>
        <w:t xml:space="preserve"> </w:t>
      </w:r>
      <w:r>
        <w:rPr>
          <w:rFonts w:ascii="Times New Roman" w:hAnsi="Times New Roman" w:cs="Times New Roman"/>
          <w:b/>
          <w:sz w:val="24"/>
          <w:szCs w:val="24"/>
          <w:lang/>
        </w:rPr>
        <w:t>berpengaruh terhadap Kepuasan Pengguna Portal Rumah Belajar</w:t>
      </w:r>
      <w:r>
        <w:rPr>
          <w:rFonts w:ascii="Times New Roman" w:hAnsi="Times New Roman" w:cs="Times New Roman"/>
          <w:sz w:val="24"/>
          <w:szCs w:val="24"/>
          <w:lang/>
        </w:rPr>
        <w:t xml:space="preserve"> </w:t>
      </w:r>
    </w:p>
    <w:p>
      <w:pPr>
        <w:tabs>
          <w:tab w:val="left" w:pos="142"/>
        </w:tabs>
        <w:spacing w:line="480" w:lineRule="auto"/>
        <w:ind w:left="0" w:firstLine="41"/>
        <w:jc w:val="both"/>
        <w:rPr>
          <w:rFonts w:ascii="Times New Roman" w:hAnsi="Times New Roman" w:cs="Times New Roman"/>
          <w:sz w:val="24"/>
          <w:szCs w:val="24"/>
          <w:lang/>
        </w:rPr>
      </w:pPr>
      <w:r>
        <w:rPr>
          <w:rFonts w:ascii="Times New Roman" w:hAnsi="Times New Roman" w:cs="Times New Roman"/>
          <w:sz w:val="24"/>
          <w:szCs w:val="24"/>
          <w:lang/>
        </w:rPr>
        <w:t>Parameter estimasi hubungan variabel</w:t>
      </w:r>
      <w:r>
        <w:rPr>
          <w:rFonts w:ascii="Times New Roman" w:hAnsi="Times New Roman" w:cs="Times New Roman"/>
          <w:sz w:val="24"/>
          <w:szCs w:val="24"/>
          <w:lang/>
        </w:rPr>
        <w:t xml:space="preserve"> </w:t>
      </w:r>
      <w:r>
        <w:rPr>
          <w:rFonts w:ascii="Times New Roman" w:hAnsi="Times New Roman" w:cs="Times New Roman"/>
          <w:sz w:val="24"/>
          <w:szCs w:val="24"/>
          <w:lang/>
        </w:rPr>
        <w:t>Layanan Interaksi</w:t>
      </w:r>
      <w:r>
        <w:rPr>
          <w:rFonts w:ascii="Times New Roman" w:hAnsi="Times New Roman" w:cs="Times New Roman"/>
          <w:i/>
          <w:iCs/>
          <w:sz w:val="24"/>
          <w:szCs w:val="24"/>
        </w:rPr>
        <w:t xml:space="preserve"> </w:t>
      </w:r>
      <w:r>
        <w:rPr>
          <w:rFonts w:ascii="Times New Roman" w:hAnsi="Times New Roman" w:cs="Times New Roman"/>
          <w:iCs/>
          <w:sz w:val="24"/>
          <w:szCs w:val="24"/>
          <w:lang/>
        </w:rPr>
        <w:t xml:space="preserve">Kepuasan Pengguna </w:t>
      </w:r>
      <w:r>
        <w:rPr>
          <w:rFonts w:ascii="Times New Roman" w:hAnsi="Times New Roman" w:cs="Times New Roman"/>
          <w:sz w:val="24"/>
          <w:szCs w:val="24"/>
        </w:rPr>
        <w:t>yang dirasakan</w:t>
      </w:r>
      <w:r>
        <w:rPr>
          <w:rFonts w:ascii="Times New Roman" w:hAnsi="Times New Roman" w:cs="Times New Roman"/>
          <w:sz w:val="24"/>
          <w:szCs w:val="24"/>
          <w:lang/>
        </w:rPr>
        <w:t xml:space="preserve">, </w:t>
      </w:r>
      <w:r>
        <w:rPr>
          <w:rFonts w:ascii="Times New Roman" w:hAnsi="Times New Roman" w:cs="Times New Roman"/>
          <w:sz w:val="24"/>
          <w:szCs w:val="24"/>
          <w:lang/>
        </w:rPr>
        <w:t xml:space="preserve">diperoleh sebesar </w:t>
      </w:r>
      <w:r>
        <w:rPr>
          <w:rFonts w:ascii="Times New Roman" w:hAnsi="Times New Roman" w:cs="Times New Roman"/>
          <w:sz w:val="24"/>
          <w:szCs w:val="24"/>
          <w:lang/>
        </w:rPr>
        <w:t>17.413</w:t>
      </w:r>
      <w:r>
        <w:rPr>
          <w:rFonts w:ascii="Times New Roman" w:hAnsi="Times New Roman" w:cs="Times New Roman"/>
          <w:sz w:val="24"/>
          <w:szCs w:val="24"/>
        </w:rPr>
        <w:t xml:space="preserve"> dengan tingkat signifikansi</w:t>
      </w:r>
      <w:r>
        <w:rPr>
          <w:rFonts w:ascii="Times New Roman" w:hAnsi="Times New Roman" w:cs="Times New Roman"/>
          <w:sz w:val="24"/>
          <w:szCs w:val="24"/>
          <w:lang/>
        </w:rPr>
        <w:t xml:space="preserve"> </w:t>
      </w:r>
      <w:r>
        <w:rPr>
          <w:rFonts w:ascii="Times New Roman" w:hAnsi="Times New Roman" w:cs="Times New Roman"/>
          <w:sz w:val="24"/>
          <w:szCs w:val="24"/>
          <w:lang/>
        </w:rPr>
        <w:t xml:space="preserve"> </w:t>
      </w:r>
      <w:r>
        <w:rPr>
          <w:rFonts w:ascii="Times New Roman" w:hAnsi="Times New Roman" w:cs="Times New Roman"/>
          <w:sz w:val="24"/>
          <w:szCs w:val="24"/>
        </w:rPr>
        <w:t>0.000</w:t>
      </w:r>
      <w:r>
        <w:rPr>
          <w:rFonts w:ascii="Times New Roman" w:hAnsi="Times New Roman" w:cs="Times New Roman"/>
          <w:sz w:val="24"/>
          <w:szCs w:val="24"/>
          <w:lang/>
        </w:rPr>
        <w:t xml:space="preserve"> Nilai probabilitas pengujian berada di bawah 0,05. Dengan demikian Hipotesis </w:t>
      </w:r>
      <w:r>
        <w:rPr>
          <w:rFonts w:ascii="Times New Roman" w:hAnsi="Times New Roman" w:cs="Times New Roman"/>
          <w:sz w:val="24"/>
          <w:szCs w:val="24"/>
          <w:lang/>
        </w:rPr>
        <w:t>2</w:t>
      </w:r>
      <w:r>
        <w:rPr>
          <w:rFonts w:ascii="Times New Roman" w:hAnsi="Times New Roman" w:cs="Times New Roman"/>
          <w:sz w:val="24"/>
          <w:szCs w:val="24"/>
          <w:lang/>
        </w:rPr>
        <w:t xml:space="preserve"> </w:t>
      </w:r>
      <w:r>
        <w:rPr>
          <w:rFonts w:ascii="Times New Roman" w:hAnsi="Times New Roman" w:cs="Times New Roman"/>
          <w:b/>
          <w:sz w:val="24"/>
          <w:szCs w:val="24"/>
          <w:lang/>
        </w:rPr>
        <w:t>diterima</w:t>
      </w:r>
      <w:r>
        <w:rPr>
          <w:rFonts w:ascii="Times New Roman" w:hAnsi="Times New Roman" w:cs="Times New Roman"/>
          <w:b/>
          <w:bCs/>
          <w:sz w:val="24"/>
          <w:szCs w:val="24"/>
          <w:lang/>
        </w:rPr>
        <w:t>.</w:t>
      </w:r>
    </w:p>
    <w:p>
      <w:pPr>
        <w:tabs>
          <w:tab w:val="left" w:pos="142"/>
        </w:tabs>
        <w:spacing w:line="480" w:lineRule="auto"/>
        <w:ind w:left="0" w:firstLine="41"/>
        <w:jc w:val="both"/>
        <w:rPr>
          <w:rFonts w:ascii="Times New Roman" w:hAnsi="Times New Roman" w:cs="Times New Roman"/>
          <w:sz w:val="24"/>
          <w:szCs w:val="24"/>
          <w:lang/>
        </w:rPr>
      </w:pPr>
    </w:p>
    <w:p>
      <w:pPr>
        <w:tabs>
          <w:tab w:val="left" w:pos="142"/>
          <w:tab w:val="left" w:pos="284"/>
        </w:tabs>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Hasil penelitian yang dicapai </w:t>
      </w:r>
      <w:r>
        <w:rPr>
          <w:rFonts w:ascii="Times New Roman" w:hAnsi="Times New Roman" w:cs="Times New Roman"/>
          <w:bCs/>
          <w:sz w:val="24"/>
          <w:szCs w:val="24"/>
          <w:lang/>
        </w:rPr>
        <w:t>dari</w:t>
      </w:r>
      <w:r>
        <w:rPr>
          <w:rFonts w:ascii="Times New Roman" w:hAnsi="Times New Roman" w:cs="Times New Roman"/>
          <w:bCs/>
          <w:sz w:val="24"/>
          <w:szCs w:val="24"/>
        </w:rPr>
        <w:t xml:space="preserve"> pengujian hipotesis 1 dan hipotesis 2 </w:t>
      </w:r>
      <w:r>
        <w:rPr>
          <w:rFonts w:ascii="Times New Roman" w:hAnsi="Times New Roman" w:cs="Times New Roman"/>
          <w:bCs/>
          <w:sz w:val="24"/>
          <w:szCs w:val="24"/>
          <w:lang/>
        </w:rPr>
        <w:t xml:space="preserve">dan hipotesis 3 </w:t>
      </w:r>
      <w:r>
        <w:rPr>
          <w:rFonts w:ascii="Times New Roman" w:hAnsi="Times New Roman" w:cs="Times New Roman"/>
          <w:bCs/>
          <w:sz w:val="24"/>
          <w:szCs w:val="24"/>
        </w:rPr>
        <w:t xml:space="preserve">variabel </w:t>
      </w:r>
      <w:r>
        <w:rPr>
          <w:rFonts w:ascii="Times New Roman" w:hAnsi="Times New Roman" w:cs="Times New Roman"/>
          <w:bCs/>
          <w:sz w:val="24"/>
          <w:szCs w:val="24"/>
          <w:lang/>
        </w:rPr>
        <w:t xml:space="preserve">Usability dan Information Quality </w:t>
      </w:r>
      <w:r>
        <w:rPr>
          <w:rFonts w:ascii="Times New Roman" w:hAnsi="Times New Roman" w:cs="Times New Roman"/>
          <w:sz w:val="24"/>
          <w:szCs w:val="24"/>
        </w:rPr>
        <w:t xml:space="preserve">tidak berpengaruh dan tidak signifikan  terhadap </w:t>
      </w:r>
      <w:r>
        <w:rPr>
          <w:rFonts w:ascii="Times New Roman" w:hAnsi="Times New Roman" w:cs="Times New Roman"/>
          <w:sz w:val="24"/>
          <w:szCs w:val="24"/>
          <w:lang/>
        </w:rPr>
        <w:t xml:space="preserve">Kepuasan </w:t>
      </w:r>
      <w:r>
        <w:rPr>
          <w:rFonts w:ascii="Times New Roman" w:hAnsi="Times New Roman" w:cs="Times New Roman"/>
          <w:sz w:val="24"/>
          <w:szCs w:val="24"/>
        </w:rPr>
        <w:t xml:space="preserve">pengguna </w:t>
      </w:r>
      <w:r>
        <w:rPr>
          <w:rFonts w:ascii="Times New Roman" w:hAnsi="Times New Roman" w:cs="Times New Roman"/>
          <w:sz w:val="24"/>
          <w:szCs w:val="24"/>
          <w:lang/>
        </w:rPr>
        <w:t>Portal Rumah Belajar</w:t>
      </w:r>
      <w:r>
        <w:rPr>
          <w:rFonts w:ascii="Times New Roman" w:hAnsi="Times New Roman" w:cs="Times New Roman"/>
          <w:sz w:val="24"/>
          <w:szCs w:val="24"/>
        </w:rPr>
        <w:t>, hal ini kurang begitu dirasakan manfaatnya oleh siswa</w:t>
      </w:r>
      <w:r>
        <w:rPr>
          <w:rFonts w:ascii="Times New Roman" w:hAnsi="Times New Roman" w:cs="Times New Roman"/>
          <w:sz w:val="24"/>
          <w:szCs w:val="24"/>
          <w:lang/>
        </w:rPr>
        <w:t xml:space="preserve"> dan guru karena mereka belum memanfaatkan portal rumah belajar secara maksimal</w:t>
      </w:r>
      <w:r>
        <w:rPr>
          <w:rFonts w:ascii="Times New Roman" w:hAnsi="Times New Roman" w:cs="Times New Roman"/>
          <w:sz w:val="24"/>
          <w:szCs w:val="24"/>
        </w:rPr>
        <w:t xml:space="preserve"> dikarenakan </w:t>
      </w:r>
      <w:r>
        <w:rPr>
          <w:rFonts w:ascii="Times New Roman" w:hAnsi="Times New Roman" w:cs="Times New Roman"/>
          <w:sz w:val="24"/>
          <w:szCs w:val="24"/>
          <w:lang/>
        </w:rPr>
        <w:t>tidak adanya sosialisasi dan pelatihan yang dilakukan oleh pihak pemerintah maupun pihak sekolah terhadap pengunaan portal rumah belajar tersebut.</w:t>
      </w:r>
      <w:r>
        <w:rPr>
          <w:rFonts w:ascii="Times New Roman" w:hAnsi="Times New Roman" w:cs="Times New Roman"/>
          <w:sz w:val="24"/>
          <w:szCs w:val="24"/>
        </w:rPr>
        <w:t xml:space="preserve"> </w:t>
      </w:r>
    </w:p>
    <w:p>
      <w:pPr>
        <w:widowControl w:val="0"/>
        <w:autoSpaceDE w:val="0"/>
        <w:autoSpaceDN w:val="0"/>
        <w:adjustRightInd w:val="0"/>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Pada dasarnya  pengguna  akan </w:t>
      </w:r>
      <w:r>
        <w:rPr>
          <w:rFonts w:ascii="Times New Roman" w:hAnsi="Times New Roman" w:cs="Times New Roman"/>
          <w:sz w:val="24"/>
          <w:szCs w:val="24"/>
          <w:lang/>
        </w:rPr>
        <w:t xml:space="preserve">merasakan kepuasan terhadap portal rumah belajar </w:t>
      </w:r>
      <w:r>
        <w:rPr>
          <w:rFonts w:ascii="Times New Roman" w:hAnsi="Times New Roman" w:cs="Times New Roman"/>
          <w:sz w:val="24"/>
          <w:szCs w:val="24"/>
        </w:rPr>
        <w:t xml:space="preserve">apabila pengguna mempunyai </w:t>
      </w:r>
      <w:r>
        <w:rPr>
          <w:rFonts w:ascii="Times New Roman" w:hAnsi="Times New Roman" w:cs="Times New Roman"/>
          <w:sz w:val="24"/>
          <w:szCs w:val="24"/>
          <w:lang/>
        </w:rPr>
        <w:t>kemampuan dan pemahaman</w:t>
      </w:r>
      <w:r>
        <w:rPr>
          <w:rFonts w:ascii="Times New Roman" w:hAnsi="Times New Roman" w:cs="Times New Roman"/>
          <w:sz w:val="24"/>
          <w:szCs w:val="24"/>
        </w:rPr>
        <w:t>, sebaliknya persepsi negatip akan muncul sebagai dampak dari kesulitan penggunaan suatu sistem tersebut</w:t>
      </w:r>
      <w:r>
        <w:rPr>
          <w:rFonts w:ascii="Times New Roman" w:hAnsi="Times New Roman" w:cs="Times New Roman"/>
          <w:sz w:val="24"/>
          <w:szCs w:val="24"/>
          <w:lang/>
        </w:rPr>
        <w:t xml:space="preserve"> apabila mereka tidak pernah dan tidak mampu menggunakannya</w:t>
      </w:r>
      <w:r>
        <w:rPr>
          <w:rFonts w:ascii="Times New Roman" w:hAnsi="Times New Roman" w:cs="Times New Roman"/>
          <w:sz w:val="24"/>
          <w:szCs w:val="24"/>
        </w:rPr>
        <w:t xml:space="preserve">. Dengan kata lain, persepsi negatip berkembang setelah pengguna pernah mencoba sistem tersebut </w:t>
      </w:r>
      <w:r>
        <w:rPr>
          <w:rFonts w:ascii="Times New Roman" w:hAnsi="Times New Roman" w:cs="Times New Roman"/>
          <w:sz w:val="24"/>
          <w:szCs w:val="24"/>
          <w:lang/>
        </w:rPr>
        <w:t xml:space="preserve">dan mereka kesulitan </w:t>
      </w:r>
      <w:r>
        <w:rPr>
          <w:rFonts w:ascii="Times New Roman" w:hAnsi="Times New Roman" w:cs="Times New Roman"/>
          <w:sz w:val="24"/>
          <w:szCs w:val="24"/>
        </w:rPr>
        <w:t xml:space="preserve"> terhadap penggunaan sistem tersebut</w:t>
      </w:r>
      <w:r>
        <w:rPr>
          <w:rFonts w:ascii="Times New Roman" w:hAnsi="Times New Roman" w:cs="Times New Roman"/>
          <w:sz w:val="24"/>
          <w:szCs w:val="24"/>
          <w:lang/>
        </w:rPr>
        <w:t xml:space="preserve"> karena mereka tidak memahaminya</w:t>
      </w:r>
      <w:r>
        <w:rPr>
          <w:rFonts w:ascii="Times New Roman" w:hAnsi="Times New Roman" w:cs="Times New Roman"/>
          <w:sz w:val="24"/>
          <w:szCs w:val="24"/>
        </w:rPr>
        <w:t>.</w:t>
      </w:r>
    </w:p>
    <w:p>
      <w:pPr>
        <w:pStyle w:val="19"/>
        <w:spacing w:line="360" w:lineRule="auto"/>
        <w:jc w:val="both"/>
        <w:rPr>
          <w:lang/>
        </w:rPr>
      </w:pPr>
    </w:p>
    <w:p>
      <w:pPr>
        <w:tabs>
          <w:tab w:val="left" w:pos="1276"/>
        </w:tabs>
        <w:spacing w:line="480" w:lineRule="auto"/>
        <w:ind w:left="0" w:firstLine="0"/>
        <w:jc w:val="both"/>
        <w:rPr>
          <w:rFonts w:ascii="Times New Roman" w:hAnsi="Times New Roman" w:cs="Times New Roman"/>
          <w:b/>
          <w:sz w:val="24"/>
          <w:szCs w:val="24"/>
          <w:lang/>
        </w:rPr>
      </w:pPr>
    </w:p>
    <w:p>
      <w:pPr>
        <w:widowControl w:val="0"/>
        <w:autoSpaceDE w:val="0"/>
        <w:autoSpaceDN w:val="0"/>
        <w:adjustRightInd w:val="0"/>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BAB VI</w:t>
      </w:r>
    </w:p>
    <w:p>
      <w:pPr>
        <w:widowControl w:val="0"/>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RENCANA TAHAPAN BERIKUTNYA</w:t>
      </w:r>
    </w:p>
    <w:p>
      <w:pPr>
        <w:spacing w:line="360" w:lineRule="auto"/>
        <w:ind w:left="0" w:firstLine="0"/>
        <w:jc w:val="both"/>
        <w:rPr>
          <w:rFonts w:ascii="Times New Roman" w:hAnsi="Times New Roman" w:cs="Times New Roman"/>
          <w:sz w:val="24"/>
          <w:szCs w:val="24"/>
        </w:rPr>
      </w:pPr>
    </w:p>
    <w:p>
      <w:pPr>
        <w:spacing w:line="360" w:lineRule="auto"/>
        <w:ind w:left="0" w:firstLine="0"/>
        <w:jc w:val="both"/>
        <w:rPr>
          <w:rFonts w:ascii="Times New Roman" w:hAnsi="Times New Roman" w:cs="Times New Roman"/>
          <w:sz w:val="24"/>
          <w:szCs w:val="24"/>
        </w:rPr>
      </w:pPr>
    </w:p>
    <w:p>
      <w:pPr>
        <w:spacing w:line="360" w:lineRule="auto"/>
        <w:ind w:left="0" w:firstLine="0"/>
        <w:jc w:val="both"/>
        <w:rPr>
          <w:rFonts w:ascii="Times New Roman" w:hAnsi="Times New Roman" w:cs="Times New Roman"/>
          <w:sz w:val="24"/>
          <w:szCs w:val="24"/>
          <w:lang/>
        </w:rPr>
      </w:pPr>
    </w:p>
    <w:p>
      <w:pPr>
        <w:pStyle w:val="18"/>
        <w:spacing w:line="360" w:lineRule="auto"/>
        <w:ind w:left="0" w:firstLine="567"/>
        <w:jc w:val="both"/>
        <w:rPr>
          <w:rFonts w:ascii="Times New Roman" w:hAnsi="Times New Roman" w:cs="Times New Roman"/>
          <w:sz w:val="24"/>
          <w:szCs w:val="24"/>
        </w:rPr>
      </w:pPr>
    </w:p>
    <w:p>
      <w:pPr>
        <w:widowControl w:val="0"/>
        <w:autoSpaceDE w:val="0"/>
        <w:autoSpaceDN w:val="0"/>
        <w:adjustRightInd w:val="0"/>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BAB VII</w:t>
      </w:r>
    </w:p>
    <w:p>
      <w:pPr>
        <w:widowControl w:val="0"/>
        <w:autoSpaceDE w:val="0"/>
        <w:autoSpaceDN w:val="0"/>
        <w:adjustRightInd w:val="0"/>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KESIMPULAN DAN SARAN</w:t>
      </w:r>
    </w:p>
    <w:p>
      <w:pPr>
        <w:widowControl w:val="0"/>
        <w:autoSpaceDE w:val="0"/>
        <w:autoSpaceDN w:val="0"/>
        <w:adjustRightInd w:val="0"/>
        <w:spacing w:line="360" w:lineRule="auto"/>
        <w:rPr>
          <w:rFonts w:ascii="Times New Roman" w:hAnsi="Times New Roman" w:cs="Times New Roman"/>
          <w:b/>
          <w:color w:val="000000"/>
          <w:sz w:val="24"/>
          <w:szCs w:val="24"/>
        </w:rPr>
      </w:pPr>
    </w:p>
    <w:p>
      <w:pPr>
        <w:widowControl w:val="0"/>
        <w:autoSpaceDE w:val="0"/>
        <w:autoSpaceDN w:val="0"/>
        <w:adjustRightInd w:val="0"/>
        <w:spacing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t>7.</w:t>
      </w:r>
      <w:r>
        <w:rPr>
          <w:rFonts w:ascii="Times New Roman" w:hAnsi="Times New Roman" w:cs="Times New Roman"/>
          <w:b/>
          <w:color w:val="000000"/>
          <w:sz w:val="24"/>
          <w:szCs w:val="24"/>
          <w:lang/>
        </w:rPr>
        <w:t>1 S</w:t>
      </w:r>
      <w:r>
        <w:rPr>
          <w:rFonts w:ascii="Times New Roman" w:hAnsi="Times New Roman" w:cs="Times New Roman"/>
          <w:b/>
          <w:color w:val="000000"/>
          <w:sz w:val="24"/>
          <w:szCs w:val="24"/>
        </w:rPr>
        <w:t>impulan</w:t>
      </w:r>
    </w:p>
    <w:p>
      <w:pPr>
        <w:autoSpaceDE w:val="0"/>
        <w:autoSpaceDN w:val="0"/>
        <w:adjustRightInd w:val="0"/>
        <w:spacing w:line="480" w:lineRule="auto"/>
        <w:ind w:left="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Penelitian ini dilakukan di </w:t>
      </w:r>
      <w:r>
        <w:rPr>
          <w:rFonts w:ascii="Times New Roman" w:hAnsi="Times New Roman" w:cs="Times New Roman"/>
          <w:color w:val="000000"/>
          <w:sz w:val="24"/>
          <w:szCs w:val="24"/>
          <w:lang/>
        </w:rPr>
        <w:t>SMA</w:t>
      </w:r>
      <w:r>
        <w:rPr>
          <w:rFonts w:ascii="Times New Roman" w:hAnsi="Times New Roman" w:cs="Times New Roman"/>
          <w:color w:val="000000"/>
          <w:sz w:val="24"/>
          <w:szCs w:val="24"/>
        </w:rPr>
        <w:t xml:space="preserve"> negeri </w:t>
      </w:r>
      <w:r>
        <w:rPr>
          <w:rFonts w:ascii="Times New Roman" w:hAnsi="Times New Roman" w:cs="Times New Roman"/>
          <w:color w:val="000000"/>
          <w:sz w:val="24"/>
          <w:szCs w:val="24"/>
          <w:lang/>
        </w:rPr>
        <w:t>di kota Palembang yang terkoneksi jaringan internet</w:t>
      </w:r>
      <w:r>
        <w:rPr>
          <w:rFonts w:ascii="Times New Roman" w:hAnsi="Times New Roman" w:cs="Times New Roman"/>
          <w:color w:val="000000"/>
          <w:sz w:val="24"/>
          <w:szCs w:val="24"/>
        </w:rPr>
        <w:t>. Berdasarkan hasil penelitian dan pembahasan diatas, maka dapat ditarik beberapa kesimpulan sebagai berikut:</w:t>
      </w:r>
    </w:p>
    <w:p>
      <w:pPr>
        <w:pStyle w:val="19"/>
        <w:numPr>
          <w:ilvl w:val="0"/>
          <w:numId w:val="27"/>
        </w:numPr>
        <w:spacing w:line="480" w:lineRule="auto"/>
        <w:ind w:left="284" w:hanging="218"/>
        <w:jc w:val="both"/>
      </w:pPr>
      <w:r>
        <w:t xml:space="preserve">Faktor </w:t>
      </w:r>
      <w:r>
        <w:rPr>
          <w:i/>
          <w:lang/>
        </w:rPr>
        <w:t>Usability</w:t>
      </w:r>
      <w:r>
        <w:rPr>
          <w:lang/>
        </w:rPr>
        <w:t xml:space="preserve"> </w:t>
      </w:r>
      <w:r>
        <w:t xml:space="preserve"> tidak berpengaruh positif terhadap </w:t>
      </w:r>
      <w:r>
        <w:rPr>
          <w:lang/>
        </w:rPr>
        <w:t>Kepuasan Pengguna Portal Rumah Belajar</w:t>
      </w:r>
      <w:r>
        <w:t xml:space="preserve"> </w:t>
      </w:r>
      <w:r>
        <w:rPr>
          <w:lang/>
        </w:rPr>
        <w:t>d</w:t>
      </w:r>
      <w:r>
        <w:rPr>
          <w:lang/>
        </w:rPr>
        <w:t xml:space="preserve">iperoleh </w:t>
      </w:r>
      <w:r>
        <w:t xml:space="preserve">sebesar </w:t>
      </w:r>
      <w:r>
        <w:rPr>
          <w:lang/>
        </w:rPr>
        <w:t>4.05%</w:t>
      </w:r>
      <w:r>
        <w:t xml:space="preserve"> dengan tingkat signifikansi 0,</w:t>
      </w:r>
      <w:r>
        <w:rPr>
          <w:lang/>
        </w:rPr>
        <w:t>686</w:t>
      </w:r>
      <w:r>
        <w:t xml:space="preserve">. Dari hasil penelitian tersebut menjelaskan bahwa faktor </w:t>
      </w:r>
      <w:r>
        <w:rPr>
          <w:i/>
          <w:lang/>
        </w:rPr>
        <w:t xml:space="preserve">usability </w:t>
      </w:r>
      <w:r>
        <w:t xml:space="preserve"> tidak berpengaruh positif terhadap penerimaan pengguna. Sehingga apabila tingkat </w:t>
      </w:r>
      <w:r>
        <w:rPr>
          <w:lang/>
        </w:rPr>
        <w:t>kegunaan (</w:t>
      </w:r>
      <w:r>
        <w:rPr>
          <w:i/>
          <w:lang/>
        </w:rPr>
        <w:t>usability</w:t>
      </w:r>
      <w:r>
        <w:rPr>
          <w:lang/>
        </w:rPr>
        <w:t>)</w:t>
      </w:r>
      <w:r>
        <w:t xml:space="preserve"> yang dirasakan pengguna rendah maka akan berpengaruh pada tingkat </w:t>
      </w:r>
      <w:r>
        <w:rPr>
          <w:lang/>
        </w:rPr>
        <w:t>Kepuasan</w:t>
      </w:r>
      <w:r>
        <w:t xml:space="preserve">. </w:t>
      </w:r>
    </w:p>
    <w:p>
      <w:pPr>
        <w:pStyle w:val="19"/>
        <w:numPr>
          <w:ilvl w:val="0"/>
          <w:numId w:val="27"/>
        </w:numPr>
        <w:spacing w:line="480" w:lineRule="auto"/>
        <w:ind w:left="284" w:hanging="218"/>
        <w:jc w:val="both"/>
      </w:pPr>
      <w:r>
        <w:t xml:space="preserve">Faktor </w:t>
      </w:r>
      <w:r>
        <w:rPr>
          <w:i/>
          <w:lang/>
        </w:rPr>
        <w:t>Information Quality</w:t>
      </w:r>
      <w:r>
        <w:rPr>
          <w:lang/>
        </w:rPr>
        <w:t xml:space="preserve"> </w:t>
      </w:r>
      <w:r>
        <w:t xml:space="preserve"> tidak berpengaruh positif terhadap </w:t>
      </w:r>
      <w:r>
        <w:rPr>
          <w:lang/>
        </w:rPr>
        <w:t>Kepuasan Pengguna Portal Rumah Belajar</w:t>
      </w:r>
      <w:r>
        <w:t xml:space="preserve"> </w:t>
      </w:r>
      <w:r>
        <w:rPr>
          <w:lang/>
        </w:rPr>
        <w:t xml:space="preserve">diperoleh sebesar </w:t>
      </w:r>
      <w:r>
        <w:rPr>
          <w:lang/>
        </w:rPr>
        <w:t>11.84%</w:t>
      </w:r>
      <w:r>
        <w:t xml:space="preserve"> dengan tingkat signifikansi</w:t>
      </w:r>
      <w:r>
        <w:rPr>
          <w:lang/>
        </w:rPr>
        <w:t xml:space="preserve"> 0.238</w:t>
      </w:r>
      <w:r>
        <w:t xml:space="preserve">. Dari hasil penelitian tersebut menjelaskan bahwa faktor </w:t>
      </w:r>
      <w:r>
        <w:rPr>
          <w:i/>
          <w:lang/>
        </w:rPr>
        <w:t>Kualitas Informasi (Information Quality)</w:t>
      </w:r>
      <w:r>
        <w:t xml:space="preserve"> tidak berpengaruh positif terhadap </w:t>
      </w:r>
      <w:r>
        <w:rPr>
          <w:lang/>
        </w:rPr>
        <w:t>Kepuasan</w:t>
      </w:r>
      <w:r>
        <w:t xml:space="preserve"> pengguna. Sehingga apabila tingkat </w:t>
      </w:r>
      <w:r>
        <w:rPr>
          <w:lang/>
        </w:rPr>
        <w:t>Kualitas Informasi</w:t>
      </w:r>
      <w:r>
        <w:t xml:space="preserve"> yang dirasakan pengguna rendah maka akan berpengaruh pada tingkat </w:t>
      </w:r>
      <w:r>
        <w:rPr>
          <w:lang/>
        </w:rPr>
        <w:t>Kepuasan</w:t>
      </w:r>
      <w:r>
        <w:t xml:space="preserve">.  </w:t>
      </w:r>
    </w:p>
    <w:p>
      <w:pPr>
        <w:pStyle w:val="19"/>
        <w:numPr>
          <w:ilvl w:val="0"/>
          <w:numId w:val="27"/>
        </w:numPr>
        <w:spacing w:line="480" w:lineRule="auto"/>
        <w:ind w:left="284" w:hanging="218"/>
        <w:jc w:val="both"/>
      </w:pPr>
      <w:r>
        <w:t xml:space="preserve">Faktor </w:t>
      </w:r>
      <w:r>
        <w:rPr>
          <w:lang/>
        </w:rPr>
        <w:t>layanan Interaksi</w:t>
      </w:r>
      <w:r>
        <w:t xml:space="preserve"> berpengaruh positif terhadap </w:t>
      </w:r>
      <w:r>
        <w:rPr>
          <w:lang/>
        </w:rPr>
        <w:t>Kepuasan Pengguna Portal Rumah Belajar.</w:t>
      </w:r>
      <w:r>
        <w:t xml:space="preserve"> </w:t>
      </w:r>
      <w:r>
        <w:rPr>
          <w:lang/>
        </w:rPr>
        <w:t xml:space="preserve">diperoleh sebesar </w:t>
      </w:r>
      <w:r>
        <w:rPr>
          <w:lang/>
        </w:rPr>
        <w:t>174.13%</w:t>
      </w:r>
      <w:r>
        <w:t xml:space="preserve"> dengan tingkat signifikansi</w:t>
      </w:r>
      <w:r>
        <w:rPr>
          <w:lang/>
        </w:rPr>
        <w:t xml:space="preserve"> </w:t>
      </w:r>
      <w:r>
        <w:rPr>
          <w:lang/>
        </w:rPr>
        <w:t xml:space="preserve"> </w:t>
      </w:r>
      <w:r>
        <w:t xml:space="preserve">0.000. Dari hasil penelitian tersebut menjelaskan bahwa faktor </w:t>
      </w:r>
      <w:r>
        <w:rPr>
          <w:lang/>
        </w:rPr>
        <w:t xml:space="preserve">Laynan Interaksi </w:t>
      </w:r>
      <w:r>
        <w:t xml:space="preserve">berpengaruh positif terhadap </w:t>
      </w:r>
      <w:r>
        <w:rPr>
          <w:lang/>
        </w:rPr>
        <w:t>Kepuasan Pengguna Portal Rumah Belajar</w:t>
      </w:r>
      <w:r>
        <w:t xml:space="preserve">. Sehingga apabila tingkat </w:t>
      </w:r>
      <w:r>
        <w:rPr>
          <w:lang/>
        </w:rPr>
        <w:t>layanan Interaksi</w:t>
      </w:r>
      <w:r>
        <w:t xml:space="preserve"> yang dirasakan pengguna tinggi maka akan berpengaruh pada tingkat </w:t>
      </w:r>
      <w:r>
        <w:rPr>
          <w:lang/>
        </w:rPr>
        <w:t>Kepuasan</w:t>
      </w:r>
      <w:r>
        <w:t xml:space="preserve">. </w:t>
      </w:r>
    </w:p>
    <w:p>
      <w:pPr>
        <w:widowControl w:val="0"/>
        <w:autoSpaceDE w:val="0"/>
        <w:autoSpaceDN w:val="0"/>
        <w:adjustRightInd w:val="0"/>
        <w:spacing w:line="480" w:lineRule="auto"/>
        <w:ind w:left="0" w:firstLine="0"/>
        <w:jc w:val="both"/>
        <w:rPr>
          <w:rFonts w:ascii="Times New Roman" w:hAnsi="Times New Roman" w:cs="Times New Roman"/>
          <w:sz w:val="24"/>
          <w:szCs w:val="24"/>
        </w:rPr>
      </w:pPr>
    </w:p>
    <w:p>
      <w:pPr>
        <w:autoSpaceDE w:val="0"/>
        <w:autoSpaceDN w:val="0"/>
        <w:adjustRightInd w:val="0"/>
        <w:spacing w:line="480" w:lineRule="auto"/>
        <w:jc w:val="both"/>
        <w:rPr>
          <w:rFonts w:ascii="Times New Roman" w:hAnsi="Times New Roman" w:cs="Times New Roman"/>
          <w:b/>
          <w:sz w:val="24"/>
          <w:szCs w:val="24"/>
        </w:rPr>
      </w:pPr>
      <w:r>
        <w:rPr>
          <w:rFonts w:ascii="Times New Roman" w:hAnsi="Times New Roman" w:cs="Times New Roman"/>
          <w:b/>
          <w:sz w:val="24"/>
          <w:szCs w:val="24"/>
        </w:rPr>
        <w:t>7.2 SARAN</w:t>
      </w:r>
    </w:p>
    <w:p>
      <w:pPr>
        <w:autoSpaceDE w:val="0"/>
        <w:autoSpaceDN w:val="0"/>
        <w:adjustRightInd w:val="0"/>
        <w:spacing w:line="480" w:lineRule="auto"/>
        <w:ind w:left="0" w:firstLine="720"/>
        <w:jc w:val="both"/>
        <w:rPr>
          <w:rFonts w:ascii="Times New Roman" w:hAnsi="Times New Roman" w:cs="Times New Roman"/>
          <w:bCs/>
          <w:sz w:val="24"/>
          <w:szCs w:val="24"/>
          <w:lang/>
        </w:rPr>
      </w:pPr>
      <w:r>
        <w:rPr>
          <w:rFonts w:ascii="Times New Roman" w:hAnsi="Times New Roman" w:cs="Times New Roman"/>
          <w:sz w:val="24"/>
          <w:szCs w:val="24"/>
          <w:lang/>
        </w:rPr>
        <w:t>Saran-saran yang diajukan dalam penelitian ini sehubungan dengan hasil penelitian adalah sebagai berikut:</w:t>
      </w:r>
    </w:p>
    <w:p>
      <w:pPr>
        <w:numPr>
          <w:ilvl w:val="0"/>
          <w:numId w:val="28"/>
        </w:numPr>
        <w:tabs>
          <w:tab w:val="left" w:pos="851"/>
          <w:tab w:val="clear" w:pos="1002"/>
        </w:tabs>
        <w:autoSpaceDE w:val="0"/>
        <w:autoSpaceDN w:val="0"/>
        <w:adjustRightInd w:val="0"/>
        <w:spacing w:line="480" w:lineRule="auto"/>
        <w:ind w:left="426"/>
        <w:jc w:val="both"/>
        <w:rPr>
          <w:rFonts w:ascii="Times New Roman" w:hAnsi="Times New Roman" w:cs="Times New Roman"/>
          <w:bCs/>
          <w:sz w:val="24"/>
          <w:szCs w:val="24"/>
        </w:rPr>
      </w:pPr>
      <w:r>
        <w:rPr>
          <w:rFonts w:ascii="Times New Roman" w:hAnsi="Times New Roman" w:cs="Times New Roman"/>
          <w:bCs/>
          <w:sz w:val="24"/>
          <w:szCs w:val="24"/>
        </w:rPr>
        <w:t>Diharapkan dengan  hasil penelitian ini dapat dijadikan acuan pihak yang berwenang baik itu pemerintah maupun sekolah-sekolah  untuk  melakukan perbaikan-perbaikan</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 </w:t>
      </w:r>
      <w:r>
        <w:rPr>
          <w:rFonts w:ascii="Times New Roman" w:hAnsi="Times New Roman" w:cs="Times New Roman"/>
          <w:bCs/>
          <w:sz w:val="24"/>
          <w:szCs w:val="24"/>
          <w:lang/>
        </w:rPr>
        <w:t>terhadap Portal Rumah Belajar</w:t>
      </w:r>
      <w:r>
        <w:rPr>
          <w:rFonts w:ascii="Times New Roman" w:hAnsi="Times New Roman" w:cs="Times New Roman"/>
          <w:bCs/>
          <w:sz w:val="24"/>
          <w:szCs w:val="24"/>
        </w:rPr>
        <w:t xml:space="preserve"> </w:t>
      </w:r>
      <w:r>
        <w:rPr>
          <w:rFonts w:ascii="Times New Roman" w:hAnsi="Times New Roman" w:cs="Times New Roman"/>
          <w:bCs/>
          <w:sz w:val="24"/>
          <w:szCs w:val="24"/>
          <w:lang/>
        </w:rPr>
        <w:t xml:space="preserve">dan dilakukan sosialisasi mengenai kegunaan portal rumah belajar bagi guru dan siswa </w:t>
      </w:r>
      <w:r>
        <w:rPr>
          <w:rFonts w:ascii="Times New Roman" w:hAnsi="Times New Roman" w:cs="Times New Roman"/>
          <w:bCs/>
          <w:sz w:val="24"/>
          <w:szCs w:val="24"/>
        </w:rPr>
        <w:t>.</w:t>
      </w:r>
      <w:r>
        <w:rPr>
          <w:rFonts w:ascii="Times New Roman" w:hAnsi="Times New Roman" w:cs="Times New Roman"/>
          <w:sz w:val="24"/>
          <w:szCs w:val="24"/>
        </w:rPr>
        <w:t xml:space="preserve"> karena dengan dimanfaatkannya </w:t>
      </w:r>
      <w:r>
        <w:rPr>
          <w:rFonts w:ascii="Times New Roman" w:hAnsi="Times New Roman" w:cs="Times New Roman"/>
          <w:sz w:val="24"/>
          <w:szCs w:val="24"/>
          <w:lang/>
        </w:rPr>
        <w:t>Portal Rumah Belajar</w:t>
      </w:r>
      <w:r>
        <w:rPr>
          <w:rFonts w:ascii="Times New Roman" w:hAnsi="Times New Roman" w:cs="Times New Roman"/>
          <w:sz w:val="24"/>
          <w:szCs w:val="24"/>
        </w:rPr>
        <w:t xml:space="preserve"> secara optimal oleh siswa</w:t>
      </w:r>
      <w:r>
        <w:rPr>
          <w:rFonts w:ascii="Times New Roman" w:hAnsi="Times New Roman" w:cs="Times New Roman"/>
          <w:sz w:val="24"/>
          <w:szCs w:val="24"/>
          <w:lang/>
        </w:rPr>
        <w:t xml:space="preserve"> dan guru</w:t>
      </w:r>
      <w:r>
        <w:rPr>
          <w:rFonts w:ascii="Times New Roman" w:hAnsi="Times New Roman" w:cs="Times New Roman"/>
          <w:sz w:val="24"/>
          <w:szCs w:val="24"/>
        </w:rPr>
        <w:t xml:space="preserve"> berdampak pada semakin meningkatnya peranan </w:t>
      </w:r>
      <w:r>
        <w:rPr>
          <w:rFonts w:ascii="Times New Roman" w:hAnsi="Times New Roman" w:cs="Times New Roman"/>
          <w:sz w:val="24"/>
          <w:szCs w:val="24"/>
          <w:lang/>
        </w:rPr>
        <w:t>teknologi informasi dan komunikasi (TIK)</w:t>
      </w:r>
      <w:r>
        <w:rPr>
          <w:rFonts w:ascii="Times New Roman" w:hAnsi="Times New Roman" w:cs="Times New Roman"/>
          <w:sz w:val="24"/>
          <w:szCs w:val="24"/>
        </w:rPr>
        <w:t xml:space="preserve"> dalam berbagai aspek kehidupan termasuk di bidang pendidikan</w:t>
      </w:r>
      <w:r>
        <w:rPr>
          <w:rFonts w:ascii="Times New Roman" w:hAnsi="Times New Roman" w:cs="Times New Roman"/>
          <w:sz w:val="24"/>
          <w:szCs w:val="24"/>
          <w:lang/>
        </w:rPr>
        <w:t>.</w:t>
      </w:r>
    </w:p>
    <w:p>
      <w:pPr>
        <w:numPr>
          <w:ilvl w:val="0"/>
          <w:numId w:val="28"/>
        </w:numPr>
        <w:tabs>
          <w:tab w:val="left" w:pos="851"/>
          <w:tab w:val="clear" w:pos="1002"/>
        </w:tabs>
        <w:autoSpaceDE w:val="0"/>
        <w:autoSpaceDN w:val="0"/>
        <w:adjustRightInd w:val="0"/>
        <w:spacing w:line="480" w:lineRule="auto"/>
        <w:ind w:left="426"/>
        <w:jc w:val="both"/>
        <w:rPr>
          <w:rFonts w:ascii="Times New Roman" w:hAnsi="Times New Roman" w:cs="Times New Roman"/>
          <w:bCs/>
          <w:sz w:val="24"/>
          <w:szCs w:val="24"/>
        </w:rPr>
      </w:pPr>
      <w:r>
        <w:rPr>
          <w:rFonts w:ascii="Times New Roman" w:hAnsi="Times New Roman" w:cs="Times New Roman"/>
          <w:bCs/>
          <w:sz w:val="24"/>
          <w:szCs w:val="24"/>
        </w:rPr>
        <w:t xml:space="preserve">Penelitian-penelitian lanjutan sehubungan </w:t>
      </w:r>
      <w:r>
        <w:rPr>
          <w:rFonts w:ascii="Times New Roman" w:hAnsi="Times New Roman" w:cs="Times New Roman"/>
          <w:bCs/>
          <w:sz w:val="24"/>
          <w:szCs w:val="24"/>
          <w:lang/>
        </w:rPr>
        <w:t>kegunaan Portal rumah belajar</w:t>
      </w:r>
      <w:r>
        <w:rPr>
          <w:rFonts w:ascii="Times New Roman" w:hAnsi="Times New Roman" w:cs="Times New Roman"/>
          <w:bCs/>
          <w:sz w:val="24"/>
          <w:szCs w:val="24"/>
        </w:rPr>
        <w:t xml:space="preserve">  untuk mengetahui </w:t>
      </w:r>
      <w:r>
        <w:rPr>
          <w:rFonts w:ascii="Times New Roman" w:hAnsi="Times New Roman" w:cs="Times New Roman"/>
          <w:bCs/>
          <w:sz w:val="24"/>
          <w:szCs w:val="24"/>
          <w:lang/>
        </w:rPr>
        <w:t>kepuasan pengguna portal rumah belajar di</w:t>
      </w:r>
      <w:r>
        <w:rPr>
          <w:rFonts w:ascii="Times New Roman" w:hAnsi="Times New Roman" w:cs="Times New Roman"/>
          <w:bCs/>
          <w:sz w:val="24"/>
          <w:szCs w:val="24"/>
        </w:rPr>
        <w:t xml:space="preserve"> sekolah secara lebih luas dimana akan didapatkan evaluasi dalam rangka pengembangan dan sekaligus </w:t>
      </w:r>
      <w:r>
        <w:rPr>
          <w:rFonts w:ascii="Times New Roman" w:hAnsi="Times New Roman" w:cs="Times New Roman"/>
          <w:bCs/>
          <w:i/>
          <w:sz w:val="24"/>
          <w:szCs w:val="24"/>
        </w:rPr>
        <w:t>feedback</w:t>
      </w:r>
      <w:r>
        <w:rPr>
          <w:rFonts w:ascii="Times New Roman" w:hAnsi="Times New Roman" w:cs="Times New Roman"/>
          <w:bCs/>
          <w:sz w:val="24"/>
          <w:szCs w:val="24"/>
        </w:rPr>
        <w:t xml:space="preserve"> yang tepat sebagai solusi atas permasalahan </w:t>
      </w:r>
      <w:r>
        <w:rPr>
          <w:rFonts w:ascii="Times New Roman" w:hAnsi="Times New Roman" w:cs="Times New Roman"/>
          <w:bCs/>
          <w:sz w:val="24"/>
          <w:szCs w:val="24"/>
          <w:lang/>
        </w:rPr>
        <w:t xml:space="preserve">kepuasan pengguna terhadap </w:t>
      </w:r>
      <w:r>
        <w:rPr>
          <w:rFonts w:ascii="Times New Roman" w:hAnsi="Times New Roman" w:cs="Times New Roman"/>
          <w:bCs/>
          <w:sz w:val="24"/>
          <w:szCs w:val="24"/>
        </w:rPr>
        <w:t>program tersebut.</w:t>
      </w:r>
    </w:p>
    <w:p>
      <w:pPr>
        <w:tabs>
          <w:tab w:val="left" w:pos="1276"/>
        </w:tabs>
        <w:spacing w:line="480" w:lineRule="auto"/>
        <w:ind w:left="0" w:firstLine="0"/>
        <w:jc w:val="both"/>
        <w:rPr>
          <w:rFonts w:ascii="Times New Roman" w:hAnsi="Times New Roman" w:cs="Times New Roman"/>
          <w:color w:val="FF0000"/>
          <w:sz w:val="24"/>
          <w:szCs w:val="24"/>
        </w:rPr>
      </w:pPr>
    </w:p>
    <w:p>
      <w:pPr>
        <w:tabs>
          <w:tab w:val="left" w:pos="1276"/>
        </w:tabs>
        <w:spacing w:line="480" w:lineRule="auto"/>
        <w:ind w:left="0" w:firstLine="0"/>
        <w:jc w:val="both"/>
        <w:rPr>
          <w:rFonts w:ascii="Times New Roman" w:hAnsi="Times New Roman" w:cs="Times New Roman"/>
          <w:color w:val="FF0000"/>
          <w:sz w:val="24"/>
          <w:szCs w:val="24"/>
        </w:rPr>
      </w:pPr>
    </w:p>
    <w:p>
      <w:pPr>
        <w:tabs>
          <w:tab w:val="left" w:pos="1276"/>
        </w:tabs>
        <w:spacing w:line="480" w:lineRule="auto"/>
        <w:ind w:left="0" w:firstLine="0"/>
        <w:jc w:val="both"/>
        <w:rPr>
          <w:rFonts w:ascii="Times New Roman" w:hAnsi="Times New Roman" w:cs="Times New Roman"/>
          <w:color w:val="FF0000"/>
          <w:sz w:val="24"/>
          <w:szCs w:val="24"/>
        </w:rPr>
      </w:pPr>
    </w:p>
    <w:p>
      <w:pPr>
        <w:tabs>
          <w:tab w:val="left" w:pos="1276"/>
        </w:tabs>
        <w:spacing w:line="480" w:lineRule="auto"/>
        <w:ind w:left="0" w:firstLine="0"/>
        <w:jc w:val="both"/>
        <w:rPr>
          <w:rFonts w:ascii="Times New Roman" w:hAnsi="Times New Roman" w:cs="Times New Roman"/>
          <w:color w:val="FF0000"/>
          <w:sz w:val="24"/>
          <w:szCs w:val="24"/>
        </w:rPr>
      </w:pPr>
    </w:p>
    <w:p>
      <w:pPr>
        <w:tabs>
          <w:tab w:val="left" w:pos="1276"/>
        </w:tabs>
        <w:spacing w:line="480" w:lineRule="auto"/>
        <w:ind w:left="0" w:firstLine="0"/>
        <w:jc w:val="both"/>
        <w:rPr>
          <w:rFonts w:ascii="Times New Roman" w:hAnsi="Times New Roman" w:cs="Times New Roman"/>
          <w:color w:val="FF0000"/>
          <w:sz w:val="24"/>
          <w:szCs w:val="24"/>
        </w:rPr>
      </w:pPr>
    </w:p>
    <w:p>
      <w:pPr>
        <w:tabs>
          <w:tab w:val="left" w:pos="1276"/>
        </w:tabs>
        <w:spacing w:line="480" w:lineRule="auto"/>
        <w:ind w:left="0" w:firstLine="0"/>
        <w:jc w:val="both"/>
        <w:rPr>
          <w:rFonts w:ascii="Times New Roman" w:hAnsi="Times New Roman" w:cs="Times New Roman"/>
          <w:color w:val="FF0000"/>
          <w:sz w:val="24"/>
          <w:szCs w:val="24"/>
        </w:rPr>
      </w:pPr>
    </w:p>
    <w:p>
      <w:pPr>
        <w:tabs>
          <w:tab w:val="left" w:pos="1276"/>
        </w:tabs>
        <w:spacing w:line="480" w:lineRule="auto"/>
        <w:ind w:left="0" w:firstLine="0"/>
        <w:jc w:val="both"/>
        <w:rPr>
          <w:rFonts w:ascii="Times New Roman" w:hAnsi="Times New Roman" w:cs="Times New Roman"/>
          <w:color w:val="FF0000"/>
          <w:sz w:val="24"/>
          <w:szCs w:val="24"/>
        </w:rPr>
      </w:pPr>
    </w:p>
    <w:p>
      <w:pPr>
        <w:tabs>
          <w:tab w:val="left" w:pos="1276"/>
        </w:tabs>
        <w:spacing w:line="480" w:lineRule="auto"/>
        <w:ind w:left="0" w:firstLine="0"/>
        <w:jc w:val="both"/>
        <w:rPr>
          <w:rFonts w:ascii="Times New Roman" w:hAnsi="Times New Roman" w:cs="Times New Roman"/>
          <w:color w:val="FF0000"/>
          <w:sz w:val="24"/>
          <w:szCs w:val="24"/>
        </w:rPr>
      </w:pPr>
    </w:p>
    <w:p>
      <w:pPr>
        <w:tabs>
          <w:tab w:val="left" w:pos="1276"/>
        </w:tabs>
        <w:spacing w:line="480" w:lineRule="auto"/>
        <w:ind w:left="0" w:firstLine="0"/>
        <w:jc w:val="both"/>
        <w:rPr>
          <w:rFonts w:ascii="Times New Roman" w:hAnsi="Times New Roman" w:cs="Times New Roman"/>
          <w:color w:val="FF0000"/>
          <w:sz w:val="24"/>
          <w:szCs w:val="24"/>
        </w:rPr>
      </w:pPr>
    </w:p>
    <w:p>
      <w:pPr>
        <w:tabs>
          <w:tab w:val="left" w:pos="1276"/>
        </w:tabs>
        <w:spacing w:line="480" w:lineRule="auto"/>
        <w:ind w:left="0" w:firstLine="0"/>
        <w:jc w:val="both"/>
        <w:rPr>
          <w:rFonts w:ascii="Times New Roman" w:hAnsi="Times New Roman" w:cs="Times New Roman"/>
          <w:color w:val="FF0000"/>
          <w:sz w:val="24"/>
          <w:szCs w:val="24"/>
        </w:rPr>
      </w:pPr>
    </w:p>
    <w:p>
      <w:pPr>
        <w:jc w:val="center"/>
        <w:rPr>
          <w:rFonts w:ascii="Times New Roman" w:hAnsi="Times New Roman" w:cs="Times New Roman"/>
          <w:b/>
          <w:bCs/>
          <w:sz w:val="32"/>
          <w:szCs w:val="32"/>
          <w:lang/>
        </w:rPr>
      </w:pPr>
      <w:r>
        <w:rPr>
          <w:rFonts w:ascii="Times New Roman" w:hAnsi="Times New Roman" w:cs="Times New Roman"/>
          <w:b/>
          <w:bCs/>
          <w:sz w:val="32"/>
          <w:szCs w:val="32"/>
          <w:lang/>
        </w:rPr>
        <w:t>DAFTAR PUSTAKA</w:t>
      </w:r>
    </w:p>
    <w:p>
      <w:pPr>
        <w:jc w:val="center"/>
        <w:rPr>
          <w:rFonts w:ascii="Times New Roman" w:hAnsi="Times New Roman" w:cs="Times New Roman"/>
          <w:b/>
          <w:bCs/>
          <w:sz w:val="32"/>
          <w:szCs w:val="32"/>
          <w:lang/>
        </w:rPr>
      </w:pPr>
    </w:p>
    <w:p>
      <w:pPr>
        <w:jc w:val="center"/>
        <w:rPr>
          <w:rFonts w:ascii="Times New Roman" w:hAnsi="Times New Roman" w:cs="Times New Roman"/>
          <w:bCs/>
          <w:sz w:val="24"/>
          <w:szCs w:val="24"/>
          <w:lang/>
        </w:rPr>
      </w:pPr>
    </w:p>
    <w:p>
      <w:pPr>
        <w:jc w:val="both"/>
        <w:rPr>
          <w:rFonts w:ascii="Times New Roman" w:hAnsi="Times New Roman" w:cs="Times New Roman"/>
          <w:bCs/>
          <w:sz w:val="24"/>
          <w:szCs w:val="24"/>
          <w:lang/>
        </w:rPr>
      </w:pPr>
      <w:r>
        <w:rPr>
          <w:rFonts w:ascii="Times New Roman" w:hAnsi="Times New Roman" w:cs="Times New Roman"/>
          <w:bCs/>
          <w:sz w:val="24"/>
          <w:szCs w:val="24"/>
          <w:lang/>
        </w:rPr>
        <w:t xml:space="preserve">Barnes S, idgen, R. 2001. </w:t>
      </w:r>
      <w:r>
        <w:rPr>
          <w:rFonts w:ascii="Times New Roman" w:hAnsi="Times New Roman" w:cs="Times New Roman"/>
          <w:bCs/>
          <w:i/>
          <w:sz w:val="24"/>
          <w:szCs w:val="24"/>
          <w:lang/>
        </w:rPr>
        <w:t>Assesing the Quality of Auction Website</w:t>
      </w:r>
      <w:r>
        <w:rPr>
          <w:rFonts w:ascii="Times New Roman" w:hAnsi="Times New Roman" w:cs="Times New Roman"/>
          <w:bCs/>
          <w:sz w:val="24"/>
          <w:szCs w:val="24"/>
          <w:lang/>
        </w:rPr>
        <w:t>. 34th Hawaii International Conference on System Sciences.</w:t>
      </w:r>
    </w:p>
    <w:p>
      <w:pPr>
        <w:jc w:val="both"/>
        <w:rPr>
          <w:rFonts w:ascii="Times New Roman" w:hAnsi="Times New Roman" w:cs="Times New Roman"/>
          <w:bCs/>
          <w:sz w:val="24"/>
          <w:szCs w:val="24"/>
          <w:lang/>
        </w:rPr>
      </w:pPr>
    </w:p>
    <w:p>
      <w:pPr>
        <w:jc w:val="both"/>
        <w:rPr>
          <w:rFonts w:ascii="Times New Roman" w:hAnsi="Times New Roman" w:cs="Times New Roman"/>
          <w:bCs/>
          <w:sz w:val="24"/>
          <w:szCs w:val="24"/>
          <w:lang/>
        </w:rPr>
      </w:pPr>
      <w:r>
        <w:rPr>
          <w:rFonts w:ascii="Times New Roman" w:hAnsi="Times New Roman" w:cs="Times New Roman"/>
          <w:bCs/>
          <w:sz w:val="24"/>
          <w:szCs w:val="24"/>
          <w:lang/>
        </w:rPr>
        <w:t>Handini. 2009. Pengukuran Mutu layanan Perpustakaan Perguruan Tinggi dengan Menggunakan Metode WebQual (Studi Kasus : Web Library Perguruan Tinggi Swasta dan Perguruan Tinggi Negeri). Jakarta : Universitas Guna Darma.</w:t>
      </w:r>
    </w:p>
    <w:p>
      <w:pPr>
        <w:ind w:left="0" w:firstLine="0"/>
        <w:jc w:val="both"/>
        <w:rPr>
          <w:rFonts w:ascii="Times New Roman" w:hAnsi="Times New Roman" w:cs="Times New Roman"/>
          <w:bCs/>
          <w:sz w:val="24"/>
          <w:szCs w:val="24"/>
          <w:lang/>
        </w:rPr>
      </w:pPr>
    </w:p>
    <w:p>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lang/>
        </w:rPr>
        <w:t xml:space="preserve">Imam Sanjaya. 2012. </w:t>
      </w:r>
      <w:r>
        <w:rPr>
          <w:rFonts w:ascii="Times New Roman" w:hAnsi="Times New Roman" w:cs="Times New Roman"/>
          <w:bCs/>
          <w:sz w:val="24"/>
          <w:szCs w:val="24"/>
        </w:rPr>
        <w:t xml:space="preserve">Pengukuran Kualitas Layanan </w:t>
      </w:r>
      <w:r>
        <w:rPr>
          <w:rFonts w:ascii="Times New Roman" w:hAnsi="Times New Roman" w:cs="Times New Roman"/>
          <w:bCs/>
          <w:i/>
          <w:iCs/>
          <w:sz w:val="24"/>
          <w:szCs w:val="24"/>
        </w:rPr>
        <w:t xml:space="preserve">Website </w:t>
      </w:r>
      <w:r>
        <w:rPr>
          <w:rFonts w:ascii="Times New Roman" w:hAnsi="Times New Roman" w:cs="Times New Roman"/>
          <w:bCs/>
          <w:sz w:val="24"/>
          <w:szCs w:val="24"/>
        </w:rPr>
        <w:t>Kementerian Kominfo</w:t>
      </w:r>
      <w:r>
        <w:rPr>
          <w:rFonts w:ascii="Times New Roman" w:hAnsi="Times New Roman" w:cs="Times New Roman"/>
          <w:bCs/>
          <w:i/>
          <w:iCs/>
          <w:sz w:val="24"/>
          <w:szCs w:val="24"/>
        </w:rPr>
        <w:t xml:space="preserve"> </w:t>
      </w:r>
      <w:r>
        <w:rPr>
          <w:rFonts w:ascii="Times New Roman" w:hAnsi="Times New Roman" w:cs="Times New Roman"/>
          <w:bCs/>
          <w:sz w:val="24"/>
          <w:szCs w:val="24"/>
        </w:rPr>
        <w:t xml:space="preserve">Dengan Menggunakan Metode Webqual 4.0 Jurnal Penelitian IPTEK-KOM. Vol.14 No.1 </w:t>
      </w:r>
    </w:p>
    <w:p>
      <w:pPr>
        <w:spacing w:before="100" w:beforeAutospacing="1" w:after="100" w:afterAutospacing="1"/>
        <w:jc w:val="both"/>
        <w:rPr>
          <w:rFonts w:ascii="Times New Roman" w:hAnsi="Times New Roman" w:eastAsia="Times New Roman" w:cs="Times New Roman"/>
          <w:sz w:val="24"/>
          <w:szCs w:val="24"/>
          <w:lang/>
        </w:rPr>
      </w:pPr>
      <w:r>
        <w:rPr>
          <w:rFonts w:ascii="Times New Roman" w:hAnsi="Times New Roman" w:eastAsia="Times New Roman" w:cs="Times New Roman"/>
          <w:sz w:val="24"/>
          <w:szCs w:val="24"/>
          <w:lang/>
        </w:rPr>
        <w:t>Kusnandar,Uwes A. Chaeruman, &amp; Ika Kurniawati. Studi Pemanfaatan E-Dukasi.Net di Sekolah(2005)</w:t>
      </w:r>
    </w:p>
    <w:p>
      <w:pPr>
        <w:spacing w:before="100" w:beforeAutospacing="1" w:after="100" w:afterAutospacing="1"/>
        <w:jc w:val="both"/>
        <w:rPr>
          <w:rFonts w:ascii="Times New Roman" w:hAnsi="Times New Roman" w:eastAsia="Times New Roman" w:cs="Times New Roman"/>
          <w:sz w:val="24"/>
          <w:szCs w:val="24"/>
          <w:lang/>
        </w:rPr>
      </w:pPr>
      <w:r>
        <w:rPr>
          <w:rFonts w:ascii="Times New Roman" w:hAnsi="Times New Roman" w:cs="Times New Roman"/>
          <w:bCs/>
          <w:sz w:val="24"/>
          <w:szCs w:val="24"/>
          <w:lang/>
        </w:rPr>
        <w:t xml:space="preserve">Kementrian Pendidikan dan Kebudayaan ” Pusat Teknologi Informasi dan Komunikasi Pendidikan”. 1 Juli 2014. </w:t>
      </w:r>
      <w:r>
        <w:fldChar w:fldCharType="begin"/>
      </w:r>
      <w:r>
        <w:instrText xml:space="preserve">HYPERLINK "http://setjen.kemdikbud.go.id/pustekkom/produk/rumah-belajar" </w:instrText>
      </w:r>
      <w:r>
        <w:fldChar w:fldCharType="separate"/>
      </w:r>
      <w:r>
        <w:rPr>
          <w:rStyle w:val="15"/>
          <w:rFonts w:ascii="Times New Roman" w:hAnsi="Times New Roman" w:cs="Times New Roman"/>
          <w:bCs/>
          <w:sz w:val="24"/>
          <w:szCs w:val="24"/>
          <w:lang/>
        </w:rPr>
        <w:t>http://setjen.kemdikbud.go.id/pustekkom/produk/rumah-belajar</w:t>
      </w:r>
      <w:r>
        <w:fldChar w:fldCharType="end"/>
      </w:r>
      <w:r>
        <w:rPr>
          <w:rFonts w:ascii="Times New Roman" w:hAnsi="Times New Roman" w:cs="Times New Roman"/>
          <w:bCs/>
          <w:sz w:val="24"/>
          <w:szCs w:val="24"/>
          <w:lang/>
        </w:rPr>
        <w:t xml:space="preserve">, </w:t>
      </w:r>
    </w:p>
    <w:p>
      <w:pPr>
        <w:jc w:val="both"/>
        <w:rPr>
          <w:rFonts w:ascii="Times New Roman" w:hAnsi="Times New Roman" w:cs="Times New Roman"/>
          <w:bCs/>
          <w:sz w:val="24"/>
          <w:szCs w:val="24"/>
          <w:lang/>
        </w:rPr>
      </w:pPr>
    </w:p>
    <w:p>
      <w:pPr>
        <w:jc w:val="both"/>
        <w:rPr>
          <w:rFonts w:ascii="Times New Roman" w:hAnsi="Times New Roman" w:cs="Times New Roman"/>
          <w:bCs/>
          <w:sz w:val="24"/>
          <w:szCs w:val="24"/>
          <w:lang/>
        </w:rPr>
      </w:pPr>
      <w:r>
        <w:rPr>
          <w:rFonts w:ascii="Times New Roman" w:hAnsi="Times New Roman" w:cs="Times New Roman"/>
          <w:bCs/>
          <w:sz w:val="24"/>
          <w:szCs w:val="24"/>
          <w:lang/>
        </w:rPr>
        <w:t>Tarigan, J. 2008. User Satisfaction Using WebQual Instrument : A Research on Stock Exchange of Thailand (SET). Jurnal Akuntansi dan Keuangan. Vol.10 No.1 :34 – 47</w:t>
      </w:r>
    </w:p>
    <w:p>
      <w:pPr>
        <w:jc w:val="both"/>
        <w:rPr>
          <w:rFonts w:ascii="Times New Roman" w:hAnsi="Times New Roman" w:cs="Times New Roman"/>
          <w:bCs/>
          <w:sz w:val="24"/>
          <w:szCs w:val="24"/>
          <w:lang/>
        </w:rPr>
      </w:pPr>
    </w:p>
    <w:p>
      <w:pPr>
        <w:spacing w:line="360" w:lineRule="auto"/>
        <w:jc w:val="both"/>
        <w:rPr>
          <w:rFonts w:ascii="Times New Roman" w:hAnsi="Times New Roman" w:cs="Times New Roman"/>
          <w:sz w:val="24"/>
          <w:szCs w:val="24"/>
        </w:rPr>
      </w:pPr>
      <w:r>
        <w:fldChar w:fldCharType="begin"/>
      </w:r>
      <w:r>
        <w:instrText xml:space="preserve">HYPERLINK "http://www.webqual.co.uk/instrumnet.htm" </w:instrText>
      </w:r>
      <w:r>
        <w:fldChar w:fldCharType="separate"/>
      </w:r>
      <w:r>
        <w:rPr>
          <w:rStyle w:val="15"/>
          <w:rFonts w:ascii="Times New Roman" w:hAnsi="Times New Roman" w:cs="Times New Roman"/>
          <w:sz w:val="24"/>
          <w:szCs w:val="24"/>
        </w:rPr>
        <w:t>http://www.webqual.co.uk/instrumnet.htm</w:t>
      </w:r>
      <w:r>
        <w:fldChar w:fldCharType="end"/>
      </w:r>
    </w:p>
    <w:p>
      <w:pPr>
        <w:spacing w:line="360" w:lineRule="auto"/>
        <w:jc w:val="both"/>
        <w:rPr>
          <w:rFonts w:ascii="Times New Roman" w:hAnsi="Times New Roman" w:cs="Times New Roman"/>
          <w:sz w:val="24"/>
          <w:szCs w:val="24"/>
        </w:rPr>
      </w:pPr>
      <w:r>
        <w:rPr>
          <w:rFonts w:ascii="Times New Roman" w:hAnsi="Times New Roman" w:eastAsia="Times New Roman" w:cs="Times New Roman"/>
          <w:sz w:val="24"/>
          <w:szCs w:val="24"/>
          <w:lang/>
        </w:rPr>
        <w:t>www. E-dukasi.net</w:t>
      </w:r>
    </w:p>
    <w:p>
      <w:pPr>
        <w:pStyle w:val="18"/>
        <w:tabs>
          <w:tab w:val="left" w:pos="1276"/>
        </w:tabs>
        <w:spacing w:line="480" w:lineRule="auto"/>
        <w:ind w:left="0" w:firstLine="993"/>
        <w:jc w:val="both"/>
        <w:rPr>
          <w:rFonts w:ascii="Times New Roman" w:hAnsi="Times New Roman" w:cs="Times New Roman"/>
          <w:color w:val="FF0000"/>
          <w:sz w:val="24"/>
          <w:szCs w:val="24"/>
        </w:rPr>
      </w:pPr>
    </w:p>
    <w:p/>
    <w:p/>
    <w:p/>
    <w:p/>
    <w:p/>
    <w:p/>
    <w:p/>
    <w:p/>
    <w:p/>
    <w:p/>
    <w:p/>
    <w:p/>
    <w:p/>
    <w:p/>
    <w:p>
      <w:pPr>
        <w:pStyle w:val="18"/>
        <w:numPr>
          <w:ilvl w:val="0"/>
          <w:numId w:val="29"/>
        </w:numPr>
        <w:tabs>
          <w:tab w:val="left" w:pos="3019"/>
        </w:tabs>
        <w:ind w:left="426"/>
        <w:rPr>
          <w:rFonts w:ascii="Times New Roman" w:hAnsi="Times New Roman" w:cs="Times New Roman"/>
          <w:b/>
          <w:sz w:val="24"/>
          <w:szCs w:val="24"/>
        </w:rPr>
      </w:pPr>
      <w:r>
        <w:rPr>
          <w:rFonts w:ascii="Times New Roman" w:hAnsi="Times New Roman" w:cs="Times New Roman"/>
          <w:b/>
          <w:sz w:val="24"/>
          <w:szCs w:val="24"/>
        </w:rPr>
        <w:t>Personalia tenaga Peneliti beserta kualifikasinya</w:t>
      </w:r>
    </w:p>
    <w:p>
      <w:pPr>
        <w:tabs>
          <w:tab w:val="left" w:pos="3019"/>
        </w:tabs>
        <w:ind w:left="0" w:firstLine="0"/>
      </w:pPr>
    </w:p>
    <w:tbl>
      <w:tblPr>
        <w:tblW w:w="9327" w:type="dxa"/>
        <w:tblInd w:w="-6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2127"/>
        <w:gridCol w:w="1276"/>
        <w:gridCol w:w="2126"/>
        <w:gridCol w:w="1134"/>
        <w:gridCol w:w="20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67" w:type="dxa"/>
            <w:vAlign w:val="top"/>
          </w:tcPr>
          <w:p>
            <w:pPr>
              <w:pStyle w:val="5"/>
              <w:tabs>
                <w:tab w:val="left" w:pos="284"/>
                <w:tab w:val="left" w:pos="1260"/>
              </w:tabs>
              <w:spacing w:after="0"/>
              <w:jc w:val="both"/>
              <w:rPr>
                <w:b/>
              </w:rPr>
            </w:pPr>
            <w:r>
              <w:rPr>
                <w:b/>
              </w:rPr>
              <w:t>No</w:t>
            </w:r>
          </w:p>
        </w:tc>
        <w:tc>
          <w:tcPr>
            <w:tcW w:w="2127" w:type="dxa"/>
            <w:vAlign w:val="top"/>
          </w:tcPr>
          <w:p>
            <w:pPr>
              <w:pStyle w:val="5"/>
              <w:tabs>
                <w:tab w:val="left" w:pos="284"/>
                <w:tab w:val="left" w:pos="1260"/>
              </w:tabs>
              <w:spacing w:after="0"/>
              <w:ind w:left="0" w:firstLine="0"/>
              <w:jc w:val="both"/>
              <w:rPr>
                <w:b/>
              </w:rPr>
            </w:pPr>
            <w:r>
              <w:rPr>
                <w:b/>
              </w:rPr>
              <w:t>Nama</w:t>
            </w:r>
          </w:p>
        </w:tc>
        <w:tc>
          <w:tcPr>
            <w:tcW w:w="1276" w:type="dxa"/>
            <w:vAlign w:val="top"/>
          </w:tcPr>
          <w:p>
            <w:pPr>
              <w:pStyle w:val="5"/>
              <w:tabs>
                <w:tab w:val="left" w:pos="284"/>
                <w:tab w:val="left" w:pos="1260"/>
              </w:tabs>
              <w:spacing w:after="0"/>
              <w:ind w:left="34" w:hanging="34"/>
              <w:jc w:val="both"/>
              <w:rPr>
                <w:b/>
              </w:rPr>
            </w:pPr>
            <w:r>
              <w:rPr>
                <w:b/>
              </w:rPr>
              <w:t>NIDN</w:t>
            </w:r>
          </w:p>
        </w:tc>
        <w:tc>
          <w:tcPr>
            <w:tcW w:w="2126" w:type="dxa"/>
            <w:vAlign w:val="top"/>
          </w:tcPr>
          <w:p>
            <w:pPr>
              <w:pStyle w:val="5"/>
              <w:tabs>
                <w:tab w:val="left" w:pos="284"/>
                <w:tab w:val="left" w:pos="1260"/>
              </w:tabs>
              <w:spacing w:after="0"/>
              <w:ind w:left="0" w:firstLine="0"/>
              <w:jc w:val="both"/>
              <w:rPr>
                <w:b/>
              </w:rPr>
            </w:pPr>
            <w:r>
              <w:rPr>
                <w:b/>
              </w:rPr>
              <w:t>Bidang Ilmu</w:t>
            </w:r>
          </w:p>
        </w:tc>
        <w:tc>
          <w:tcPr>
            <w:tcW w:w="1134" w:type="dxa"/>
            <w:vAlign w:val="top"/>
          </w:tcPr>
          <w:p>
            <w:pPr>
              <w:pStyle w:val="5"/>
              <w:tabs>
                <w:tab w:val="left" w:pos="284"/>
              </w:tabs>
              <w:spacing w:after="0"/>
              <w:ind w:left="0" w:firstLine="0"/>
              <w:jc w:val="center"/>
              <w:rPr>
                <w:b/>
              </w:rPr>
            </w:pPr>
            <w:r>
              <w:rPr>
                <w:b/>
              </w:rPr>
              <w:t>Alokasi jam /minggu</w:t>
            </w:r>
          </w:p>
        </w:tc>
        <w:tc>
          <w:tcPr>
            <w:tcW w:w="2097" w:type="dxa"/>
            <w:vAlign w:val="top"/>
          </w:tcPr>
          <w:p>
            <w:pPr>
              <w:pStyle w:val="5"/>
              <w:tabs>
                <w:tab w:val="left" w:pos="284"/>
                <w:tab w:val="left" w:pos="1260"/>
              </w:tabs>
              <w:spacing w:after="0"/>
              <w:ind w:left="33" w:hanging="33"/>
              <w:jc w:val="both"/>
              <w:rPr>
                <w:b/>
              </w:rPr>
            </w:pPr>
            <w:r>
              <w:rPr>
                <w:b/>
              </w:rPr>
              <w:t>Pembagian tugas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67" w:type="dxa"/>
            <w:vAlign w:val="top"/>
          </w:tcPr>
          <w:p>
            <w:pPr>
              <w:pStyle w:val="5"/>
              <w:tabs>
                <w:tab w:val="left" w:pos="284"/>
                <w:tab w:val="left" w:pos="1260"/>
              </w:tabs>
              <w:spacing w:after="0"/>
              <w:jc w:val="both"/>
            </w:pPr>
            <w:r>
              <w:t>1</w:t>
            </w:r>
          </w:p>
        </w:tc>
        <w:tc>
          <w:tcPr>
            <w:tcW w:w="2127" w:type="dxa"/>
            <w:vAlign w:val="top"/>
          </w:tcPr>
          <w:p>
            <w:pPr>
              <w:pStyle w:val="5"/>
              <w:tabs>
                <w:tab w:val="left" w:pos="-107"/>
                <w:tab w:val="left" w:pos="284"/>
              </w:tabs>
              <w:spacing w:after="0"/>
              <w:ind w:left="0" w:firstLine="0"/>
              <w:jc w:val="both"/>
            </w:pPr>
            <w:r>
              <w:t>Megawaty</w:t>
            </w:r>
          </w:p>
        </w:tc>
        <w:tc>
          <w:tcPr>
            <w:tcW w:w="1276" w:type="dxa"/>
            <w:vAlign w:val="top"/>
          </w:tcPr>
          <w:p>
            <w:pPr>
              <w:pStyle w:val="5"/>
              <w:tabs>
                <w:tab w:val="left" w:pos="284"/>
                <w:tab w:val="left" w:pos="1260"/>
              </w:tabs>
              <w:spacing w:after="0"/>
              <w:jc w:val="both"/>
            </w:pPr>
            <w:r>
              <w:t>0213028701</w:t>
            </w:r>
          </w:p>
        </w:tc>
        <w:tc>
          <w:tcPr>
            <w:tcW w:w="2126" w:type="dxa"/>
            <w:vAlign w:val="top"/>
          </w:tcPr>
          <w:p>
            <w:pPr>
              <w:pStyle w:val="5"/>
              <w:tabs>
                <w:tab w:val="left" w:pos="284"/>
                <w:tab w:val="left" w:pos="1260"/>
              </w:tabs>
              <w:spacing w:after="0"/>
              <w:ind w:left="33" w:firstLine="0"/>
              <w:jc w:val="both"/>
            </w:pPr>
            <w:r>
              <w:t>Teknik Informatika</w:t>
            </w:r>
          </w:p>
        </w:tc>
        <w:tc>
          <w:tcPr>
            <w:tcW w:w="1134" w:type="dxa"/>
            <w:vAlign w:val="top"/>
          </w:tcPr>
          <w:p>
            <w:pPr>
              <w:pStyle w:val="5"/>
              <w:tabs>
                <w:tab w:val="left" w:pos="284"/>
                <w:tab w:val="left" w:pos="1260"/>
              </w:tabs>
              <w:spacing w:after="0"/>
              <w:ind w:left="0" w:firstLine="0"/>
              <w:jc w:val="center"/>
            </w:pPr>
            <w:r>
              <w:t>6</w:t>
            </w:r>
          </w:p>
        </w:tc>
        <w:tc>
          <w:tcPr>
            <w:tcW w:w="2097" w:type="dxa"/>
            <w:vAlign w:val="top"/>
          </w:tcPr>
          <w:p>
            <w:pPr>
              <w:pStyle w:val="5"/>
              <w:tabs>
                <w:tab w:val="left" w:pos="284"/>
                <w:tab w:val="left" w:pos="1260"/>
              </w:tabs>
              <w:spacing w:after="0"/>
              <w:ind w:left="33" w:hanging="33"/>
              <w:jc w:val="both"/>
            </w:pPr>
            <w:r>
              <w:rPr>
                <w:sz w:val="22"/>
                <w:szCs w:val="22"/>
              </w:rPr>
              <w:t>Memimpin tim dalam setiap kegiatan dari perencanaan, pelaksanaan, dan evaluasi, termasuk seminar dan penyusunan laporan penelitian dan artikel ilmah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67" w:type="dxa"/>
            <w:vAlign w:val="top"/>
          </w:tcPr>
          <w:p>
            <w:pPr>
              <w:pStyle w:val="5"/>
              <w:tabs>
                <w:tab w:val="left" w:pos="284"/>
                <w:tab w:val="left" w:pos="1260"/>
              </w:tabs>
              <w:spacing w:after="0"/>
              <w:jc w:val="both"/>
            </w:pPr>
            <w:r>
              <w:t>2</w:t>
            </w:r>
          </w:p>
        </w:tc>
        <w:tc>
          <w:tcPr>
            <w:tcW w:w="2127" w:type="dxa"/>
            <w:vAlign w:val="top"/>
          </w:tcPr>
          <w:p>
            <w:pPr>
              <w:pStyle w:val="5"/>
              <w:tabs>
                <w:tab w:val="left" w:pos="284"/>
                <w:tab w:val="left" w:pos="1260"/>
              </w:tabs>
              <w:spacing w:after="0"/>
              <w:ind w:left="35" w:hanging="35"/>
              <w:jc w:val="both"/>
            </w:pPr>
            <w:r>
              <w:t>Helda Yudiastuti,M.Kom</w:t>
            </w:r>
          </w:p>
        </w:tc>
        <w:tc>
          <w:tcPr>
            <w:tcW w:w="1276" w:type="dxa"/>
            <w:vAlign w:val="top"/>
          </w:tcPr>
          <w:p>
            <w:pPr>
              <w:spacing w:line="276" w:lineRule="auto"/>
              <w:jc w:val="both"/>
              <w:rPr>
                <w:sz w:val="24"/>
                <w:szCs w:val="24"/>
              </w:rPr>
            </w:pPr>
            <w:r>
              <w:rPr>
                <w:sz w:val="24"/>
                <w:szCs w:val="24"/>
              </w:rPr>
              <w:t>0207077701</w:t>
            </w:r>
          </w:p>
          <w:p>
            <w:pPr>
              <w:pStyle w:val="5"/>
              <w:tabs>
                <w:tab w:val="left" w:pos="284"/>
                <w:tab w:val="left" w:pos="1260"/>
              </w:tabs>
              <w:spacing w:after="0"/>
              <w:jc w:val="both"/>
            </w:pPr>
          </w:p>
        </w:tc>
        <w:tc>
          <w:tcPr>
            <w:tcW w:w="2126" w:type="dxa"/>
            <w:vAlign w:val="top"/>
          </w:tcPr>
          <w:p>
            <w:pPr>
              <w:pStyle w:val="5"/>
              <w:tabs>
                <w:tab w:val="left" w:pos="284"/>
                <w:tab w:val="left" w:pos="1260"/>
              </w:tabs>
              <w:spacing w:after="0"/>
              <w:ind w:left="0" w:firstLine="0"/>
              <w:jc w:val="both"/>
            </w:pPr>
            <w:r>
              <w:t>Sistem Informasi</w:t>
            </w:r>
          </w:p>
        </w:tc>
        <w:tc>
          <w:tcPr>
            <w:tcW w:w="1134" w:type="dxa"/>
            <w:vAlign w:val="top"/>
          </w:tcPr>
          <w:p>
            <w:pPr>
              <w:pStyle w:val="5"/>
              <w:tabs>
                <w:tab w:val="left" w:pos="284"/>
                <w:tab w:val="left" w:pos="1026"/>
              </w:tabs>
              <w:spacing w:after="0"/>
              <w:ind w:left="0" w:firstLine="0"/>
              <w:jc w:val="center"/>
            </w:pPr>
            <w:r>
              <w:t>6</w:t>
            </w:r>
          </w:p>
        </w:tc>
        <w:tc>
          <w:tcPr>
            <w:tcW w:w="2097" w:type="dxa"/>
            <w:vAlign w:val="top"/>
          </w:tcPr>
          <w:p>
            <w:pPr>
              <w:pStyle w:val="5"/>
              <w:tabs>
                <w:tab w:val="left" w:pos="284"/>
                <w:tab w:val="left" w:pos="1260"/>
              </w:tabs>
              <w:spacing w:after="0"/>
              <w:ind w:left="33" w:hanging="33"/>
              <w:jc w:val="both"/>
            </w:pPr>
            <w:r>
              <w:rPr>
                <w:sz w:val="22"/>
                <w:szCs w:val="22"/>
              </w:rPr>
              <w:t>Membantu tugas ketua tim dalam bidang penelusuran pustaka, penyusunan naskah, administrasi, penggunaan dana, analisis data, serta mengurus penerbitan artikel ilmiah</w:t>
            </w:r>
          </w:p>
        </w:tc>
      </w:tr>
    </w:tbl>
    <w:p>
      <w:pPr>
        <w:tabs>
          <w:tab w:val="left" w:pos="3019"/>
        </w:tabs>
      </w:pPr>
    </w:p>
    <w:p>
      <w:pPr>
        <w:tabs>
          <w:tab w:val="left" w:pos="3019"/>
        </w:tabs>
      </w:pPr>
    </w:p>
    <w:p>
      <w:pPr>
        <w:tabs>
          <w:tab w:val="left" w:pos="3019"/>
        </w:tabs>
      </w:pPr>
    </w:p>
    <w:p>
      <w:pPr>
        <w:tabs>
          <w:tab w:val="left" w:pos="3019"/>
        </w:tabs>
      </w:pPr>
    </w:p>
    <w:p>
      <w:pPr>
        <w:tabs>
          <w:tab w:val="left" w:pos="3019"/>
        </w:tabs>
      </w:pPr>
    </w:p>
    <w:p>
      <w:pPr>
        <w:tabs>
          <w:tab w:val="left" w:pos="3019"/>
        </w:tabs>
      </w:pPr>
    </w:p>
    <w:p>
      <w:pPr>
        <w:tabs>
          <w:tab w:val="left" w:pos="3019"/>
        </w:tabs>
      </w:pPr>
    </w:p>
    <w:p>
      <w:pPr>
        <w:tabs>
          <w:tab w:val="left" w:pos="3019"/>
        </w:tabs>
      </w:pPr>
    </w:p>
    <w:p>
      <w:pPr>
        <w:tabs>
          <w:tab w:val="left" w:pos="3019"/>
        </w:tabs>
      </w:pPr>
    </w:p>
    <w:p>
      <w:pPr>
        <w:tabs>
          <w:tab w:val="left" w:pos="3019"/>
        </w:tabs>
      </w:pPr>
    </w:p>
    <w:p>
      <w:pPr>
        <w:tabs>
          <w:tab w:val="left" w:pos="3019"/>
        </w:tabs>
      </w:pPr>
    </w:p>
    <w:p>
      <w:pPr>
        <w:tabs>
          <w:tab w:val="left" w:pos="3019"/>
        </w:tabs>
      </w:pPr>
    </w:p>
    <w:p>
      <w:pPr>
        <w:tabs>
          <w:tab w:val="left" w:pos="3019"/>
        </w:tabs>
      </w:pPr>
    </w:p>
    <w:p>
      <w:pPr>
        <w:tabs>
          <w:tab w:val="left" w:pos="3019"/>
        </w:tabs>
      </w:pPr>
    </w:p>
    <w:p>
      <w:pPr>
        <w:tabs>
          <w:tab w:val="left" w:pos="3019"/>
        </w:tabs>
      </w:pPr>
    </w:p>
    <w:p>
      <w:pPr>
        <w:tabs>
          <w:tab w:val="left" w:pos="3019"/>
        </w:tabs>
        <w:rPr>
          <w:lang/>
        </w:rPr>
      </w:pPr>
    </w:p>
    <w:p>
      <w:pPr>
        <w:tabs>
          <w:tab w:val="left" w:pos="3019"/>
        </w:tabs>
        <w:rPr>
          <w:lang/>
        </w:rPr>
      </w:pPr>
    </w:p>
    <w:p>
      <w:pPr>
        <w:tabs>
          <w:tab w:val="left" w:pos="3019"/>
        </w:tabs>
        <w:rPr>
          <w:lang/>
        </w:rPr>
      </w:pPr>
    </w:p>
    <w:p>
      <w:pPr>
        <w:tabs>
          <w:tab w:val="left" w:pos="3019"/>
        </w:tabs>
        <w:rPr>
          <w:lang/>
        </w:rPr>
      </w:pPr>
    </w:p>
    <w:p>
      <w:pPr>
        <w:tabs>
          <w:tab w:val="left" w:pos="3019"/>
        </w:tabs>
        <w:rPr>
          <w:lang/>
        </w:rPr>
      </w:pPr>
    </w:p>
    <w:p>
      <w:pPr>
        <w:tabs>
          <w:tab w:val="left" w:pos="3019"/>
        </w:tabs>
        <w:rPr>
          <w:lang/>
        </w:rPr>
      </w:pPr>
    </w:p>
    <w:p>
      <w:pPr>
        <w:tabs>
          <w:tab w:val="left" w:pos="3019"/>
        </w:tabs>
        <w:rPr>
          <w:lang/>
        </w:rPr>
      </w:pPr>
    </w:p>
    <w:p>
      <w:pPr>
        <w:tabs>
          <w:tab w:val="left" w:pos="3019"/>
        </w:tabs>
        <w:rPr>
          <w:lang/>
        </w:rPr>
      </w:pPr>
    </w:p>
    <w:p>
      <w:pPr>
        <w:tabs>
          <w:tab w:val="left" w:pos="3019"/>
        </w:tabs>
        <w:rPr>
          <w:lang/>
        </w:rPr>
      </w:pPr>
    </w:p>
    <w:p>
      <w:pPr>
        <w:tabs>
          <w:tab w:val="left" w:pos="3019"/>
        </w:tabs>
        <w:rPr>
          <w:lang/>
        </w:rPr>
      </w:pPr>
    </w:p>
    <w:p>
      <w:pPr>
        <w:tabs>
          <w:tab w:val="left" w:pos="3019"/>
        </w:tabs>
        <w:rPr>
          <w:lang/>
        </w:rPr>
      </w:pPr>
    </w:p>
    <w:p>
      <w:pPr>
        <w:tabs>
          <w:tab w:val="left" w:pos="3019"/>
        </w:tabs>
        <w:rPr>
          <w:lang/>
        </w:rPr>
      </w:pPr>
    </w:p>
    <w:p>
      <w:pPr>
        <w:tabs>
          <w:tab w:val="left" w:pos="3019"/>
        </w:tabs>
      </w:pPr>
    </w:p>
    <w:p>
      <w:pPr>
        <w:tabs>
          <w:tab w:val="left" w:pos="3019"/>
        </w:tabs>
      </w:pPr>
    </w:p>
    <w:p>
      <w:pPr>
        <w:tabs>
          <w:tab w:val="left" w:pos="3019"/>
        </w:tabs>
      </w:pPr>
    </w:p>
    <w:p/>
    <w:p/>
    <w:p/>
    <w:p/>
    <w:p>
      <w:pPr>
        <w:pStyle w:val="18"/>
        <w:numPr>
          <w:ilvl w:val="0"/>
          <w:numId w:val="29"/>
        </w:numPr>
        <w:tabs>
          <w:tab w:val="left" w:pos="3019"/>
        </w:tabs>
        <w:ind w:left="426"/>
        <w:rPr>
          <w:rFonts w:ascii="Times New Roman" w:hAnsi="Times New Roman" w:cs="Times New Roman"/>
          <w:b/>
          <w:sz w:val="32"/>
          <w:szCs w:val="32"/>
        </w:rPr>
      </w:pPr>
      <w:r>
        <w:rPr>
          <w:rFonts w:ascii="Times New Roman" w:hAnsi="Times New Roman" w:cs="Times New Roman"/>
          <w:b/>
          <w:sz w:val="32"/>
          <w:szCs w:val="32"/>
        </w:rPr>
        <w:t>INSTRUMEN PENELITIAN</w:t>
      </w:r>
    </w:p>
    <w:p>
      <w:pPr>
        <w:pStyle w:val="18"/>
        <w:tabs>
          <w:tab w:val="left" w:pos="3019"/>
        </w:tabs>
        <w:ind w:left="426" w:firstLine="0"/>
        <w:rPr>
          <w:rFonts w:ascii="Times New Roman" w:hAnsi="Times New Roman" w:cs="Times New Roman"/>
          <w:b/>
          <w:sz w:val="32"/>
          <w:szCs w:val="32"/>
        </w:rPr>
      </w:pPr>
    </w:p>
    <w:p>
      <w:pPr>
        <w:ind w:left="3261" w:hanging="567"/>
        <w:jc w:val="center"/>
        <w:rPr>
          <w:rFonts w:ascii="Arial Black" w:hAnsi="Arial Black"/>
          <w:sz w:val="24"/>
          <w:szCs w:val="24"/>
        </w:rPr>
      </w:pPr>
      <w:r>
        <w:rPr>
          <w:rFonts w:ascii="Arial Black" w:hAnsi="Arial Black" w:eastAsia="Calibri"/>
          <w:sz w:val="24"/>
          <w:szCs w:val="24"/>
          <w:lang w:bidi="ar-SA"/>
        </w:rPr>
        <w:pict>
          <v:shape id="Picture 2" o:spid="_x0000_s1052" type="#_x0000_t75" style="position:absolute;left:0;margin-left:7.1pt;margin-top:4.85pt;height:63.75pt;width:130.5pt;rotation:0f;z-index:-251638784;" o:ole="f" fillcolor="#FFFFFF" filled="f" o:preferrelative="t" stroked="f" coordorigin="0,0" coordsize="21600,21600">
            <v:fill on="f" color2="#FFFFFF" focus="0%"/>
            <v:imagedata gain="65536f" blacklevel="0f" gamma="0" o:title="" r:id="rId10"/>
            <o:lock v:ext="edit" position="f" selection="f" grouping="f" rotation="f" cropping="f" text="f" aspectratio="t"/>
          </v:shape>
        </w:pict>
      </w:r>
      <w:r>
        <w:rPr>
          <w:rFonts w:ascii="Arial Black" w:hAnsi="Arial Black"/>
          <w:sz w:val="24"/>
          <w:szCs w:val="24"/>
        </w:rPr>
        <w:t>Kuesioner Penelitian Dosen Pemula</w:t>
      </w:r>
    </w:p>
    <w:p>
      <w:pPr>
        <w:ind w:left="3261" w:hanging="567"/>
        <w:jc w:val="center"/>
        <w:rPr>
          <w:rFonts w:ascii="Times New Roman" w:hAnsi="Times New Roman" w:cs="Times New Roman"/>
          <w:b/>
          <w:sz w:val="24"/>
          <w:szCs w:val="24"/>
        </w:rPr>
      </w:pPr>
      <w:r>
        <w:rPr>
          <w:rFonts w:ascii="Times New Roman" w:hAnsi="Times New Roman" w:cs="Times New Roman"/>
          <w:b/>
          <w:sz w:val="24"/>
          <w:szCs w:val="24"/>
        </w:rPr>
        <w:t>Analisis Kualitas Portal Rumah Belajar</w:t>
      </w:r>
    </w:p>
    <w:p>
      <w:pPr>
        <w:ind w:left="3261" w:hanging="567"/>
        <w:jc w:val="center"/>
        <w:rPr>
          <w:rFonts w:ascii="Times New Roman" w:hAnsi="Times New Roman" w:cs="Times New Roman"/>
          <w:b/>
          <w:sz w:val="24"/>
          <w:szCs w:val="24"/>
        </w:rPr>
      </w:pPr>
      <w:r>
        <w:rPr>
          <w:rFonts w:ascii="Times New Roman" w:hAnsi="Times New Roman" w:cs="Times New Roman"/>
          <w:b/>
          <w:sz w:val="24"/>
          <w:szCs w:val="24"/>
        </w:rPr>
        <w:t xml:space="preserve">Dengan Menggunakan Metode </w:t>
      </w:r>
      <w:r>
        <w:rPr>
          <w:rFonts w:ascii="Times New Roman" w:hAnsi="Times New Roman" w:cs="Times New Roman"/>
          <w:b/>
          <w:i/>
          <w:sz w:val="24"/>
          <w:szCs w:val="24"/>
        </w:rPr>
        <w:t>WebQual</w:t>
      </w:r>
      <w:r>
        <w:rPr>
          <w:rFonts w:ascii="Times New Roman" w:hAnsi="Times New Roman" w:cs="Times New Roman"/>
          <w:b/>
          <w:sz w:val="24"/>
          <w:szCs w:val="24"/>
        </w:rPr>
        <w:t xml:space="preserve"> 4.0</w:t>
      </w:r>
    </w:p>
    <w:p>
      <w:pPr>
        <w:ind w:left="3261" w:hanging="567"/>
        <w:jc w:val="center"/>
        <w:rPr>
          <w:rFonts w:ascii="Times New Roman" w:hAnsi="Times New Roman" w:cs="Times New Roman"/>
          <w:b/>
          <w:sz w:val="24"/>
          <w:szCs w:val="24"/>
        </w:rPr>
      </w:pPr>
      <w:r>
        <w:rPr>
          <w:rFonts w:ascii="Times New Roman" w:hAnsi="Times New Roman" w:cs="Times New Roman"/>
          <w:b/>
          <w:sz w:val="24"/>
          <w:szCs w:val="24"/>
        </w:rPr>
        <w:t>(Studi Kasus Pada SMA Negeri di kota Palembang)</w:t>
      </w:r>
    </w:p>
    <w:p>
      <w:pPr>
        <w:jc w:val="both"/>
      </w:pPr>
      <w:r>
        <w:rPr>
          <w:rFonts w:ascii="Calibri" w:hAnsi="Calibri" w:eastAsia="Calibri"/>
          <w:sz w:val="22"/>
          <w:szCs w:val="22"/>
          <w:lang w:val="en-US" w:eastAsia="en-US" w:bidi="ar-SA"/>
        </w:rPr>
        <w:pict>
          <v:shape id="Straight Connector 55" o:spid="_x0000_s1053" type="#_x0000_t32" style="position:absolute;left:0;margin-left:0.75pt;margin-top:6.5pt;height:0.05pt;width:468.75pt;rotation:0f;z-index:251675648;" o:ole="f" o:connectortype="straight" fillcolor="#FFFFFF" filled="f" o:preferrelative="t" stroked="t" coordorigin="0,0" coordsize="21600,21600">
            <v:fill on="f" color2="#FFFFFF" focus="0%"/>
            <v:stroke weight="3pt" color="#000000" color2="#FFFFFF" miterlimit="2"/>
            <v:imagedata gain="65536f" blacklevel="0f" gamma="0"/>
            <o:lock v:ext="edit" position="f" selection="f" grouping="f" rotation="f" cropping="f" text="f" aspectratio="f"/>
          </v:shape>
        </w:pict>
      </w:r>
    </w:p>
    <w:p>
      <w:pPr>
        <w:rPr>
          <w:rFonts w:ascii="Times New Roman" w:hAnsi="Times New Roman" w:eastAsia="Times New Roman"/>
        </w:rPr>
      </w:pPr>
      <w:r>
        <w:rPr>
          <w:rFonts w:ascii="Times New Roman" w:hAnsi="Times New Roman" w:eastAsia="Times New Roman"/>
        </w:rPr>
        <w:t xml:space="preserve">Responden yang terhormat, </w:t>
      </w:r>
    </w:p>
    <w:p>
      <w:pPr>
        <w:ind w:left="0" w:firstLine="426"/>
        <w:jc w:val="both"/>
        <w:rPr>
          <w:rFonts w:ascii="Times New Roman" w:hAnsi="Times New Roman" w:eastAsia="Times New Roman"/>
        </w:rPr>
      </w:pPr>
      <w:r>
        <w:rPr>
          <w:rFonts w:ascii="Times New Roman" w:hAnsi="Times New Roman" w:eastAsia="Times New Roman"/>
        </w:rPr>
        <w:t xml:space="preserve">Kami tim peneliti, Megawaty,M.Kom dan Helda Yudiastuti,M.Kom  Saat ini saya sedang melakukan penelitian mengenai Produk </w:t>
      </w:r>
      <w:r>
        <w:rPr>
          <w:rFonts w:ascii="Times New Roman" w:hAnsi="Times New Roman" w:eastAsia="Times New Roman"/>
          <w:i/>
        </w:rPr>
        <w:t xml:space="preserve">Edukasi </w:t>
      </w:r>
      <w:r>
        <w:rPr>
          <w:rFonts w:ascii="Times New Roman" w:hAnsi="Times New Roman" w:eastAsia="Times New Roman"/>
        </w:rPr>
        <w:t xml:space="preserve">milik Kemendikbud  yaitu Portal Rumah Belajar </w:t>
      </w:r>
      <w:r>
        <w:rPr>
          <w:rFonts w:ascii="Times New Roman" w:hAnsi="Times New Roman" w:eastAsia="Times New Roman"/>
          <w:i/>
        </w:rPr>
        <w:t xml:space="preserve"> </w:t>
      </w:r>
      <w:r>
        <w:rPr>
          <w:rFonts w:ascii="Times New Roman" w:hAnsi="Times New Roman" w:eastAsia="Times New Roman"/>
        </w:rPr>
        <w:t>pada SMA negeri dikota Palembang.</w:t>
      </w:r>
    </w:p>
    <w:p>
      <w:pPr>
        <w:ind w:left="0" w:firstLine="426"/>
        <w:jc w:val="both"/>
        <w:rPr>
          <w:rFonts w:ascii="Times New Roman" w:hAnsi="Times New Roman"/>
        </w:rPr>
      </w:pPr>
      <w:r>
        <w:rPr>
          <w:rFonts w:ascii="Times New Roman" w:hAnsi="Times New Roman" w:eastAsia="Times New Roman"/>
        </w:rPr>
        <w:t xml:space="preserve">Tanpa mengurangi rasa hormat, sebelum anda mengisi kuesioner ada baiknya anda membuka kembali Portal Rumah Belajar </w:t>
      </w:r>
      <w:r>
        <w:rPr>
          <w:rFonts w:ascii="Times New Roman" w:hAnsi="Times New Roman" w:eastAsia="Times New Roman"/>
          <w:i/>
        </w:rPr>
        <w:t xml:space="preserve"> </w:t>
      </w:r>
      <w:r>
        <w:rPr>
          <w:rFonts w:ascii="Times New Roman" w:hAnsi="Times New Roman" w:eastAsia="Times New Roman"/>
        </w:rPr>
        <w:t xml:space="preserve">terlebih dahulu yakni: </w:t>
      </w:r>
      <w:r>
        <w:fldChar w:fldCharType="begin"/>
      </w:r>
      <w:r>
        <w:instrText xml:space="preserve">HYPERLINK "http://belajar.kemdikbud.go.id/" </w:instrText>
      </w:r>
      <w:r>
        <w:fldChar w:fldCharType="separate"/>
      </w:r>
      <w:r>
        <w:rPr>
          <w:rStyle w:val="15"/>
        </w:rPr>
        <w:t>http://belajar.kemdikbud.go.id</w:t>
      </w:r>
      <w:r>
        <w:fldChar w:fldCharType="end"/>
      </w:r>
      <w:r>
        <w:t xml:space="preserve">  </w:t>
      </w:r>
      <w:r>
        <w:rPr>
          <w:rFonts w:ascii="Times New Roman" w:hAnsi="Times New Roman" w:cs="Times New Roman"/>
        </w:rPr>
        <w:t>jika anda melum terdaftar silahkan registrasi terlebih dahulu,</w:t>
      </w:r>
      <w:r>
        <w:rPr>
          <w:rFonts w:ascii="Times New Roman" w:hAnsi="Times New Roman"/>
        </w:rPr>
        <w:t xml:space="preserve"> Setelah anda membuka dan melihatnya secara cermat, silahkan anda mengisi kuesioner.</w:t>
      </w:r>
    </w:p>
    <w:p>
      <w:pPr>
        <w:ind w:left="0" w:firstLine="426"/>
        <w:jc w:val="both"/>
        <w:rPr>
          <w:rFonts w:ascii="Times New Roman" w:hAnsi="Times New Roman"/>
          <w:lang/>
        </w:rPr>
      </w:pPr>
      <w:r>
        <w:rPr>
          <w:rFonts w:ascii="Times New Roman" w:hAnsi="Times New Roman"/>
          <w:lang/>
        </w:rPr>
        <w:t>Berkaitan dengan hal tersebut kami mohon bantuan</w:t>
      </w:r>
      <w:r>
        <w:rPr>
          <w:rFonts w:ascii="Times New Roman" w:hAnsi="Times New Roman"/>
        </w:rPr>
        <w:t>nya u</w:t>
      </w:r>
      <w:r>
        <w:rPr>
          <w:rFonts w:ascii="Times New Roman" w:hAnsi="Times New Roman"/>
          <w:lang/>
        </w:rPr>
        <w:t>ntuk bersedia mengisi kuesioner sesuai dengan petunjuk pengisian</w:t>
      </w:r>
      <w:r>
        <w:rPr>
          <w:rFonts w:ascii="Times New Roman" w:hAnsi="Times New Roman"/>
        </w:rPr>
        <w:t xml:space="preserve"> dan mohon untuk mengisi semua pertanyaan</w:t>
      </w:r>
      <w:r>
        <w:rPr>
          <w:rFonts w:ascii="Times New Roman" w:hAnsi="Times New Roman"/>
          <w:lang/>
        </w:rPr>
        <w:t xml:space="preserve">. Bantuan </w:t>
      </w:r>
      <w:r>
        <w:rPr>
          <w:rFonts w:ascii="Times New Roman" w:hAnsi="Times New Roman"/>
        </w:rPr>
        <w:t xml:space="preserve">anda </w:t>
      </w:r>
      <w:r>
        <w:rPr>
          <w:rFonts w:ascii="Times New Roman" w:hAnsi="Times New Roman"/>
          <w:lang/>
        </w:rPr>
        <w:t>sangat berarti dalam penyelesaian penelitian.  Data yang kami peroleh semata-mata digunakan untuk kepentingan penelitian.  Identitas responden yang berpartisipasi akan dirahasiakan.</w:t>
      </w:r>
      <w:r>
        <w:rPr>
          <w:rFonts w:ascii="Times New Roman" w:hAnsi="Times New Roman"/>
        </w:rPr>
        <w:t xml:space="preserve"> </w:t>
      </w:r>
      <w:r>
        <w:rPr>
          <w:rFonts w:ascii="Times New Roman" w:hAnsi="Times New Roman"/>
          <w:lang/>
        </w:rPr>
        <w:t>Demikianlah, terima kasih atas segala kerjasama dan bantuan</w:t>
      </w:r>
      <w:r>
        <w:rPr>
          <w:rFonts w:ascii="Times New Roman" w:hAnsi="Times New Roman"/>
        </w:rPr>
        <w:t>nya.</w:t>
      </w:r>
    </w:p>
    <w:p>
      <w:pPr>
        <w:spacing w:after="120"/>
        <w:ind w:left="5040" w:right="72" w:firstLine="720"/>
        <w:jc w:val="center"/>
        <w:rPr>
          <w:lang/>
        </w:rPr>
      </w:pPr>
      <w:r>
        <w:rPr>
          <w:rFonts w:ascii="Calibri" w:hAnsi="Calibri" w:eastAsia="Calibri"/>
          <w:sz w:val="22"/>
          <w:szCs w:val="22"/>
          <w:lang w:val="en-US" w:eastAsia="en-US" w:bidi="ar-SA"/>
        </w:rPr>
        <w:pict>
          <v:shape id="Straight Connector 56" o:spid="_x0000_s1054" type="#_x0000_t32" style="position:absolute;left:0;margin-left:0.75pt;margin-top:10.3pt;height:0.05pt;width:468.75pt;rotation:0f;z-index:251676672;" o:ole="f" o:connectortype="straight" fillcolor="#FFFFFF" filled="f" o:preferrelative="t" stroked="t" coordorigin="0,0" coordsize="21600,21600">
            <v:fill on="f" color2="#FFFFFF" focus="0%"/>
            <v:stroke weight="3pt" color="#000000" color2="#FFFFFF" miterlimit="2"/>
            <v:imagedata gain="65536f" blacklevel="0f" gamma="0"/>
            <o:lock v:ext="edit" position="f" selection="f" grouping="f" rotation="f" cropping="f" text="f" aspectratio="f"/>
          </v:shape>
        </w:pict>
      </w:r>
    </w:p>
    <w:p>
      <w:pPr>
        <w:spacing w:after="120"/>
        <w:ind w:left="0" w:right="72" w:firstLine="0"/>
        <w:jc w:val="both"/>
        <w:rPr>
          <w:rFonts w:ascii="Times New Roman" w:hAnsi="Times New Roman" w:cs="Times New Roman"/>
          <w:sz w:val="24"/>
          <w:szCs w:val="24"/>
          <w:lang/>
        </w:rPr>
      </w:pPr>
      <w:r>
        <w:rPr>
          <w:rFonts w:ascii="Times New Roman" w:hAnsi="Times New Roman" w:cs="Times New Roman"/>
          <w:b/>
          <w:sz w:val="24"/>
          <w:szCs w:val="24"/>
          <w:lang/>
        </w:rPr>
        <w:t xml:space="preserve">Nomor Kuesioner : </w:t>
      </w:r>
      <w:r>
        <w:rPr>
          <w:rFonts w:ascii="Times New Roman" w:hAnsi="Times New Roman" w:cs="Times New Roman"/>
          <w:sz w:val="24"/>
          <w:szCs w:val="24"/>
          <w:lang/>
        </w:rPr>
        <w:t>.................</w:t>
      </w:r>
    </w:p>
    <w:p>
      <w:pPr>
        <w:pStyle w:val="18"/>
        <w:numPr>
          <w:ilvl w:val="0"/>
          <w:numId w:val="30"/>
        </w:numPr>
        <w:ind w:left="426"/>
        <w:rPr>
          <w:rFonts w:ascii="Times New Roman" w:hAnsi="Times New Roman" w:cs="Times New Roman"/>
          <w:b/>
          <w:sz w:val="24"/>
          <w:szCs w:val="24"/>
        </w:rPr>
      </w:pPr>
      <w:r>
        <w:rPr>
          <w:rFonts w:ascii="Times New Roman" w:hAnsi="Times New Roman" w:cs="Times New Roman"/>
          <w:b/>
          <w:sz w:val="24"/>
          <w:szCs w:val="24"/>
        </w:rPr>
        <w:t>IDENTITAS RESPONDEN</w:t>
      </w:r>
    </w:p>
    <w:p>
      <w:pPr>
        <w:rPr>
          <w:rFonts w:ascii="Times New Roman" w:hAnsi="Times New Roman" w:cs="Times New Roman"/>
          <w:sz w:val="24"/>
          <w:szCs w:val="24"/>
        </w:rPr>
      </w:pPr>
    </w:p>
    <w:p>
      <w:pPr>
        <w:numPr>
          <w:ilvl w:val="0"/>
          <w:numId w:val="31"/>
        </w:numPr>
        <w:tabs>
          <w:tab w:val="left" w:pos="0"/>
          <w:tab w:val="left" w:pos="1620"/>
          <w:tab w:val="left" w:leader="dot" w:pos="4320"/>
        </w:tabs>
        <w:ind w:left="426" w:hanging="284"/>
        <w:rPr>
          <w:rFonts w:ascii="Times New Roman" w:hAnsi="Times New Roman" w:eastAsia="Calibri" w:cs="Times New Roman"/>
          <w:sz w:val="24"/>
          <w:szCs w:val="24"/>
          <w:lang/>
        </w:rPr>
      </w:pPr>
      <w:r>
        <w:rPr>
          <w:rFonts w:ascii="Times New Roman" w:hAnsi="Times New Roman" w:eastAsia="Calibri" w:cs="Times New Roman"/>
          <w:sz w:val="24"/>
          <w:szCs w:val="24"/>
          <w:lang/>
        </w:rPr>
        <w:t xml:space="preserve">Jenis Kelamin:     </w:t>
      </w:r>
      <w:r>
        <w:rPr>
          <w:rFonts w:ascii="Times New Roman" w:hAnsi="Times New Roman" w:eastAsia="Calibri" w:cs="Times New Roman"/>
          <w:sz w:val="24"/>
          <w:szCs w:val="24"/>
          <w:lang/>
        </w:rPr>
        <w:sym w:font="Arial Black" w:char="F07F"/>
      </w:r>
      <w:r>
        <w:rPr>
          <w:rFonts w:ascii="Times New Roman" w:hAnsi="Times New Roman" w:eastAsia="Calibri" w:cs="Times New Roman"/>
          <w:sz w:val="24"/>
          <w:szCs w:val="24"/>
          <w:lang/>
        </w:rPr>
        <w:t xml:space="preserve"> Perempuan         </w:t>
      </w:r>
      <w:r>
        <w:rPr>
          <w:rFonts w:ascii="Times New Roman" w:hAnsi="Times New Roman" w:eastAsia="Calibri" w:cs="Times New Roman"/>
          <w:sz w:val="24"/>
          <w:szCs w:val="24"/>
          <w:lang/>
        </w:rPr>
        <w:sym w:font="Arial Black" w:char="F07F"/>
      </w:r>
      <w:r>
        <w:rPr>
          <w:rFonts w:ascii="Times New Roman" w:hAnsi="Times New Roman" w:eastAsia="Calibri" w:cs="Times New Roman"/>
          <w:sz w:val="24"/>
          <w:szCs w:val="24"/>
          <w:lang/>
        </w:rPr>
        <w:t xml:space="preserve"> Laki-laki</w:t>
      </w:r>
    </w:p>
    <w:p>
      <w:pPr>
        <w:tabs>
          <w:tab w:val="left" w:pos="0"/>
          <w:tab w:val="left" w:pos="1620"/>
          <w:tab w:val="left" w:leader="dot" w:pos="4320"/>
        </w:tabs>
        <w:ind w:left="426" w:firstLine="0"/>
        <w:rPr>
          <w:rFonts w:ascii="Times New Roman" w:hAnsi="Times New Roman" w:eastAsia="Calibri" w:cs="Times New Roman"/>
          <w:sz w:val="24"/>
          <w:szCs w:val="24"/>
          <w:lang/>
        </w:rPr>
      </w:pPr>
    </w:p>
    <w:p>
      <w:pPr>
        <w:numPr>
          <w:ilvl w:val="0"/>
          <w:numId w:val="31"/>
        </w:numPr>
        <w:tabs>
          <w:tab w:val="left" w:pos="0"/>
          <w:tab w:val="left" w:pos="1620"/>
          <w:tab w:val="left" w:leader="dot" w:pos="4320"/>
        </w:tabs>
        <w:ind w:left="426" w:hanging="284"/>
        <w:rPr>
          <w:rFonts w:ascii="Times New Roman" w:hAnsi="Times New Roman" w:eastAsia="Calibri" w:cs="Times New Roman"/>
          <w:sz w:val="24"/>
          <w:szCs w:val="24"/>
          <w:lang/>
        </w:rPr>
      </w:pPr>
      <w:r>
        <w:rPr>
          <w:rFonts w:ascii="Times New Roman" w:hAnsi="Times New Roman" w:eastAsia="Calibri" w:cs="Times New Roman"/>
          <w:sz w:val="24"/>
          <w:szCs w:val="24"/>
          <w:lang/>
        </w:rPr>
        <w:t>Status:</w:t>
      </w:r>
      <w:r>
        <w:rPr>
          <w:rFonts w:ascii="Times New Roman" w:hAnsi="Times New Roman" w:eastAsia="Calibri" w:cs="Times New Roman"/>
          <w:sz w:val="24"/>
          <w:szCs w:val="24"/>
          <w:lang/>
        </w:rPr>
        <w:tab/>
      </w:r>
      <w:r>
        <w:rPr>
          <w:rFonts w:ascii="Times New Roman" w:hAnsi="Times New Roman" w:eastAsia="Calibri" w:cs="Times New Roman"/>
          <w:sz w:val="24"/>
          <w:szCs w:val="24"/>
          <w:lang/>
        </w:rPr>
        <w:t xml:space="preserve">  </w:t>
      </w:r>
      <w:r>
        <w:rPr>
          <w:rFonts w:ascii="Times New Roman" w:hAnsi="Times New Roman" w:eastAsia="Calibri" w:cs="Times New Roman"/>
          <w:sz w:val="24"/>
          <w:szCs w:val="24"/>
          <w:lang/>
        </w:rPr>
        <w:sym w:font="Arial Black" w:char="F07F"/>
      </w:r>
      <w:r>
        <w:rPr>
          <w:rFonts w:ascii="Times New Roman" w:hAnsi="Times New Roman" w:eastAsia="Calibri" w:cs="Times New Roman"/>
          <w:sz w:val="24"/>
          <w:szCs w:val="24"/>
          <w:lang/>
        </w:rPr>
        <w:t xml:space="preserve"> Guru      </w:t>
      </w:r>
      <w:r>
        <w:rPr>
          <w:rFonts w:ascii="Times New Roman" w:hAnsi="Times New Roman" w:eastAsia="Calibri" w:cs="Times New Roman"/>
          <w:sz w:val="24"/>
          <w:szCs w:val="24"/>
          <w:lang/>
        </w:rPr>
        <w:sym w:font="Arial Black" w:char="F07F"/>
      </w:r>
      <w:r>
        <w:rPr>
          <w:rFonts w:ascii="Times New Roman" w:hAnsi="Times New Roman" w:eastAsia="Calibri" w:cs="Times New Roman"/>
          <w:sz w:val="24"/>
          <w:szCs w:val="24"/>
          <w:lang/>
        </w:rPr>
        <w:t xml:space="preserve"> Siswa      </w:t>
      </w:r>
    </w:p>
    <w:p>
      <w:pPr>
        <w:tabs>
          <w:tab w:val="left" w:pos="0"/>
          <w:tab w:val="left" w:pos="1620"/>
          <w:tab w:val="left" w:leader="dot" w:pos="4320"/>
        </w:tabs>
        <w:ind w:left="0" w:firstLine="0"/>
        <w:rPr>
          <w:rFonts w:ascii="Times New Roman" w:hAnsi="Times New Roman" w:eastAsia="Calibri" w:cs="Times New Roman"/>
          <w:sz w:val="24"/>
          <w:szCs w:val="24"/>
          <w:lang/>
        </w:rPr>
      </w:pPr>
    </w:p>
    <w:p>
      <w:pPr>
        <w:numPr>
          <w:ilvl w:val="0"/>
          <w:numId w:val="31"/>
        </w:numPr>
        <w:tabs>
          <w:tab w:val="left" w:pos="0"/>
          <w:tab w:val="left" w:pos="1620"/>
          <w:tab w:val="left" w:leader="dot" w:pos="4320"/>
        </w:tabs>
        <w:ind w:left="426" w:hanging="284"/>
        <w:rPr>
          <w:rFonts w:ascii="Times New Roman" w:hAnsi="Times New Roman" w:eastAsia="Calibri" w:cs="Times New Roman"/>
          <w:sz w:val="24"/>
          <w:szCs w:val="24"/>
          <w:lang/>
        </w:rPr>
      </w:pPr>
      <w:r>
        <w:rPr>
          <w:rFonts w:ascii="Times New Roman" w:hAnsi="Times New Roman" w:eastAsia="Times New Roman"/>
          <w:sz w:val="24"/>
          <w:szCs w:val="24"/>
        </w:rPr>
        <w:t xml:space="preserve"> Dimanakah Anda paling sering memanfaatkan Portal Rumah Belajar ?</w:t>
      </w:r>
    </w:p>
    <w:p>
      <w:pPr>
        <w:pStyle w:val="18"/>
        <w:ind w:left="142" w:firstLine="0"/>
        <w:jc w:val="both"/>
        <w:rPr>
          <w:rFonts w:ascii="Times New Roman" w:hAnsi="Times New Roman" w:eastAsia="Times New Roman"/>
          <w:sz w:val="24"/>
          <w:szCs w:val="24"/>
        </w:rPr>
      </w:pPr>
      <w:r>
        <w:rPr>
          <w:rFonts w:ascii="Times New Roman" w:hAnsi="Times New Roman" w:eastAsia="Times New Roman"/>
          <w:sz w:val="24"/>
          <w:szCs w:val="24"/>
        </w:rPr>
        <w:t xml:space="preserve">    </w:t>
      </w:r>
      <w:r>
        <w:rPr>
          <w:rFonts w:ascii="Times New Roman" w:hAnsi="Times New Roman" w:eastAsia="Calibri" w:cs="Times New Roman"/>
          <w:sz w:val="24"/>
          <w:szCs w:val="24"/>
        </w:rPr>
        <w:t xml:space="preserve">    </w:t>
      </w:r>
      <w:r>
        <w:rPr>
          <w:rFonts w:ascii="Times New Roman" w:hAnsi="Times New Roman" w:eastAsia="Calibri" w:cs="Times New Roman"/>
          <w:sz w:val="24"/>
          <w:szCs w:val="24"/>
        </w:rPr>
        <w:sym w:font="Arial Black" w:char="F07F"/>
      </w:r>
      <w:r>
        <w:rPr>
          <w:rFonts w:ascii="Times New Roman" w:hAnsi="Times New Roman" w:eastAsia="Calibri" w:cs="Times New Roman"/>
          <w:sz w:val="24"/>
          <w:szCs w:val="24"/>
        </w:rPr>
        <w:t xml:space="preserve">  </w:t>
      </w:r>
      <w:r>
        <w:rPr>
          <w:rFonts w:ascii="Times New Roman" w:hAnsi="Times New Roman" w:eastAsia="Times New Roman"/>
          <w:sz w:val="24"/>
          <w:szCs w:val="24"/>
        </w:rPr>
        <w:t xml:space="preserve"> Di dalam lingkungan Sekolah           </w:t>
      </w:r>
      <w:r>
        <w:rPr>
          <w:rFonts w:ascii="Times New Roman" w:hAnsi="Times New Roman" w:eastAsia="Calibri" w:cs="Times New Roman"/>
          <w:sz w:val="24"/>
          <w:szCs w:val="24"/>
        </w:rPr>
        <w:t xml:space="preserve">    </w:t>
      </w:r>
      <w:r>
        <w:rPr>
          <w:rFonts w:ascii="Times New Roman" w:hAnsi="Times New Roman" w:eastAsia="Calibri" w:cs="Times New Roman"/>
          <w:sz w:val="24"/>
          <w:szCs w:val="24"/>
        </w:rPr>
        <w:sym w:font="Arial Black" w:char="F07F"/>
      </w:r>
      <w:r>
        <w:rPr>
          <w:rFonts w:ascii="Times New Roman" w:hAnsi="Times New Roman" w:eastAsia="Calibri" w:cs="Times New Roman"/>
          <w:sz w:val="24"/>
          <w:szCs w:val="24"/>
        </w:rPr>
        <w:t xml:space="preserve">  </w:t>
      </w:r>
      <w:r>
        <w:rPr>
          <w:rFonts w:ascii="Times New Roman" w:hAnsi="Times New Roman" w:eastAsia="Times New Roman"/>
          <w:sz w:val="24"/>
          <w:szCs w:val="24"/>
        </w:rPr>
        <w:t>di luar lingkungan Sekolah</w:t>
      </w:r>
    </w:p>
    <w:p>
      <w:pPr>
        <w:pStyle w:val="18"/>
        <w:ind w:left="142" w:firstLine="0"/>
        <w:jc w:val="both"/>
        <w:rPr>
          <w:rFonts w:ascii="Times New Roman" w:hAnsi="Times New Roman" w:eastAsia="Times New Roman"/>
          <w:sz w:val="24"/>
          <w:szCs w:val="24"/>
        </w:rPr>
      </w:pPr>
    </w:p>
    <w:p>
      <w:pPr>
        <w:pStyle w:val="18"/>
        <w:numPr>
          <w:ilvl w:val="0"/>
          <w:numId w:val="31"/>
        </w:numPr>
        <w:jc w:val="both"/>
        <w:rPr>
          <w:rFonts w:ascii="Times New Roman" w:hAnsi="Times New Roman" w:eastAsia="Times New Roman"/>
          <w:sz w:val="24"/>
          <w:szCs w:val="24"/>
        </w:rPr>
      </w:pPr>
      <w:r>
        <w:rPr>
          <w:rFonts w:ascii="Times New Roman" w:hAnsi="Times New Roman" w:eastAsia="Times New Roman"/>
          <w:sz w:val="24"/>
          <w:szCs w:val="24"/>
        </w:rPr>
        <w:t>Berapa kali anda sudah mengunjungi Portal Rumah Belajar?</w:t>
      </w:r>
    </w:p>
    <w:p>
      <w:pPr>
        <w:pStyle w:val="18"/>
        <w:ind w:left="540" w:firstLine="0"/>
        <w:jc w:val="both"/>
        <w:rPr>
          <w:rFonts w:ascii="Times New Roman" w:hAnsi="Times New Roman" w:eastAsia="Times New Roman"/>
          <w:sz w:val="24"/>
          <w:szCs w:val="24"/>
        </w:rPr>
      </w:pPr>
      <w:r>
        <w:rPr>
          <w:rFonts w:ascii="Times New Roman" w:hAnsi="Times New Roman" w:eastAsia="Times New Roman"/>
          <w:sz w:val="24"/>
          <w:szCs w:val="24"/>
        </w:rPr>
        <w:sym w:font="Arial Black" w:char="F07F"/>
      </w:r>
      <w:r>
        <w:rPr>
          <w:rFonts w:ascii="Times New Roman" w:hAnsi="Times New Roman" w:eastAsia="Times New Roman"/>
          <w:sz w:val="24"/>
          <w:szCs w:val="24"/>
        </w:rPr>
        <w:t xml:space="preserve"> 1-4 kali     </w:t>
      </w:r>
      <w:r>
        <w:rPr>
          <w:rFonts w:ascii="Times New Roman" w:hAnsi="Times New Roman" w:eastAsia="Times New Roman"/>
          <w:sz w:val="24"/>
          <w:szCs w:val="24"/>
        </w:rPr>
        <w:sym w:font="Arial Black" w:char="F09F"/>
      </w:r>
      <w:r>
        <w:rPr>
          <w:rFonts w:ascii="Times New Roman" w:hAnsi="Times New Roman" w:eastAsia="Times New Roman"/>
          <w:sz w:val="24"/>
          <w:szCs w:val="24"/>
        </w:rPr>
        <w:t xml:space="preserve"> 5-8 kali     </w:t>
      </w:r>
      <w:r>
        <w:rPr>
          <w:rFonts w:ascii="Times New Roman" w:hAnsi="Times New Roman" w:eastAsia="Times New Roman"/>
          <w:sz w:val="24"/>
          <w:szCs w:val="24"/>
        </w:rPr>
        <w:sym w:font="Arial Black" w:char="F07F"/>
      </w:r>
      <w:r>
        <w:rPr>
          <w:rFonts w:ascii="Times New Roman" w:hAnsi="Times New Roman" w:eastAsia="Times New Roman"/>
          <w:sz w:val="24"/>
          <w:szCs w:val="24"/>
        </w:rPr>
        <w:t xml:space="preserve"> 8-12 kali     </w:t>
      </w:r>
      <w:r>
        <w:rPr>
          <w:rFonts w:ascii="Times New Roman" w:hAnsi="Times New Roman" w:eastAsia="Times New Roman"/>
          <w:sz w:val="24"/>
          <w:szCs w:val="24"/>
        </w:rPr>
        <w:sym w:font="Arial Black" w:char="F09F"/>
      </w:r>
      <w:r>
        <w:rPr>
          <w:rFonts w:ascii="Times New Roman" w:hAnsi="Times New Roman" w:eastAsia="Times New Roman"/>
          <w:sz w:val="24"/>
          <w:szCs w:val="24"/>
        </w:rPr>
        <w:t xml:space="preserve"> &gt; 12 kali</w:t>
      </w:r>
    </w:p>
    <w:p>
      <w:pPr>
        <w:jc w:val="both"/>
        <w:rPr>
          <w:rFonts w:ascii="Times New Roman" w:hAnsi="Times New Roman" w:cs="Times New Roman"/>
          <w:sz w:val="24"/>
          <w:szCs w:val="24"/>
          <w:lang/>
        </w:rPr>
      </w:pPr>
    </w:p>
    <w:p>
      <w:pPr>
        <w:pStyle w:val="18"/>
        <w:numPr>
          <w:ilvl w:val="0"/>
          <w:numId w:val="30"/>
        </w:numPr>
        <w:spacing w:before="120" w:after="60"/>
        <w:ind w:left="426"/>
        <w:rPr>
          <w:rFonts w:ascii="Times New Roman" w:hAnsi="Times New Roman" w:eastAsia="Calibri" w:cs="Times New Roman"/>
          <w:b/>
          <w:sz w:val="24"/>
          <w:szCs w:val="24"/>
          <w:lang/>
        </w:rPr>
      </w:pPr>
      <w:r>
        <w:rPr>
          <w:rFonts w:ascii="Times New Roman" w:hAnsi="Times New Roman" w:eastAsia="Calibri" w:cs="Times New Roman"/>
          <w:b/>
          <w:sz w:val="24"/>
          <w:szCs w:val="24"/>
          <w:lang/>
        </w:rPr>
        <w:t>Petunjuk Pengisian</w:t>
      </w:r>
    </w:p>
    <w:p>
      <w:pPr>
        <w:ind w:left="0" w:firstLine="0"/>
        <w:jc w:val="both"/>
        <w:rPr>
          <w:rFonts w:ascii="Times New Roman" w:hAnsi="Times New Roman"/>
          <w:sz w:val="24"/>
          <w:szCs w:val="24"/>
          <w:lang/>
        </w:rPr>
      </w:pPr>
      <w:r>
        <w:rPr>
          <w:rFonts w:ascii="Times New Roman" w:hAnsi="Times New Roman"/>
          <w:sz w:val="24"/>
          <w:szCs w:val="24"/>
          <w:lang/>
        </w:rPr>
        <w:t xml:space="preserve">Isilah jawaban pada kolom yang telah disediakan.  Untuk pertanyaan, anda bisa memberi tanda   dengan melingkari jawaban yang sesuai dengan kondisi usaha.  Jawablah pertanyaan atau pertanyaan di bawah ini dengan memberi tanda centang </w:t>
      </w:r>
      <w:r>
        <w:rPr>
          <w:sz w:val="28"/>
          <w:szCs w:val="28"/>
          <w:lang/>
        </w:rPr>
        <w:sym w:font="SimSun" w:char="F0FE"/>
      </w:r>
      <w:r>
        <w:rPr>
          <w:rFonts w:ascii="Times New Roman" w:hAnsi="Times New Roman"/>
          <w:sz w:val="28"/>
          <w:szCs w:val="28"/>
          <w:lang/>
        </w:rPr>
        <w:t xml:space="preserve"> </w:t>
      </w:r>
      <w:r>
        <w:rPr>
          <w:rFonts w:ascii="Times New Roman" w:hAnsi="Times New Roman"/>
          <w:sz w:val="24"/>
          <w:szCs w:val="24"/>
          <w:lang/>
        </w:rPr>
        <w:t xml:space="preserve">pada nomor skala, yang terbaik mewakili jawaban Anda atas pertanyaan/pernyataan yang diajukan.  </w:t>
      </w:r>
    </w:p>
    <w:p>
      <w:pPr>
        <w:spacing w:after="60"/>
        <w:ind w:right="74"/>
        <w:jc w:val="both"/>
        <w:rPr>
          <w:rFonts w:ascii="Times New Roman" w:hAnsi="Times New Roman" w:eastAsia="Calibri" w:cs="Times New Roman"/>
          <w:sz w:val="24"/>
          <w:szCs w:val="24"/>
          <w:lang/>
        </w:rPr>
      </w:pPr>
      <w:r>
        <w:rPr>
          <w:rFonts w:ascii="Times New Roman" w:hAnsi="Times New Roman" w:eastAsia="Calibri" w:cs="Times New Roman"/>
          <w:sz w:val="24"/>
          <w:szCs w:val="24"/>
          <w:lang/>
        </w:rPr>
        <w:t>Keterangan Jawaban :</w:t>
      </w:r>
    </w:p>
    <w:p>
      <w:pPr>
        <w:tabs>
          <w:tab w:val="left" w:pos="792"/>
          <w:tab w:val="left" w:pos="972"/>
        </w:tabs>
        <w:spacing w:after="60"/>
        <w:ind w:left="0" w:right="74" w:firstLine="0"/>
        <w:jc w:val="both"/>
        <w:rPr>
          <w:rFonts w:ascii="Times New Roman" w:hAnsi="Times New Roman" w:eastAsia="Calibri" w:cs="Times New Roman"/>
          <w:b/>
          <w:sz w:val="24"/>
          <w:szCs w:val="24"/>
          <w:lang/>
        </w:rPr>
      </w:pPr>
      <w:r>
        <w:rPr>
          <w:rFonts w:ascii="Times New Roman" w:hAnsi="Times New Roman" w:eastAsia="Calibri" w:cs="Times New Roman"/>
          <w:b/>
          <w:sz w:val="24"/>
          <w:szCs w:val="24"/>
          <w:lang/>
        </w:rPr>
        <w:t>SP</w:t>
      </w:r>
      <w:r>
        <w:rPr>
          <w:rFonts w:ascii="Times New Roman" w:hAnsi="Times New Roman" w:cs="Times New Roman"/>
          <w:b/>
          <w:sz w:val="24"/>
          <w:szCs w:val="24"/>
          <w:lang/>
        </w:rPr>
        <w:t xml:space="preserve">  =</w:t>
      </w:r>
      <w:r>
        <w:rPr>
          <w:rFonts w:ascii="Times New Roman" w:hAnsi="Times New Roman" w:eastAsia="Calibri" w:cs="Times New Roman"/>
          <w:b/>
          <w:sz w:val="24"/>
          <w:szCs w:val="24"/>
          <w:lang/>
        </w:rPr>
        <w:t xml:space="preserve">Sangat Puas </w:t>
      </w:r>
      <w:r>
        <w:rPr>
          <w:rFonts w:ascii="Times New Roman" w:hAnsi="Times New Roman" w:cs="Times New Roman"/>
          <w:b/>
          <w:sz w:val="24"/>
          <w:szCs w:val="24"/>
          <w:lang/>
        </w:rPr>
        <w:t xml:space="preserve">; </w:t>
      </w:r>
      <w:r>
        <w:rPr>
          <w:rFonts w:ascii="Times New Roman" w:hAnsi="Times New Roman" w:eastAsia="Calibri" w:cs="Times New Roman"/>
          <w:b/>
          <w:sz w:val="24"/>
          <w:szCs w:val="24"/>
          <w:lang/>
        </w:rPr>
        <w:t>P</w:t>
      </w:r>
      <w:r>
        <w:rPr>
          <w:rFonts w:ascii="Times New Roman" w:hAnsi="Times New Roman" w:cs="Times New Roman"/>
          <w:b/>
          <w:sz w:val="24"/>
          <w:szCs w:val="24"/>
          <w:lang/>
        </w:rPr>
        <w:t xml:space="preserve"> </w:t>
      </w:r>
      <w:r>
        <w:rPr>
          <w:rFonts w:ascii="Times New Roman" w:hAnsi="Times New Roman" w:eastAsia="Calibri" w:cs="Times New Roman"/>
          <w:b/>
          <w:sz w:val="24"/>
          <w:szCs w:val="24"/>
          <w:lang/>
        </w:rPr>
        <w:t xml:space="preserve"> </w:t>
      </w:r>
      <w:r>
        <w:rPr>
          <w:rFonts w:ascii="Times New Roman" w:hAnsi="Times New Roman" w:cs="Times New Roman"/>
          <w:b/>
          <w:sz w:val="24"/>
          <w:szCs w:val="24"/>
          <w:lang/>
        </w:rPr>
        <w:t xml:space="preserve">= </w:t>
      </w:r>
      <w:r>
        <w:rPr>
          <w:rFonts w:ascii="Times New Roman" w:hAnsi="Times New Roman" w:eastAsia="Calibri" w:cs="Times New Roman"/>
          <w:b/>
          <w:sz w:val="24"/>
          <w:szCs w:val="24"/>
          <w:lang/>
        </w:rPr>
        <w:t xml:space="preserve">Puas </w:t>
      </w:r>
      <w:r>
        <w:rPr>
          <w:rFonts w:ascii="Times New Roman" w:hAnsi="Times New Roman" w:cs="Times New Roman"/>
          <w:b/>
          <w:sz w:val="24"/>
          <w:szCs w:val="24"/>
          <w:lang/>
        </w:rPr>
        <w:t>; CP</w:t>
      </w:r>
      <w:r>
        <w:rPr>
          <w:rFonts w:ascii="Times New Roman" w:hAnsi="Times New Roman" w:eastAsia="Calibri" w:cs="Times New Roman"/>
          <w:b/>
          <w:sz w:val="24"/>
          <w:szCs w:val="24"/>
          <w:lang/>
        </w:rPr>
        <w:t xml:space="preserve">   </w:t>
      </w:r>
      <w:r>
        <w:rPr>
          <w:rFonts w:ascii="Times New Roman" w:hAnsi="Times New Roman" w:cs="Times New Roman"/>
          <w:b/>
          <w:sz w:val="24"/>
          <w:szCs w:val="24"/>
          <w:lang/>
        </w:rPr>
        <w:t xml:space="preserve">= </w:t>
      </w:r>
      <w:r>
        <w:rPr>
          <w:rFonts w:ascii="Times New Roman" w:hAnsi="Times New Roman" w:eastAsia="Calibri" w:cs="Times New Roman"/>
          <w:b/>
          <w:sz w:val="24"/>
          <w:szCs w:val="24"/>
          <w:lang/>
        </w:rPr>
        <w:t>Cukup Puas</w:t>
      </w:r>
      <w:r>
        <w:rPr>
          <w:rFonts w:ascii="Times New Roman" w:hAnsi="Times New Roman" w:cs="Times New Roman"/>
          <w:b/>
          <w:sz w:val="24"/>
          <w:szCs w:val="24"/>
          <w:lang/>
        </w:rPr>
        <w:t xml:space="preserve"> ; </w:t>
      </w:r>
      <w:r>
        <w:rPr>
          <w:rFonts w:ascii="Times New Roman" w:hAnsi="Times New Roman" w:eastAsia="Calibri" w:cs="Times New Roman"/>
          <w:b/>
          <w:sz w:val="24"/>
          <w:szCs w:val="24"/>
          <w:lang/>
        </w:rPr>
        <w:t xml:space="preserve">TP  </w:t>
      </w:r>
      <w:r>
        <w:rPr>
          <w:rFonts w:ascii="Times New Roman" w:hAnsi="Times New Roman" w:cs="Times New Roman"/>
          <w:b/>
          <w:sz w:val="24"/>
          <w:szCs w:val="24"/>
          <w:lang/>
        </w:rPr>
        <w:t xml:space="preserve">= </w:t>
      </w:r>
      <w:r>
        <w:rPr>
          <w:rFonts w:ascii="Times New Roman" w:hAnsi="Times New Roman" w:eastAsia="Calibri" w:cs="Times New Roman"/>
          <w:b/>
          <w:sz w:val="24"/>
          <w:szCs w:val="24"/>
          <w:lang/>
        </w:rPr>
        <w:t>Tidak Puas</w:t>
      </w:r>
      <w:r>
        <w:rPr>
          <w:rFonts w:ascii="Times New Roman" w:hAnsi="Times New Roman" w:cs="Times New Roman"/>
          <w:b/>
          <w:sz w:val="24"/>
          <w:szCs w:val="24"/>
          <w:lang/>
        </w:rPr>
        <w:t xml:space="preserve"> ; STP</w:t>
      </w:r>
      <w:r>
        <w:rPr>
          <w:rFonts w:ascii="Times New Roman" w:hAnsi="Times New Roman" w:eastAsia="Calibri" w:cs="Times New Roman"/>
          <w:b/>
          <w:sz w:val="24"/>
          <w:szCs w:val="24"/>
          <w:lang/>
        </w:rPr>
        <w:t xml:space="preserve"> </w:t>
      </w:r>
      <w:r>
        <w:rPr>
          <w:rFonts w:ascii="Times New Roman" w:hAnsi="Times New Roman" w:cs="Times New Roman"/>
          <w:b/>
          <w:sz w:val="24"/>
          <w:szCs w:val="24"/>
          <w:lang/>
        </w:rPr>
        <w:t>=</w:t>
      </w:r>
      <w:r>
        <w:rPr>
          <w:rFonts w:ascii="Times New Roman" w:hAnsi="Times New Roman" w:eastAsia="Calibri" w:cs="Times New Roman"/>
          <w:b/>
          <w:sz w:val="24"/>
          <w:szCs w:val="24"/>
          <w:lang/>
        </w:rPr>
        <w:t>Sangat Tidak Puas</w:t>
      </w:r>
    </w:p>
    <w:p>
      <w:pPr>
        <w:tabs>
          <w:tab w:val="left" w:pos="792"/>
          <w:tab w:val="left" w:pos="972"/>
        </w:tabs>
        <w:spacing w:after="60"/>
        <w:ind w:left="0" w:right="74" w:firstLine="0"/>
        <w:jc w:val="both"/>
        <w:rPr>
          <w:rFonts w:ascii="Times New Roman" w:hAnsi="Times New Roman" w:cs="Times New Roman"/>
          <w:b/>
          <w:sz w:val="24"/>
          <w:szCs w:val="24"/>
          <w:lang/>
        </w:rPr>
      </w:pPr>
    </w:p>
    <w:tbl>
      <w:tblPr>
        <w:tblW w:w="808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9"/>
        <w:gridCol w:w="4221"/>
        <w:gridCol w:w="567"/>
        <w:gridCol w:w="604"/>
        <w:gridCol w:w="530"/>
        <w:gridCol w:w="709"/>
        <w:gridCol w:w="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080" w:type="dxa"/>
            <w:gridSpan w:val="7"/>
            <w:tcBorders>
              <w:bottom w:val="single" w:color="000000" w:sz="4" w:space="0"/>
            </w:tcBorders>
            <w:shd w:val="clear" w:color="auto" w:fill="D9D9D9"/>
            <w:vAlign w:val="top"/>
          </w:tcPr>
          <w:p>
            <w:pPr>
              <w:pStyle w:val="18"/>
              <w:numPr>
                <w:ilvl w:val="0"/>
                <w:numId w:val="30"/>
              </w:numPr>
              <w:ind w:left="601" w:hanging="241"/>
              <w:jc w:val="center"/>
              <w:rPr>
                <w:b/>
                <w:sz w:val="24"/>
                <w:szCs w:val="24"/>
              </w:rPr>
            </w:pPr>
            <w:r>
              <w:rPr>
                <w:b/>
                <w:sz w:val="24"/>
                <w:szCs w:val="24"/>
              </w:rPr>
              <w:t>PERNYATAAN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820" w:type="dxa"/>
            <w:gridSpan w:val="2"/>
            <w:shd w:val="clear" w:color="auto" w:fill="D9D9D9"/>
            <w:vAlign w:val="top"/>
          </w:tcPr>
          <w:p>
            <w:pPr>
              <w:ind w:left="0" w:firstLine="0"/>
              <w:rPr>
                <w:b/>
                <w:sz w:val="24"/>
                <w:szCs w:val="24"/>
              </w:rPr>
            </w:pPr>
          </w:p>
        </w:tc>
        <w:tc>
          <w:tcPr>
            <w:tcW w:w="3260" w:type="dxa"/>
            <w:gridSpan w:val="5"/>
            <w:shd w:val="clear" w:color="auto" w:fill="D9D9D9"/>
            <w:vAlign w:val="top"/>
          </w:tcPr>
          <w:p>
            <w:pPr>
              <w:ind w:left="0" w:firstLine="0"/>
              <w:jc w:val="center"/>
              <w:rPr>
                <w:b/>
                <w:sz w:val="24"/>
                <w:szCs w:val="24"/>
              </w:rPr>
            </w:pPr>
            <w:r>
              <w:rPr>
                <w:b/>
                <w:sz w:val="24"/>
                <w:szCs w:val="24"/>
              </w:rPr>
              <w:t>JAWABAN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9" w:type="dxa"/>
            <w:shd w:val="clear" w:color="auto" w:fill="D9D9D9"/>
            <w:vAlign w:val="top"/>
          </w:tcPr>
          <w:p>
            <w:pPr>
              <w:ind w:left="0" w:firstLine="0"/>
              <w:jc w:val="center"/>
              <w:rPr>
                <w:b/>
                <w:sz w:val="28"/>
                <w:szCs w:val="28"/>
              </w:rPr>
            </w:pPr>
            <w:r>
              <w:rPr>
                <w:b/>
                <w:sz w:val="28"/>
                <w:szCs w:val="28"/>
              </w:rPr>
              <w:t>No</w:t>
            </w:r>
          </w:p>
        </w:tc>
        <w:tc>
          <w:tcPr>
            <w:tcW w:w="4221" w:type="dxa"/>
            <w:shd w:val="clear" w:color="auto" w:fill="D9D9D9"/>
            <w:vAlign w:val="top"/>
          </w:tcPr>
          <w:p>
            <w:pPr>
              <w:ind w:left="0" w:firstLine="0"/>
              <w:jc w:val="center"/>
              <w:rPr>
                <w:b/>
                <w:sz w:val="28"/>
                <w:szCs w:val="28"/>
              </w:rPr>
            </w:pPr>
            <w:r>
              <w:rPr>
                <w:b/>
                <w:sz w:val="28"/>
                <w:szCs w:val="28"/>
              </w:rPr>
              <w:t>Pernyataan</w:t>
            </w:r>
          </w:p>
        </w:tc>
        <w:tc>
          <w:tcPr>
            <w:tcW w:w="567" w:type="dxa"/>
            <w:shd w:val="clear" w:color="auto" w:fill="D9D9D9"/>
            <w:vAlign w:val="top"/>
          </w:tcPr>
          <w:p>
            <w:pPr>
              <w:ind w:left="0" w:firstLine="0"/>
              <w:jc w:val="center"/>
              <w:rPr>
                <w:b/>
                <w:sz w:val="28"/>
                <w:szCs w:val="28"/>
              </w:rPr>
            </w:pPr>
            <w:r>
              <w:rPr>
                <w:b/>
                <w:sz w:val="28"/>
                <w:szCs w:val="28"/>
              </w:rPr>
              <w:t>SP</w:t>
            </w:r>
          </w:p>
        </w:tc>
        <w:tc>
          <w:tcPr>
            <w:tcW w:w="604" w:type="dxa"/>
            <w:shd w:val="clear" w:color="auto" w:fill="D9D9D9"/>
            <w:vAlign w:val="top"/>
          </w:tcPr>
          <w:p>
            <w:pPr>
              <w:ind w:left="0" w:firstLine="0"/>
              <w:jc w:val="center"/>
              <w:rPr>
                <w:b/>
                <w:sz w:val="28"/>
                <w:szCs w:val="28"/>
              </w:rPr>
            </w:pPr>
            <w:r>
              <w:rPr>
                <w:b/>
                <w:sz w:val="28"/>
                <w:szCs w:val="28"/>
              </w:rPr>
              <w:t>P</w:t>
            </w:r>
          </w:p>
        </w:tc>
        <w:tc>
          <w:tcPr>
            <w:tcW w:w="530" w:type="dxa"/>
            <w:shd w:val="clear" w:color="auto" w:fill="D9D9D9"/>
            <w:vAlign w:val="top"/>
          </w:tcPr>
          <w:p>
            <w:pPr>
              <w:ind w:left="0" w:firstLine="0"/>
              <w:jc w:val="center"/>
              <w:rPr>
                <w:b/>
                <w:sz w:val="28"/>
                <w:szCs w:val="28"/>
              </w:rPr>
            </w:pPr>
            <w:r>
              <w:rPr>
                <w:b/>
                <w:sz w:val="28"/>
                <w:szCs w:val="28"/>
              </w:rPr>
              <w:t>CP</w:t>
            </w:r>
          </w:p>
        </w:tc>
        <w:tc>
          <w:tcPr>
            <w:tcW w:w="709" w:type="dxa"/>
            <w:shd w:val="clear" w:color="auto" w:fill="D9D9D9"/>
            <w:vAlign w:val="top"/>
          </w:tcPr>
          <w:p>
            <w:pPr>
              <w:ind w:left="0" w:firstLine="0"/>
              <w:jc w:val="center"/>
              <w:rPr>
                <w:b/>
                <w:sz w:val="28"/>
                <w:szCs w:val="28"/>
              </w:rPr>
            </w:pPr>
            <w:r>
              <w:rPr>
                <w:b/>
                <w:sz w:val="28"/>
                <w:szCs w:val="28"/>
              </w:rPr>
              <w:t>TP</w:t>
            </w:r>
          </w:p>
        </w:tc>
        <w:tc>
          <w:tcPr>
            <w:tcW w:w="850" w:type="dxa"/>
            <w:shd w:val="clear" w:color="auto" w:fill="D9D9D9"/>
            <w:vAlign w:val="top"/>
          </w:tcPr>
          <w:p>
            <w:pPr>
              <w:ind w:left="0" w:firstLine="0"/>
              <w:jc w:val="center"/>
              <w:rPr>
                <w:b/>
                <w:sz w:val="28"/>
                <w:szCs w:val="28"/>
              </w:rPr>
            </w:pPr>
            <w:r>
              <w:rPr>
                <w:b/>
                <w:sz w:val="28"/>
                <w:szCs w:val="28"/>
              </w:rPr>
              <w:t>STP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9" w:type="dxa"/>
            <w:vAlign w:val="top"/>
          </w:tcPr>
          <w:p>
            <w:pPr>
              <w:spacing w:line="360" w:lineRule="auto"/>
              <w:ind w:left="0" w:firstLine="0"/>
              <w:jc w:val="center"/>
              <w:rPr>
                <w:b/>
                <w:sz w:val="28"/>
                <w:szCs w:val="28"/>
              </w:rPr>
            </w:pPr>
          </w:p>
        </w:tc>
        <w:tc>
          <w:tcPr>
            <w:tcW w:w="7481" w:type="dxa"/>
            <w:gridSpan w:val="6"/>
            <w:vAlign w:val="top"/>
          </w:tcPr>
          <w:p>
            <w:pPr>
              <w:spacing w:line="360" w:lineRule="auto"/>
              <w:ind w:left="0" w:firstLine="0"/>
              <w:rPr>
                <w:b/>
                <w:sz w:val="28"/>
                <w:szCs w:val="28"/>
              </w:rPr>
            </w:pPr>
            <w:r>
              <w:rPr>
                <w:b/>
                <w:sz w:val="28"/>
                <w:szCs w:val="28"/>
              </w:rPr>
              <w:t>Dimensi Kemudahan Penggunaan (Usability)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9" w:type="dxa"/>
            <w:vAlign w:val="top"/>
          </w:tcPr>
          <w:p>
            <w:pPr>
              <w:spacing w:line="360" w:lineRule="auto"/>
              <w:ind w:left="0" w:firstLine="0"/>
              <w:jc w:val="center"/>
              <w:rPr>
                <w:sz w:val="24"/>
                <w:szCs w:val="24"/>
              </w:rPr>
            </w:pPr>
            <w:r>
              <w:rPr>
                <w:sz w:val="24"/>
                <w:szCs w:val="24"/>
              </w:rPr>
              <w:t>1</w:t>
            </w:r>
          </w:p>
        </w:tc>
        <w:tc>
          <w:tcPr>
            <w:tcW w:w="4221" w:type="dxa"/>
            <w:vAlign w:val="top"/>
          </w:tcPr>
          <w:p>
            <w:pPr>
              <w:spacing w:line="360" w:lineRule="auto"/>
              <w:ind w:left="0" w:firstLine="0"/>
              <w:rPr>
                <w:sz w:val="24"/>
                <w:szCs w:val="24"/>
              </w:rPr>
            </w:pPr>
            <w:r>
              <w:rPr>
                <w:sz w:val="24"/>
                <w:szCs w:val="24"/>
              </w:rPr>
              <w:t>Portal Rumah Belajar</w:t>
            </w:r>
            <w:r>
              <w:rPr>
                <w:rStyle w:val="32"/>
                <w:sz w:val="24"/>
                <w:szCs w:val="24"/>
              </w:rPr>
              <w:t xml:space="preserve">  mudah untuk dipelajari dan dioperasikan</w:t>
            </w:r>
          </w:p>
        </w:tc>
        <w:tc>
          <w:tcPr>
            <w:tcW w:w="567" w:type="dxa"/>
            <w:vAlign w:val="top"/>
          </w:tcPr>
          <w:p>
            <w:pPr>
              <w:tabs>
                <w:tab w:val="left" w:pos="1485"/>
              </w:tabs>
              <w:jc w:val="center"/>
              <w:rPr>
                <w:sz w:val="24"/>
                <w:szCs w:val="24"/>
              </w:rPr>
            </w:pPr>
          </w:p>
        </w:tc>
        <w:tc>
          <w:tcPr>
            <w:tcW w:w="604" w:type="dxa"/>
            <w:vAlign w:val="top"/>
          </w:tcPr>
          <w:p>
            <w:pPr>
              <w:tabs>
                <w:tab w:val="left" w:pos="1485"/>
              </w:tabs>
              <w:jc w:val="center"/>
              <w:rPr>
                <w:sz w:val="24"/>
                <w:szCs w:val="24"/>
              </w:rPr>
            </w:pPr>
          </w:p>
        </w:tc>
        <w:tc>
          <w:tcPr>
            <w:tcW w:w="530" w:type="dxa"/>
            <w:vAlign w:val="top"/>
          </w:tcPr>
          <w:p>
            <w:pPr>
              <w:tabs>
                <w:tab w:val="left" w:pos="1485"/>
              </w:tabs>
              <w:jc w:val="center"/>
              <w:rPr>
                <w:sz w:val="24"/>
                <w:szCs w:val="24"/>
              </w:rPr>
            </w:pPr>
          </w:p>
        </w:tc>
        <w:tc>
          <w:tcPr>
            <w:tcW w:w="709" w:type="dxa"/>
            <w:vAlign w:val="top"/>
          </w:tcPr>
          <w:p>
            <w:pPr>
              <w:tabs>
                <w:tab w:val="left" w:pos="1485"/>
              </w:tabs>
              <w:jc w:val="center"/>
              <w:rPr>
                <w:sz w:val="24"/>
                <w:szCs w:val="24"/>
              </w:rPr>
            </w:pPr>
          </w:p>
        </w:tc>
        <w:tc>
          <w:tcPr>
            <w:tcW w:w="850" w:type="dxa"/>
            <w:vAlign w:val="top"/>
          </w:tcPr>
          <w:p>
            <w:pPr>
              <w:tabs>
                <w:tab w:val="left" w:pos="1152"/>
              </w:tabs>
              <w:ind w:right="-108"/>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9" w:type="dxa"/>
            <w:vAlign w:val="top"/>
          </w:tcPr>
          <w:p>
            <w:pPr>
              <w:spacing w:line="360" w:lineRule="auto"/>
              <w:ind w:left="0" w:firstLine="0"/>
              <w:jc w:val="center"/>
              <w:rPr>
                <w:sz w:val="24"/>
                <w:szCs w:val="24"/>
              </w:rPr>
            </w:pPr>
            <w:r>
              <w:rPr>
                <w:sz w:val="24"/>
                <w:szCs w:val="24"/>
              </w:rPr>
              <w:t>2</w:t>
            </w:r>
          </w:p>
        </w:tc>
        <w:tc>
          <w:tcPr>
            <w:tcW w:w="4221" w:type="dxa"/>
            <w:vAlign w:val="top"/>
          </w:tcPr>
          <w:p>
            <w:pPr>
              <w:spacing w:line="360" w:lineRule="auto"/>
              <w:ind w:left="0" w:firstLine="0"/>
              <w:rPr>
                <w:sz w:val="24"/>
                <w:szCs w:val="24"/>
              </w:rPr>
            </w:pPr>
            <w:r>
              <w:rPr>
                <w:sz w:val="24"/>
                <w:szCs w:val="24"/>
              </w:rPr>
              <w:t>Interaksi  Portal Rumah Belajar jelas dan mudah dipahami</w:t>
            </w:r>
          </w:p>
        </w:tc>
        <w:tc>
          <w:tcPr>
            <w:tcW w:w="567" w:type="dxa"/>
            <w:vAlign w:val="top"/>
          </w:tcPr>
          <w:p>
            <w:pPr>
              <w:tabs>
                <w:tab w:val="left" w:pos="1485"/>
              </w:tabs>
              <w:jc w:val="center"/>
              <w:rPr>
                <w:sz w:val="24"/>
                <w:szCs w:val="24"/>
              </w:rPr>
            </w:pPr>
          </w:p>
        </w:tc>
        <w:tc>
          <w:tcPr>
            <w:tcW w:w="604" w:type="dxa"/>
            <w:vAlign w:val="top"/>
          </w:tcPr>
          <w:p>
            <w:pPr>
              <w:tabs>
                <w:tab w:val="left" w:pos="1485"/>
              </w:tabs>
              <w:jc w:val="center"/>
              <w:rPr>
                <w:sz w:val="24"/>
                <w:szCs w:val="24"/>
              </w:rPr>
            </w:pPr>
          </w:p>
        </w:tc>
        <w:tc>
          <w:tcPr>
            <w:tcW w:w="530" w:type="dxa"/>
            <w:vAlign w:val="top"/>
          </w:tcPr>
          <w:p>
            <w:pPr>
              <w:tabs>
                <w:tab w:val="left" w:pos="1485"/>
              </w:tabs>
              <w:jc w:val="center"/>
              <w:rPr>
                <w:sz w:val="24"/>
                <w:szCs w:val="24"/>
              </w:rPr>
            </w:pPr>
          </w:p>
        </w:tc>
        <w:tc>
          <w:tcPr>
            <w:tcW w:w="709" w:type="dxa"/>
            <w:vAlign w:val="top"/>
          </w:tcPr>
          <w:p>
            <w:pPr>
              <w:tabs>
                <w:tab w:val="left" w:pos="1485"/>
              </w:tabs>
              <w:jc w:val="center"/>
              <w:rPr>
                <w:sz w:val="24"/>
                <w:szCs w:val="24"/>
              </w:rPr>
            </w:pPr>
          </w:p>
        </w:tc>
        <w:tc>
          <w:tcPr>
            <w:tcW w:w="850" w:type="dxa"/>
            <w:vAlign w:val="top"/>
          </w:tcPr>
          <w:p>
            <w:pPr>
              <w:tabs>
                <w:tab w:val="left" w:pos="1152"/>
              </w:tabs>
              <w:ind w:right="-108"/>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9" w:type="dxa"/>
            <w:vAlign w:val="top"/>
          </w:tcPr>
          <w:p>
            <w:pPr>
              <w:spacing w:line="360" w:lineRule="auto"/>
              <w:ind w:left="0" w:firstLine="0"/>
              <w:jc w:val="center"/>
              <w:rPr>
                <w:sz w:val="24"/>
                <w:szCs w:val="24"/>
              </w:rPr>
            </w:pPr>
            <w:r>
              <w:rPr>
                <w:sz w:val="24"/>
                <w:szCs w:val="24"/>
              </w:rPr>
              <w:t>3</w:t>
            </w:r>
          </w:p>
        </w:tc>
        <w:tc>
          <w:tcPr>
            <w:tcW w:w="4221" w:type="dxa"/>
            <w:vAlign w:val="top"/>
          </w:tcPr>
          <w:p>
            <w:pPr>
              <w:spacing w:line="360" w:lineRule="auto"/>
              <w:ind w:left="0" w:firstLine="0"/>
              <w:rPr>
                <w:sz w:val="24"/>
                <w:szCs w:val="24"/>
              </w:rPr>
            </w:pPr>
            <w:r>
              <w:rPr>
                <w:sz w:val="24"/>
                <w:szCs w:val="24"/>
              </w:rPr>
              <w:t>Mudah dijalankan</w:t>
            </w:r>
          </w:p>
        </w:tc>
        <w:tc>
          <w:tcPr>
            <w:tcW w:w="567" w:type="dxa"/>
            <w:vAlign w:val="top"/>
          </w:tcPr>
          <w:p>
            <w:pPr>
              <w:tabs>
                <w:tab w:val="left" w:pos="1485"/>
              </w:tabs>
              <w:jc w:val="center"/>
              <w:rPr>
                <w:sz w:val="24"/>
                <w:szCs w:val="24"/>
              </w:rPr>
            </w:pPr>
          </w:p>
        </w:tc>
        <w:tc>
          <w:tcPr>
            <w:tcW w:w="604" w:type="dxa"/>
            <w:vAlign w:val="top"/>
          </w:tcPr>
          <w:p>
            <w:pPr>
              <w:tabs>
                <w:tab w:val="left" w:pos="1485"/>
              </w:tabs>
              <w:jc w:val="center"/>
              <w:rPr>
                <w:sz w:val="24"/>
                <w:szCs w:val="24"/>
              </w:rPr>
            </w:pPr>
          </w:p>
        </w:tc>
        <w:tc>
          <w:tcPr>
            <w:tcW w:w="530" w:type="dxa"/>
            <w:vAlign w:val="top"/>
          </w:tcPr>
          <w:p>
            <w:pPr>
              <w:tabs>
                <w:tab w:val="left" w:pos="1485"/>
              </w:tabs>
              <w:jc w:val="center"/>
              <w:rPr>
                <w:sz w:val="24"/>
                <w:szCs w:val="24"/>
              </w:rPr>
            </w:pPr>
          </w:p>
        </w:tc>
        <w:tc>
          <w:tcPr>
            <w:tcW w:w="709" w:type="dxa"/>
            <w:vAlign w:val="top"/>
          </w:tcPr>
          <w:p>
            <w:pPr>
              <w:tabs>
                <w:tab w:val="left" w:pos="1485"/>
              </w:tabs>
              <w:jc w:val="center"/>
              <w:rPr>
                <w:sz w:val="24"/>
                <w:szCs w:val="24"/>
              </w:rPr>
            </w:pPr>
          </w:p>
        </w:tc>
        <w:tc>
          <w:tcPr>
            <w:tcW w:w="850" w:type="dxa"/>
            <w:vAlign w:val="top"/>
          </w:tcPr>
          <w:p>
            <w:pPr>
              <w:tabs>
                <w:tab w:val="left" w:pos="1152"/>
              </w:tabs>
              <w:ind w:right="-108"/>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9" w:type="dxa"/>
            <w:vAlign w:val="top"/>
          </w:tcPr>
          <w:p>
            <w:pPr>
              <w:spacing w:line="360" w:lineRule="auto"/>
              <w:ind w:left="0" w:firstLine="0"/>
              <w:jc w:val="center"/>
              <w:rPr>
                <w:sz w:val="24"/>
                <w:szCs w:val="24"/>
              </w:rPr>
            </w:pPr>
            <w:r>
              <w:rPr>
                <w:sz w:val="24"/>
                <w:szCs w:val="24"/>
              </w:rPr>
              <w:t>4</w:t>
            </w:r>
          </w:p>
        </w:tc>
        <w:tc>
          <w:tcPr>
            <w:tcW w:w="4221" w:type="dxa"/>
            <w:vAlign w:val="top"/>
          </w:tcPr>
          <w:p>
            <w:pPr>
              <w:spacing w:line="360" w:lineRule="auto"/>
              <w:ind w:left="0" w:firstLine="0"/>
              <w:rPr>
                <w:sz w:val="24"/>
                <w:szCs w:val="24"/>
              </w:rPr>
            </w:pPr>
            <w:r>
              <w:rPr>
                <w:sz w:val="24"/>
                <w:szCs w:val="24"/>
              </w:rPr>
              <w:t>Saya  merasa Portal Rumah Belajar  mudah untuk digunakan</w:t>
            </w:r>
          </w:p>
        </w:tc>
        <w:tc>
          <w:tcPr>
            <w:tcW w:w="567" w:type="dxa"/>
            <w:vAlign w:val="top"/>
          </w:tcPr>
          <w:p>
            <w:pPr>
              <w:tabs>
                <w:tab w:val="left" w:pos="1485"/>
              </w:tabs>
              <w:jc w:val="center"/>
              <w:rPr>
                <w:sz w:val="24"/>
                <w:szCs w:val="24"/>
              </w:rPr>
            </w:pPr>
          </w:p>
        </w:tc>
        <w:tc>
          <w:tcPr>
            <w:tcW w:w="604" w:type="dxa"/>
            <w:vAlign w:val="top"/>
          </w:tcPr>
          <w:p>
            <w:pPr>
              <w:tabs>
                <w:tab w:val="left" w:pos="1485"/>
              </w:tabs>
              <w:jc w:val="center"/>
              <w:rPr>
                <w:sz w:val="24"/>
                <w:szCs w:val="24"/>
              </w:rPr>
            </w:pPr>
          </w:p>
        </w:tc>
        <w:tc>
          <w:tcPr>
            <w:tcW w:w="530" w:type="dxa"/>
            <w:vAlign w:val="top"/>
          </w:tcPr>
          <w:p>
            <w:pPr>
              <w:tabs>
                <w:tab w:val="left" w:pos="1485"/>
              </w:tabs>
              <w:jc w:val="center"/>
              <w:rPr>
                <w:sz w:val="24"/>
                <w:szCs w:val="24"/>
              </w:rPr>
            </w:pPr>
          </w:p>
        </w:tc>
        <w:tc>
          <w:tcPr>
            <w:tcW w:w="709" w:type="dxa"/>
            <w:vAlign w:val="top"/>
          </w:tcPr>
          <w:p>
            <w:pPr>
              <w:tabs>
                <w:tab w:val="left" w:pos="1485"/>
              </w:tabs>
              <w:jc w:val="center"/>
              <w:rPr>
                <w:sz w:val="24"/>
                <w:szCs w:val="24"/>
              </w:rPr>
            </w:pPr>
          </w:p>
        </w:tc>
        <w:tc>
          <w:tcPr>
            <w:tcW w:w="850" w:type="dxa"/>
            <w:vAlign w:val="top"/>
          </w:tcPr>
          <w:p>
            <w:pPr>
              <w:tabs>
                <w:tab w:val="left" w:pos="1152"/>
              </w:tabs>
              <w:ind w:right="-108"/>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9" w:type="dxa"/>
            <w:vAlign w:val="top"/>
          </w:tcPr>
          <w:p>
            <w:pPr>
              <w:spacing w:line="360" w:lineRule="auto"/>
              <w:ind w:left="0" w:firstLine="0"/>
              <w:jc w:val="center"/>
              <w:rPr>
                <w:sz w:val="24"/>
                <w:szCs w:val="24"/>
              </w:rPr>
            </w:pPr>
            <w:r>
              <w:rPr>
                <w:sz w:val="24"/>
                <w:szCs w:val="24"/>
              </w:rPr>
              <w:t>5</w:t>
            </w:r>
          </w:p>
        </w:tc>
        <w:tc>
          <w:tcPr>
            <w:tcW w:w="4221" w:type="dxa"/>
            <w:vAlign w:val="top"/>
          </w:tcPr>
          <w:p>
            <w:pPr>
              <w:spacing w:line="360" w:lineRule="auto"/>
              <w:ind w:left="0" w:firstLine="0"/>
              <w:rPr>
                <w:sz w:val="24"/>
                <w:szCs w:val="24"/>
              </w:rPr>
            </w:pPr>
            <w:r>
              <w:rPr>
                <w:sz w:val="24"/>
                <w:szCs w:val="24"/>
              </w:rPr>
              <w:t>Portal Rumah Belajar memiliki tampilan yang menarik dan tidak membosankan</w:t>
            </w:r>
          </w:p>
        </w:tc>
        <w:tc>
          <w:tcPr>
            <w:tcW w:w="567" w:type="dxa"/>
            <w:vAlign w:val="top"/>
          </w:tcPr>
          <w:p>
            <w:pPr>
              <w:tabs>
                <w:tab w:val="left" w:pos="1485"/>
              </w:tabs>
              <w:jc w:val="center"/>
              <w:rPr>
                <w:sz w:val="24"/>
                <w:szCs w:val="24"/>
              </w:rPr>
            </w:pPr>
          </w:p>
        </w:tc>
        <w:tc>
          <w:tcPr>
            <w:tcW w:w="604" w:type="dxa"/>
            <w:vAlign w:val="top"/>
          </w:tcPr>
          <w:p>
            <w:pPr>
              <w:tabs>
                <w:tab w:val="left" w:pos="1485"/>
              </w:tabs>
              <w:jc w:val="center"/>
              <w:rPr>
                <w:sz w:val="24"/>
                <w:szCs w:val="24"/>
              </w:rPr>
            </w:pPr>
          </w:p>
        </w:tc>
        <w:tc>
          <w:tcPr>
            <w:tcW w:w="530" w:type="dxa"/>
            <w:vAlign w:val="top"/>
          </w:tcPr>
          <w:p>
            <w:pPr>
              <w:tabs>
                <w:tab w:val="left" w:pos="1485"/>
              </w:tabs>
              <w:jc w:val="center"/>
              <w:rPr>
                <w:sz w:val="24"/>
                <w:szCs w:val="24"/>
              </w:rPr>
            </w:pPr>
          </w:p>
        </w:tc>
        <w:tc>
          <w:tcPr>
            <w:tcW w:w="709" w:type="dxa"/>
            <w:vAlign w:val="top"/>
          </w:tcPr>
          <w:p>
            <w:pPr>
              <w:tabs>
                <w:tab w:val="left" w:pos="1485"/>
              </w:tabs>
              <w:jc w:val="center"/>
              <w:rPr>
                <w:sz w:val="24"/>
                <w:szCs w:val="24"/>
              </w:rPr>
            </w:pPr>
          </w:p>
        </w:tc>
        <w:tc>
          <w:tcPr>
            <w:tcW w:w="850" w:type="dxa"/>
            <w:vAlign w:val="top"/>
          </w:tcPr>
          <w:p>
            <w:pPr>
              <w:tabs>
                <w:tab w:val="left" w:pos="1152"/>
              </w:tabs>
              <w:ind w:right="-108"/>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9" w:type="dxa"/>
            <w:vAlign w:val="top"/>
          </w:tcPr>
          <w:p>
            <w:pPr>
              <w:spacing w:line="360" w:lineRule="auto"/>
              <w:ind w:left="0" w:firstLine="0"/>
              <w:jc w:val="center"/>
              <w:rPr>
                <w:sz w:val="24"/>
                <w:szCs w:val="24"/>
              </w:rPr>
            </w:pPr>
            <w:r>
              <w:rPr>
                <w:sz w:val="24"/>
                <w:szCs w:val="24"/>
              </w:rPr>
              <w:t>6</w:t>
            </w:r>
          </w:p>
        </w:tc>
        <w:tc>
          <w:tcPr>
            <w:tcW w:w="4221" w:type="dxa"/>
            <w:vAlign w:val="top"/>
          </w:tcPr>
          <w:p>
            <w:pPr>
              <w:spacing w:line="360" w:lineRule="auto"/>
              <w:ind w:left="0" w:firstLine="0"/>
              <w:rPr>
                <w:sz w:val="24"/>
                <w:szCs w:val="24"/>
              </w:rPr>
            </w:pPr>
            <w:r>
              <w:rPr>
                <w:sz w:val="24"/>
                <w:szCs w:val="24"/>
              </w:rPr>
              <w:t>Portal Rumah Belajar sangat bermanfaat bagi pengguna</w:t>
            </w:r>
          </w:p>
        </w:tc>
        <w:tc>
          <w:tcPr>
            <w:tcW w:w="567" w:type="dxa"/>
            <w:vAlign w:val="top"/>
          </w:tcPr>
          <w:p>
            <w:pPr>
              <w:tabs>
                <w:tab w:val="left" w:pos="1485"/>
              </w:tabs>
              <w:jc w:val="center"/>
              <w:rPr>
                <w:sz w:val="24"/>
                <w:szCs w:val="24"/>
              </w:rPr>
            </w:pPr>
          </w:p>
        </w:tc>
        <w:tc>
          <w:tcPr>
            <w:tcW w:w="604" w:type="dxa"/>
            <w:vAlign w:val="top"/>
          </w:tcPr>
          <w:p>
            <w:pPr>
              <w:tabs>
                <w:tab w:val="left" w:pos="1485"/>
              </w:tabs>
              <w:jc w:val="center"/>
              <w:rPr>
                <w:sz w:val="24"/>
                <w:szCs w:val="24"/>
              </w:rPr>
            </w:pPr>
          </w:p>
        </w:tc>
        <w:tc>
          <w:tcPr>
            <w:tcW w:w="530" w:type="dxa"/>
            <w:vAlign w:val="top"/>
          </w:tcPr>
          <w:p>
            <w:pPr>
              <w:tabs>
                <w:tab w:val="left" w:pos="1485"/>
              </w:tabs>
              <w:jc w:val="center"/>
              <w:rPr>
                <w:sz w:val="24"/>
                <w:szCs w:val="24"/>
              </w:rPr>
            </w:pPr>
          </w:p>
        </w:tc>
        <w:tc>
          <w:tcPr>
            <w:tcW w:w="709" w:type="dxa"/>
            <w:vAlign w:val="top"/>
          </w:tcPr>
          <w:p>
            <w:pPr>
              <w:tabs>
                <w:tab w:val="left" w:pos="1485"/>
              </w:tabs>
              <w:jc w:val="center"/>
              <w:rPr>
                <w:sz w:val="24"/>
                <w:szCs w:val="24"/>
              </w:rPr>
            </w:pPr>
          </w:p>
        </w:tc>
        <w:tc>
          <w:tcPr>
            <w:tcW w:w="850" w:type="dxa"/>
            <w:vAlign w:val="top"/>
          </w:tcPr>
          <w:p>
            <w:pPr>
              <w:tabs>
                <w:tab w:val="left" w:pos="1152"/>
              </w:tabs>
              <w:ind w:right="-108"/>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9" w:type="dxa"/>
            <w:vAlign w:val="top"/>
          </w:tcPr>
          <w:p>
            <w:pPr>
              <w:spacing w:line="360" w:lineRule="auto"/>
              <w:ind w:left="0" w:firstLine="0"/>
              <w:jc w:val="center"/>
              <w:rPr>
                <w:sz w:val="24"/>
                <w:szCs w:val="24"/>
              </w:rPr>
            </w:pPr>
            <w:r>
              <w:rPr>
                <w:sz w:val="24"/>
                <w:szCs w:val="24"/>
              </w:rPr>
              <w:t>7</w:t>
            </w:r>
          </w:p>
        </w:tc>
        <w:tc>
          <w:tcPr>
            <w:tcW w:w="4221" w:type="dxa"/>
            <w:vAlign w:val="top"/>
          </w:tcPr>
          <w:p>
            <w:pPr>
              <w:spacing w:line="360" w:lineRule="auto"/>
              <w:ind w:left="0" w:firstLine="0"/>
              <w:rPr>
                <w:sz w:val="24"/>
                <w:szCs w:val="24"/>
              </w:rPr>
            </w:pPr>
            <w:r>
              <w:rPr>
                <w:sz w:val="24"/>
                <w:szCs w:val="24"/>
              </w:rPr>
              <w:t>Materi belajar selalu diperbaharui</w:t>
            </w:r>
          </w:p>
        </w:tc>
        <w:tc>
          <w:tcPr>
            <w:tcW w:w="567" w:type="dxa"/>
            <w:vAlign w:val="top"/>
          </w:tcPr>
          <w:p>
            <w:pPr>
              <w:tabs>
                <w:tab w:val="left" w:pos="1485"/>
              </w:tabs>
              <w:jc w:val="center"/>
              <w:rPr>
                <w:sz w:val="24"/>
                <w:szCs w:val="24"/>
              </w:rPr>
            </w:pPr>
          </w:p>
        </w:tc>
        <w:tc>
          <w:tcPr>
            <w:tcW w:w="604" w:type="dxa"/>
            <w:vAlign w:val="top"/>
          </w:tcPr>
          <w:p>
            <w:pPr>
              <w:tabs>
                <w:tab w:val="left" w:pos="1485"/>
              </w:tabs>
              <w:jc w:val="center"/>
              <w:rPr>
                <w:sz w:val="24"/>
                <w:szCs w:val="24"/>
              </w:rPr>
            </w:pPr>
          </w:p>
        </w:tc>
        <w:tc>
          <w:tcPr>
            <w:tcW w:w="530" w:type="dxa"/>
            <w:vAlign w:val="top"/>
          </w:tcPr>
          <w:p>
            <w:pPr>
              <w:tabs>
                <w:tab w:val="left" w:pos="1485"/>
              </w:tabs>
              <w:jc w:val="center"/>
              <w:rPr>
                <w:sz w:val="24"/>
                <w:szCs w:val="24"/>
              </w:rPr>
            </w:pPr>
          </w:p>
        </w:tc>
        <w:tc>
          <w:tcPr>
            <w:tcW w:w="709" w:type="dxa"/>
            <w:vAlign w:val="top"/>
          </w:tcPr>
          <w:p>
            <w:pPr>
              <w:tabs>
                <w:tab w:val="left" w:pos="1485"/>
              </w:tabs>
              <w:jc w:val="center"/>
              <w:rPr>
                <w:sz w:val="24"/>
                <w:szCs w:val="24"/>
              </w:rPr>
            </w:pPr>
          </w:p>
        </w:tc>
        <w:tc>
          <w:tcPr>
            <w:tcW w:w="850" w:type="dxa"/>
            <w:vAlign w:val="top"/>
          </w:tcPr>
          <w:p>
            <w:pPr>
              <w:tabs>
                <w:tab w:val="left" w:pos="1152"/>
              </w:tabs>
              <w:ind w:right="-108"/>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9" w:type="dxa"/>
            <w:vAlign w:val="top"/>
          </w:tcPr>
          <w:p>
            <w:pPr>
              <w:spacing w:line="360" w:lineRule="auto"/>
              <w:ind w:left="0" w:firstLine="0"/>
              <w:jc w:val="center"/>
              <w:rPr>
                <w:sz w:val="24"/>
                <w:szCs w:val="24"/>
              </w:rPr>
            </w:pPr>
            <w:r>
              <w:rPr>
                <w:sz w:val="24"/>
                <w:szCs w:val="24"/>
              </w:rPr>
              <w:t>8</w:t>
            </w:r>
          </w:p>
        </w:tc>
        <w:tc>
          <w:tcPr>
            <w:tcW w:w="4221" w:type="dxa"/>
            <w:vAlign w:val="top"/>
          </w:tcPr>
          <w:p>
            <w:pPr>
              <w:spacing w:line="360" w:lineRule="auto"/>
              <w:ind w:left="0" w:firstLine="0"/>
              <w:rPr>
                <w:sz w:val="24"/>
                <w:szCs w:val="24"/>
              </w:rPr>
            </w:pPr>
            <w:r>
              <w:rPr>
                <w:sz w:val="24"/>
                <w:szCs w:val="24"/>
              </w:rPr>
              <w:t>Website memiliki loading yang cepat</w:t>
            </w:r>
          </w:p>
        </w:tc>
        <w:tc>
          <w:tcPr>
            <w:tcW w:w="567" w:type="dxa"/>
            <w:vAlign w:val="top"/>
          </w:tcPr>
          <w:p>
            <w:pPr>
              <w:tabs>
                <w:tab w:val="left" w:pos="1485"/>
              </w:tabs>
              <w:jc w:val="center"/>
              <w:rPr>
                <w:sz w:val="24"/>
                <w:szCs w:val="24"/>
              </w:rPr>
            </w:pPr>
          </w:p>
        </w:tc>
        <w:tc>
          <w:tcPr>
            <w:tcW w:w="604" w:type="dxa"/>
            <w:vAlign w:val="top"/>
          </w:tcPr>
          <w:p>
            <w:pPr>
              <w:tabs>
                <w:tab w:val="left" w:pos="1485"/>
              </w:tabs>
              <w:jc w:val="center"/>
              <w:rPr>
                <w:sz w:val="24"/>
                <w:szCs w:val="24"/>
              </w:rPr>
            </w:pPr>
          </w:p>
        </w:tc>
        <w:tc>
          <w:tcPr>
            <w:tcW w:w="530" w:type="dxa"/>
            <w:vAlign w:val="top"/>
          </w:tcPr>
          <w:p>
            <w:pPr>
              <w:tabs>
                <w:tab w:val="left" w:pos="1485"/>
              </w:tabs>
              <w:jc w:val="center"/>
              <w:rPr>
                <w:sz w:val="24"/>
                <w:szCs w:val="24"/>
              </w:rPr>
            </w:pPr>
          </w:p>
        </w:tc>
        <w:tc>
          <w:tcPr>
            <w:tcW w:w="709" w:type="dxa"/>
            <w:vAlign w:val="top"/>
          </w:tcPr>
          <w:p>
            <w:pPr>
              <w:tabs>
                <w:tab w:val="left" w:pos="1485"/>
              </w:tabs>
              <w:jc w:val="center"/>
              <w:rPr>
                <w:sz w:val="24"/>
                <w:szCs w:val="24"/>
              </w:rPr>
            </w:pPr>
          </w:p>
        </w:tc>
        <w:tc>
          <w:tcPr>
            <w:tcW w:w="850" w:type="dxa"/>
            <w:vAlign w:val="top"/>
          </w:tcPr>
          <w:p>
            <w:pPr>
              <w:tabs>
                <w:tab w:val="left" w:pos="1152"/>
              </w:tabs>
              <w:ind w:right="-108"/>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9" w:type="dxa"/>
            <w:vAlign w:val="top"/>
          </w:tcPr>
          <w:p>
            <w:pPr>
              <w:spacing w:line="360" w:lineRule="auto"/>
              <w:ind w:left="0" w:firstLine="0"/>
              <w:jc w:val="center"/>
              <w:rPr>
                <w:sz w:val="24"/>
                <w:szCs w:val="24"/>
              </w:rPr>
            </w:pPr>
            <w:r>
              <w:rPr>
                <w:sz w:val="24"/>
                <w:szCs w:val="24"/>
              </w:rPr>
              <w:t>9</w:t>
            </w:r>
          </w:p>
        </w:tc>
        <w:tc>
          <w:tcPr>
            <w:tcW w:w="4221" w:type="dxa"/>
            <w:vAlign w:val="top"/>
          </w:tcPr>
          <w:p>
            <w:pPr>
              <w:spacing w:line="360" w:lineRule="auto"/>
              <w:ind w:left="0" w:firstLine="0"/>
              <w:rPr>
                <w:sz w:val="24"/>
                <w:szCs w:val="24"/>
              </w:rPr>
            </w:pPr>
            <w:r>
              <w:rPr>
                <w:sz w:val="24"/>
                <w:szCs w:val="24"/>
              </w:rPr>
              <w:t>Website aman dikunjungi</w:t>
            </w:r>
          </w:p>
        </w:tc>
        <w:tc>
          <w:tcPr>
            <w:tcW w:w="567" w:type="dxa"/>
            <w:vAlign w:val="top"/>
          </w:tcPr>
          <w:p>
            <w:pPr>
              <w:tabs>
                <w:tab w:val="left" w:pos="1485"/>
              </w:tabs>
              <w:jc w:val="center"/>
              <w:rPr>
                <w:sz w:val="24"/>
                <w:szCs w:val="24"/>
              </w:rPr>
            </w:pPr>
          </w:p>
        </w:tc>
        <w:tc>
          <w:tcPr>
            <w:tcW w:w="604" w:type="dxa"/>
            <w:vAlign w:val="top"/>
          </w:tcPr>
          <w:p>
            <w:pPr>
              <w:tabs>
                <w:tab w:val="left" w:pos="1485"/>
              </w:tabs>
              <w:jc w:val="center"/>
              <w:rPr>
                <w:sz w:val="24"/>
                <w:szCs w:val="24"/>
              </w:rPr>
            </w:pPr>
          </w:p>
        </w:tc>
        <w:tc>
          <w:tcPr>
            <w:tcW w:w="530" w:type="dxa"/>
            <w:vAlign w:val="top"/>
          </w:tcPr>
          <w:p>
            <w:pPr>
              <w:tabs>
                <w:tab w:val="left" w:pos="1485"/>
              </w:tabs>
              <w:jc w:val="center"/>
              <w:rPr>
                <w:sz w:val="24"/>
                <w:szCs w:val="24"/>
              </w:rPr>
            </w:pPr>
          </w:p>
        </w:tc>
        <w:tc>
          <w:tcPr>
            <w:tcW w:w="709" w:type="dxa"/>
            <w:vAlign w:val="top"/>
          </w:tcPr>
          <w:p>
            <w:pPr>
              <w:tabs>
                <w:tab w:val="left" w:pos="1485"/>
              </w:tabs>
              <w:jc w:val="center"/>
              <w:rPr>
                <w:sz w:val="24"/>
                <w:szCs w:val="24"/>
              </w:rPr>
            </w:pPr>
          </w:p>
        </w:tc>
        <w:tc>
          <w:tcPr>
            <w:tcW w:w="850" w:type="dxa"/>
            <w:vAlign w:val="top"/>
          </w:tcPr>
          <w:p>
            <w:pPr>
              <w:tabs>
                <w:tab w:val="left" w:pos="1152"/>
              </w:tabs>
              <w:ind w:right="-108"/>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9" w:type="dxa"/>
            <w:vAlign w:val="top"/>
          </w:tcPr>
          <w:p>
            <w:pPr>
              <w:spacing w:line="360" w:lineRule="auto"/>
              <w:ind w:left="0" w:firstLine="0"/>
              <w:jc w:val="center"/>
              <w:rPr>
                <w:b/>
                <w:sz w:val="28"/>
                <w:szCs w:val="28"/>
              </w:rPr>
            </w:pPr>
            <w:r>
              <w:rPr>
                <w:b/>
                <w:sz w:val="28"/>
                <w:szCs w:val="28"/>
              </w:rPr>
              <w:t>II</w:t>
            </w:r>
          </w:p>
        </w:tc>
        <w:tc>
          <w:tcPr>
            <w:tcW w:w="7481" w:type="dxa"/>
            <w:gridSpan w:val="6"/>
            <w:vAlign w:val="top"/>
          </w:tcPr>
          <w:p>
            <w:pPr>
              <w:spacing w:line="360" w:lineRule="auto"/>
              <w:ind w:left="0" w:firstLine="0"/>
              <w:rPr>
                <w:b/>
                <w:sz w:val="28"/>
                <w:szCs w:val="28"/>
              </w:rPr>
            </w:pPr>
            <w:r>
              <w:rPr>
                <w:b/>
                <w:sz w:val="28"/>
                <w:szCs w:val="28"/>
              </w:rPr>
              <w:t>Dimensi Kualitas Informasi (</w:t>
            </w:r>
            <w:r>
              <w:rPr>
                <w:b/>
                <w:i/>
                <w:sz w:val="28"/>
                <w:szCs w:val="28"/>
              </w:rPr>
              <w:t>Information quality</w:t>
            </w:r>
            <w:r>
              <w:rPr>
                <w:b/>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9" w:type="dxa"/>
            <w:vAlign w:val="top"/>
          </w:tcPr>
          <w:p>
            <w:pPr>
              <w:spacing w:line="360" w:lineRule="auto"/>
              <w:ind w:left="0" w:firstLine="0"/>
              <w:jc w:val="center"/>
              <w:rPr>
                <w:sz w:val="24"/>
                <w:szCs w:val="24"/>
              </w:rPr>
            </w:pPr>
            <w:r>
              <w:rPr>
                <w:sz w:val="24"/>
                <w:szCs w:val="24"/>
              </w:rPr>
              <w:t>1</w:t>
            </w:r>
          </w:p>
        </w:tc>
        <w:tc>
          <w:tcPr>
            <w:tcW w:w="4221" w:type="dxa"/>
            <w:vAlign w:val="top"/>
          </w:tcPr>
          <w:p>
            <w:pPr>
              <w:spacing w:line="360" w:lineRule="auto"/>
              <w:ind w:left="0" w:firstLine="0"/>
              <w:rPr>
                <w:sz w:val="24"/>
                <w:szCs w:val="24"/>
              </w:rPr>
            </w:pPr>
            <w:r>
              <w:rPr>
                <w:sz w:val="24"/>
                <w:szCs w:val="24"/>
              </w:rPr>
              <w:t>Portal Rumah Belajar Menyediakan informasi yang akurat</w:t>
            </w:r>
          </w:p>
        </w:tc>
        <w:tc>
          <w:tcPr>
            <w:tcW w:w="567" w:type="dxa"/>
            <w:vAlign w:val="top"/>
          </w:tcPr>
          <w:p>
            <w:pPr>
              <w:tabs>
                <w:tab w:val="left" w:pos="1485"/>
              </w:tabs>
              <w:jc w:val="center"/>
              <w:rPr>
                <w:sz w:val="24"/>
                <w:szCs w:val="24"/>
              </w:rPr>
            </w:pPr>
          </w:p>
        </w:tc>
        <w:tc>
          <w:tcPr>
            <w:tcW w:w="604" w:type="dxa"/>
            <w:vAlign w:val="top"/>
          </w:tcPr>
          <w:p>
            <w:pPr>
              <w:tabs>
                <w:tab w:val="left" w:pos="1485"/>
              </w:tabs>
              <w:jc w:val="center"/>
              <w:rPr>
                <w:sz w:val="24"/>
                <w:szCs w:val="24"/>
              </w:rPr>
            </w:pPr>
          </w:p>
        </w:tc>
        <w:tc>
          <w:tcPr>
            <w:tcW w:w="530" w:type="dxa"/>
            <w:vAlign w:val="top"/>
          </w:tcPr>
          <w:p>
            <w:pPr>
              <w:tabs>
                <w:tab w:val="left" w:pos="1485"/>
              </w:tabs>
              <w:jc w:val="center"/>
              <w:rPr>
                <w:sz w:val="24"/>
                <w:szCs w:val="24"/>
              </w:rPr>
            </w:pPr>
          </w:p>
        </w:tc>
        <w:tc>
          <w:tcPr>
            <w:tcW w:w="709" w:type="dxa"/>
            <w:vAlign w:val="top"/>
          </w:tcPr>
          <w:p>
            <w:pPr>
              <w:tabs>
                <w:tab w:val="left" w:pos="1485"/>
              </w:tabs>
              <w:jc w:val="center"/>
              <w:rPr>
                <w:sz w:val="24"/>
                <w:szCs w:val="24"/>
              </w:rPr>
            </w:pPr>
          </w:p>
        </w:tc>
        <w:tc>
          <w:tcPr>
            <w:tcW w:w="850" w:type="dxa"/>
            <w:vAlign w:val="top"/>
          </w:tcPr>
          <w:p>
            <w:pPr>
              <w:tabs>
                <w:tab w:val="left" w:pos="1152"/>
              </w:tabs>
              <w:ind w:right="-108"/>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9" w:type="dxa"/>
            <w:vAlign w:val="top"/>
          </w:tcPr>
          <w:p>
            <w:pPr>
              <w:spacing w:line="360" w:lineRule="auto"/>
              <w:ind w:left="0" w:firstLine="0"/>
              <w:jc w:val="center"/>
              <w:rPr>
                <w:sz w:val="24"/>
                <w:szCs w:val="24"/>
              </w:rPr>
            </w:pPr>
            <w:r>
              <w:rPr>
                <w:sz w:val="24"/>
                <w:szCs w:val="24"/>
              </w:rPr>
              <w:t>2</w:t>
            </w:r>
          </w:p>
        </w:tc>
        <w:tc>
          <w:tcPr>
            <w:tcW w:w="4221" w:type="dxa"/>
            <w:vAlign w:val="top"/>
          </w:tcPr>
          <w:p>
            <w:pPr>
              <w:spacing w:line="360" w:lineRule="auto"/>
              <w:ind w:left="0" w:firstLine="0"/>
              <w:rPr>
                <w:sz w:val="24"/>
                <w:szCs w:val="24"/>
              </w:rPr>
            </w:pPr>
            <w:r>
              <w:rPr>
                <w:sz w:val="24"/>
                <w:szCs w:val="24"/>
              </w:rPr>
              <w:t>Portal Rumah Belajar Memberikan informasi yang dipercaya</w:t>
            </w:r>
          </w:p>
        </w:tc>
        <w:tc>
          <w:tcPr>
            <w:tcW w:w="567" w:type="dxa"/>
            <w:vAlign w:val="top"/>
          </w:tcPr>
          <w:p>
            <w:pPr>
              <w:tabs>
                <w:tab w:val="left" w:pos="1485"/>
              </w:tabs>
              <w:jc w:val="center"/>
              <w:rPr>
                <w:sz w:val="24"/>
                <w:szCs w:val="24"/>
              </w:rPr>
            </w:pPr>
          </w:p>
        </w:tc>
        <w:tc>
          <w:tcPr>
            <w:tcW w:w="604" w:type="dxa"/>
            <w:vAlign w:val="top"/>
          </w:tcPr>
          <w:p>
            <w:pPr>
              <w:tabs>
                <w:tab w:val="left" w:pos="1485"/>
              </w:tabs>
              <w:jc w:val="center"/>
              <w:rPr>
                <w:sz w:val="24"/>
                <w:szCs w:val="24"/>
              </w:rPr>
            </w:pPr>
          </w:p>
        </w:tc>
        <w:tc>
          <w:tcPr>
            <w:tcW w:w="530" w:type="dxa"/>
            <w:vAlign w:val="top"/>
          </w:tcPr>
          <w:p>
            <w:pPr>
              <w:tabs>
                <w:tab w:val="left" w:pos="1485"/>
              </w:tabs>
              <w:jc w:val="center"/>
              <w:rPr>
                <w:sz w:val="24"/>
                <w:szCs w:val="24"/>
              </w:rPr>
            </w:pPr>
          </w:p>
        </w:tc>
        <w:tc>
          <w:tcPr>
            <w:tcW w:w="709" w:type="dxa"/>
            <w:vAlign w:val="top"/>
          </w:tcPr>
          <w:p>
            <w:pPr>
              <w:tabs>
                <w:tab w:val="left" w:pos="1485"/>
              </w:tabs>
              <w:jc w:val="center"/>
              <w:rPr>
                <w:sz w:val="24"/>
                <w:szCs w:val="24"/>
              </w:rPr>
            </w:pPr>
          </w:p>
        </w:tc>
        <w:tc>
          <w:tcPr>
            <w:tcW w:w="850" w:type="dxa"/>
            <w:vAlign w:val="top"/>
          </w:tcPr>
          <w:p>
            <w:pPr>
              <w:tabs>
                <w:tab w:val="left" w:pos="1152"/>
              </w:tabs>
              <w:ind w:right="-108"/>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9" w:type="dxa"/>
            <w:vAlign w:val="top"/>
          </w:tcPr>
          <w:p>
            <w:pPr>
              <w:spacing w:line="360" w:lineRule="auto"/>
              <w:ind w:left="0" w:firstLine="0"/>
              <w:jc w:val="center"/>
              <w:rPr>
                <w:sz w:val="24"/>
                <w:szCs w:val="24"/>
              </w:rPr>
            </w:pPr>
            <w:r>
              <w:rPr>
                <w:sz w:val="24"/>
                <w:szCs w:val="24"/>
              </w:rPr>
              <w:t>3</w:t>
            </w:r>
          </w:p>
        </w:tc>
        <w:tc>
          <w:tcPr>
            <w:tcW w:w="4221" w:type="dxa"/>
            <w:vAlign w:val="top"/>
          </w:tcPr>
          <w:p>
            <w:pPr>
              <w:spacing w:line="360" w:lineRule="auto"/>
              <w:ind w:left="0" w:firstLine="0"/>
              <w:rPr>
                <w:sz w:val="24"/>
                <w:szCs w:val="24"/>
              </w:rPr>
            </w:pPr>
            <w:r>
              <w:rPr>
                <w:sz w:val="24"/>
                <w:szCs w:val="24"/>
              </w:rPr>
              <w:t>Portal Rumah Belajar Menyediakan informasi yang tepat waktu</w:t>
            </w:r>
          </w:p>
        </w:tc>
        <w:tc>
          <w:tcPr>
            <w:tcW w:w="567" w:type="dxa"/>
            <w:vAlign w:val="top"/>
          </w:tcPr>
          <w:p>
            <w:pPr>
              <w:tabs>
                <w:tab w:val="left" w:pos="1485"/>
              </w:tabs>
              <w:jc w:val="center"/>
              <w:rPr>
                <w:sz w:val="24"/>
                <w:szCs w:val="24"/>
              </w:rPr>
            </w:pPr>
          </w:p>
        </w:tc>
        <w:tc>
          <w:tcPr>
            <w:tcW w:w="604" w:type="dxa"/>
            <w:vAlign w:val="top"/>
          </w:tcPr>
          <w:p>
            <w:pPr>
              <w:tabs>
                <w:tab w:val="left" w:pos="1485"/>
              </w:tabs>
              <w:jc w:val="center"/>
              <w:rPr>
                <w:sz w:val="24"/>
                <w:szCs w:val="24"/>
              </w:rPr>
            </w:pPr>
          </w:p>
        </w:tc>
        <w:tc>
          <w:tcPr>
            <w:tcW w:w="530" w:type="dxa"/>
            <w:vAlign w:val="top"/>
          </w:tcPr>
          <w:p>
            <w:pPr>
              <w:tabs>
                <w:tab w:val="left" w:pos="1485"/>
              </w:tabs>
              <w:jc w:val="center"/>
              <w:rPr>
                <w:sz w:val="24"/>
                <w:szCs w:val="24"/>
              </w:rPr>
            </w:pPr>
          </w:p>
        </w:tc>
        <w:tc>
          <w:tcPr>
            <w:tcW w:w="709" w:type="dxa"/>
            <w:vAlign w:val="top"/>
          </w:tcPr>
          <w:p>
            <w:pPr>
              <w:tabs>
                <w:tab w:val="left" w:pos="1485"/>
              </w:tabs>
              <w:jc w:val="center"/>
              <w:rPr>
                <w:sz w:val="24"/>
                <w:szCs w:val="24"/>
              </w:rPr>
            </w:pPr>
          </w:p>
        </w:tc>
        <w:tc>
          <w:tcPr>
            <w:tcW w:w="850" w:type="dxa"/>
            <w:vAlign w:val="top"/>
          </w:tcPr>
          <w:p>
            <w:pPr>
              <w:tabs>
                <w:tab w:val="left" w:pos="1152"/>
              </w:tabs>
              <w:ind w:right="-108"/>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9" w:type="dxa"/>
            <w:vAlign w:val="top"/>
          </w:tcPr>
          <w:p>
            <w:pPr>
              <w:spacing w:line="360" w:lineRule="auto"/>
              <w:ind w:left="0" w:firstLine="0"/>
              <w:jc w:val="center"/>
              <w:rPr>
                <w:sz w:val="24"/>
                <w:szCs w:val="24"/>
              </w:rPr>
            </w:pPr>
            <w:r>
              <w:rPr>
                <w:sz w:val="24"/>
                <w:szCs w:val="24"/>
              </w:rPr>
              <w:t>4</w:t>
            </w:r>
          </w:p>
        </w:tc>
        <w:tc>
          <w:tcPr>
            <w:tcW w:w="4221" w:type="dxa"/>
            <w:vAlign w:val="top"/>
          </w:tcPr>
          <w:p>
            <w:pPr>
              <w:spacing w:line="360" w:lineRule="auto"/>
              <w:ind w:left="0" w:firstLine="0"/>
              <w:rPr>
                <w:sz w:val="24"/>
                <w:szCs w:val="24"/>
              </w:rPr>
            </w:pPr>
            <w:r>
              <w:rPr>
                <w:sz w:val="24"/>
                <w:szCs w:val="24"/>
              </w:rPr>
              <w:t>Edukasi.Net  Menyediakan informas yang relevan</w:t>
            </w:r>
          </w:p>
        </w:tc>
        <w:tc>
          <w:tcPr>
            <w:tcW w:w="567" w:type="dxa"/>
            <w:vAlign w:val="top"/>
          </w:tcPr>
          <w:p>
            <w:pPr>
              <w:tabs>
                <w:tab w:val="left" w:pos="1485"/>
              </w:tabs>
              <w:jc w:val="center"/>
              <w:rPr>
                <w:sz w:val="24"/>
                <w:szCs w:val="24"/>
              </w:rPr>
            </w:pPr>
          </w:p>
        </w:tc>
        <w:tc>
          <w:tcPr>
            <w:tcW w:w="604" w:type="dxa"/>
            <w:vAlign w:val="top"/>
          </w:tcPr>
          <w:p>
            <w:pPr>
              <w:tabs>
                <w:tab w:val="left" w:pos="1485"/>
              </w:tabs>
              <w:jc w:val="center"/>
              <w:rPr>
                <w:sz w:val="24"/>
                <w:szCs w:val="24"/>
              </w:rPr>
            </w:pPr>
          </w:p>
        </w:tc>
        <w:tc>
          <w:tcPr>
            <w:tcW w:w="530" w:type="dxa"/>
            <w:vAlign w:val="top"/>
          </w:tcPr>
          <w:p>
            <w:pPr>
              <w:tabs>
                <w:tab w:val="left" w:pos="1485"/>
              </w:tabs>
              <w:jc w:val="center"/>
              <w:rPr>
                <w:sz w:val="24"/>
                <w:szCs w:val="24"/>
              </w:rPr>
            </w:pPr>
          </w:p>
        </w:tc>
        <w:tc>
          <w:tcPr>
            <w:tcW w:w="709" w:type="dxa"/>
            <w:vAlign w:val="top"/>
          </w:tcPr>
          <w:p>
            <w:pPr>
              <w:tabs>
                <w:tab w:val="left" w:pos="1485"/>
              </w:tabs>
              <w:jc w:val="center"/>
              <w:rPr>
                <w:sz w:val="24"/>
                <w:szCs w:val="24"/>
              </w:rPr>
            </w:pPr>
          </w:p>
        </w:tc>
        <w:tc>
          <w:tcPr>
            <w:tcW w:w="850" w:type="dxa"/>
            <w:vAlign w:val="top"/>
          </w:tcPr>
          <w:p>
            <w:pPr>
              <w:tabs>
                <w:tab w:val="left" w:pos="1152"/>
              </w:tabs>
              <w:ind w:right="-108"/>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9" w:type="dxa"/>
            <w:vAlign w:val="top"/>
          </w:tcPr>
          <w:p>
            <w:pPr>
              <w:spacing w:line="360" w:lineRule="auto"/>
              <w:ind w:left="0" w:firstLine="0"/>
              <w:jc w:val="center"/>
              <w:rPr>
                <w:sz w:val="24"/>
                <w:szCs w:val="24"/>
              </w:rPr>
            </w:pPr>
            <w:r>
              <w:rPr>
                <w:sz w:val="24"/>
                <w:szCs w:val="24"/>
              </w:rPr>
              <w:t>5</w:t>
            </w:r>
          </w:p>
        </w:tc>
        <w:tc>
          <w:tcPr>
            <w:tcW w:w="4221" w:type="dxa"/>
            <w:vAlign w:val="top"/>
          </w:tcPr>
          <w:p>
            <w:pPr>
              <w:spacing w:line="360" w:lineRule="auto"/>
              <w:ind w:left="0" w:firstLine="0"/>
              <w:rPr>
                <w:sz w:val="24"/>
                <w:szCs w:val="24"/>
              </w:rPr>
            </w:pPr>
            <w:r>
              <w:rPr>
                <w:sz w:val="24"/>
                <w:szCs w:val="24"/>
              </w:rPr>
              <w:t>Portal Rumah Belajar Menyediakan informasi yang mudah untuk dipahami</w:t>
            </w:r>
          </w:p>
        </w:tc>
        <w:tc>
          <w:tcPr>
            <w:tcW w:w="567" w:type="dxa"/>
            <w:vAlign w:val="top"/>
          </w:tcPr>
          <w:p>
            <w:pPr>
              <w:tabs>
                <w:tab w:val="left" w:pos="1485"/>
              </w:tabs>
              <w:jc w:val="center"/>
              <w:rPr>
                <w:sz w:val="24"/>
                <w:szCs w:val="24"/>
              </w:rPr>
            </w:pPr>
          </w:p>
        </w:tc>
        <w:tc>
          <w:tcPr>
            <w:tcW w:w="604" w:type="dxa"/>
            <w:vAlign w:val="top"/>
          </w:tcPr>
          <w:p>
            <w:pPr>
              <w:tabs>
                <w:tab w:val="left" w:pos="1485"/>
              </w:tabs>
              <w:jc w:val="center"/>
              <w:rPr>
                <w:sz w:val="24"/>
                <w:szCs w:val="24"/>
              </w:rPr>
            </w:pPr>
          </w:p>
        </w:tc>
        <w:tc>
          <w:tcPr>
            <w:tcW w:w="530" w:type="dxa"/>
            <w:vAlign w:val="top"/>
          </w:tcPr>
          <w:p>
            <w:pPr>
              <w:tabs>
                <w:tab w:val="left" w:pos="1485"/>
              </w:tabs>
              <w:jc w:val="center"/>
              <w:rPr>
                <w:sz w:val="24"/>
                <w:szCs w:val="24"/>
              </w:rPr>
            </w:pPr>
          </w:p>
        </w:tc>
        <w:tc>
          <w:tcPr>
            <w:tcW w:w="709" w:type="dxa"/>
            <w:vAlign w:val="top"/>
          </w:tcPr>
          <w:p>
            <w:pPr>
              <w:tabs>
                <w:tab w:val="left" w:pos="1485"/>
              </w:tabs>
              <w:jc w:val="center"/>
              <w:rPr>
                <w:sz w:val="24"/>
                <w:szCs w:val="24"/>
              </w:rPr>
            </w:pPr>
          </w:p>
        </w:tc>
        <w:tc>
          <w:tcPr>
            <w:tcW w:w="850" w:type="dxa"/>
            <w:vAlign w:val="top"/>
          </w:tcPr>
          <w:p>
            <w:pPr>
              <w:tabs>
                <w:tab w:val="left" w:pos="1152"/>
              </w:tabs>
              <w:ind w:right="-108"/>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9" w:type="dxa"/>
            <w:vAlign w:val="top"/>
          </w:tcPr>
          <w:p>
            <w:pPr>
              <w:spacing w:line="360" w:lineRule="auto"/>
              <w:ind w:left="0" w:firstLine="0"/>
              <w:jc w:val="center"/>
              <w:rPr>
                <w:sz w:val="24"/>
                <w:szCs w:val="24"/>
              </w:rPr>
            </w:pPr>
            <w:r>
              <w:rPr>
                <w:sz w:val="24"/>
                <w:szCs w:val="24"/>
              </w:rPr>
              <w:t>6</w:t>
            </w:r>
          </w:p>
        </w:tc>
        <w:tc>
          <w:tcPr>
            <w:tcW w:w="4221" w:type="dxa"/>
            <w:vAlign w:val="top"/>
          </w:tcPr>
          <w:p>
            <w:pPr>
              <w:spacing w:line="360" w:lineRule="auto"/>
              <w:ind w:left="0" w:firstLine="0"/>
              <w:rPr>
                <w:sz w:val="24"/>
                <w:szCs w:val="24"/>
              </w:rPr>
            </w:pPr>
            <w:r>
              <w:rPr>
                <w:sz w:val="24"/>
                <w:szCs w:val="24"/>
              </w:rPr>
              <w:t>Portal Rumah Belajar memiliki Desain sesuai dengan jenis situs</w:t>
            </w:r>
          </w:p>
        </w:tc>
        <w:tc>
          <w:tcPr>
            <w:tcW w:w="567" w:type="dxa"/>
            <w:vAlign w:val="top"/>
          </w:tcPr>
          <w:p>
            <w:pPr>
              <w:tabs>
                <w:tab w:val="left" w:pos="1485"/>
              </w:tabs>
              <w:jc w:val="center"/>
              <w:rPr>
                <w:sz w:val="24"/>
                <w:szCs w:val="24"/>
              </w:rPr>
            </w:pPr>
          </w:p>
        </w:tc>
        <w:tc>
          <w:tcPr>
            <w:tcW w:w="604" w:type="dxa"/>
            <w:vAlign w:val="top"/>
          </w:tcPr>
          <w:p>
            <w:pPr>
              <w:tabs>
                <w:tab w:val="left" w:pos="1485"/>
              </w:tabs>
              <w:jc w:val="center"/>
              <w:rPr>
                <w:sz w:val="24"/>
                <w:szCs w:val="24"/>
              </w:rPr>
            </w:pPr>
          </w:p>
        </w:tc>
        <w:tc>
          <w:tcPr>
            <w:tcW w:w="530" w:type="dxa"/>
            <w:vAlign w:val="top"/>
          </w:tcPr>
          <w:p>
            <w:pPr>
              <w:tabs>
                <w:tab w:val="left" w:pos="1485"/>
              </w:tabs>
              <w:jc w:val="center"/>
              <w:rPr>
                <w:sz w:val="24"/>
                <w:szCs w:val="24"/>
              </w:rPr>
            </w:pPr>
          </w:p>
        </w:tc>
        <w:tc>
          <w:tcPr>
            <w:tcW w:w="709" w:type="dxa"/>
            <w:vAlign w:val="top"/>
          </w:tcPr>
          <w:p>
            <w:pPr>
              <w:tabs>
                <w:tab w:val="left" w:pos="1485"/>
              </w:tabs>
              <w:jc w:val="center"/>
              <w:rPr>
                <w:sz w:val="24"/>
                <w:szCs w:val="24"/>
              </w:rPr>
            </w:pPr>
          </w:p>
        </w:tc>
        <w:tc>
          <w:tcPr>
            <w:tcW w:w="850" w:type="dxa"/>
            <w:vAlign w:val="top"/>
          </w:tcPr>
          <w:p>
            <w:pPr>
              <w:tabs>
                <w:tab w:val="left" w:pos="1152"/>
              </w:tabs>
              <w:ind w:right="-108"/>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9" w:type="dxa"/>
            <w:vAlign w:val="top"/>
          </w:tcPr>
          <w:p>
            <w:pPr>
              <w:spacing w:line="360" w:lineRule="auto"/>
              <w:ind w:left="0" w:firstLine="0"/>
              <w:jc w:val="center"/>
              <w:rPr>
                <w:sz w:val="24"/>
                <w:szCs w:val="24"/>
              </w:rPr>
            </w:pPr>
            <w:r>
              <w:rPr>
                <w:sz w:val="24"/>
                <w:szCs w:val="24"/>
              </w:rPr>
              <w:t>7</w:t>
            </w:r>
          </w:p>
        </w:tc>
        <w:tc>
          <w:tcPr>
            <w:tcW w:w="4221" w:type="dxa"/>
            <w:vAlign w:val="top"/>
          </w:tcPr>
          <w:p>
            <w:pPr>
              <w:spacing w:line="360" w:lineRule="auto"/>
              <w:ind w:left="0" w:firstLine="0"/>
              <w:rPr>
                <w:sz w:val="24"/>
                <w:szCs w:val="24"/>
              </w:rPr>
            </w:pPr>
            <w:r>
              <w:rPr>
                <w:sz w:val="24"/>
                <w:szCs w:val="24"/>
              </w:rPr>
              <w:t>Portal Rumah Belajar Memberikan informasi pada tingkat yang lebih detail</w:t>
            </w:r>
          </w:p>
        </w:tc>
        <w:tc>
          <w:tcPr>
            <w:tcW w:w="567" w:type="dxa"/>
            <w:vAlign w:val="top"/>
          </w:tcPr>
          <w:p>
            <w:pPr>
              <w:tabs>
                <w:tab w:val="left" w:pos="1485"/>
              </w:tabs>
              <w:jc w:val="center"/>
              <w:rPr>
                <w:sz w:val="24"/>
                <w:szCs w:val="24"/>
              </w:rPr>
            </w:pPr>
          </w:p>
        </w:tc>
        <w:tc>
          <w:tcPr>
            <w:tcW w:w="604" w:type="dxa"/>
            <w:vAlign w:val="top"/>
          </w:tcPr>
          <w:p>
            <w:pPr>
              <w:tabs>
                <w:tab w:val="left" w:pos="1485"/>
              </w:tabs>
              <w:jc w:val="center"/>
              <w:rPr>
                <w:sz w:val="24"/>
                <w:szCs w:val="24"/>
              </w:rPr>
            </w:pPr>
          </w:p>
        </w:tc>
        <w:tc>
          <w:tcPr>
            <w:tcW w:w="530" w:type="dxa"/>
            <w:vAlign w:val="top"/>
          </w:tcPr>
          <w:p>
            <w:pPr>
              <w:tabs>
                <w:tab w:val="left" w:pos="1485"/>
              </w:tabs>
              <w:jc w:val="center"/>
              <w:rPr>
                <w:sz w:val="24"/>
                <w:szCs w:val="24"/>
              </w:rPr>
            </w:pPr>
          </w:p>
        </w:tc>
        <w:tc>
          <w:tcPr>
            <w:tcW w:w="709" w:type="dxa"/>
            <w:vAlign w:val="top"/>
          </w:tcPr>
          <w:p>
            <w:pPr>
              <w:tabs>
                <w:tab w:val="left" w:pos="1485"/>
              </w:tabs>
              <w:jc w:val="center"/>
              <w:rPr>
                <w:sz w:val="24"/>
                <w:szCs w:val="24"/>
              </w:rPr>
            </w:pPr>
          </w:p>
        </w:tc>
        <w:tc>
          <w:tcPr>
            <w:tcW w:w="850" w:type="dxa"/>
            <w:vAlign w:val="top"/>
          </w:tcPr>
          <w:p>
            <w:pPr>
              <w:tabs>
                <w:tab w:val="left" w:pos="1152"/>
              </w:tabs>
              <w:ind w:right="-108"/>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9" w:type="dxa"/>
            <w:vAlign w:val="top"/>
          </w:tcPr>
          <w:p>
            <w:pPr>
              <w:spacing w:line="360" w:lineRule="auto"/>
              <w:ind w:left="0" w:firstLine="0"/>
              <w:jc w:val="center"/>
              <w:rPr>
                <w:sz w:val="24"/>
                <w:szCs w:val="24"/>
              </w:rPr>
            </w:pPr>
            <w:r>
              <w:rPr>
                <w:sz w:val="24"/>
                <w:szCs w:val="24"/>
              </w:rPr>
              <w:t>8</w:t>
            </w:r>
          </w:p>
        </w:tc>
        <w:tc>
          <w:tcPr>
            <w:tcW w:w="4221" w:type="dxa"/>
            <w:vAlign w:val="top"/>
          </w:tcPr>
          <w:p>
            <w:pPr>
              <w:spacing w:line="360" w:lineRule="auto"/>
              <w:ind w:left="0" w:firstLine="0"/>
              <w:rPr>
                <w:sz w:val="24"/>
                <w:szCs w:val="24"/>
              </w:rPr>
            </w:pPr>
            <w:r>
              <w:rPr>
                <w:sz w:val="24"/>
                <w:szCs w:val="24"/>
              </w:rPr>
              <w:t>Menyajikan informasi dalam format yang sesuai</w:t>
            </w:r>
          </w:p>
        </w:tc>
        <w:tc>
          <w:tcPr>
            <w:tcW w:w="567" w:type="dxa"/>
            <w:vAlign w:val="top"/>
          </w:tcPr>
          <w:p>
            <w:pPr>
              <w:tabs>
                <w:tab w:val="left" w:pos="1485"/>
              </w:tabs>
              <w:jc w:val="center"/>
              <w:rPr>
                <w:sz w:val="24"/>
                <w:szCs w:val="24"/>
              </w:rPr>
            </w:pPr>
          </w:p>
        </w:tc>
        <w:tc>
          <w:tcPr>
            <w:tcW w:w="604" w:type="dxa"/>
            <w:vAlign w:val="top"/>
          </w:tcPr>
          <w:p>
            <w:pPr>
              <w:tabs>
                <w:tab w:val="left" w:pos="1485"/>
              </w:tabs>
              <w:jc w:val="center"/>
              <w:rPr>
                <w:sz w:val="24"/>
                <w:szCs w:val="24"/>
              </w:rPr>
            </w:pPr>
          </w:p>
        </w:tc>
        <w:tc>
          <w:tcPr>
            <w:tcW w:w="530" w:type="dxa"/>
            <w:vAlign w:val="top"/>
          </w:tcPr>
          <w:p>
            <w:pPr>
              <w:tabs>
                <w:tab w:val="left" w:pos="1485"/>
              </w:tabs>
              <w:jc w:val="center"/>
              <w:rPr>
                <w:sz w:val="24"/>
                <w:szCs w:val="24"/>
              </w:rPr>
            </w:pPr>
          </w:p>
        </w:tc>
        <w:tc>
          <w:tcPr>
            <w:tcW w:w="709" w:type="dxa"/>
            <w:vAlign w:val="top"/>
          </w:tcPr>
          <w:p>
            <w:pPr>
              <w:tabs>
                <w:tab w:val="left" w:pos="1485"/>
              </w:tabs>
              <w:jc w:val="center"/>
              <w:rPr>
                <w:sz w:val="24"/>
                <w:szCs w:val="24"/>
              </w:rPr>
            </w:pPr>
          </w:p>
        </w:tc>
        <w:tc>
          <w:tcPr>
            <w:tcW w:w="850" w:type="dxa"/>
            <w:vAlign w:val="top"/>
          </w:tcPr>
          <w:p>
            <w:pPr>
              <w:tabs>
                <w:tab w:val="left" w:pos="1152"/>
              </w:tabs>
              <w:ind w:right="-108"/>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9" w:type="dxa"/>
            <w:vAlign w:val="top"/>
          </w:tcPr>
          <w:p>
            <w:pPr>
              <w:spacing w:line="360" w:lineRule="auto"/>
              <w:ind w:left="0" w:firstLine="0"/>
              <w:jc w:val="center"/>
              <w:rPr>
                <w:b/>
                <w:sz w:val="28"/>
                <w:szCs w:val="28"/>
              </w:rPr>
            </w:pPr>
            <w:r>
              <w:rPr>
                <w:b/>
                <w:sz w:val="28"/>
                <w:szCs w:val="28"/>
              </w:rPr>
              <w:t>III</w:t>
            </w:r>
          </w:p>
        </w:tc>
        <w:tc>
          <w:tcPr>
            <w:tcW w:w="7481" w:type="dxa"/>
            <w:gridSpan w:val="6"/>
            <w:vAlign w:val="top"/>
          </w:tcPr>
          <w:p>
            <w:pPr>
              <w:spacing w:line="360" w:lineRule="auto"/>
              <w:ind w:left="0" w:firstLine="0"/>
              <w:rPr>
                <w:b/>
                <w:sz w:val="28"/>
                <w:szCs w:val="28"/>
              </w:rPr>
            </w:pPr>
            <w:r>
              <w:rPr>
                <w:b/>
                <w:sz w:val="28"/>
                <w:szCs w:val="28"/>
              </w:rPr>
              <w:t>Layanan Interaksi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9" w:type="dxa"/>
            <w:vAlign w:val="top"/>
          </w:tcPr>
          <w:p>
            <w:pPr>
              <w:spacing w:line="360" w:lineRule="auto"/>
              <w:ind w:left="0" w:firstLine="0"/>
              <w:jc w:val="center"/>
              <w:rPr>
                <w:sz w:val="24"/>
                <w:szCs w:val="24"/>
              </w:rPr>
            </w:pPr>
            <w:r>
              <w:rPr>
                <w:sz w:val="24"/>
                <w:szCs w:val="24"/>
              </w:rPr>
              <w:t>1</w:t>
            </w:r>
          </w:p>
        </w:tc>
        <w:tc>
          <w:tcPr>
            <w:tcW w:w="4221" w:type="dxa"/>
            <w:vAlign w:val="top"/>
          </w:tcPr>
          <w:p>
            <w:pPr>
              <w:spacing w:line="360" w:lineRule="auto"/>
              <w:ind w:left="0" w:firstLine="0"/>
              <w:rPr>
                <w:sz w:val="24"/>
                <w:szCs w:val="24"/>
              </w:rPr>
            </w:pPr>
            <w:r>
              <w:rPr>
                <w:sz w:val="24"/>
                <w:szCs w:val="24"/>
              </w:rPr>
              <w:t>Admin memiliki Respon  yang cepat</w:t>
            </w:r>
          </w:p>
        </w:tc>
        <w:tc>
          <w:tcPr>
            <w:tcW w:w="567" w:type="dxa"/>
            <w:vAlign w:val="top"/>
          </w:tcPr>
          <w:p>
            <w:pPr>
              <w:tabs>
                <w:tab w:val="left" w:pos="1485"/>
              </w:tabs>
              <w:jc w:val="center"/>
              <w:rPr>
                <w:sz w:val="24"/>
                <w:szCs w:val="24"/>
              </w:rPr>
            </w:pPr>
          </w:p>
        </w:tc>
        <w:tc>
          <w:tcPr>
            <w:tcW w:w="604" w:type="dxa"/>
            <w:vAlign w:val="top"/>
          </w:tcPr>
          <w:p>
            <w:pPr>
              <w:tabs>
                <w:tab w:val="left" w:pos="1485"/>
              </w:tabs>
              <w:jc w:val="center"/>
              <w:rPr>
                <w:sz w:val="24"/>
                <w:szCs w:val="24"/>
              </w:rPr>
            </w:pPr>
          </w:p>
        </w:tc>
        <w:tc>
          <w:tcPr>
            <w:tcW w:w="530" w:type="dxa"/>
            <w:vAlign w:val="top"/>
          </w:tcPr>
          <w:p>
            <w:pPr>
              <w:tabs>
                <w:tab w:val="left" w:pos="1485"/>
              </w:tabs>
              <w:jc w:val="center"/>
              <w:rPr>
                <w:sz w:val="24"/>
                <w:szCs w:val="24"/>
              </w:rPr>
            </w:pPr>
          </w:p>
        </w:tc>
        <w:tc>
          <w:tcPr>
            <w:tcW w:w="709" w:type="dxa"/>
            <w:vAlign w:val="top"/>
          </w:tcPr>
          <w:p>
            <w:pPr>
              <w:tabs>
                <w:tab w:val="left" w:pos="1485"/>
              </w:tabs>
              <w:jc w:val="center"/>
              <w:rPr>
                <w:sz w:val="24"/>
                <w:szCs w:val="24"/>
              </w:rPr>
            </w:pPr>
          </w:p>
        </w:tc>
        <w:tc>
          <w:tcPr>
            <w:tcW w:w="850" w:type="dxa"/>
            <w:vAlign w:val="top"/>
          </w:tcPr>
          <w:p>
            <w:pPr>
              <w:tabs>
                <w:tab w:val="left" w:pos="1152"/>
              </w:tabs>
              <w:ind w:right="-108"/>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9" w:type="dxa"/>
            <w:vAlign w:val="top"/>
          </w:tcPr>
          <w:p>
            <w:pPr>
              <w:spacing w:line="360" w:lineRule="auto"/>
              <w:ind w:left="0" w:firstLine="0"/>
              <w:jc w:val="center"/>
              <w:rPr>
                <w:sz w:val="24"/>
                <w:szCs w:val="24"/>
              </w:rPr>
            </w:pPr>
            <w:r>
              <w:rPr>
                <w:sz w:val="24"/>
                <w:szCs w:val="24"/>
              </w:rPr>
              <w:t>2</w:t>
            </w:r>
          </w:p>
        </w:tc>
        <w:tc>
          <w:tcPr>
            <w:tcW w:w="4221" w:type="dxa"/>
            <w:vAlign w:val="top"/>
          </w:tcPr>
          <w:p>
            <w:pPr>
              <w:spacing w:line="360" w:lineRule="auto"/>
              <w:ind w:left="0" w:firstLine="0"/>
              <w:rPr>
                <w:sz w:val="24"/>
                <w:szCs w:val="24"/>
              </w:rPr>
            </w:pPr>
            <w:r>
              <w:rPr>
                <w:sz w:val="24"/>
                <w:szCs w:val="24"/>
              </w:rPr>
              <w:t>Admin memberikan penjelasan yang akurat</w:t>
            </w:r>
          </w:p>
        </w:tc>
        <w:tc>
          <w:tcPr>
            <w:tcW w:w="567" w:type="dxa"/>
            <w:vAlign w:val="top"/>
          </w:tcPr>
          <w:p>
            <w:pPr>
              <w:tabs>
                <w:tab w:val="left" w:pos="1485"/>
              </w:tabs>
              <w:jc w:val="center"/>
              <w:rPr>
                <w:sz w:val="24"/>
                <w:szCs w:val="24"/>
              </w:rPr>
            </w:pPr>
          </w:p>
        </w:tc>
        <w:tc>
          <w:tcPr>
            <w:tcW w:w="604" w:type="dxa"/>
            <w:vAlign w:val="top"/>
          </w:tcPr>
          <w:p>
            <w:pPr>
              <w:tabs>
                <w:tab w:val="left" w:pos="1485"/>
              </w:tabs>
              <w:jc w:val="center"/>
              <w:rPr>
                <w:sz w:val="24"/>
                <w:szCs w:val="24"/>
              </w:rPr>
            </w:pPr>
          </w:p>
        </w:tc>
        <w:tc>
          <w:tcPr>
            <w:tcW w:w="530" w:type="dxa"/>
            <w:vAlign w:val="top"/>
          </w:tcPr>
          <w:p>
            <w:pPr>
              <w:tabs>
                <w:tab w:val="left" w:pos="1485"/>
              </w:tabs>
              <w:jc w:val="center"/>
              <w:rPr>
                <w:sz w:val="24"/>
                <w:szCs w:val="24"/>
              </w:rPr>
            </w:pPr>
          </w:p>
        </w:tc>
        <w:tc>
          <w:tcPr>
            <w:tcW w:w="709" w:type="dxa"/>
            <w:vAlign w:val="top"/>
          </w:tcPr>
          <w:p>
            <w:pPr>
              <w:tabs>
                <w:tab w:val="left" w:pos="1485"/>
              </w:tabs>
              <w:jc w:val="center"/>
              <w:rPr>
                <w:sz w:val="24"/>
                <w:szCs w:val="24"/>
              </w:rPr>
            </w:pPr>
          </w:p>
        </w:tc>
        <w:tc>
          <w:tcPr>
            <w:tcW w:w="850" w:type="dxa"/>
            <w:vAlign w:val="top"/>
          </w:tcPr>
          <w:p>
            <w:pPr>
              <w:tabs>
                <w:tab w:val="left" w:pos="1152"/>
              </w:tabs>
              <w:ind w:right="-108"/>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9" w:type="dxa"/>
            <w:vAlign w:val="top"/>
          </w:tcPr>
          <w:p>
            <w:pPr>
              <w:spacing w:line="360" w:lineRule="auto"/>
              <w:ind w:left="0" w:firstLine="0"/>
              <w:jc w:val="center"/>
              <w:rPr>
                <w:sz w:val="24"/>
                <w:szCs w:val="24"/>
              </w:rPr>
            </w:pPr>
            <w:r>
              <w:rPr>
                <w:sz w:val="24"/>
                <w:szCs w:val="24"/>
              </w:rPr>
              <w:t>3</w:t>
            </w:r>
          </w:p>
        </w:tc>
        <w:tc>
          <w:tcPr>
            <w:tcW w:w="4221" w:type="dxa"/>
            <w:vAlign w:val="top"/>
          </w:tcPr>
          <w:p>
            <w:pPr>
              <w:spacing w:line="360" w:lineRule="auto"/>
              <w:ind w:left="0" w:firstLine="0"/>
              <w:rPr>
                <w:sz w:val="24"/>
                <w:szCs w:val="24"/>
              </w:rPr>
            </w:pPr>
            <w:r>
              <w:rPr>
                <w:sz w:val="24"/>
                <w:szCs w:val="24"/>
              </w:rPr>
              <w:t>Admin mudah dihubungi</w:t>
            </w:r>
          </w:p>
        </w:tc>
        <w:tc>
          <w:tcPr>
            <w:tcW w:w="567" w:type="dxa"/>
            <w:vAlign w:val="top"/>
          </w:tcPr>
          <w:p>
            <w:pPr>
              <w:tabs>
                <w:tab w:val="left" w:pos="1485"/>
              </w:tabs>
              <w:jc w:val="center"/>
              <w:rPr>
                <w:sz w:val="24"/>
                <w:szCs w:val="24"/>
              </w:rPr>
            </w:pPr>
          </w:p>
        </w:tc>
        <w:tc>
          <w:tcPr>
            <w:tcW w:w="604" w:type="dxa"/>
            <w:vAlign w:val="top"/>
          </w:tcPr>
          <w:p>
            <w:pPr>
              <w:tabs>
                <w:tab w:val="left" w:pos="1485"/>
              </w:tabs>
              <w:jc w:val="center"/>
              <w:rPr>
                <w:sz w:val="24"/>
                <w:szCs w:val="24"/>
              </w:rPr>
            </w:pPr>
          </w:p>
        </w:tc>
        <w:tc>
          <w:tcPr>
            <w:tcW w:w="530" w:type="dxa"/>
            <w:vAlign w:val="top"/>
          </w:tcPr>
          <w:p>
            <w:pPr>
              <w:tabs>
                <w:tab w:val="left" w:pos="1485"/>
              </w:tabs>
              <w:jc w:val="center"/>
              <w:rPr>
                <w:sz w:val="24"/>
                <w:szCs w:val="24"/>
              </w:rPr>
            </w:pPr>
          </w:p>
        </w:tc>
        <w:tc>
          <w:tcPr>
            <w:tcW w:w="709" w:type="dxa"/>
            <w:vAlign w:val="top"/>
          </w:tcPr>
          <w:p>
            <w:pPr>
              <w:tabs>
                <w:tab w:val="left" w:pos="1485"/>
              </w:tabs>
              <w:jc w:val="center"/>
              <w:rPr>
                <w:sz w:val="24"/>
                <w:szCs w:val="24"/>
              </w:rPr>
            </w:pPr>
          </w:p>
        </w:tc>
        <w:tc>
          <w:tcPr>
            <w:tcW w:w="850" w:type="dxa"/>
            <w:vAlign w:val="top"/>
          </w:tcPr>
          <w:p>
            <w:pPr>
              <w:tabs>
                <w:tab w:val="left" w:pos="1152"/>
              </w:tabs>
              <w:ind w:right="-108"/>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9" w:type="dxa"/>
            <w:vAlign w:val="top"/>
          </w:tcPr>
          <w:p>
            <w:pPr>
              <w:spacing w:line="360" w:lineRule="auto"/>
              <w:ind w:left="0" w:firstLine="0"/>
              <w:jc w:val="center"/>
              <w:rPr>
                <w:sz w:val="24"/>
                <w:szCs w:val="24"/>
              </w:rPr>
            </w:pPr>
            <w:r>
              <w:rPr>
                <w:sz w:val="24"/>
                <w:szCs w:val="24"/>
              </w:rPr>
              <w:t>4</w:t>
            </w:r>
          </w:p>
        </w:tc>
        <w:tc>
          <w:tcPr>
            <w:tcW w:w="4221" w:type="dxa"/>
            <w:vAlign w:val="top"/>
          </w:tcPr>
          <w:p>
            <w:pPr>
              <w:spacing w:line="360" w:lineRule="auto"/>
              <w:ind w:left="0" w:firstLine="0"/>
              <w:rPr>
                <w:sz w:val="24"/>
                <w:szCs w:val="24"/>
              </w:rPr>
            </w:pPr>
            <w:r>
              <w:rPr>
                <w:sz w:val="24"/>
                <w:szCs w:val="24"/>
              </w:rPr>
              <w:t>Admin memberikan penanganan keluhan informasi dengan baik</w:t>
            </w:r>
          </w:p>
        </w:tc>
        <w:tc>
          <w:tcPr>
            <w:tcW w:w="567" w:type="dxa"/>
            <w:vAlign w:val="top"/>
          </w:tcPr>
          <w:p>
            <w:pPr>
              <w:tabs>
                <w:tab w:val="left" w:pos="1485"/>
              </w:tabs>
              <w:jc w:val="center"/>
              <w:rPr>
                <w:sz w:val="24"/>
                <w:szCs w:val="24"/>
              </w:rPr>
            </w:pPr>
          </w:p>
        </w:tc>
        <w:tc>
          <w:tcPr>
            <w:tcW w:w="604" w:type="dxa"/>
            <w:vAlign w:val="top"/>
          </w:tcPr>
          <w:p>
            <w:pPr>
              <w:tabs>
                <w:tab w:val="left" w:pos="1485"/>
              </w:tabs>
              <w:jc w:val="center"/>
              <w:rPr>
                <w:sz w:val="24"/>
                <w:szCs w:val="24"/>
              </w:rPr>
            </w:pPr>
          </w:p>
        </w:tc>
        <w:tc>
          <w:tcPr>
            <w:tcW w:w="530" w:type="dxa"/>
            <w:vAlign w:val="top"/>
          </w:tcPr>
          <w:p>
            <w:pPr>
              <w:tabs>
                <w:tab w:val="left" w:pos="1485"/>
              </w:tabs>
              <w:jc w:val="center"/>
              <w:rPr>
                <w:sz w:val="24"/>
                <w:szCs w:val="24"/>
              </w:rPr>
            </w:pPr>
          </w:p>
        </w:tc>
        <w:tc>
          <w:tcPr>
            <w:tcW w:w="709" w:type="dxa"/>
            <w:vAlign w:val="top"/>
          </w:tcPr>
          <w:p>
            <w:pPr>
              <w:tabs>
                <w:tab w:val="left" w:pos="1485"/>
              </w:tabs>
              <w:jc w:val="center"/>
              <w:rPr>
                <w:sz w:val="24"/>
                <w:szCs w:val="24"/>
              </w:rPr>
            </w:pPr>
          </w:p>
        </w:tc>
        <w:tc>
          <w:tcPr>
            <w:tcW w:w="850" w:type="dxa"/>
            <w:vAlign w:val="top"/>
          </w:tcPr>
          <w:p>
            <w:pPr>
              <w:tabs>
                <w:tab w:val="left" w:pos="1152"/>
              </w:tabs>
              <w:ind w:right="-108"/>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9" w:type="dxa"/>
            <w:vAlign w:val="top"/>
          </w:tcPr>
          <w:p>
            <w:pPr>
              <w:spacing w:line="360" w:lineRule="auto"/>
              <w:ind w:left="0" w:firstLine="0"/>
              <w:jc w:val="center"/>
              <w:rPr>
                <w:sz w:val="24"/>
                <w:szCs w:val="24"/>
              </w:rPr>
            </w:pPr>
            <w:r>
              <w:rPr>
                <w:sz w:val="24"/>
                <w:szCs w:val="24"/>
              </w:rPr>
              <w:t>5</w:t>
            </w:r>
          </w:p>
        </w:tc>
        <w:tc>
          <w:tcPr>
            <w:tcW w:w="4221" w:type="dxa"/>
            <w:vAlign w:val="top"/>
          </w:tcPr>
          <w:p>
            <w:pPr>
              <w:spacing w:line="360" w:lineRule="auto"/>
              <w:ind w:left="0" w:firstLine="0"/>
              <w:rPr>
                <w:sz w:val="24"/>
                <w:szCs w:val="24"/>
              </w:rPr>
            </w:pPr>
            <w:r>
              <w:rPr>
                <w:sz w:val="24"/>
                <w:szCs w:val="24"/>
              </w:rPr>
              <w:t>Menyampaikan rasa komunitas</w:t>
            </w:r>
          </w:p>
        </w:tc>
        <w:tc>
          <w:tcPr>
            <w:tcW w:w="567" w:type="dxa"/>
            <w:vAlign w:val="top"/>
          </w:tcPr>
          <w:p>
            <w:pPr>
              <w:tabs>
                <w:tab w:val="left" w:pos="1485"/>
              </w:tabs>
              <w:jc w:val="center"/>
              <w:rPr>
                <w:sz w:val="24"/>
                <w:szCs w:val="24"/>
              </w:rPr>
            </w:pPr>
          </w:p>
        </w:tc>
        <w:tc>
          <w:tcPr>
            <w:tcW w:w="604" w:type="dxa"/>
            <w:vAlign w:val="top"/>
          </w:tcPr>
          <w:p>
            <w:pPr>
              <w:tabs>
                <w:tab w:val="left" w:pos="1485"/>
              </w:tabs>
              <w:jc w:val="center"/>
              <w:rPr>
                <w:sz w:val="24"/>
                <w:szCs w:val="24"/>
              </w:rPr>
            </w:pPr>
          </w:p>
        </w:tc>
        <w:tc>
          <w:tcPr>
            <w:tcW w:w="530" w:type="dxa"/>
            <w:vAlign w:val="top"/>
          </w:tcPr>
          <w:p>
            <w:pPr>
              <w:tabs>
                <w:tab w:val="left" w:pos="1485"/>
              </w:tabs>
              <w:jc w:val="center"/>
              <w:rPr>
                <w:sz w:val="24"/>
                <w:szCs w:val="24"/>
              </w:rPr>
            </w:pPr>
          </w:p>
        </w:tc>
        <w:tc>
          <w:tcPr>
            <w:tcW w:w="709" w:type="dxa"/>
            <w:vAlign w:val="top"/>
          </w:tcPr>
          <w:p>
            <w:pPr>
              <w:tabs>
                <w:tab w:val="left" w:pos="1485"/>
              </w:tabs>
              <w:jc w:val="center"/>
              <w:rPr>
                <w:sz w:val="24"/>
                <w:szCs w:val="24"/>
              </w:rPr>
            </w:pPr>
          </w:p>
        </w:tc>
        <w:tc>
          <w:tcPr>
            <w:tcW w:w="850" w:type="dxa"/>
            <w:vAlign w:val="top"/>
          </w:tcPr>
          <w:p>
            <w:pPr>
              <w:tabs>
                <w:tab w:val="left" w:pos="1152"/>
              </w:tabs>
              <w:ind w:right="-108"/>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9" w:type="dxa"/>
            <w:vAlign w:val="top"/>
          </w:tcPr>
          <w:p>
            <w:pPr>
              <w:spacing w:line="360" w:lineRule="auto"/>
              <w:ind w:left="0" w:firstLine="0"/>
              <w:jc w:val="center"/>
              <w:rPr>
                <w:sz w:val="24"/>
                <w:szCs w:val="24"/>
              </w:rPr>
            </w:pPr>
            <w:r>
              <w:rPr>
                <w:sz w:val="24"/>
                <w:szCs w:val="24"/>
              </w:rPr>
              <w:t>6</w:t>
            </w:r>
          </w:p>
        </w:tc>
        <w:tc>
          <w:tcPr>
            <w:tcW w:w="4221" w:type="dxa"/>
            <w:vAlign w:val="top"/>
          </w:tcPr>
          <w:p>
            <w:pPr>
              <w:spacing w:line="360" w:lineRule="auto"/>
              <w:ind w:left="0" w:firstLine="0"/>
              <w:rPr>
                <w:sz w:val="24"/>
                <w:szCs w:val="24"/>
              </w:rPr>
            </w:pPr>
            <w:r>
              <w:rPr>
                <w:sz w:val="24"/>
                <w:szCs w:val="24"/>
              </w:rPr>
              <w:t>Membuatnya mudah untuk berkomunikasi dengan organisasi</w:t>
            </w:r>
          </w:p>
        </w:tc>
        <w:tc>
          <w:tcPr>
            <w:tcW w:w="567" w:type="dxa"/>
            <w:vAlign w:val="top"/>
          </w:tcPr>
          <w:p>
            <w:pPr>
              <w:tabs>
                <w:tab w:val="left" w:pos="1485"/>
              </w:tabs>
              <w:jc w:val="center"/>
              <w:rPr>
                <w:sz w:val="24"/>
                <w:szCs w:val="24"/>
              </w:rPr>
            </w:pPr>
          </w:p>
        </w:tc>
        <w:tc>
          <w:tcPr>
            <w:tcW w:w="604" w:type="dxa"/>
            <w:vAlign w:val="top"/>
          </w:tcPr>
          <w:p>
            <w:pPr>
              <w:tabs>
                <w:tab w:val="left" w:pos="1485"/>
              </w:tabs>
              <w:jc w:val="center"/>
              <w:rPr>
                <w:sz w:val="24"/>
                <w:szCs w:val="24"/>
              </w:rPr>
            </w:pPr>
          </w:p>
        </w:tc>
        <w:tc>
          <w:tcPr>
            <w:tcW w:w="530" w:type="dxa"/>
            <w:vAlign w:val="top"/>
          </w:tcPr>
          <w:p>
            <w:pPr>
              <w:tabs>
                <w:tab w:val="left" w:pos="1485"/>
              </w:tabs>
              <w:jc w:val="center"/>
              <w:rPr>
                <w:sz w:val="24"/>
                <w:szCs w:val="24"/>
              </w:rPr>
            </w:pPr>
          </w:p>
        </w:tc>
        <w:tc>
          <w:tcPr>
            <w:tcW w:w="709" w:type="dxa"/>
            <w:vAlign w:val="top"/>
          </w:tcPr>
          <w:p>
            <w:pPr>
              <w:tabs>
                <w:tab w:val="left" w:pos="1485"/>
              </w:tabs>
              <w:jc w:val="center"/>
              <w:rPr>
                <w:sz w:val="24"/>
                <w:szCs w:val="24"/>
              </w:rPr>
            </w:pPr>
          </w:p>
        </w:tc>
        <w:tc>
          <w:tcPr>
            <w:tcW w:w="850" w:type="dxa"/>
            <w:vAlign w:val="top"/>
          </w:tcPr>
          <w:p>
            <w:pPr>
              <w:tabs>
                <w:tab w:val="left" w:pos="1152"/>
              </w:tabs>
              <w:ind w:right="-108"/>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9" w:type="dxa"/>
            <w:vAlign w:val="top"/>
          </w:tcPr>
          <w:p>
            <w:pPr>
              <w:spacing w:line="360" w:lineRule="auto"/>
              <w:ind w:left="0" w:firstLine="0"/>
              <w:jc w:val="center"/>
              <w:rPr>
                <w:b/>
                <w:sz w:val="28"/>
                <w:szCs w:val="28"/>
              </w:rPr>
            </w:pPr>
            <w:r>
              <w:rPr>
                <w:b/>
                <w:sz w:val="28"/>
                <w:szCs w:val="28"/>
              </w:rPr>
              <w:t>IV</w:t>
            </w:r>
          </w:p>
        </w:tc>
        <w:tc>
          <w:tcPr>
            <w:tcW w:w="7481" w:type="dxa"/>
            <w:gridSpan w:val="6"/>
            <w:vAlign w:val="top"/>
          </w:tcPr>
          <w:p>
            <w:pPr>
              <w:tabs>
                <w:tab w:val="left" w:pos="1152"/>
              </w:tabs>
              <w:ind w:right="-108"/>
              <w:rPr>
                <w:b/>
                <w:sz w:val="28"/>
                <w:szCs w:val="28"/>
              </w:rPr>
            </w:pPr>
            <w:r>
              <w:rPr>
                <w:b/>
                <w:sz w:val="28"/>
                <w:szCs w:val="28"/>
              </w:rPr>
              <w:t>Kepuasan Pengguna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9" w:type="dxa"/>
            <w:vAlign w:val="top"/>
          </w:tcPr>
          <w:p>
            <w:pPr>
              <w:spacing w:line="360" w:lineRule="auto"/>
              <w:ind w:left="0" w:firstLine="0"/>
              <w:jc w:val="center"/>
              <w:rPr>
                <w:sz w:val="24"/>
                <w:szCs w:val="24"/>
              </w:rPr>
            </w:pPr>
            <w:r>
              <w:rPr>
                <w:sz w:val="24"/>
                <w:szCs w:val="24"/>
              </w:rPr>
              <w:t>1</w:t>
            </w:r>
          </w:p>
        </w:tc>
        <w:tc>
          <w:tcPr>
            <w:tcW w:w="4221" w:type="dxa"/>
            <w:vAlign w:val="top"/>
          </w:tcPr>
          <w:p>
            <w:pPr>
              <w:spacing w:line="360" w:lineRule="auto"/>
              <w:ind w:left="0" w:firstLine="0"/>
              <w:rPr>
                <w:sz w:val="24"/>
                <w:szCs w:val="24"/>
              </w:rPr>
            </w:pPr>
            <w:r>
              <w:rPr>
                <w:sz w:val="24"/>
                <w:szCs w:val="24"/>
              </w:rPr>
              <w:t>Perasaan anda saat menggunakan Portal Rumah Belajar</w:t>
            </w:r>
          </w:p>
        </w:tc>
        <w:tc>
          <w:tcPr>
            <w:tcW w:w="567" w:type="dxa"/>
            <w:vAlign w:val="top"/>
          </w:tcPr>
          <w:p>
            <w:pPr>
              <w:tabs>
                <w:tab w:val="left" w:pos="1485"/>
              </w:tabs>
              <w:jc w:val="center"/>
              <w:rPr>
                <w:sz w:val="24"/>
                <w:szCs w:val="24"/>
              </w:rPr>
            </w:pPr>
          </w:p>
        </w:tc>
        <w:tc>
          <w:tcPr>
            <w:tcW w:w="604" w:type="dxa"/>
            <w:vAlign w:val="top"/>
          </w:tcPr>
          <w:p>
            <w:pPr>
              <w:tabs>
                <w:tab w:val="left" w:pos="1485"/>
              </w:tabs>
              <w:jc w:val="center"/>
              <w:rPr>
                <w:sz w:val="24"/>
                <w:szCs w:val="24"/>
              </w:rPr>
            </w:pPr>
          </w:p>
        </w:tc>
        <w:tc>
          <w:tcPr>
            <w:tcW w:w="530" w:type="dxa"/>
            <w:vAlign w:val="top"/>
          </w:tcPr>
          <w:p>
            <w:pPr>
              <w:tabs>
                <w:tab w:val="left" w:pos="1485"/>
              </w:tabs>
              <w:jc w:val="center"/>
              <w:rPr>
                <w:sz w:val="24"/>
                <w:szCs w:val="24"/>
              </w:rPr>
            </w:pPr>
          </w:p>
        </w:tc>
        <w:tc>
          <w:tcPr>
            <w:tcW w:w="709" w:type="dxa"/>
            <w:vAlign w:val="top"/>
          </w:tcPr>
          <w:p>
            <w:pPr>
              <w:tabs>
                <w:tab w:val="left" w:pos="1485"/>
              </w:tabs>
              <w:jc w:val="center"/>
              <w:rPr>
                <w:sz w:val="24"/>
                <w:szCs w:val="24"/>
              </w:rPr>
            </w:pPr>
          </w:p>
        </w:tc>
        <w:tc>
          <w:tcPr>
            <w:tcW w:w="850" w:type="dxa"/>
            <w:vAlign w:val="top"/>
          </w:tcPr>
          <w:p>
            <w:pPr>
              <w:tabs>
                <w:tab w:val="left" w:pos="1152"/>
              </w:tabs>
              <w:ind w:right="-108"/>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9" w:type="dxa"/>
            <w:vAlign w:val="top"/>
          </w:tcPr>
          <w:p>
            <w:pPr>
              <w:spacing w:line="360" w:lineRule="auto"/>
              <w:ind w:left="0" w:firstLine="0"/>
              <w:jc w:val="center"/>
              <w:rPr>
                <w:sz w:val="24"/>
                <w:szCs w:val="24"/>
              </w:rPr>
            </w:pPr>
            <w:r>
              <w:rPr>
                <w:sz w:val="24"/>
                <w:szCs w:val="24"/>
              </w:rPr>
              <w:t>2</w:t>
            </w:r>
          </w:p>
        </w:tc>
        <w:tc>
          <w:tcPr>
            <w:tcW w:w="4221" w:type="dxa"/>
            <w:vAlign w:val="top"/>
          </w:tcPr>
          <w:p>
            <w:pPr>
              <w:spacing w:line="360" w:lineRule="auto"/>
              <w:ind w:left="0" w:firstLine="0"/>
              <w:rPr>
                <w:sz w:val="24"/>
                <w:szCs w:val="24"/>
              </w:rPr>
            </w:pPr>
            <w:r>
              <w:rPr>
                <w:sz w:val="24"/>
                <w:szCs w:val="24"/>
              </w:rPr>
              <w:t>Perasaan anda setelah menggunakan Portal Rumah Belajar</w:t>
            </w:r>
          </w:p>
        </w:tc>
        <w:tc>
          <w:tcPr>
            <w:tcW w:w="567" w:type="dxa"/>
            <w:vAlign w:val="top"/>
          </w:tcPr>
          <w:p>
            <w:pPr>
              <w:tabs>
                <w:tab w:val="left" w:pos="1485"/>
              </w:tabs>
              <w:jc w:val="center"/>
              <w:rPr>
                <w:sz w:val="24"/>
                <w:szCs w:val="24"/>
              </w:rPr>
            </w:pPr>
          </w:p>
        </w:tc>
        <w:tc>
          <w:tcPr>
            <w:tcW w:w="604" w:type="dxa"/>
            <w:vAlign w:val="top"/>
          </w:tcPr>
          <w:p>
            <w:pPr>
              <w:tabs>
                <w:tab w:val="left" w:pos="1485"/>
              </w:tabs>
              <w:jc w:val="center"/>
              <w:rPr>
                <w:sz w:val="24"/>
                <w:szCs w:val="24"/>
              </w:rPr>
            </w:pPr>
          </w:p>
        </w:tc>
        <w:tc>
          <w:tcPr>
            <w:tcW w:w="530" w:type="dxa"/>
            <w:vAlign w:val="top"/>
          </w:tcPr>
          <w:p>
            <w:pPr>
              <w:tabs>
                <w:tab w:val="left" w:pos="1485"/>
              </w:tabs>
              <w:jc w:val="center"/>
              <w:rPr>
                <w:sz w:val="24"/>
                <w:szCs w:val="24"/>
              </w:rPr>
            </w:pPr>
          </w:p>
        </w:tc>
        <w:tc>
          <w:tcPr>
            <w:tcW w:w="709" w:type="dxa"/>
            <w:vAlign w:val="top"/>
          </w:tcPr>
          <w:p>
            <w:pPr>
              <w:tabs>
                <w:tab w:val="left" w:pos="1485"/>
              </w:tabs>
              <w:jc w:val="center"/>
              <w:rPr>
                <w:sz w:val="24"/>
                <w:szCs w:val="24"/>
              </w:rPr>
            </w:pPr>
          </w:p>
        </w:tc>
        <w:tc>
          <w:tcPr>
            <w:tcW w:w="850" w:type="dxa"/>
            <w:vAlign w:val="top"/>
          </w:tcPr>
          <w:p>
            <w:pPr>
              <w:tabs>
                <w:tab w:val="left" w:pos="1152"/>
              </w:tabs>
              <w:ind w:right="-108"/>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99" w:type="dxa"/>
            <w:vAlign w:val="top"/>
          </w:tcPr>
          <w:p>
            <w:pPr>
              <w:spacing w:line="360" w:lineRule="auto"/>
              <w:ind w:left="0" w:firstLine="0"/>
              <w:jc w:val="center"/>
              <w:rPr>
                <w:sz w:val="24"/>
                <w:szCs w:val="24"/>
              </w:rPr>
            </w:pPr>
            <w:r>
              <w:rPr>
                <w:sz w:val="24"/>
                <w:szCs w:val="24"/>
              </w:rPr>
              <w:t>3</w:t>
            </w:r>
          </w:p>
        </w:tc>
        <w:tc>
          <w:tcPr>
            <w:tcW w:w="4221" w:type="dxa"/>
            <w:vAlign w:val="top"/>
          </w:tcPr>
          <w:p>
            <w:pPr>
              <w:spacing w:line="360" w:lineRule="auto"/>
              <w:ind w:left="0" w:firstLine="0"/>
              <w:rPr>
                <w:sz w:val="24"/>
                <w:szCs w:val="24"/>
              </w:rPr>
            </w:pPr>
            <w:r>
              <w:rPr>
                <w:sz w:val="24"/>
                <w:szCs w:val="24"/>
              </w:rPr>
              <w:t>Menurut Saudara, Portal Rumah Belajar dapat dikatakan berhasil</w:t>
            </w:r>
          </w:p>
        </w:tc>
        <w:tc>
          <w:tcPr>
            <w:tcW w:w="567" w:type="dxa"/>
            <w:vAlign w:val="top"/>
          </w:tcPr>
          <w:p>
            <w:pPr>
              <w:tabs>
                <w:tab w:val="left" w:pos="1485"/>
              </w:tabs>
              <w:jc w:val="center"/>
              <w:rPr>
                <w:sz w:val="24"/>
                <w:szCs w:val="24"/>
              </w:rPr>
            </w:pPr>
          </w:p>
        </w:tc>
        <w:tc>
          <w:tcPr>
            <w:tcW w:w="604" w:type="dxa"/>
            <w:vAlign w:val="top"/>
          </w:tcPr>
          <w:p>
            <w:pPr>
              <w:tabs>
                <w:tab w:val="left" w:pos="1485"/>
              </w:tabs>
              <w:jc w:val="center"/>
              <w:rPr>
                <w:sz w:val="24"/>
                <w:szCs w:val="24"/>
              </w:rPr>
            </w:pPr>
          </w:p>
        </w:tc>
        <w:tc>
          <w:tcPr>
            <w:tcW w:w="530" w:type="dxa"/>
            <w:vAlign w:val="top"/>
          </w:tcPr>
          <w:p>
            <w:pPr>
              <w:tabs>
                <w:tab w:val="left" w:pos="1485"/>
              </w:tabs>
              <w:jc w:val="center"/>
              <w:rPr>
                <w:sz w:val="24"/>
                <w:szCs w:val="24"/>
              </w:rPr>
            </w:pPr>
          </w:p>
        </w:tc>
        <w:tc>
          <w:tcPr>
            <w:tcW w:w="709" w:type="dxa"/>
            <w:vAlign w:val="top"/>
          </w:tcPr>
          <w:p>
            <w:pPr>
              <w:tabs>
                <w:tab w:val="left" w:pos="1485"/>
              </w:tabs>
              <w:jc w:val="center"/>
              <w:rPr>
                <w:sz w:val="24"/>
                <w:szCs w:val="24"/>
              </w:rPr>
            </w:pPr>
          </w:p>
        </w:tc>
        <w:tc>
          <w:tcPr>
            <w:tcW w:w="850" w:type="dxa"/>
            <w:vAlign w:val="top"/>
          </w:tcPr>
          <w:p>
            <w:pPr>
              <w:tabs>
                <w:tab w:val="left" w:pos="1152"/>
              </w:tabs>
              <w:ind w:right="-108"/>
              <w:jc w:val="center"/>
              <w:rPr>
                <w:sz w:val="24"/>
                <w:szCs w:val="24"/>
              </w:rPr>
            </w:pPr>
          </w:p>
        </w:tc>
      </w:tr>
    </w:tbl>
    <w:p>
      <w:pPr>
        <w:pStyle w:val="18"/>
        <w:tabs>
          <w:tab w:val="left" w:pos="3019"/>
        </w:tabs>
        <w:ind w:left="426" w:firstLine="0"/>
        <w:rPr>
          <w:rFonts w:ascii="Times New Roman" w:hAnsi="Times New Roman" w:cs="Times New Roman"/>
          <w:b/>
          <w:sz w:val="32"/>
          <w:szCs w:val="32"/>
        </w:rPr>
      </w:pPr>
    </w:p>
    <w:p>
      <w:pPr>
        <w:pStyle w:val="18"/>
        <w:tabs>
          <w:tab w:val="left" w:pos="3019"/>
        </w:tabs>
        <w:ind w:left="426" w:firstLine="0"/>
        <w:rPr>
          <w:rFonts w:ascii="Times New Roman" w:hAnsi="Times New Roman" w:cs="Times New Roman"/>
          <w:b/>
          <w:sz w:val="32"/>
          <w:szCs w:val="32"/>
        </w:rPr>
      </w:pPr>
    </w:p>
    <w:p>
      <w:pPr>
        <w:pStyle w:val="18"/>
        <w:tabs>
          <w:tab w:val="left" w:pos="3019"/>
        </w:tabs>
        <w:ind w:left="426" w:firstLine="0"/>
        <w:rPr>
          <w:rFonts w:ascii="Times New Roman" w:hAnsi="Times New Roman" w:cs="Times New Roman"/>
          <w:b/>
          <w:sz w:val="32"/>
          <w:szCs w:val="32"/>
        </w:rPr>
      </w:pPr>
    </w:p>
    <w:p>
      <w:pPr>
        <w:pStyle w:val="18"/>
        <w:tabs>
          <w:tab w:val="left" w:pos="3019"/>
        </w:tabs>
        <w:ind w:left="426" w:firstLine="0"/>
        <w:rPr>
          <w:rFonts w:ascii="Times New Roman" w:hAnsi="Times New Roman" w:cs="Times New Roman"/>
          <w:b/>
          <w:sz w:val="32"/>
          <w:szCs w:val="32"/>
        </w:rPr>
      </w:pPr>
    </w:p>
    <w:p>
      <w:pPr>
        <w:pStyle w:val="18"/>
        <w:tabs>
          <w:tab w:val="left" w:pos="3019"/>
        </w:tabs>
        <w:ind w:left="0" w:firstLine="0"/>
        <w:rPr>
          <w:rFonts w:ascii="Times New Roman" w:hAnsi="Times New Roman" w:cs="Times New Roman"/>
          <w:b/>
          <w:sz w:val="32"/>
          <w:szCs w:val="32"/>
        </w:rPr>
      </w:pPr>
      <w:r>
        <w:rPr>
          <w:rFonts w:ascii="Times New Roman" w:hAnsi="Times New Roman" w:cs="Times New Roman"/>
          <w:b/>
          <w:sz w:val="32"/>
          <w:szCs w:val="32"/>
        </w:rPr>
        <w:t>C.HASIL PENGOLAHAN DATA DENGAN SPSS 17.0</w:t>
      </w:r>
    </w:p>
    <w:p>
      <w:pPr>
        <w:pStyle w:val="18"/>
        <w:tabs>
          <w:tab w:val="left" w:pos="3019"/>
        </w:tabs>
        <w:ind w:left="0" w:firstLine="0"/>
        <w:rPr>
          <w:rFonts w:ascii="Times New Roman" w:hAnsi="Times New Roman" w:cs="Times New Roman"/>
          <w:b/>
          <w:sz w:val="32"/>
          <w:szCs w:val="32"/>
        </w:rPr>
      </w:pPr>
    </w:p>
    <w:tbl>
      <w:tblPr>
        <w:tblW w:w="7655"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1701"/>
        <w:gridCol w:w="993"/>
        <w:gridCol w:w="992"/>
        <w:gridCol w:w="850"/>
        <w:gridCol w:w="1985"/>
        <w:gridCol w:w="113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655"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1701"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ind w:left="-30" w:firstLine="30"/>
              <w:rPr>
                <w:rFonts w:ascii="Times New Roman" w:hAnsi="Times New Roman" w:cs="Times New Roman"/>
                <w:sz w:val="24"/>
                <w:szCs w:val="24"/>
              </w:rPr>
            </w:pPr>
          </w:p>
        </w:tc>
        <w:tc>
          <w:tcPr>
            <w:tcW w:w="993"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ind w:left="0" w:firstLine="0"/>
              <w:rPr>
                <w:rFonts w:ascii="Times New Roman" w:hAnsi="Times New Roman" w:cs="Times New Roman"/>
                <w:sz w:val="24"/>
                <w:szCs w:val="24"/>
              </w:rPr>
            </w:pPr>
          </w:p>
        </w:tc>
        <w:tc>
          <w:tcPr>
            <w:tcW w:w="992"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color w:val="000000"/>
                <w:sz w:val="18"/>
                <w:szCs w:val="18"/>
              </w:rPr>
              <w:t>Jenis_Kelamin</w:t>
            </w:r>
          </w:p>
        </w:tc>
        <w:tc>
          <w:tcPr>
            <w:tcW w:w="850"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30" w:firstLine="30"/>
              <w:jc w:val="center"/>
              <w:rPr>
                <w:rFonts w:ascii="Arial" w:hAnsi="Arial" w:cs="Arial"/>
                <w:color w:val="000000"/>
                <w:sz w:val="18"/>
                <w:szCs w:val="18"/>
              </w:rPr>
            </w:pPr>
            <w:r>
              <w:rPr>
                <w:rFonts w:ascii="Arial" w:hAnsi="Arial" w:cs="Arial"/>
                <w:color w:val="000000"/>
                <w:sz w:val="18"/>
                <w:szCs w:val="18"/>
              </w:rPr>
              <w:t>Status</w:t>
            </w:r>
          </w:p>
        </w:tc>
        <w:tc>
          <w:tcPr>
            <w:tcW w:w="1985"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color w:val="000000"/>
                <w:sz w:val="18"/>
                <w:szCs w:val="18"/>
              </w:rPr>
              <w:t>Tempat_Paling_Sering_Memanfaatkan_Portal_Rumah_Belajar</w:t>
            </w:r>
          </w:p>
        </w:tc>
        <w:tc>
          <w:tcPr>
            <w:tcW w:w="1134"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color w:val="000000"/>
                <w:sz w:val="18"/>
                <w:szCs w:val="18"/>
              </w:rPr>
              <w:t>Intensitas_Sudah_Mengunjungi_Portal_Rumah_Belajar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1701" w:type="dxa"/>
            <w:vMerge w:val="restart"/>
            <w:tcBorders>
              <w:top w:val="single" w:color="000000" w:sz="16" w:space="0"/>
              <w:left w:val="single" w:color="000000" w:sz="16" w:space="0"/>
              <w:bottom w:val="nil"/>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N</w:t>
            </w:r>
          </w:p>
        </w:tc>
        <w:tc>
          <w:tcPr>
            <w:tcW w:w="993"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992"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850"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985"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134"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1701" w:type="dxa"/>
            <w:vMerge w:val="continue"/>
            <w:tcBorders>
              <w:top w:val="single" w:color="000000" w:sz="16" w:space="0"/>
              <w:left w:val="single" w:color="000000" w:sz="16" w:space="0"/>
              <w:bottom w:val="nil"/>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993"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Missing</w:t>
            </w:r>
          </w:p>
        </w:tc>
        <w:tc>
          <w:tcPr>
            <w:tcW w:w="992"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0</w:t>
            </w:r>
          </w:p>
        </w:tc>
        <w:tc>
          <w:tcPr>
            <w:tcW w:w="850"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0</w:t>
            </w:r>
          </w:p>
        </w:tc>
        <w:tc>
          <w:tcPr>
            <w:tcW w:w="198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0</w:t>
            </w:r>
          </w:p>
        </w:tc>
        <w:tc>
          <w:tcPr>
            <w:tcW w:w="1134"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2694" w:type="dxa"/>
            <w:gridSpan w:val="2"/>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Mean</w:t>
            </w:r>
          </w:p>
        </w:tc>
        <w:tc>
          <w:tcPr>
            <w:tcW w:w="992"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1.6000</w:t>
            </w:r>
          </w:p>
        </w:tc>
        <w:tc>
          <w:tcPr>
            <w:tcW w:w="850"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1.7314</w:t>
            </w:r>
          </w:p>
        </w:tc>
        <w:tc>
          <w:tcPr>
            <w:tcW w:w="198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1.3200</w:t>
            </w:r>
          </w:p>
        </w:tc>
        <w:tc>
          <w:tcPr>
            <w:tcW w:w="1134"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1.7429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2694" w:type="dxa"/>
            <w:gridSpan w:val="2"/>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Median</w:t>
            </w:r>
          </w:p>
        </w:tc>
        <w:tc>
          <w:tcPr>
            <w:tcW w:w="992"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2.0000</w:t>
            </w:r>
          </w:p>
        </w:tc>
        <w:tc>
          <w:tcPr>
            <w:tcW w:w="850"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2.0000</w:t>
            </w:r>
          </w:p>
        </w:tc>
        <w:tc>
          <w:tcPr>
            <w:tcW w:w="198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1.0000</w:t>
            </w:r>
          </w:p>
        </w:tc>
        <w:tc>
          <w:tcPr>
            <w:tcW w:w="1134"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2694" w:type="dxa"/>
            <w:gridSpan w:val="2"/>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Std. Deviation</w:t>
            </w:r>
          </w:p>
        </w:tc>
        <w:tc>
          <w:tcPr>
            <w:tcW w:w="992"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.49130</w:t>
            </w:r>
          </w:p>
        </w:tc>
        <w:tc>
          <w:tcPr>
            <w:tcW w:w="850"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.44449</w:t>
            </w:r>
          </w:p>
        </w:tc>
        <w:tc>
          <w:tcPr>
            <w:tcW w:w="198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.46781</w:t>
            </w:r>
          </w:p>
        </w:tc>
        <w:tc>
          <w:tcPr>
            <w:tcW w:w="1134"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1.11785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2694" w:type="dxa"/>
            <w:gridSpan w:val="2"/>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Variance</w:t>
            </w:r>
          </w:p>
        </w:tc>
        <w:tc>
          <w:tcPr>
            <w:tcW w:w="992"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.241</w:t>
            </w:r>
          </w:p>
        </w:tc>
        <w:tc>
          <w:tcPr>
            <w:tcW w:w="850"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.198</w:t>
            </w:r>
          </w:p>
        </w:tc>
        <w:tc>
          <w:tcPr>
            <w:tcW w:w="198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.219</w:t>
            </w:r>
          </w:p>
        </w:tc>
        <w:tc>
          <w:tcPr>
            <w:tcW w:w="1134"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1.250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2694" w:type="dxa"/>
            <w:gridSpan w:val="2"/>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Skewness</w:t>
            </w:r>
          </w:p>
        </w:tc>
        <w:tc>
          <w:tcPr>
            <w:tcW w:w="992"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-.412</w:t>
            </w:r>
          </w:p>
        </w:tc>
        <w:tc>
          <w:tcPr>
            <w:tcW w:w="850"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-1.053</w:t>
            </w:r>
          </w:p>
        </w:tc>
        <w:tc>
          <w:tcPr>
            <w:tcW w:w="198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.778</w:t>
            </w:r>
          </w:p>
        </w:tc>
        <w:tc>
          <w:tcPr>
            <w:tcW w:w="1134"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2694" w:type="dxa"/>
            <w:gridSpan w:val="2"/>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Std. Error of Skewness</w:t>
            </w:r>
          </w:p>
        </w:tc>
        <w:tc>
          <w:tcPr>
            <w:tcW w:w="992"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.184</w:t>
            </w:r>
          </w:p>
        </w:tc>
        <w:tc>
          <w:tcPr>
            <w:tcW w:w="850"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.184</w:t>
            </w:r>
          </w:p>
        </w:tc>
        <w:tc>
          <w:tcPr>
            <w:tcW w:w="198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.184</w:t>
            </w:r>
          </w:p>
        </w:tc>
        <w:tc>
          <w:tcPr>
            <w:tcW w:w="1134"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.184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2694" w:type="dxa"/>
            <w:gridSpan w:val="2"/>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Kurtosis</w:t>
            </w:r>
          </w:p>
        </w:tc>
        <w:tc>
          <w:tcPr>
            <w:tcW w:w="992"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-1.852</w:t>
            </w:r>
          </w:p>
        </w:tc>
        <w:tc>
          <w:tcPr>
            <w:tcW w:w="850"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-.901</w:t>
            </w:r>
          </w:p>
        </w:tc>
        <w:tc>
          <w:tcPr>
            <w:tcW w:w="198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-1.410</w:t>
            </w:r>
          </w:p>
        </w:tc>
        <w:tc>
          <w:tcPr>
            <w:tcW w:w="1134"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2694" w:type="dxa"/>
            <w:gridSpan w:val="2"/>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Std. Error of Kurtosis</w:t>
            </w:r>
          </w:p>
        </w:tc>
        <w:tc>
          <w:tcPr>
            <w:tcW w:w="992"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.365</w:t>
            </w:r>
          </w:p>
        </w:tc>
        <w:tc>
          <w:tcPr>
            <w:tcW w:w="850"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.365</w:t>
            </w:r>
          </w:p>
        </w:tc>
        <w:tc>
          <w:tcPr>
            <w:tcW w:w="198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.365</w:t>
            </w:r>
          </w:p>
        </w:tc>
        <w:tc>
          <w:tcPr>
            <w:tcW w:w="1134"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2694" w:type="dxa"/>
            <w:gridSpan w:val="2"/>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Range</w:t>
            </w:r>
          </w:p>
        </w:tc>
        <w:tc>
          <w:tcPr>
            <w:tcW w:w="992"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w:t>
            </w:r>
          </w:p>
        </w:tc>
        <w:tc>
          <w:tcPr>
            <w:tcW w:w="850"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w:t>
            </w:r>
          </w:p>
        </w:tc>
        <w:tc>
          <w:tcPr>
            <w:tcW w:w="198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w:t>
            </w:r>
          </w:p>
        </w:tc>
        <w:tc>
          <w:tcPr>
            <w:tcW w:w="1134"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2694" w:type="dxa"/>
            <w:gridSpan w:val="2"/>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Minimum</w:t>
            </w:r>
          </w:p>
        </w:tc>
        <w:tc>
          <w:tcPr>
            <w:tcW w:w="992"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w:t>
            </w:r>
          </w:p>
        </w:tc>
        <w:tc>
          <w:tcPr>
            <w:tcW w:w="850"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w:t>
            </w:r>
          </w:p>
        </w:tc>
        <w:tc>
          <w:tcPr>
            <w:tcW w:w="198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w:t>
            </w:r>
          </w:p>
        </w:tc>
        <w:tc>
          <w:tcPr>
            <w:tcW w:w="1134"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2694" w:type="dxa"/>
            <w:gridSpan w:val="2"/>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Maximum</w:t>
            </w:r>
          </w:p>
        </w:tc>
        <w:tc>
          <w:tcPr>
            <w:tcW w:w="992"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2.00</w:t>
            </w:r>
          </w:p>
        </w:tc>
        <w:tc>
          <w:tcPr>
            <w:tcW w:w="850"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2.00</w:t>
            </w:r>
          </w:p>
        </w:tc>
        <w:tc>
          <w:tcPr>
            <w:tcW w:w="198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2.00</w:t>
            </w:r>
          </w:p>
        </w:tc>
        <w:tc>
          <w:tcPr>
            <w:tcW w:w="1134"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1701" w:type="dxa"/>
            <w:vMerge w:val="restart"/>
            <w:tcBorders>
              <w:top w:val="nil"/>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Percentiles</w:t>
            </w:r>
          </w:p>
        </w:tc>
        <w:tc>
          <w:tcPr>
            <w:tcW w:w="993"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25</w:t>
            </w:r>
          </w:p>
        </w:tc>
        <w:tc>
          <w:tcPr>
            <w:tcW w:w="992"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1.0000</w:t>
            </w:r>
          </w:p>
        </w:tc>
        <w:tc>
          <w:tcPr>
            <w:tcW w:w="850"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1.0000</w:t>
            </w:r>
          </w:p>
        </w:tc>
        <w:tc>
          <w:tcPr>
            <w:tcW w:w="198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1.0000</w:t>
            </w:r>
          </w:p>
        </w:tc>
        <w:tc>
          <w:tcPr>
            <w:tcW w:w="1134"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1701" w:type="dxa"/>
            <w:vMerge w:val="continue"/>
            <w:tcBorders>
              <w:top w:val="nil"/>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993"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50</w:t>
            </w:r>
          </w:p>
        </w:tc>
        <w:tc>
          <w:tcPr>
            <w:tcW w:w="992"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2.0000</w:t>
            </w:r>
          </w:p>
        </w:tc>
        <w:tc>
          <w:tcPr>
            <w:tcW w:w="850"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2.0000</w:t>
            </w:r>
          </w:p>
        </w:tc>
        <w:tc>
          <w:tcPr>
            <w:tcW w:w="198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1.0000</w:t>
            </w:r>
          </w:p>
        </w:tc>
        <w:tc>
          <w:tcPr>
            <w:tcW w:w="1134"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1701" w:type="dxa"/>
            <w:vMerge w:val="continue"/>
            <w:tcBorders>
              <w:top w:val="nil"/>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993"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75</w:t>
            </w:r>
          </w:p>
        </w:tc>
        <w:tc>
          <w:tcPr>
            <w:tcW w:w="992"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2.0000</w:t>
            </w:r>
          </w:p>
        </w:tc>
        <w:tc>
          <w:tcPr>
            <w:tcW w:w="850"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2.0000</w:t>
            </w:r>
          </w:p>
        </w:tc>
        <w:tc>
          <w:tcPr>
            <w:tcW w:w="1985"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2.0000</w:t>
            </w:r>
          </w:p>
        </w:tc>
        <w:tc>
          <w:tcPr>
            <w:tcW w:w="1134"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2.0000</w:t>
            </w:r>
          </w:p>
        </w:tc>
      </w:tr>
    </w:tbl>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rPr>
          <w:rFonts w:ascii="Arial" w:hAnsi="Arial" w:cs="Arial"/>
          <w:b/>
          <w:bCs/>
          <w:color w:val="000000"/>
          <w:sz w:val="26"/>
          <w:szCs w:val="26"/>
        </w:rPr>
      </w:pPr>
    </w:p>
    <w:p>
      <w:pPr>
        <w:autoSpaceDE w:val="0"/>
        <w:autoSpaceDN w:val="0"/>
        <w:adjustRightInd w:val="0"/>
        <w:rPr>
          <w:rFonts w:ascii="Arial" w:hAnsi="Arial" w:cs="Arial"/>
          <w:b/>
          <w:bCs/>
          <w:color w:val="000000"/>
          <w:sz w:val="26"/>
          <w:szCs w:val="26"/>
        </w:rPr>
      </w:pPr>
      <w:r>
        <w:rPr>
          <w:rFonts w:ascii="Arial" w:hAnsi="Arial" w:cs="Arial"/>
          <w:b/>
          <w:bCs/>
          <w:color w:val="000000"/>
          <w:sz w:val="26"/>
          <w:szCs w:val="26"/>
        </w:rPr>
        <w:t>Frequency Table</w:t>
      </w:r>
    </w:p>
    <w:p>
      <w:pPr>
        <w:autoSpaceDE w:val="0"/>
        <w:autoSpaceDN w:val="0"/>
        <w:adjustRightInd w:val="0"/>
        <w:rPr>
          <w:rFonts w:ascii="Times New Roman" w:hAnsi="Times New Roman" w:cs="Times New Roman"/>
          <w:sz w:val="24"/>
          <w:szCs w:val="24"/>
        </w:rPr>
      </w:pPr>
    </w:p>
    <w:tbl>
      <w:tblPr>
        <w:tblW w:w="7371"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35"/>
        <w:gridCol w:w="1284"/>
        <w:gridCol w:w="1165"/>
        <w:gridCol w:w="1018"/>
        <w:gridCol w:w="1327"/>
        <w:gridCol w:w="184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71"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Jenis_Kelamin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284"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165"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27"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21" w:hanging="21"/>
              <w:jc w:val="center"/>
              <w:rPr>
                <w:rFonts w:ascii="Arial" w:hAnsi="Arial" w:cs="Arial"/>
                <w:color w:val="000000"/>
                <w:sz w:val="18"/>
                <w:szCs w:val="18"/>
              </w:rPr>
            </w:pPr>
            <w:r>
              <w:rPr>
                <w:rFonts w:ascii="Arial" w:hAnsi="Arial" w:cs="Arial"/>
                <w:color w:val="000000"/>
                <w:sz w:val="18"/>
                <w:szCs w:val="18"/>
              </w:rPr>
              <w:t>Valid Percent</w:t>
            </w:r>
          </w:p>
        </w:tc>
        <w:tc>
          <w:tcPr>
            <w:tcW w:w="1842"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284"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Laki-laki</w:t>
            </w:r>
          </w:p>
        </w:tc>
        <w:tc>
          <w:tcPr>
            <w:tcW w:w="1165"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70</w:t>
            </w:r>
          </w:p>
        </w:tc>
        <w:tc>
          <w:tcPr>
            <w:tcW w:w="1018"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40.0</w:t>
            </w:r>
          </w:p>
        </w:tc>
        <w:tc>
          <w:tcPr>
            <w:tcW w:w="1327"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40.0</w:t>
            </w:r>
          </w:p>
        </w:tc>
        <w:tc>
          <w:tcPr>
            <w:tcW w:w="1842"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284"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Perempuan</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105</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60.0</w:t>
            </w:r>
          </w:p>
        </w:tc>
        <w:tc>
          <w:tcPr>
            <w:tcW w:w="1327"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60.0</w:t>
            </w:r>
          </w:p>
        </w:tc>
        <w:tc>
          <w:tcPr>
            <w:tcW w:w="1842"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284"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65"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18"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27"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842"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tbl>
      <w:tblPr>
        <w:tblW w:w="7655"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09"/>
        <w:gridCol w:w="1418"/>
        <w:gridCol w:w="992"/>
        <w:gridCol w:w="1134"/>
        <w:gridCol w:w="1276"/>
        <w:gridCol w:w="212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655"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Status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09"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ind w:left="0" w:firstLine="0"/>
              <w:rPr>
                <w:rFonts w:ascii="Times New Roman" w:hAnsi="Times New Roman" w:cs="Times New Roman"/>
                <w:sz w:val="24"/>
                <w:szCs w:val="24"/>
              </w:rPr>
            </w:pPr>
          </w:p>
        </w:tc>
        <w:tc>
          <w:tcPr>
            <w:tcW w:w="1418"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ind w:left="0" w:firstLine="0"/>
              <w:rPr>
                <w:rFonts w:ascii="Times New Roman" w:hAnsi="Times New Roman" w:cs="Times New Roman"/>
                <w:sz w:val="24"/>
                <w:szCs w:val="24"/>
              </w:rPr>
            </w:pPr>
          </w:p>
        </w:tc>
        <w:tc>
          <w:tcPr>
            <w:tcW w:w="992"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0" w:hanging="31"/>
              <w:jc w:val="center"/>
              <w:rPr>
                <w:rFonts w:ascii="Arial" w:hAnsi="Arial" w:cs="Arial"/>
                <w:color w:val="000000"/>
                <w:sz w:val="18"/>
                <w:szCs w:val="18"/>
              </w:rPr>
            </w:pPr>
            <w:r>
              <w:rPr>
                <w:rFonts w:ascii="Arial" w:hAnsi="Arial" w:cs="Arial"/>
                <w:color w:val="000000"/>
                <w:sz w:val="18"/>
                <w:szCs w:val="18"/>
              </w:rPr>
              <w:t>Frequency</w:t>
            </w:r>
          </w:p>
        </w:tc>
        <w:tc>
          <w:tcPr>
            <w:tcW w:w="1134"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30" w:firstLine="30"/>
              <w:jc w:val="center"/>
              <w:rPr>
                <w:rFonts w:ascii="Arial" w:hAnsi="Arial" w:cs="Arial"/>
                <w:color w:val="000000"/>
                <w:sz w:val="18"/>
                <w:szCs w:val="18"/>
              </w:rPr>
            </w:pPr>
            <w:r>
              <w:rPr>
                <w:rFonts w:ascii="Arial" w:hAnsi="Arial" w:cs="Arial"/>
                <w:color w:val="000000"/>
                <w:sz w:val="18"/>
                <w:szCs w:val="18"/>
              </w:rPr>
              <w:t>Percent</w:t>
            </w:r>
          </w:p>
        </w:tc>
        <w:tc>
          <w:tcPr>
            <w:tcW w:w="1276"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112" w:hanging="112"/>
              <w:jc w:val="center"/>
              <w:rPr>
                <w:rFonts w:ascii="Arial" w:hAnsi="Arial" w:cs="Arial"/>
                <w:color w:val="000000"/>
                <w:sz w:val="18"/>
                <w:szCs w:val="18"/>
              </w:rPr>
            </w:pPr>
            <w:r>
              <w:rPr>
                <w:rFonts w:ascii="Arial" w:hAnsi="Arial" w:cs="Arial"/>
                <w:color w:val="000000"/>
                <w:sz w:val="18"/>
                <w:szCs w:val="18"/>
              </w:rPr>
              <w:t>Valid Percent</w:t>
            </w:r>
          </w:p>
        </w:tc>
        <w:tc>
          <w:tcPr>
            <w:tcW w:w="2126"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09"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418"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Guru</w:t>
            </w:r>
          </w:p>
        </w:tc>
        <w:tc>
          <w:tcPr>
            <w:tcW w:w="992"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47</w:t>
            </w:r>
          </w:p>
        </w:tc>
        <w:tc>
          <w:tcPr>
            <w:tcW w:w="1134"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26.9</w:t>
            </w:r>
          </w:p>
        </w:tc>
        <w:tc>
          <w:tcPr>
            <w:tcW w:w="1276"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26.9</w:t>
            </w:r>
          </w:p>
        </w:tc>
        <w:tc>
          <w:tcPr>
            <w:tcW w:w="2126"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09"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418"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Siswa</w:t>
            </w:r>
          </w:p>
        </w:tc>
        <w:tc>
          <w:tcPr>
            <w:tcW w:w="992"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128</w:t>
            </w:r>
          </w:p>
        </w:tc>
        <w:tc>
          <w:tcPr>
            <w:tcW w:w="113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73.1</w:t>
            </w:r>
          </w:p>
        </w:tc>
        <w:tc>
          <w:tcPr>
            <w:tcW w:w="1276"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73.1</w:t>
            </w:r>
          </w:p>
        </w:tc>
        <w:tc>
          <w:tcPr>
            <w:tcW w:w="2126"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09"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418"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992"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134"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276"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2126"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tbl>
      <w:tblPr>
        <w:tblW w:w="7654"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35"/>
        <w:gridCol w:w="1959"/>
        <w:gridCol w:w="1275"/>
        <w:gridCol w:w="1276"/>
        <w:gridCol w:w="1559"/>
        <w:gridCol w:w="8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654"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Tempat_Paling_Sering_Memanfaatkan_Portal_Rumah_Belajar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959"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ind w:left="0" w:firstLine="0"/>
              <w:rPr>
                <w:rFonts w:ascii="Times New Roman" w:hAnsi="Times New Roman" w:cs="Times New Roman"/>
                <w:sz w:val="24"/>
                <w:szCs w:val="24"/>
              </w:rPr>
            </w:pPr>
          </w:p>
        </w:tc>
        <w:tc>
          <w:tcPr>
            <w:tcW w:w="1275"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48" w:hanging="48"/>
              <w:jc w:val="center"/>
              <w:rPr>
                <w:rFonts w:ascii="Arial" w:hAnsi="Arial" w:cs="Arial"/>
                <w:color w:val="000000"/>
                <w:sz w:val="18"/>
                <w:szCs w:val="18"/>
              </w:rPr>
            </w:pPr>
            <w:r>
              <w:rPr>
                <w:rFonts w:ascii="Arial" w:hAnsi="Arial" w:cs="Arial"/>
                <w:color w:val="000000"/>
                <w:sz w:val="18"/>
                <w:szCs w:val="18"/>
              </w:rPr>
              <w:t>Frequency</w:t>
            </w:r>
          </w:p>
        </w:tc>
        <w:tc>
          <w:tcPr>
            <w:tcW w:w="1276"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112" w:firstLine="0"/>
              <w:jc w:val="center"/>
              <w:rPr>
                <w:rFonts w:ascii="Arial" w:hAnsi="Arial" w:cs="Arial"/>
                <w:color w:val="000000"/>
                <w:sz w:val="18"/>
                <w:szCs w:val="18"/>
              </w:rPr>
            </w:pPr>
            <w:r>
              <w:rPr>
                <w:rFonts w:ascii="Arial" w:hAnsi="Arial" w:cs="Arial"/>
                <w:color w:val="000000"/>
                <w:sz w:val="18"/>
                <w:szCs w:val="18"/>
              </w:rPr>
              <w:t>Percent</w:t>
            </w:r>
          </w:p>
        </w:tc>
        <w:tc>
          <w:tcPr>
            <w:tcW w:w="1559"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111" w:hanging="111"/>
              <w:jc w:val="center"/>
              <w:rPr>
                <w:rFonts w:ascii="Arial" w:hAnsi="Arial" w:cs="Arial"/>
                <w:color w:val="000000"/>
                <w:sz w:val="18"/>
                <w:szCs w:val="18"/>
              </w:rPr>
            </w:pPr>
            <w:r>
              <w:rPr>
                <w:rFonts w:ascii="Arial" w:hAnsi="Arial" w:cs="Arial"/>
                <w:color w:val="000000"/>
                <w:sz w:val="18"/>
                <w:szCs w:val="18"/>
              </w:rPr>
              <w:t>Valid Percent</w:t>
            </w:r>
          </w:p>
        </w:tc>
        <w:tc>
          <w:tcPr>
            <w:tcW w:w="850"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959"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Di Lingkungan Sekolah</w:t>
            </w:r>
          </w:p>
        </w:tc>
        <w:tc>
          <w:tcPr>
            <w:tcW w:w="1275"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119</w:t>
            </w:r>
          </w:p>
        </w:tc>
        <w:tc>
          <w:tcPr>
            <w:tcW w:w="1276"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68.0</w:t>
            </w:r>
          </w:p>
        </w:tc>
        <w:tc>
          <w:tcPr>
            <w:tcW w:w="1559"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68.0</w:t>
            </w:r>
          </w:p>
        </w:tc>
        <w:tc>
          <w:tcPr>
            <w:tcW w:w="850"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959"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rPr>
                <w:rFonts w:ascii="Arial" w:hAnsi="Arial" w:cs="Arial"/>
                <w:color w:val="000000"/>
                <w:sz w:val="18"/>
                <w:szCs w:val="18"/>
              </w:rPr>
            </w:pPr>
            <w:r>
              <w:rPr>
                <w:rFonts w:ascii="Arial" w:hAnsi="Arial" w:cs="Arial"/>
                <w:color w:val="000000"/>
                <w:sz w:val="18"/>
                <w:szCs w:val="18"/>
              </w:rPr>
              <w:t>Di luar Lingkungan Sekolah</w:t>
            </w:r>
          </w:p>
        </w:tc>
        <w:tc>
          <w:tcPr>
            <w:tcW w:w="127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56</w:t>
            </w:r>
          </w:p>
        </w:tc>
        <w:tc>
          <w:tcPr>
            <w:tcW w:w="1276"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32.0</w:t>
            </w:r>
          </w:p>
        </w:tc>
        <w:tc>
          <w:tcPr>
            <w:tcW w:w="1559"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112" w:hanging="112"/>
              <w:jc w:val="right"/>
              <w:rPr>
                <w:rFonts w:ascii="Arial" w:hAnsi="Arial" w:cs="Arial"/>
                <w:color w:val="000000"/>
                <w:sz w:val="18"/>
                <w:szCs w:val="18"/>
              </w:rPr>
            </w:pPr>
            <w:r>
              <w:rPr>
                <w:rFonts w:ascii="Arial" w:hAnsi="Arial" w:cs="Arial"/>
                <w:color w:val="000000"/>
                <w:sz w:val="18"/>
                <w:szCs w:val="18"/>
              </w:rPr>
              <w:t>32.0</w:t>
            </w:r>
          </w:p>
        </w:tc>
        <w:tc>
          <w:tcPr>
            <w:tcW w:w="850"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959"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275"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276"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559"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850"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tbl>
      <w:tblPr>
        <w:tblW w:w="7371"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09"/>
        <w:gridCol w:w="1134"/>
        <w:gridCol w:w="1276"/>
        <w:gridCol w:w="1134"/>
        <w:gridCol w:w="1134"/>
        <w:gridCol w:w="198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71"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Intensitas_Sudah_Mengunjungi_Portal_Rumah_Belajar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09"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ind w:left="0" w:firstLine="0"/>
              <w:rPr>
                <w:rFonts w:ascii="Times New Roman" w:hAnsi="Times New Roman" w:cs="Times New Roman"/>
                <w:sz w:val="24"/>
                <w:szCs w:val="24"/>
              </w:rPr>
            </w:pPr>
          </w:p>
        </w:tc>
        <w:tc>
          <w:tcPr>
            <w:tcW w:w="1134"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ind w:left="0" w:firstLine="0"/>
              <w:rPr>
                <w:rFonts w:ascii="Times New Roman" w:hAnsi="Times New Roman" w:cs="Times New Roman"/>
                <w:sz w:val="24"/>
                <w:szCs w:val="24"/>
              </w:rPr>
            </w:pPr>
          </w:p>
        </w:tc>
        <w:tc>
          <w:tcPr>
            <w:tcW w:w="1276"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color w:val="000000"/>
                <w:sz w:val="18"/>
                <w:szCs w:val="18"/>
              </w:rPr>
              <w:t>Frequency</w:t>
            </w:r>
          </w:p>
        </w:tc>
        <w:tc>
          <w:tcPr>
            <w:tcW w:w="1134"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color w:val="000000"/>
                <w:sz w:val="18"/>
                <w:szCs w:val="18"/>
              </w:rPr>
              <w:t>Percent</w:t>
            </w:r>
          </w:p>
        </w:tc>
        <w:tc>
          <w:tcPr>
            <w:tcW w:w="1134"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color w:val="000000"/>
                <w:sz w:val="18"/>
                <w:szCs w:val="18"/>
              </w:rPr>
              <w:t>Valid Percent</w:t>
            </w:r>
          </w:p>
        </w:tc>
        <w:tc>
          <w:tcPr>
            <w:tcW w:w="1984"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253" w:hanging="253"/>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09"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134"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1-4 Kali</w:t>
            </w:r>
          </w:p>
        </w:tc>
        <w:tc>
          <w:tcPr>
            <w:tcW w:w="1276"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112</w:t>
            </w:r>
          </w:p>
        </w:tc>
        <w:tc>
          <w:tcPr>
            <w:tcW w:w="1134"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hanging="31"/>
              <w:jc w:val="right"/>
              <w:rPr>
                <w:rFonts w:ascii="Arial" w:hAnsi="Arial" w:cs="Arial"/>
                <w:color w:val="000000"/>
                <w:sz w:val="18"/>
                <w:szCs w:val="18"/>
              </w:rPr>
            </w:pPr>
            <w:r>
              <w:rPr>
                <w:rFonts w:ascii="Arial" w:hAnsi="Arial" w:cs="Arial"/>
                <w:color w:val="000000"/>
                <w:sz w:val="18"/>
                <w:szCs w:val="18"/>
              </w:rPr>
              <w:t>64.0</w:t>
            </w:r>
          </w:p>
        </w:tc>
        <w:tc>
          <w:tcPr>
            <w:tcW w:w="1134"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64.0</w:t>
            </w:r>
          </w:p>
        </w:tc>
        <w:tc>
          <w:tcPr>
            <w:tcW w:w="1984"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09"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134"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5-8 Kali</w:t>
            </w:r>
          </w:p>
        </w:tc>
        <w:tc>
          <w:tcPr>
            <w:tcW w:w="1276"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21</w:t>
            </w:r>
          </w:p>
        </w:tc>
        <w:tc>
          <w:tcPr>
            <w:tcW w:w="113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12.0</w:t>
            </w:r>
          </w:p>
        </w:tc>
        <w:tc>
          <w:tcPr>
            <w:tcW w:w="113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12.0</w:t>
            </w:r>
          </w:p>
        </w:tc>
        <w:tc>
          <w:tcPr>
            <w:tcW w:w="1984"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09"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134"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8-12 Kali</w:t>
            </w:r>
          </w:p>
        </w:tc>
        <w:tc>
          <w:tcPr>
            <w:tcW w:w="1276"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w:t>
            </w:r>
          </w:p>
        </w:tc>
        <w:tc>
          <w:tcPr>
            <w:tcW w:w="113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9.7</w:t>
            </w:r>
          </w:p>
        </w:tc>
        <w:tc>
          <w:tcPr>
            <w:tcW w:w="113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9.7</w:t>
            </w:r>
          </w:p>
        </w:tc>
        <w:tc>
          <w:tcPr>
            <w:tcW w:w="1984"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85.7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09"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134"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&gt;12 Kali</w:t>
            </w:r>
          </w:p>
        </w:tc>
        <w:tc>
          <w:tcPr>
            <w:tcW w:w="1276"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25</w:t>
            </w:r>
          </w:p>
        </w:tc>
        <w:tc>
          <w:tcPr>
            <w:tcW w:w="113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14.3</w:t>
            </w:r>
          </w:p>
        </w:tc>
        <w:tc>
          <w:tcPr>
            <w:tcW w:w="113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14.3</w:t>
            </w:r>
          </w:p>
        </w:tc>
        <w:tc>
          <w:tcPr>
            <w:tcW w:w="1984"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09"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134"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276"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134"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134"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984"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ind w:left="0" w:firstLine="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tbl>
      <w:tblPr>
        <w:tblW w:w="7308"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09"/>
        <w:gridCol w:w="1985"/>
        <w:gridCol w:w="1275"/>
        <w:gridCol w:w="993"/>
        <w:gridCol w:w="1134"/>
        <w:gridCol w:w="12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08"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Tempat_Paling_Sering_Memanfaatkan_Portal_Rumah_Belajar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09"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ind w:left="112" w:hanging="112"/>
              <w:rPr>
                <w:rFonts w:ascii="Times New Roman" w:hAnsi="Times New Roman" w:cs="Times New Roman"/>
                <w:sz w:val="24"/>
                <w:szCs w:val="24"/>
              </w:rPr>
            </w:pPr>
          </w:p>
        </w:tc>
        <w:tc>
          <w:tcPr>
            <w:tcW w:w="1985"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ind w:left="0" w:firstLine="0"/>
              <w:rPr>
                <w:rFonts w:ascii="Times New Roman" w:hAnsi="Times New Roman" w:cs="Times New Roman"/>
                <w:sz w:val="24"/>
                <w:szCs w:val="24"/>
              </w:rPr>
            </w:pPr>
          </w:p>
        </w:tc>
        <w:tc>
          <w:tcPr>
            <w:tcW w:w="1275"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48" w:hanging="48"/>
              <w:jc w:val="center"/>
              <w:rPr>
                <w:rFonts w:ascii="Arial" w:hAnsi="Arial" w:cs="Arial"/>
                <w:color w:val="000000"/>
                <w:sz w:val="18"/>
                <w:szCs w:val="18"/>
              </w:rPr>
            </w:pPr>
            <w:r>
              <w:rPr>
                <w:rFonts w:ascii="Arial" w:hAnsi="Arial" w:cs="Arial"/>
                <w:color w:val="000000"/>
                <w:sz w:val="18"/>
                <w:szCs w:val="18"/>
              </w:rPr>
              <w:t>Frequency</w:t>
            </w:r>
          </w:p>
        </w:tc>
        <w:tc>
          <w:tcPr>
            <w:tcW w:w="993"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30" w:hanging="50"/>
              <w:jc w:val="center"/>
              <w:rPr>
                <w:rFonts w:ascii="Arial" w:hAnsi="Arial" w:cs="Arial"/>
                <w:color w:val="000000"/>
                <w:sz w:val="18"/>
                <w:szCs w:val="18"/>
              </w:rPr>
            </w:pPr>
            <w:r>
              <w:rPr>
                <w:rFonts w:ascii="Arial" w:hAnsi="Arial" w:cs="Arial"/>
                <w:color w:val="000000"/>
                <w:sz w:val="18"/>
                <w:szCs w:val="18"/>
              </w:rPr>
              <w:t>Percent</w:t>
            </w:r>
          </w:p>
        </w:tc>
        <w:tc>
          <w:tcPr>
            <w:tcW w:w="1134"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112" w:hanging="112"/>
              <w:jc w:val="center"/>
              <w:rPr>
                <w:rFonts w:ascii="Arial" w:hAnsi="Arial" w:cs="Arial"/>
                <w:color w:val="000000"/>
                <w:sz w:val="18"/>
                <w:szCs w:val="18"/>
              </w:rPr>
            </w:pPr>
            <w:r>
              <w:rPr>
                <w:rFonts w:ascii="Arial" w:hAnsi="Arial" w:cs="Arial"/>
                <w:color w:val="000000"/>
                <w:sz w:val="18"/>
                <w:szCs w:val="18"/>
              </w:rPr>
              <w:t>Valid Percent</w:t>
            </w:r>
          </w:p>
        </w:tc>
        <w:tc>
          <w:tcPr>
            <w:tcW w:w="1212"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4" w:firstLine="4"/>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09"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985"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Di Lingkungan Sekolah</w:t>
            </w:r>
          </w:p>
        </w:tc>
        <w:tc>
          <w:tcPr>
            <w:tcW w:w="1275"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119</w:t>
            </w:r>
          </w:p>
        </w:tc>
        <w:tc>
          <w:tcPr>
            <w:tcW w:w="993"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68.0</w:t>
            </w:r>
          </w:p>
        </w:tc>
        <w:tc>
          <w:tcPr>
            <w:tcW w:w="1134"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68.0</w:t>
            </w:r>
          </w:p>
        </w:tc>
        <w:tc>
          <w:tcPr>
            <w:tcW w:w="1212"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09"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985"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rPr>
                <w:rFonts w:ascii="Arial" w:hAnsi="Arial" w:cs="Arial"/>
                <w:color w:val="000000"/>
                <w:sz w:val="18"/>
                <w:szCs w:val="18"/>
              </w:rPr>
            </w:pPr>
            <w:r>
              <w:rPr>
                <w:rFonts w:ascii="Arial" w:hAnsi="Arial" w:cs="Arial"/>
                <w:color w:val="000000"/>
                <w:sz w:val="18"/>
                <w:szCs w:val="18"/>
              </w:rPr>
              <w:t>Di luar Lingkungan Sekolah</w:t>
            </w:r>
          </w:p>
        </w:tc>
        <w:tc>
          <w:tcPr>
            <w:tcW w:w="127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56</w:t>
            </w:r>
          </w:p>
        </w:tc>
        <w:tc>
          <w:tcPr>
            <w:tcW w:w="993"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32.0</w:t>
            </w:r>
          </w:p>
        </w:tc>
        <w:tc>
          <w:tcPr>
            <w:tcW w:w="113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32.0</w:t>
            </w:r>
          </w:p>
        </w:tc>
        <w:tc>
          <w:tcPr>
            <w:tcW w:w="1212"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09"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985"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30" w:firstLine="30"/>
              <w:rPr>
                <w:rFonts w:ascii="Arial" w:hAnsi="Arial" w:cs="Arial"/>
                <w:color w:val="000000"/>
                <w:sz w:val="18"/>
                <w:szCs w:val="18"/>
              </w:rPr>
            </w:pPr>
            <w:r>
              <w:rPr>
                <w:rFonts w:ascii="Arial" w:hAnsi="Arial" w:cs="Arial"/>
                <w:color w:val="000000"/>
                <w:sz w:val="18"/>
                <w:szCs w:val="18"/>
              </w:rPr>
              <w:t>Total</w:t>
            </w:r>
          </w:p>
        </w:tc>
        <w:tc>
          <w:tcPr>
            <w:tcW w:w="1275"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993"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134"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212"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rPr>
          <w:rFonts w:ascii="Arial" w:hAnsi="Arial" w:cs="Arial"/>
          <w:b/>
          <w:bCs/>
          <w:color w:val="000000"/>
          <w:sz w:val="26"/>
          <w:szCs w:val="26"/>
        </w:rPr>
      </w:pPr>
    </w:p>
    <w:p>
      <w:pPr>
        <w:autoSpaceDE w:val="0"/>
        <w:autoSpaceDN w:val="0"/>
        <w:adjustRightInd w:val="0"/>
        <w:rPr>
          <w:rFonts w:ascii="Arial" w:hAnsi="Arial" w:cs="Arial"/>
          <w:b/>
          <w:bCs/>
          <w:color w:val="000000"/>
          <w:sz w:val="26"/>
          <w:szCs w:val="26"/>
        </w:rPr>
      </w:pPr>
    </w:p>
    <w:p>
      <w:pPr>
        <w:autoSpaceDE w:val="0"/>
        <w:autoSpaceDN w:val="0"/>
        <w:adjustRightInd w:val="0"/>
        <w:rPr>
          <w:rFonts w:ascii="Times New Roman" w:hAnsi="Times New Roman" w:cs="Times New Roman"/>
          <w:sz w:val="24"/>
          <w:szCs w:val="24"/>
        </w:rPr>
      </w:pPr>
    </w:p>
    <w:tbl>
      <w:tblPr>
        <w:tblW w:w="7088"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09"/>
        <w:gridCol w:w="992"/>
        <w:gridCol w:w="1134"/>
        <w:gridCol w:w="993"/>
        <w:gridCol w:w="1134"/>
        <w:gridCol w:w="212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088"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Intensitas_Sudah_Mengunjungi_Portal_Rumah_Belajar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09"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ind w:left="-30" w:firstLine="0"/>
              <w:rPr>
                <w:rFonts w:ascii="Times New Roman" w:hAnsi="Times New Roman" w:cs="Times New Roman"/>
                <w:sz w:val="24"/>
                <w:szCs w:val="24"/>
              </w:rPr>
            </w:pPr>
          </w:p>
        </w:tc>
        <w:tc>
          <w:tcPr>
            <w:tcW w:w="992"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ind w:left="-30" w:firstLine="0"/>
              <w:rPr>
                <w:rFonts w:ascii="Times New Roman" w:hAnsi="Times New Roman" w:cs="Times New Roman"/>
                <w:sz w:val="24"/>
                <w:szCs w:val="24"/>
              </w:rPr>
            </w:pPr>
          </w:p>
        </w:tc>
        <w:tc>
          <w:tcPr>
            <w:tcW w:w="1134"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color w:val="000000"/>
                <w:sz w:val="18"/>
                <w:szCs w:val="18"/>
              </w:rPr>
              <w:t>Frequency</w:t>
            </w:r>
          </w:p>
        </w:tc>
        <w:tc>
          <w:tcPr>
            <w:tcW w:w="993"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112" w:hanging="112"/>
              <w:jc w:val="center"/>
              <w:rPr>
                <w:rFonts w:ascii="Arial" w:hAnsi="Arial" w:cs="Arial"/>
                <w:color w:val="000000"/>
                <w:sz w:val="18"/>
                <w:szCs w:val="18"/>
              </w:rPr>
            </w:pPr>
            <w:r>
              <w:rPr>
                <w:rFonts w:ascii="Arial" w:hAnsi="Arial" w:cs="Arial"/>
                <w:color w:val="000000"/>
                <w:sz w:val="18"/>
                <w:szCs w:val="18"/>
              </w:rPr>
              <w:t>Percent</w:t>
            </w:r>
          </w:p>
        </w:tc>
        <w:tc>
          <w:tcPr>
            <w:tcW w:w="1134"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color w:val="000000"/>
                <w:sz w:val="18"/>
                <w:szCs w:val="18"/>
              </w:rPr>
              <w:t>Valid Percent</w:t>
            </w:r>
          </w:p>
        </w:tc>
        <w:tc>
          <w:tcPr>
            <w:tcW w:w="2126"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tabs>
                <w:tab w:val="left" w:pos="111"/>
              </w:tabs>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09"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992"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1-4 Kali</w:t>
            </w:r>
          </w:p>
        </w:tc>
        <w:tc>
          <w:tcPr>
            <w:tcW w:w="1134"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112</w:t>
            </w:r>
          </w:p>
        </w:tc>
        <w:tc>
          <w:tcPr>
            <w:tcW w:w="993"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64.0</w:t>
            </w:r>
          </w:p>
        </w:tc>
        <w:tc>
          <w:tcPr>
            <w:tcW w:w="1134"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64.0</w:t>
            </w:r>
          </w:p>
        </w:tc>
        <w:tc>
          <w:tcPr>
            <w:tcW w:w="2126"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09"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992"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5-8 Kali</w:t>
            </w:r>
          </w:p>
        </w:tc>
        <w:tc>
          <w:tcPr>
            <w:tcW w:w="1134"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21</w:t>
            </w:r>
          </w:p>
        </w:tc>
        <w:tc>
          <w:tcPr>
            <w:tcW w:w="993"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12.0</w:t>
            </w:r>
          </w:p>
        </w:tc>
        <w:tc>
          <w:tcPr>
            <w:tcW w:w="113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12.0</w:t>
            </w:r>
          </w:p>
        </w:tc>
        <w:tc>
          <w:tcPr>
            <w:tcW w:w="2126"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09"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992"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8-12 Kali</w:t>
            </w:r>
          </w:p>
        </w:tc>
        <w:tc>
          <w:tcPr>
            <w:tcW w:w="1134"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w:t>
            </w:r>
          </w:p>
        </w:tc>
        <w:tc>
          <w:tcPr>
            <w:tcW w:w="993"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9.7</w:t>
            </w:r>
          </w:p>
        </w:tc>
        <w:tc>
          <w:tcPr>
            <w:tcW w:w="113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9.7</w:t>
            </w:r>
          </w:p>
        </w:tc>
        <w:tc>
          <w:tcPr>
            <w:tcW w:w="2126"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85.7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09"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992"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&gt;12 Kali</w:t>
            </w:r>
          </w:p>
        </w:tc>
        <w:tc>
          <w:tcPr>
            <w:tcW w:w="1134"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25</w:t>
            </w:r>
          </w:p>
        </w:tc>
        <w:tc>
          <w:tcPr>
            <w:tcW w:w="993"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14.3</w:t>
            </w:r>
          </w:p>
        </w:tc>
        <w:tc>
          <w:tcPr>
            <w:tcW w:w="113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14.3</w:t>
            </w:r>
          </w:p>
        </w:tc>
        <w:tc>
          <w:tcPr>
            <w:tcW w:w="2126"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09"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992"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34"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993"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134"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2126"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rPr>
          <w:rFonts w:ascii="Arial" w:hAnsi="Arial" w:cs="Arial"/>
          <w:b/>
          <w:bCs/>
          <w:color w:val="000000"/>
          <w:sz w:val="26"/>
          <w:szCs w:val="26"/>
        </w:rPr>
      </w:pPr>
    </w:p>
    <w:p>
      <w:pPr>
        <w:autoSpaceDE w:val="0"/>
        <w:autoSpaceDN w:val="0"/>
        <w:adjustRightInd w:val="0"/>
        <w:rPr>
          <w:rFonts w:ascii="Arial" w:hAnsi="Arial" w:cs="Arial"/>
          <w:b/>
          <w:bCs/>
          <w:color w:val="000000"/>
          <w:sz w:val="26"/>
          <w:szCs w:val="26"/>
        </w:rPr>
      </w:pPr>
    </w:p>
    <w:p>
      <w:pPr>
        <w:autoSpaceDE w:val="0"/>
        <w:autoSpaceDN w:val="0"/>
        <w:adjustRightInd w:val="0"/>
        <w:rPr>
          <w:rFonts w:ascii="Arial" w:hAnsi="Arial" w:cs="Arial"/>
          <w:b/>
          <w:bCs/>
          <w:color w:val="000000"/>
          <w:sz w:val="26"/>
          <w:szCs w:val="26"/>
        </w:rPr>
      </w:pPr>
    </w:p>
    <w:p>
      <w:pPr>
        <w:autoSpaceDE w:val="0"/>
        <w:autoSpaceDN w:val="0"/>
        <w:adjustRightInd w:val="0"/>
        <w:rPr>
          <w:rFonts w:ascii="Arial" w:hAnsi="Arial" w:cs="Arial"/>
          <w:b/>
          <w:bCs/>
          <w:color w:val="000000"/>
          <w:sz w:val="26"/>
          <w:szCs w:val="26"/>
        </w:rPr>
      </w:pPr>
      <w:r>
        <w:rPr>
          <w:rFonts w:ascii="Arial" w:hAnsi="Arial" w:cs="Arial"/>
          <w:b/>
          <w:bCs/>
          <w:color w:val="000000"/>
          <w:sz w:val="26"/>
          <w:szCs w:val="26"/>
        </w:rPr>
        <w:t>Descriptives</w:t>
      </w:r>
    </w:p>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tbl>
      <w:tblPr>
        <w:tblW w:w="7537"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2447"/>
        <w:gridCol w:w="814"/>
        <w:gridCol w:w="1072"/>
        <w:gridCol w:w="912"/>
        <w:gridCol w:w="851"/>
        <w:gridCol w:w="14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537"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Descriptive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2447" w:type="dxa"/>
            <w:tcBorders>
              <w:top w:val="single" w:color="000000" w:sz="16" w:space="0"/>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814"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N</w:t>
            </w:r>
          </w:p>
        </w:tc>
        <w:tc>
          <w:tcPr>
            <w:tcW w:w="1072"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Minimum</w:t>
            </w:r>
          </w:p>
        </w:tc>
        <w:tc>
          <w:tcPr>
            <w:tcW w:w="912"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Maximum</w:t>
            </w:r>
          </w:p>
        </w:tc>
        <w:tc>
          <w:tcPr>
            <w:tcW w:w="851"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Mean</w:t>
            </w:r>
          </w:p>
        </w:tc>
        <w:tc>
          <w:tcPr>
            <w:tcW w:w="1441"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Std. Deviation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2447" w:type="dxa"/>
            <w:tcBorders>
              <w:top w:val="single" w:color="000000" w:sz="16" w:space="0"/>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rPr>
                <w:rFonts w:ascii="Arial" w:hAnsi="Arial" w:cs="Arial"/>
                <w:color w:val="000000"/>
                <w:sz w:val="18"/>
                <w:szCs w:val="18"/>
              </w:rPr>
            </w:pPr>
            <w:r>
              <w:rPr>
                <w:rFonts w:ascii="Arial" w:hAnsi="Arial" w:cs="Arial"/>
                <w:color w:val="000000"/>
                <w:sz w:val="18"/>
                <w:szCs w:val="18"/>
              </w:rPr>
              <w:t>Jenis_Kelamin</w:t>
            </w:r>
          </w:p>
        </w:tc>
        <w:tc>
          <w:tcPr>
            <w:tcW w:w="814"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72"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w:t>
            </w:r>
          </w:p>
        </w:tc>
        <w:tc>
          <w:tcPr>
            <w:tcW w:w="912"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2.00</w:t>
            </w:r>
          </w:p>
        </w:tc>
        <w:tc>
          <w:tcPr>
            <w:tcW w:w="851"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1.6000</w:t>
            </w:r>
          </w:p>
        </w:tc>
        <w:tc>
          <w:tcPr>
            <w:tcW w:w="1441"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.49130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2447"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rPr>
                <w:rFonts w:ascii="Arial" w:hAnsi="Arial" w:cs="Arial"/>
                <w:color w:val="000000"/>
                <w:sz w:val="18"/>
                <w:szCs w:val="18"/>
              </w:rPr>
            </w:pPr>
            <w:r>
              <w:rPr>
                <w:rFonts w:ascii="Arial" w:hAnsi="Arial" w:cs="Arial"/>
                <w:color w:val="000000"/>
                <w:sz w:val="18"/>
                <w:szCs w:val="18"/>
              </w:rPr>
              <w:t>Status</w:t>
            </w:r>
          </w:p>
        </w:tc>
        <w:tc>
          <w:tcPr>
            <w:tcW w:w="814"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72"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w:t>
            </w:r>
          </w:p>
        </w:tc>
        <w:tc>
          <w:tcPr>
            <w:tcW w:w="912"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2.00</w:t>
            </w:r>
          </w:p>
        </w:tc>
        <w:tc>
          <w:tcPr>
            <w:tcW w:w="851"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1.7314</w:t>
            </w:r>
          </w:p>
        </w:tc>
        <w:tc>
          <w:tcPr>
            <w:tcW w:w="1441"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.44449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2447"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rPr>
                <w:rFonts w:ascii="Arial" w:hAnsi="Arial" w:cs="Arial"/>
                <w:color w:val="000000"/>
                <w:sz w:val="18"/>
                <w:szCs w:val="18"/>
              </w:rPr>
            </w:pPr>
            <w:r>
              <w:rPr>
                <w:rFonts w:ascii="Arial" w:hAnsi="Arial" w:cs="Arial"/>
                <w:color w:val="000000"/>
                <w:sz w:val="18"/>
                <w:szCs w:val="18"/>
              </w:rPr>
              <w:t>Tempat_Paling_Sering_Memanfaatkan_Portal_Rumah_Belajar</w:t>
            </w:r>
          </w:p>
        </w:tc>
        <w:tc>
          <w:tcPr>
            <w:tcW w:w="814"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72"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w:t>
            </w:r>
          </w:p>
        </w:tc>
        <w:tc>
          <w:tcPr>
            <w:tcW w:w="912"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2.00</w:t>
            </w:r>
          </w:p>
        </w:tc>
        <w:tc>
          <w:tcPr>
            <w:tcW w:w="851"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1.3200</w:t>
            </w:r>
          </w:p>
        </w:tc>
        <w:tc>
          <w:tcPr>
            <w:tcW w:w="1441"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.46781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2447"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hanging="30"/>
              <w:rPr>
                <w:rFonts w:ascii="Arial" w:hAnsi="Arial" w:cs="Arial"/>
                <w:color w:val="000000"/>
                <w:sz w:val="18"/>
                <w:szCs w:val="18"/>
              </w:rPr>
            </w:pPr>
            <w:r>
              <w:rPr>
                <w:rFonts w:ascii="Arial" w:hAnsi="Arial" w:cs="Arial"/>
                <w:color w:val="000000"/>
                <w:sz w:val="18"/>
                <w:szCs w:val="18"/>
              </w:rPr>
              <w:t>Intensitas_Sudah_Mengunjungi_Portal_Rumah_Belajar</w:t>
            </w:r>
          </w:p>
        </w:tc>
        <w:tc>
          <w:tcPr>
            <w:tcW w:w="814"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72"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w:t>
            </w:r>
          </w:p>
        </w:tc>
        <w:tc>
          <w:tcPr>
            <w:tcW w:w="912"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4.00</w:t>
            </w:r>
          </w:p>
        </w:tc>
        <w:tc>
          <w:tcPr>
            <w:tcW w:w="851"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1.7429</w:t>
            </w:r>
          </w:p>
        </w:tc>
        <w:tc>
          <w:tcPr>
            <w:tcW w:w="1441"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1.11785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2447" w:type="dxa"/>
            <w:tcBorders>
              <w:top w:val="nil"/>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 N (listwise)</w:t>
            </w:r>
          </w:p>
        </w:tc>
        <w:tc>
          <w:tcPr>
            <w:tcW w:w="814"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72" w:type="dxa"/>
            <w:tcBorders>
              <w:top w:val="nil"/>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c>
          <w:tcPr>
            <w:tcW w:w="912" w:type="dxa"/>
            <w:tcBorders>
              <w:top w:val="nil"/>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c>
          <w:tcPr>
            <w:tcW w:w="851" w:type="dxa"/>
            <w:tcBorders>
              <w:top w:val="nil"/>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c>
          <w:tcPr>
            <w:tcW w:w="1441"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p>
      <w:pPr>
        <w:autoSpaceDE w:val="0"/>
        <w:autoSpaceDN w:val="0"/>
        <w:adjustRightInd w:val="0"/>
        <w:rPr>
          <w:rFonts w:ascii="Arial" w:hAnsi="Arial" w:cs="Arial"/>
          <w:b/>
          <w:bCs/>
          <w:color w:val="000000"/>
          <w:sz w:val="26"/>
          <w:szCs w:val="26"/>
        </w:rPr>
      </w:pPr>
    </w:p>
    <w:p>
      <w:pPr>
        <w:autoSpaceDE w:val="0"/>
        <w:autoSpaceDN w:val="0"/>
        <w:adjustRightInd w:val="0"/>
        <w:rPr>
          <w:rFonts w:ascii="Arial" w:hAnsi="Arial" w:cs="Arial"/>
          <w:b/>
          <w:bCs/>
          <w:color w:val="000000"/>
          <w:sz w:val="26"/>
          <w:szCs w:val="26"/>
        </w:rPr>
      </w:pPr>
      <w:r>
        <w:rPr>
          <w:rFonts w:ascii="Arial" w:hAnsi="Arial" w:cs="Arial"/>
          <w:b/>
          <w:bCs/>
          <w:color w:val="000000"/>
          <w:sz w:val="26"/>
          <w:szCs w:val="26"/>
        </w:rPr>
        <w:t>Frequency Table Usability</w:t>
      </w:r>
    </w:p>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tbl>
      <w:tblPr>
        <w:tblW w:w="6946"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567"/>
        <w:gridCol w:w="1134"/>
        <w:gridCol w:w="1134"/>
        <w:gridCol w:w="851"/>
        <w:gridCol w:w="1134"/>
        <w:gridCol w:w="212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6946"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U1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567"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ind w:left="112" w:hanging="112"/>
              <w:rPr>
                <w:rFonts w:ascii="Times New Roman" w:hAnsi="Times New Roman" w:cs="Times New Roman"/>
                <w:sz w:val="24"/>
                <w:szCs w:val="24"/>
              </w:rPr>
            </w:pPr>
          </w:p>
        </w:tc>
        <w:tc>
          <w:tcPr>
            <w:tcW w:w="1134"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ind w:left="112" w:hanging="112"/>
              <w:rPr>
                <w:rFonts w:ascii="Times New Roman" w:hAnsi="Times New Roman" w:cs="Times New Roman"/>
                <w:sz w:val="24"/>
                <w:szCs w:val="24"/>
              </w:rPr>
            </w:pPr>
          </w:p>
        </w:tc>
        <w:tc>
          <w:tcPr>
            <w:tcW w:w="1134"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color w:val="000000"/>
                <w:sz w:val="18"/>
                <w:szCs w:val="18"/>
              </w:rPr>
              <w:t>Frequency</w:t>
            </w:r>
          </w:p>
        </w:tc>
        <w:tc>
          <w:tcPr>
            <w:tcW w:w="851"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112" w:hanging="112"/>
              <w:jc w:val="center"/>
              <w:rPr>
                <w:rFonts w:ascii="Arial" w:hAnsi="Arial" w:cs="Arial"/>
                <w:color w:val="000000"/>
                <w:sz w:val="18"/>
                <w:szCs w:val="18"/>
              </w:rPr>
            </w:pPr>
            <w:r>
              <w:rPr>
                <w:rFonts w:ascii="Arial" w:hAnsi="Arial" w:cs="Arial"/>
                <w:color w:val="000000"/>
                <w:sz w:val="18"/>
                <w:szCs w:val="18"/>
              </w:rPr>
              <w:t>Percent</w:t>
            </w:r>
          </w:p>
        </w:tc>
        <w:tc>
          <w:tcPr>
            <w:tcW w:w="1134"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30" w:firstLine="30"/>
              <w:jc w:val="center"/>
              <w:rPr>
                <w:rFonts w:ascii="Arial" w:hAnsi="Arial" w:cs="Arial"/>
                <w:color w:val="000000"/>
                <w:sz w:val="18"/>
                <w:szCs w:val="18"/>
              </w:rPr>
            </w:pPr>
            <w:r>
              <w:rPr>
                <w:rFonts w:ascii="Arial" w:hAnsi="Arial" w:cs="Arial"/>
                <w:color w:val="000000"/>
                <w:sz w:val="18"/>
                <w:szCs w:val="18"/>
              </w:rPr>
              <w:t>Valid Percent</w:t>
            </w:r>
          </w:p>
        </w:tc>
        <w:tc>
          <w:tcPr>
            <w:tcW w:w="2126"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567"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134"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Cukup Puas</w:t>
            </w:r>
          </w:p>
        </w:tc>
        <w:tc>
          <w:tcPr>
            <w:tcW w:w="1134"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w:t>
            </w:r>
          </w:p>
        </w:tc>
        <w:tc>
          <w:tcPr>
            <w:tcW w:w="851"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3.4</w:t>
            </w:r>
          </w:p>
        </w:tc>
        <w:tc>
          <w:tcPr>
            <w:tcW w:w="1134"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3.4</w:t>
            </w:r>
          </w:p>
        </w:tc>
        <w:tc>
          <w:tcPr>
            <w:tcW w:w="2126"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567"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134"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Puas</w:t>
            </w:r>
          </w:p>
        </w:tc>
        <w:tc>
          <w:tcPr>
            <w:tcW w:w="1134"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135</w:t>
            </w:r>
          </w:p>
        </w:tc>
        <w:tc>
          <w:tcPr>
            <w:tcW w:w="851"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77.1</w:t>
            </w:r>
          </w:p>
        </w:tc>
        <w:tc>
          <w:tcPr>
            <w:tcW w:w="113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77.1</w:t>
            </w:r>
          </w:p>
        </w:tc>
        <w:tc>
          <w:tcPr>
            <w:tcW w:w="2126"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567"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134"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Sangat Puas</w:t>
            </w:r>
          </w:p>
        </w:tc>
        <w:tc>
          <w:tcPr>
            <w:tcW w:w="1134"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34</w:t>
            </w:r>
          </w:p>
        </w:tc>
        <w:tc>
          <w:tcPr>
            <w:tcW w:w="851"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19.4</w:t>
            </w:r>
          </w:p>
        </w:tc>
        <w:tc>
          <w:tcPr>
            <w:tcW w:w="113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19.4</w:t>
            </w:r>
          </w:p>
        </w:tc>
        <w:tc>
          <w:tcPr>
            <w:tcW w:w="2126"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567"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134"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34"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851"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134"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2126"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spacing w:line="400" w:lineRule="atLeast"/>
        <w:rPr>
          <w:rFonts w:ascii="Times New Roman" w:hAnsi="Times New Roman" w:cs="Times New Roman"/>
          <w:sz w:val="24"/>
          <w:szCs w:val="24"/>
        </w:rPr>
      </w:pPr>
    </w:p>
    <w:tbl>
      <w:tblPr>
        <w:tblW w:w="7797"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09"/>
        <w:gridCol w:w="1276"/>
        <w:gridCol w:w="1559"/>
        <w:gridCol w:w="1018"/>
        <w:gridCol w:w="1394"/>
        <w:gridCol w:w="18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797"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U2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09"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ind w:left="-30" w:firstLine="30"/>
              <w:rPr>
                <w:rFonts w:ascii="Times New Roman" w:hAnsi="Times New Roman" w:cs="Times New Roman"/>
                <w:sz w:val="24"/>
                <w:szCs w:val="24"/>
              </w:rPr>
            </w:pPr>
          </w:p>
        </w:tc>
        <w:tc>
          <w:tcPr>
            <w:tcW w:w="1276"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ind w:left="0" w:firstLine="0"/>
              <w:rPr>
                <w:rFonts w:ascii="Times New Roman" w:hAnsi="Times New Roman" w:cs="Times New Roman"/>
                <w:sz w:val="24"/>
                <w:szCs w:val="24"/>
              </w:rPr>
            </w:pPr>
          </w:p>
        </w:tc>
        <w:tc>
          <w:tcPr>
            <w:tcW w:w="1559"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94"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1841"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09"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276"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Cukup Puas</w:t>
            </w:r>
          </w:p>
        </w:tc>
        <w:tc>
          <w:tcPr>
            <w:tcW w:w="1559"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w:t>
            </w:r>
          </w:p>
        </w:tc>
        <w:tc>
          <w:tcPr>
            <w:tcW w:w="1018"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5.7</w:t>
            </w:r>
          </w:p>
        </w:tc>
        <w:tc>
          <w:tcPr>
            <w:tcW w:w="1394"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5.7</w:t>
            </w:r>
          </w:p>
        </w:tc>
        <w:tc>
          <w:tcPr>
            <w:tcW w:w="1841"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09"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2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Puas</w:t>
            </w:r>
          </w:p>
        </w:tc>
        <w:tc>
          <w:tcPr>
            <w:tcW w:w="1559"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131</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74.9</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74.9</w:t>
            </w:r>
          </w:p>
        </w:tc>
        <w:tc>
          <w:tcPr>
            <w:tcW w:w="1841"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09"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2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Sangat Puas</w:t>
            </w:r>
          </w:p>
        </w:tc>
        <w:tc>
          <w:tcPr>
            <w:tcW w:w="1559"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34</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19.4</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19.4</w:t>
            </w:r>
          </w:p>
        </w:tc>
        <w:tc>
          <w:tcPr>
            <w:tcW w:w="1841"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09"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276"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559"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18"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94"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841"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tbl>
      <w:tblPr>
        <w:tblW w:w="7797"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35"/>
        <w:gridCol w:w="1376"/>
        <w:gridCol w:w="1165"/>
        <w:gridCol w:w="1018"/>
        <w:gridCol w:w="1394"/>
        <w:gridCol w:w="210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797"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U3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376"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165"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94"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2109"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376"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Tidak Puas</w:t>
            </w:r>
          </w:p>
        </w:tc>
        <w:tc>
          <w:tcPr>
            <w:tcW w:w="1165"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w:t>
            </w:r>
          </w:p>
        </w:tc>
        <w:tc>
          <w:tcPr>
            <w:tcW w:w="1018"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3.4</w:t>
            </w:r>
          </w:p>
        </w:tc>
        <w:tc>
          <w:tcPr>
            <w:tcW w:w="1394"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3.4</w:t>
            </w:r>
          </w:p>
        </w:tc>
        <w:tc>
          <w:tcPr>
            <w:tcW w:w="2109"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Cukup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4.6</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4.6</w:t>
            </w:r>
          </w:p>
        </w:tc>
        <w:tc>
          <w:tcPr>
            <w:tcW w:w="2109"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138</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78.9</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78.9</w:t>
            </w:r>
          </w:p>
        </w:tc>
        <w:tc>
          <w:tcPr>
            <w:tcW w:w="2109"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Sangat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23</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13.1</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13.1</w:t>
            </w:r>
          </w:p>
        </w:tc>
        <w:tc>
          <w:tcPr>
            <w:tcW w:w="2109"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65"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18"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94"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2109"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tbl>
      <w:tblPr>
        <w:tblW w:w="7797"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35"/>
        <w:gridCol w:w="1376"/>
        <w:gridCol w:w="1165"/>
        <w:gridCol w:w="1018"/>
        <w:gridCol w:w="1394"/>
        <w:gridCol w:w="210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797"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U4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376"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165"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94"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2109"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376"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Tidak Puas</w:t>
            </w:r>
          </w:p>
        </w:tc>
        <w:tc>
          <w:tcPr>
            <w:tcW w:w="1165"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w:t>
            </w:r>
          </w:p>
        </w:tc>
        <w:tc>
          <w:tcPr>
            <w:tcW w:w="1018"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w:t>
            </w:r>
          </w:p>
        </w:tc>
        <w:tc>
          <w:tcPr>
            <w:tcW w:w="1394"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w:t>
            </w:r>
          </w:p>
        </w:tc>
        <w:tc>
          <w:tcPr>
            <w:tcW w:w="2109"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Cukup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4.6</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4.6</w:t>
            </w:r>
          </w:p>
        </w:tc>
        <w:tc>
          <w:tcPr>
            <w:tcW w:w="2109"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139</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79.4</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79.4</w:t>
            </w:r>
          </w:p>
        </w:tc>
        <w:tc>
          <w:tcPr>
            <w:tcW w:w="2109"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Sangat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27</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15.4</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15.4</w:t>
            </w:r>
          </w:p>
        </w:tc>
        <w:tc>
          <w:tcPr>
            <w:tcW w:w="2109"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65"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18"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94"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2109"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ind w:left="0" w:firstLine="0"/>
        <w:rPr>
          <w:rFonts w:ascii="Times New Roman" w:hAnsi="Times New Roman" w:cs="Times New Roman"/>
          <w:sz w:val="24"/>
          <w:szCs w:val="24"/>
        </w:rPr>
      </w:pPr>
    </w:p>
    <w:tbl>
      <w:tblPr>
        <w:tblW w:w="7938"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35"/>
        <w:gridCol w:w="1881"/>
        <w:gridCol w:w="1165"/>
        <w:gridCol w:w="1018"/>
        <w:gridCol w:w="1394"/>
        <w:gridCol w:w="174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U5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881"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165"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94"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1745"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881"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Sangat Tidak Puas</w:t>
            </w:r>
          </w:p>
        </w:tc>
        <w:tc>
          <w:tcPr>
            <w:tcW w:w="1165"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w:t>
            </w:r>
          </w:p>
        </w:tc>
        <w:tc>
          <w:tcPr>
            <w:tcW w:w="1018"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394"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745"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881"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Tidak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117</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66.9</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66.9</w:t>
            </w:r>
          </w:p>
        </w:tc>
        <w:tc>
          <w:tcPr>
            <w:tcW w:w="1745"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881"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Cukup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5.1</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5.1</w:t>
            </w:r>
          </w:p>
        </w:tc>
        <w:tc>
          <w:tcPr>
            <w:tcW w:w="1745"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14" w:hanging="14"/>
              <w:jc w:val="right"/>
              <w:rPr>
                <w:rFonts w:ascii="Arial" w:hAnsi="Arial" w:cs="Arial"/>
                <w:color w:val="000000"/>
                <w:sz w:val="18"/>
                <w:szCs w:val="18"/>
              </w:rPr>
            </w:pPr>
            <w:r>
              <w:rPr>
                <w:rFonts w:ascii="Arial" w:hAnsi="Arial" w:cs="Arial"/>
                <w:color w:val="000000"/>
                <w:sz w:val="18"/>
                <w:szCs w:val="18"/>
              </w:rPr>
              <w:t>73.1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881"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15</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8.6</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8.6</w:t>
            </w:r>
          </w:p>
        </w:tc>
        <w:tc>
          <w:tcPr>
            <w:tcW w:w="1745"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881"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Sangat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32</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18.3</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18.3</w:t>
            </w:r>
          </w:p>
        </w:tc>
        <w:tc>
          <w:tcPr>
            <w:tcW w:w="1745"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881"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65"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18"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94"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745"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ind w:left="0" w:firstLine="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tbl>
      <w:tblPr>
        <w:tblW w:w="7797"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35"/>
        <w:gridCol w:w="1376"/>
        <w:gridCol w:w="1165"/>
        <w:gridCol w:w="1018"/>
        <w:gridCol w:w="1394"/>
        <w:gridCol w:w="210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blHeader/>
        </w:trPr>
        <w:tc>
          <w:tcPr>
            <w:tcW w:w="7797"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U6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376"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165"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94"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2109"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376"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Cukup Puas</w:t>
            </w:r>
          </w:p>
        </w:tc>
        <w:tc>
          <w:tcPr>
            <w:tcW w:w="1165"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w:t>
            </w:r>
          </w:p>
        </w:tc>
        <w:tc>
          <w:tcPr>
            <w:tcW w:w="1018"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9.7</w:t>
            </w:r>
          </w:p>
        </w:tc>
        <w:tc>
          <w:tcPr>
            <w:tcW w:w="1394"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9.7</w:t>
            </w:r>
          </w:p>
        </w:tc>
        <w:tc>
          <w:tcPr>
            <w:tcW w:w="2109"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20</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11.4</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11.4</w:t>
            </w:r>
          </w:p>
        </w:tc>
        <w:tc>
          <w:tcPr>
            <w:tcW w:w="2109"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Sangat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138</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78.9</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78.9</w:t>
            </w:r>
          </w:p>
        </w:tc>
        <w:tc>
          <w:tcPr>
            <w:tcW w:w="2109"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65"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18"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94"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2109"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rPr>
          <w:rFonts w:ascii="Times New Roman" w:hAnsi="Times New Roman" w:cs="Times New Roman"/>
          <w:sz w:val="24"/>
          <w:szCs w:val="24"/>
        </w:rPr>
      </w:pPr>
    </w:p>
    <w:tbl>
      <w:tblPr>
        <w:tblW w:w="7655"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35"/>
        <w:gridCol w:w="1376"/>
        <w:gridCol w:w="1165"/>
        <w:gridCol w:w="1018"/>
        <w:gridCol w:w="1394"/>
        <w:gridCol w:w="196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655"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U7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376"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165"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94"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1967"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376"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Tidak Puas</w:t>
            </w:r>
          </w:p>
        </w:tc>
        <w:tc>
          <w:tcPr>
            <w:tcW w:w="1165"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113</w:t>
            </w:r>
          </w:p>
        </w:tc>
        <w:tc>
          <w:tcPr>
            <w:tcW w:w="1018"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64.6</w:t>
            </w:r>
          </w:p>
        </w:tc>
        <w:tc>
          <w:tcPr>
            <w:tcW w:w="1394"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64.6</w:t>
            </w:r>
          </w:p>
        </w:tc>
        <w:tc>
          <w:tcPr>
            <w:tcW w:w="1967"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Cukup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5.1</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5.1</w:t>
            </w:r>
          </w:p>
        </w:tc>
        <w:tc>
          <w:tcPr>
            <w:tcW w:w="1967"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29</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16.6</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16.6</w:t>
            </w:r>
          </w:p>
        </w:tc>
        <w:tc>
          <w:tcPr>
            <w:tcW w:w="1967"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Sangat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24</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13.7</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13.7</w:t>
            </w:r>
          </w:p>
        </w:tc>
        <w:tc>
          <w:tcPr>
            <w:tcW w:w="1967"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65"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18"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94"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967"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tbl>
      <w:tblPr>
        <w:tblW w:w="7655"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35"/>
        <w:gridCol w:w="1881"/>
        <w:gridCol w:w="1165"/>
        <w:gridCol w:w="1018"/>
        <w:gridCol w:w="1394"/>
        <w:gridCol w:w="146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655"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U8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881"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165"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94"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1462"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14" w:hanging="14"/>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881"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Sangat Tidak Puas</w:t>
            </w:r>
          </w:p>
        </w:tc>
        <w:tc>
          <w:tcPr>
            <w:tcW w:w="1165"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w:t>
            </w:r>
          </w:p>
        </w:tc>
        <w:tc>
          <w:tcPr>
            <w:tcW w:w="1018"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394"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462"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881"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Tidak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462"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881"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Cukup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12</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6.9</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6.9</w:t>
            </w:r>
          </w:p>
        </w:tc>
        <w:tc>
          <w:tcPr>
            <w:tcW w:w="1462"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881"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127</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72.6</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72.6</w:t>
            </w:r>
          </w:p>
        </w:tc>
        <w:tc>
          <w:tcPr>
            <w:tcW w:w="1462"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881"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Sangat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32</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18.3</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18.3</w:t>
            </w:r>
          </w:p>
        </w:tc>
        <w:tc>
          <w:tcPr>
            <w:tcW w:w="1462"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881"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65"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18"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94"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462"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tbl>
      <w:tblPr>
        <w:tblW w:w="7371"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35"/>
        <w:gridCol w:w="1376"/>
        <w:gridCol w:w="1165"/>
        <w:gridCol w:w="1018"/>
        <w:gridCol w:w="1394"/>
        <w:gridCol w:w="168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71"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U9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376"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165"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94"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1683"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94" w:hanging="94"/>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376"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Tidak Puas</w:t>
            </w:r>
          </w:p>
        </w:tc>
        <w:tc>
          <w:tcPr>
            <w:tcW w:w="1165"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w:t>
            </w:r>
          </w:p>
        </w:tc>
        <w:tc>
          <w:tcPr>
            <w:tcW w:w="1018"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w:t>
            </w:r>
          </w:p>
        </w:tc>
        <w:tc>
          <w:tcPr>
            <w:tcW w:w="1394"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w:t>
            </w:r>
          </w:p>
        </w:tc>
        <w:tc>
          <w:tcPr>
            <w:tcW w:w="1683"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Cukup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33</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18.9</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18.9</w:t>
            </w:r>
          </w:p>
        </w:tc>
        <w:tc>
          <w:tcPr>
            <w:tcW w:w="1683"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20.6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69</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39.4</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39.4</w:t>
            </w:r>
          </w:p>
        </w:tc>
        <w:tc>
          <w:tcPr>
            <w:tcW w:w="1683"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60.0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Sangat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70</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40.0</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40.0</w:t>
            </w:r>
          </w:p>
        </w:tc>
        <w:tc>
          <w:tcPr>
            <w:tcW w:w="1683"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65"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18"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94"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683"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rPr>
          <w:rFonts w:ascii="Arial" w:hAnsi="Arial" w:cs="Arial"/>
          <w:b/>
          <w:bCs/>
          <w:color w:val="000000"/>
          <w:sz w:val="26"/>
          <w:szCs w:val="26"/>
        </w:rPr>
      </w:pPr>
    </w:p>
    <w:p>
      <w:pPr>
        <w:autoSpaceDE w:val="0"/>
        <w:autoSpaceDN w:val="0"/>
        <w:adjustRightInd w:val="0"/>
        <w:rPr>
          <w:rFonts w:ascii="Arial" w:hAnsi="Arial" w:cs="Arial"/>
          <w:b/>
          <w:bCs/>
          <w:color w:val="000000"/>
          <w:sz w:val="26"/>
          <w:szCs w:val="26"/>
        </w:rPr>
      </w:pPr>
      <w:r>
        <w:rPr>
          <w:rFonts w:ascii="Arial" w:hAnsi="Arial" w:cs="Arial"/>
          <w:b/>
          <w:bCs/>
          <w:color w:val="000000"/>
          <w:sz w:val="26"/>
          <w:szCs w:val="26"/>
        </w:rPr>
        <w:t>Frequency Table Information Quality</w:t>
      </w:r>
    </w:p>
    <w:p>
      <w:pPr>
        <w:autoSpaceDE w:val="0"/>
        <w:autoSpaceDN w:val="0"/>
        <w:adjustRightInd w:val="0"/>
        <w:rPr>
          <w:rFonts w:ascii="Times New Roman" w:hAnsi="Times New Roman" w:cs="Times New Roman"/>
          <w:sz w:val="24"/>
          <w:szCs w:val="24"/>
        </w:rPr>
      </w:pPr>
    </w:p>
    <w:tbl>
      <w:tblPr>
        <w:tblW w:w="7797"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35"/>
        <w:gridCol w:w="1881"/>
        <w:gridCol w:w="1165"/>
        <w:gridCol w:w="1018"/>
        <w:gridCol w:w="1394"/>
        <w:gridCol w:w="160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797"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q1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881"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165"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94"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1604"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881"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Sangat Tidak Puas</w:t>
            </w:r>
          </w:p>
        </w:tc>
        <w:tc>
          <w:tcPr>
            <w:tcW w:w="1165"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w:t>
            </w:r>
          </w:p>
        </w:tc>
        <w:tc>
          <w:tcPr>
            <w:tcW w:w="1018"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394"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604"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14" w:hanging="14"/>
              <w:jc w:val="right"/>
              <w:rPr>
                <w:rFonts w:ascii="Arial" w:hAnsi="Arial" w:cs="Arial"/>
                <w:color w:val="000000"/>
                <w:sz w:val="18"/>
                <w:szCs w:val="18"/>
              </w:rPr>
            </w:pPr>
            <w:r>
              <w:rPr>
                <w:rFonts w:ascii="Arial" w:hAnsi="Arial" w:cs="Arial"/>
                <w:color w:val="000000"/>
                <w:sz w:val="18"/>
                <w:szCs w:val="18"/>
              </w:rPr>
              <w:t>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881"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171</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97.7</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97.7</w:t>
            </w:r>
          </w:p>
        </w:tc>
        <w:tc>
          <w:tcPr>
            <w:tcW w:w="1604"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14" w:hanging="14"/>
              <w:jc w:val="right"/>
              <w:rPr>
                <w:rFonts w:ascii="Arial" w:hAnsi="Arial" w:cs="Arial"/>
                <w:color w:val="000000"/>
                <w:sz w:val="18"/>
                <w:szCs w:val="18"/>
              </w:rPr>
            </w:pPr>
            <w:r>
              <w:rPr>
                <w:rFonts w:ascii="Arial" w:hAnsi="Arial" w:cs="Arial"/>
                <w:color w:val="000000"/>
                <w:sz w:val="18"/>
                <w:szCs w:val="18"/>
              </w:rPr>
              <w:t>98.9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881"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Sangat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604"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14" w:hanging="14"/>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881"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65"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18"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94"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604"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ind w:left="14" w:hanging="14"/>
              <w:jc w:val="center"/>
              <w:rPr>
                <w:rFonts w:ascii="Times New Roman" w:hAnsi="Times New Roman" w:cs="Times New Roman"/>
                <w:sz w:val="24"/>
                <w:szCs w:val="24"/>
              </w:rPr>
            </w:pPr>
          </w:p>
        </w:tc>
      </w:tr>
    </w:tbl>
    <w:p>
      <w:pPr>
        <w:autoSpaceDE w:val="0"/>
        <w:autoSpaceDN w:val="0"/>
        <w:adjustRightInd w:val="0"/>
        <w:rPr>
          <w:rFonts w:ascii="Times New Roman" w:hAnsi="Times New Roman" w:cs="Times New Roman"/>
          <w:sz w:val="24"/>
          <w:szCs w:val="24"/>
        </w:rPr>
      </w:pPr>
    </w:p>
    <w:tbl>
      <w:tblPr>
        <w:tblW w:w="7655"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35"/>
        <w:gridCol w:w="1376"/>
        <w:gridCol w:w="1165"/>
        <w:gridCol w:w="1018"/>
        <w:gridCol w:w="1394"/>
        <w:gridCol w:w="196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655"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q2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376"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165"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94"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1967"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376"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Tidak Puas</w:t>
            </w:r>
          </w:p>
        </w:tc>
        <w:tc>
          <w:tcPr>
            <w:tcW w:w="1165"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w:t>
            </w:r>
          </w:p>
        </w:tc>
        <w:tc>
          <w:tcPr>
            <w:tcW w:w="1018"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394"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967"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Cukup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967"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167</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95.4</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95.4</w:t>
            </w:r>
          </w:p>
        </w:tc>
        <w:tc>
          <w:tcPr>
            <w:tcW w:w="1967"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Sangat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2.3</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2.3</w:t>
            </w:r>
          </w:p>
        </w:tc>
        <w:tc>
          <w:tcPr>
            <w:tcW w:w="1967"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65"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18"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94"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967"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ind w:left="0" w:firstLine="0"/>
        <w:rPr>
          <w:rFonts w:ascii="Times New Roman" w:hAnsi="Times New Roman" w:cs="Times New Roman"/>
          <w:sz w:val="24"/>
          <w:szCs w:val="24"/>
        </w:rPr>
      </w:pPr>
    </w:p>
    <w:tbl>
      <w:tblPr>
        <w:tblW w:w="7655"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35"/>
        <w:gridCol w:w="1376"/>
        <w:gridCol w:w="1165"/>
        <w:gridCol w:w="1018"/>
        <w:gridCol w:w="1394"/>
        <w:gridCol w:w="196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655"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q3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376"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165"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94"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1967"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376"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Cukup Puas</w:t>
            </w:r>
          </w:p>
        </w:tc>
        <w:tc>
          <w:tcPr>
            <w:tcW w:w="1165"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w:t>
            </w:r>
          </w:p>
        </w:tc>
        <w:tc>
          <w:tcPr>
            <w:tcW w:w="1018"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2.3</w:t>
            </w:r>
          </w:p>
        </w:tc>
        <w:tc>
          <w:tcPr>
            <w:tcW w:w="1394"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2.3</w:t>
            </w:r>
          </w:p>
        </w:tc>
        <w:tc>
          <w:tcPr>
            <w:tcW w:w="1967"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3.4</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3.4</w:t>
            </w:r>
          </w:p>
        </w:tc>
        <w:tc>
          <w:tcPr>
            <w:tcW w:w="1967"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Sangat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165</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94.3</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94.3</w:t>
            </w:r>
          </w:p>
        </w:tc>
        <w:tc>
          <w:tcPr>
            <w:tcW w:w="1967"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65"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18"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94"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967"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rPr>
          <w:rFonts w:ascii="Times New Roman" w:hAnsi="Times New Roman" w:cs="Times New Roman"/>
          <w:sz w:val="24"/>
          <w:szCs w:val="24"/>
        </w:rPr>
      </w:pPr>
    </w:p>
    <w:tbl>
      <w:tblPr>
        <w:tblW w:w="7655"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35"/>
        <w:gridCol w:w="1376"/>
        <w:gridCol w:w="1165"/>
        <w:gridCol w:w="1018"/>
        <w:gridCol w:w="1394"/>
        <w:gridCol w:w="196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655"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q4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376"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165"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94"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1967"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376"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Cukup Puas</w:t>
            </w:r>
          </w:p>
        </w:tc>
        <w:tc>
          <w:tcPr>
            <w:tcW w:w="1165"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w:t>
            </w:r>
          </w:p>
        </w:tc>
        <w:tc>
          <w:tcPr>
            <w:tcW w:w="1018"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4.6</w:t>
            </w:r>
          </w:p>
        </w:tc>
        <w:tc>
          <w:tcPr>
            <w:tcW w:w="1394"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4.6</w:t>
            </w:r>
          </w:p>
        </w:tc>
        <w:tc>
          <w:tcPr>
            <w:tcW w:w="1967"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967"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Sangat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165</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94.3</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94.3</w:t>
            </w:r>
          </w:p>
        </w:tc>
        <w:tc>
          <w:tcPr>
            <w:tcW w:w="1967"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65"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18"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94"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967"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rPr>
          <w:rFonts w:ascii="Times New Roman" w:hAnsi="Times New Roman" w:cs="Times New Roman"/>
          <w:sz w:val="24"/>
          <w:szCs w:val="24"/>
        </w:rPr>
      </w:pPr>
    </w:p>
    <w:tbl>
      <w:tblPr>
        <w:tblW w:w="7655"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35"/>
        <w:gridCol w:w="1376"/>
        <w:gridCol w:w="1165"/>
        <w:gridCol w:w="1018"/>
        <w:gridCol w:w="1394"/>
        <w:gridCol w:w="196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655"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q5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376"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165"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94"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1967"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376"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Tidak Puas</w:t>
            </w:r>
          </w:p>
        </w:tc>
        <w:tc>
          <w:tcPr>
            <w:tcW w:w="1165"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w:t>
            </w:r>
          </w:p>
        </w:tc>
        <w:tc>
          <w:tcPr>
            <w:tcW w:w="1018"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394"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967"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Cukup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169</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96.6</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96.6</w:t>
            </w:r>
          </w:p>
        </w:tc>
        <w:tc>
          <w:tcPr>
            <w:tcW w:w="1967"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Sangat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2.3</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2.3</w:t>
            </w:r>
          </w:p>
        </w:tc>
        <w:tc>
          <w:tcPr>
            <w:tcW w:w="1967"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65"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18"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94"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967"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rPr>
          <w:rFonts w:ascii="Times New Roman" w:hAnsi="Times New Roman" w:cs="Times New Roman"/>
          <w:sz w:val="24"/>
          <w:szCs w:val="24"/>
        </w:rPr>
      </w:pPr>
    </w:p>
    <w:tbl>
      <w:tblPr>
        <w:tblW w:w="8080"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35"/>
        <w:gridCol w:w="1881"/>
        <w:gridCol w:w="1165"/>
        <w:gridCol w:w="1018"/>
        <w:gridCol w:w="1394"/>
        <w:gridCol w:w="188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8080"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q6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881"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165"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94"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1887"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881"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Sangat Tidak Puas</w:t>
            </w:r>
          </w:p>
        </w:tc>
        <w:tc>
          <w:tcPr>
            <w:tcW w:w="1165"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w:t>
            </w:r>
          </w:p>
        </w:tc>
        <w:tc>
          <w:tcPr>
            <w:tcW w:w="1018"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394"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887"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881"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Cukup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169</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96.6</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96.6</w:t>
            </w:r>
          </w:p>
        </w:tc>
        <w:tc>
          <w:tcPr>
            <w:tcW w:w="1887"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881"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887"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881"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Sangat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887"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881"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65"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18"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94"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887"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rPr>
          <w:rFonts w:ascii="Times New Roman" w:hAnsi="Times New Roman" w:cs="Times New Roman"/>
          <w:sz w:val="24"/>
          <w:szCs w:val="24"/>
        </w:rPr>
      </w:pPr>
    </w:p>
    <w:tbl>
      <w:tblPr>
        <w:tblW w:w="8222"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35"/>
        <w:gridCol w:w="1376"/>
        <w:gridCol w:w="1165"/>
        <w:gridCol w:w="1018"/>
        <w:gridCol w:w="1394"/>
        <w:gridCol w:w="253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8222"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q7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376"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165"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94"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2534"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376"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Cukup Puas</w:t>
            </w:r>
          </w:p>
        </w:tc>
        <w:tc>
          <w:tcPr>
            <w:tcW w:w="1165"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w:t>
            </w:r>
          </w:p>
        </w:tc>
        <w:tc>
          <w:tcPr>
            <w:tcW w:w="1018"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3.4</w:t>
            </w:r>
          </w:p>
        </w:tc>
        <w:tc>
          <w:tcPr>
            <w:tcW w:w="1394"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3.4</w:t>
            </w:r>
          </w:p>
        </w:tc>
        <w:tc>
          <w:tcPr>
            <w:tcW w:w="2534"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Sangat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169</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96.6</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96.6</w:t>
            </w:r>
          </w:p>
        </w:tc>
        <w:tc>
          <w:tcPr>
            <w:tcW w:w="2534"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65"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18"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94"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2534"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rPr>
          <w:rFonts w:ascii="Times New Roman" w:hAnsi="Times New Roman" w:cs="Times New Roman"/>
          <w:sz w:val="24"/>
          <w:szCs w:val="24"/>
        </w:rPr>
      </w:pPr>
    </w:p>
    <w:tbl>
      <w:tblPr>
        <w:tblW w:w="8222"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35"/>
        <w:gridCol w:w="1376"/>
        <w:gridCol w:w="1165"/>
        <w:gridCol w:w="1018"/>
        <w:gridCol w:w="1394"/>
        <w:gridCol w:w="253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8222"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q8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376"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165"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94"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2534"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376"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Tidak Puas</w:t>
            </w:r>
          </w:p>
        </w:tc>
        <w:tc>
          <w:tcPr>
            <w:tcW w:w="1165"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w:t>
            </w:r>
          </w:p>
        </w:tc>
        <w:tc>
          <w:tcPr>
            <w:tcW w:w="1018"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394"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2534"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Cukup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2.3</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2.3</w:t>
            </w:r>
          </w:p>
        </w:tc>
        <w:tc>
          <w:tcPr>
            <w:tcW w:w="2534"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165</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94.3</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94.3</w:t>
            </w:r>
          </w:p>
        </w:tc>
        <w:tc>
          <w:tcPr>
            <w:tcW w:w="2534"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Sangat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2.3</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2.3</w:t>
            </w:r>
          </w:p>
        </w:tc>
        <w:tc>
          <w:tcPr>
            <w:tcW w:w="2534"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65"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18"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94"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2534"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rPr>
          <w:rFonts w:ascii="Arial" w:hAnsi="Arial" w:cs="Arial"/>
          <w:b/>
          <w:bCs/>
          <w:color w:val="000000"/>
          <w:sz w:val="26"/>
          <w:szCs w:val="26"/>
        </w:rPr>
      </w:pPr>
    </w:p>
    <w:p>
      <w:pPr>
        <w:autoSpaceDE w:val="0"/>
        <w:autoSpaceDN w:val="0"/>
        <w:adjustRightInd w:val="0"/>
        <w:rPr>
          <w:rFonts w:ascii="Arial" w:hAnsi="Arial" w:cs="Arial"/>
          <w:b/>
          <w:bCs/>
          <w:color w:val="000000"/>
          <w:sz w:val="26"/>
          <w:szCs w:val="26"/>
        </w:rPr>
      </w:pPr>
      <w:r>
        <w:rPr>
          <w:rFonts w:ascii="Arial" w:hAnsi="Arial" w:cs="Arial"/>
          <w:b/>
          <w:bCs/>
          <w:color w:val="000000"/>
          <w:sz w:val="26"/>
          <w:szCs w:val="26"/>
        </w:rPr>
        <w:t>Frequencies tabel Layanan Interaksi</w:t>
      </w:r>
    </w:p>
    <w:tbl>
      <w:tblPr>
        <w:tblW w:w="7924"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35"/>
        <w:gridCol w:w="1881"/>
        <w:gridCol w:w="1165"/>
        <w:gridCol w:w="1018"/>
        <w:gridCol w:w="1394"/>
        <w:gridCol w:w="173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924"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L1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881"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165"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94"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1731"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881"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Sangat Tidak Puas</w:t>
            </w:r>
          </w:p>
        </w:tc>
        <w:tc>
          <w:tcPr>
            <w:tcW w:w="1165"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w:t>
            </w:r>
          </w:p>
        </w:tc>
        <w:tc>
          <w:tcPr>
            <w:tcW w:w="1018"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394"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731"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881"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Tidak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35</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20.0</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20.0</w:t>
            </w:r>
          </w:p>
        </w:tc>
        <w:tc>
          <w:tcPr>
            <w:tcW w:w="1731"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881"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Cukup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67</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38.3</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38.3</w:t>
            </w:r>
          </w:p>
        </w:tc>
        <w:tc>
          <w:tcPr>
            <w:tcW w:w="1731"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881"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41</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23.4</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23.4</w:t>
            </w:r>
          </w:p>
        </w:tc>
        <w:tc>
          <w:tcPr>
            <w:tcW w:w="1731"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881"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Sangat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30</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17.1</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17.1</w:t>
            </w:r>
          </w:p>
        </w:tc>
        <w:tc>
          <w:tcPr>
            <w:tcW w:w="1731"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881"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65"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18"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94"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731"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ind w:left="0" w:firstLine="0"/>
        <w:rPr>
          <w:rFonts w:ascii="Times New Roman" w:hAnsi="Times New Roman" w:cs="Times New Roman"/>
          <w:sz w:val="24"/>
          <w:szCs w:val="24"/>
        </w:rPr>
      </w:pPr>
    </w:p>
    <w:tbl>
      <w:tblPr>
        <w:tblW w:w="7797"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35"/>
        <w:gridCol w:w="1376"/>
        <w:gridCol w:w="1165"/>
        <w:gridCol w:w="1018"/>
        <w:gridCol w:w="1394"/>
        <w:gridCol w:w="210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797"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L2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376"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165"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94"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2109"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376"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Tidak Puas</w:t>
            </w:r>
          </w:p>
        </w:tc>
        <w:tc>
          <w:tcPr>
            <w:tcW w:w="1165"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12</w:t>
            </w:r>
          </w:p>
        </w:tc>
        <w:tc>
          <w:tcPr>
            <w:tcW w:w="1018"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6.9</w:t>
            </w:r>
          </w:p>
        </w:tc>
        <w:tc>
          <w:tcPr>
            <w:tcW w:w="1394"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6.9</w:t>
            </w:r>
          </w:p>
        </w:tc>
        <w:tc>
          <w:tcPr>
            <w:tcW w:w="2109"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Cukup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98</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56.0</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56.0</w:t>
            </w:r>
          </w:p>
        </w:tc>
        <w:tc>
          <w:tcPr>
            <w:tcW w:w="2109"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62.9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43</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24.6</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24.6</w:t>
            </w:r>
          </w:p>
        </w:tc>
        <w:tc>
          <w:tcPr>
            <w:tcW w:w="2109"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87.4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Sangat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22</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12.6</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12.6</w:t>
            </w:r>
          </w:p>
        </w:tc>
        <w:tc>
          <w:tcPr>
            <w:tcW w:w="2109"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65"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18"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94"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2109"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tbl>
      <w:tblPr>
        <w:tblW w:w="7797"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35"/>
        <w:gridCol w:w="1376"/>
        <w:gridCol w:w="1165"/>
        <w:gridCol w:w="1018"/>
        <w:gridCol w:w="1394"/>
        <w:gridCol w:w="210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797"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L3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376"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165"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94"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2109"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376"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Tidak Puas</w:t>
            </w:r>
          </w:p>
        </w:tc>
        <w:tc>
          <w:tcPr>
            <w:tcW w:w="1165"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14</w:t>
            </w:r>
          </w:p>
        </w:tc>
        <w:tc>
          <w:tcPr>
            <w:tcW w:w="1018"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8.0</w:t>
            </w:r>
          </w:p>
        </w:tc>
        <w:tc>
          <w:tcPr>
            <w:tcW w:w="1394"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8.0</w:t>
            </w:r>
          </w:p>
        </w:tc>
        <w:tc>
          <w:tcPr>
            <w:tcW w:w="2109"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Cukup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105</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60.0</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60.0</w:t>
            </w:r>
          </w:p>
        </w:tc>
        <w:tc>
          <w:tcPr>
            <w:tcW w:w="2109"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22</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12.6</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12.6</w:t>
            </w:r>
          </w:p>
        </w:tc>
        <w:tc>
          <w:tcPr>
            <w:tcW w:w="2109"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Sangat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34</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19.4</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19.4</w:t>
            </w:r>
          </w:p>
        </w:tc>
        <w:tc>
          <w:tcPr>
            <w:tcW w:w="2109"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65"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18"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94"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2109"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ind w:left="0" w:firstLine="0"/>
        <w:rPr>
          <w:rFonts w:ascii="Times New Roman" w:hAnsi="Times New Roman" w:cs="Times New Roman"/>
          <w:sz w:val="24"/>
          <w:szCs w:val="24"/>
        </w:rPr>
      </w:pPr>
    </w:p>
    <w:tbl>
      <w:tblPr>
        <w:tblW w:w="7797"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35"/>
        <w:gridCol w:w="1376"/>
        <w:gridCol w:w="1165"/>
        <w:gridCol w:w="1018"/>
        <w:gridCol w:w="1394"/>
        <w:gridCol w:w="210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797"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L4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376"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165"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94"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2109"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376"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Tidak Puas</w:t>
            </w:r>
          </w:p>
        </w:tc>
        <w:tc>
          <w:tcPr>
            <w:tcW w:w="1165"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w:t>
            </w:r>
          </w:p>
        </w:tc>
        <w:tc>
          <w:tcPr>
            <w:tcW w:w="1018"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3.4</w:t>
            </w:r>
          </w:p>
        </w:tc>
        <w:tc>
          <w:tcPr>
            <w:tcW w:w="1394"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3.4</w:t>
            </w:r>
          </w:p>
        </w:tc>
        <w:tc>
          <w:tcPr>
            <w:tcW w:w="2109"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Cukup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57.1</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57.1</w:t>
            </w:r>
          </w:p>
        </w:tc>
        <w:tc>
          <w:tcPr>
            <w:tcW w:w="2109"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43</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24.6</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24.6</w:t>
            </w:r>
          </w:p>
        </w:tc>
        <w:tc>
          <w:tcPr>
            <w:tcW w:w="2109"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85.1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Sangat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26</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14.9</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14.9</w:t>
            </w:r>
          </w:p>
        </w:tc>
        <w:tc>
          <w:tcPr>
            <w:tcW w:w="2109"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65"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18"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94"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2109"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ind w:left="0" w:firstLine="0"/>
        <w:rPr>
          <w:rFonts w:ascii="Times New Roman" w:hAnsi="Times New Roman" w:cs="Times New Roman"/>
          <w:sz w:val="24"/>
          <w:szCs w:val="24"/>
        </w:rPr>
      </w:pPr>
    </w:p>
    <w:tbl>
      <w:tblPr>
        <w:tblW w:w="7797"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35"/>
        <w:gridCol w:w="1376"/>
        <w:gridCol w:w="1165"/>
        <w:gridCol w:w="1018"/>
        <w:gridCol w:w="1394"/>
        <w:gridCol w:w="210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797"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L5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376"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165"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94"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2109"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376"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Cukup Puas</w:t>
            </w:r>
          </w:p>
        </w:tc>
        <w:tc>
          <w:tcPr>
            <w:tcW w:w="1165"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w:t>
            </w:r>
          </w:p>
        </w:tc>
        <w:tc>
          <w:tcPr>
            <w:tcW w:w="1018"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3.4</w:t>
            </w:r>
          </w:p>
        </w:tc>
        <w:tc>
          <w:tcPr>
            <w:tcW w:w="1394"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3.4</w:t>
            </w:r>
          </w:p>
        </w:tc>
        <w:tc>
          <w:tcPr>
            <w:tcW w:w="2109"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2.3</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2.3</w:t>
            </w:r>
          </w:p>
        </w:tc>
        <w:tc>
          <w:tcPr>
            <w:tcW w:w="2109"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Sangat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165</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94.3</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94.3</w:t>
            </w:r>
          </w:p>
        </w:tc>
        <w:tc>
          <w:tcPr>
            <w:tcW w:w="2109"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65"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18"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94"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2109"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tbl>
      <w:tblPr>
        <w:tblW w:w="7513"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35"/>
        <w:gridCol w:w="1881"/>
        <w:gridCol w:w="1165"/>
        <w:gridCol w:w="1018"/>
        <w:gridCol w:w="1394"/>
        <w:gridCol w:w="13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513"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L6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881"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165"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94"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1320"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14" w:hanging="14"/>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881"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Sangat Tidak Puas</w:t>
            </w:r>
          </w:p>
        </w:tc>
        <w:tc>
          <w:tcPr>
            <w:tcW w:w="1165"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w:t>
            </w:r>
          </w:p>
        </w:tc>
        <w:tc>
          <w:tcPr>
            <w:tcW w:w="1018"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394"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320"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881"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Tidak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44</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25.1</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25.1</w:t>
            </w:r>
          </w:p>
        </w:tc>
        <w:tc>
          <w:tcPr>
            <w:tcW w:w="1320"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881"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Cukup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56</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32.0</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32.0</w:t>
            </w:r>
          </w:p>
        </w:tc>
        <w:tc>
          <w:tcPr>
            <w:tcW w:w="1320"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881"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34</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19.4</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19.4</w:t>
            </w:r>
          </w:p>
        </w:tc>
        <w:tc>
          <w:tcPr>
            <w:tcW w:w="1320"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881"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Sangat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39</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22.3</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22.3</w:t>
            </w:r>
          </w:p>
        </w:tc>
        <w:tc>
          <w:tcPr>
            <w:tcW w:w="1320"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881"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65"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18"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94"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20"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rPr>
          <w:rFonts w:ascii="Arial" w:hAnsi="Arial" w:cs="Arial"/>
          <w:b/>
          <w:bCs/>
          <w:color w:val="000000"/>
          <w:sz w:val="26"/>
          <w:szCs w:val="26"/>
        </w:rPr>
      </w:pPr>
    </w:p>
    <w:p>
      <w:pPr>
        <w:autoSpaceDE w:val="0"/>
        <w:autoSpaceDN w:val="0"/>
        <w:adjustRightInd w:val="0"/>
        <w:rPr>
          <w:rFonts w:ascii="Arial" w:hAnsi="Arial" w:cs="Arial"/>
          <w:b/>
          <w:bCs/>
          <w:color w:val="000000"/>
          <w:sz w:val="26"/>
          <w:szCs w:val="26"/>
        </w:rPr>
      </w:pPr>
      <w:r>
        <w:rPr>
          <w:rFonts w:ascii="Arial" w:hAnsi="Arial" w:cs="Arial"/>
          <w:b/>
          <w:bCs/>
          <w:color w:val="000000"/>
          <w:sz w:val="26"/>
          <w:szCs w:val="26"/>
        </w:rPr>
        <w:t>Frequency Table Kepuasan Pengguna</w:t>
      </w:r>
    </w:p>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tbl>
      <w:tblPr>
        <w:tblW w:w="7371"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35"/>
        <w:gridCol w:w="1376"/>
        <w:gridCol w:w="1165"/>
        <w:gridCol w:w="1018"/>
        <w:gridCol w:w="1394"/>
        <w:gridCol w:w="168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71"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KP1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376"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165"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94"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1683"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376"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Tidak Puas</w:t>
            </w:r>
          </w:p>
        </w:tc>
        <w:tc>
          <w:tcPr>
            <w:tcW w:w="1165"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w:t>
            </w:r>
          </w:p>
        </w:tc>
        <w:tc>
          <w:tcPr>
            <w:tcW w:w="1018"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394"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683"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Cukup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w:t>
            </w:r>
          </w:p>
        </w:tc>
        <w:tc>
          <w:tcPr>
            <w:tcW w:w="1683"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w:t>
            </w:r>
          </w:p>
        </w:tc>
        <w:tc>
          <w:tcPr>
            <w:tcW w:w="1683"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Sangat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170</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97.1</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97.1</w:t>
            </w:r>
          </w:p>
        </w:tc>
        <w:tc>
          <w:tcPr>
            <w:tcW w:w="1683"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65"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18"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94"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683"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ind w:left="0" w:firstLine="0"/>
        <w:rPr>
          <w:rFonts w:ascii="Times New Roman" w:hAnsi="Times New Roman" w:cs="Times New Roman"/>
          <w:sz w:val="24"/>
          <w:szCs w:val="24"/>
        </w:rPr>
      </w:pPr>
    </w:p>
    <w:tbl>
      <w:tblPr>
        <w:tblW w:w="7797"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35"/>
        <w:gridCol w:w="1376"/>
        <w:gridCol w:w="1165"/>
        <w:gridCol w:w="1018"/>
        <w:gridCol w:w="1394"/>
        <w:gridCol w:w="210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797"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KP2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376"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165"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94"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2109"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376"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Tidak Puas</w:t>
            </w:r>
          </w:p>
        </w:tc>
        <w:tc>
          <w:tcPr>
            <w:tcW w:w="1165"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16</w:t>
            </w:r>
          </w:p>
        </w:tc>
        <w:tc>
          <w:tcPr>
            <w:tcW w:w="1018"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9.1</w:t>
            </w:r>
          </w:p>
        </w:tc>
        <w:tc>
          <w:tcPr>
            <w:tcW w:w="1394"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9.1</w:t>
            </w:r>
          </w:p>
        </w:tc>
        <w:tc>
          <w:tcPr>
            <w:tcW w:w="2109"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Cukup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67</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38.3</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38.3</w:t>
            </w:r>
          </w:p>
        </w:tc>
        <w:tc>
          <w:tcPr>
            <w:tcW w:w="2109"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47.4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53</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30.3</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30.3</w:t>
            </w:r>
          </w:p>
        </w:tc>
        <w:tc>
          <w:tcPr>
            <w:tcW w:w="2109"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Sangat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39</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22.3</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22.3</w:t>
            </w:r>
          </w:p>
        </w:tc>
        <w:tc>
          <w:tcPr>
            <w:tcW w:w="2109"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65"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18"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94"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2109"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tbl>
      <w:tblPr>
        <w:tblW w:w="7655"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35"/>
        <w:gridCol w:w="1376"/>
        <w:gridCol w:w="1165"/>
        <w:gridCol w:w="1018"/>
        <w:gridCol w:w="1394"/>
        <w:gridCol w:w="196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655" w:type="dxa"/>
            <w:gridSpan w:val="6"/>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KP3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376"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165"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Frequency</w:t>
            </w:r>
          </w:p>
        </w:tc>
        <w:tc>
          <w:tcPr>
            <w:tcW w:w="1018"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Percent</w:t>
            </w:r>
          </w:p>
        </w:tc>
        <w:tc>
          <w:tcPr>
            <w:tcW w:w="1394"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Valid Percent</w:t>
            </w:r>
          </w:p>
        </w:tc>
        <w:tc>
          <w:tcPr>
            <w:tcW w:w="1967"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376"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Tidak Puas</w:t>
            </w:r>
          </w:p>
        </w:tc>
        <w:tc>
          <w:tcPr>
            <w:tcW w:w="1165"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w:t>
            </w:r>
          </w:p>
        </w:tc>
        <w:tc>
          <w:tcPr>
            <w:tcW w:w="1018"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5.1</w:t>
            </w:r>
          </w:p>
        </w:tc>
        <w:tc>
          <w:tcPr>
            <w:tcW w:w="1394"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5.1</w:t>
            </w:r>
          </w:p>
        </w:tc>
        <w:tc>
          <w:tcPr>
            <w:tcW w:w="1967"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Cukup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106</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60.6</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60.6</w:t>
            </w:r>
          </w:p>
        </w:tc>
        <w:tc>
          <w:tcPr>
            <w:tcW w:w="1967"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65.7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33</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18.9</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18.9</w:t>
            </w:r>
          </w:p>
        </w:tc>
        <w:tc>
          <w:tcPr>
            <w:tcW w:w="1967"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Sangat Puas</w:t>
            </w:r>
          </w:p>
        </w:tc>
        <w:tc>
          <w:tcPr>
            <w:tcW w:w="1165"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27</w:t>
            </w:r>
          </w:p>
        </w:tc>
        <w:tc>
          <w:tcPr>
            <w:tcW w:w="1018"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15.4</w:t>
            </w:r>
          </w:p>
        </w:tc>
        <w:tc>
          <w:tcPr>
            <w:tcW w:w="1394"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15.4</w:t>
            </w:r>
          </w:p>
        </w:tc>
        <w:tc>
          <w:tcPr>
            <w:tcW w:w="1967"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35"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376"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165"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18"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394"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c>
          <w:tcPr>
            <w:tcW w:w="1967"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bl>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p>
      <w:pPr>
        <w:autoSpaceDE w:val="0"/>
        <w:autoSpaceDN w:val="0"/>
        <w:adjustRightInd w:val="0"/>
        <w:rPr>
          <w:rFonts w:ascii="Arial" w:hAnsi="Arial" w:cs="Arial"/>
          <w:b/>
          <w:bCs/>
          <w:color w:val="000000"/>
          <w:sz w:val="26"/>
          <w:szCs w:val="26"/>
        </w:rPr>
      </w:pPr>
    </w:p>
    <w:p>
      <w:pPr>
        <w:autoSpaceDE w:val="0"/>
        <w:autoSpaceDN w:val="0"/>
        <w:adjustRightInd w:val="0"/>
        <w:rPr>
          <w:rFonts w:ascii="Arial" w:hAnsi="Arial" w:cs="Arial"/>
          <w:b/>
          <w:bCs/>
          <w:color w:val="000000"/>
          <w:sz w:val="26"/>
          <w:szCs w:val="26"/>
        </w:rPr>
      </w:pPr>
      <w:r>
        <w:rPr>
          <w:rFonts w:ascii="Arial" w:hAnsi="Arial" w:cs="Arial"/>
          <w:b/>
          <w:bCs/>
          <w:color w:val="000000"/>
          <w:sz w:val="26"/>
          <w:szCs w:val="26"/>
        </w:rPr>
        <w:t>Reliability</w:t>
      </w:r>
    </w:p>
    <w:p>
      <w:pPr>
        <w:autoSpaceDE w:val="0"/>
        <w:autoSpaceDN w:val="0"/>
        <w:adjustRightInd w:val="0"/>
        <w:rPr>
          <w:rFonts w:ascii="Times New Roman" w:hAnsi="Times New Roman" w:cs="Times New Roman"/>
          <w:sz w:val="24"/>
          <w:szCs w:val="24"/>
        </w:rPr>
      </w:pPr>
    </w:p>
    <w:tbl>
      <w:tblPr>
        <w:tblW w:w="4033"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854"/>
        <w:gridCol w:w="1140"/>
        <w:gridCol w:w="1020"/>
        <w:gridCol w:w="101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4033" w:type="dxa"/>
            <w:gridSpan w:val="4"/>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Case Processing Summary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854" w:type="dxa"/>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140" w:type="dxa"/>
            <w:tcBorders>
              <w:top w:val="single" w:color="000000" w:sz="16" w:space="0"/>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020"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N</w:t>
            </w:r>
          </w:p>
        </w:tc>
        <w:tc>
          <w:tcPr>
            <w:tcW w:w="1019"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854"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Cases</w:t>
            </w:r>
          </w:p>
        </w:tc>
        <w:tc>
          <w:tcPr>
            <w:tcW w:w="1140"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Valid</w:t>
            </w:r>
          </w:p>
        </w:tc>
        <w:tc>
          <w:tcPr>
            <w:tcW w:w="1020"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19"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854"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140"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Excluded</w:t>
            </w:r>
            <w:r>
              <w:rPr>
                <w:rFonts w:ascii="Arial" w:hAnsi="Arial" w:cs="Arial"/>
                <w:color w:val="000000"/>
                <w:sz w:val="18"/>
                <w:szCs w:val="18"/>
                <w:vertAlign w:val="superscript"/>
              </w:rPr>
              <w:t>a</w:t>
            </w:r>
          </w:p>
        </w:tc>
        <w:tc>
          <w:tcPr>
            <w:tcW w:w="1020"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0</w:t>
            </w:r>
          </w:p>
        </w:tc>
        <w:tc>
          <w:tcPr>
            <w:tcW w:w="1019"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854"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140"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020"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175</w:t>
            </w:r>
          </w:p>
        </w:tc>
        <w:tc>
          <w:tcPr>
            <w:tcW w:w="1019"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4033" w:type="dxa"/>
            <w:gridSpan w:val="4"/>
            <w:tcBorders>
              <w:top w:val="nil"/>
              <w:left w:val="nil"/>
              <w:bottom w:val="nil"/>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 Listwise deletion based on all variables in the procedure.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4033" w:type="dxa"/>
            <w:gridSpan w:val="4"/>
            <w:tcBorders>
              <w:top w:val="nil"/>
              <w:left w:val="nil"/>
              <w:bottom w:val="nil"/>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p>
          <w:p>
            <w:pPr>
              <w:autoSpaceDE w:val="0"/>
              <w:autoSpaceDN w:val="0"/>
              <w:adjustRightInd w:val="0"/>
              <w:spacing w:line="320" w:lineRule="atLeast"/>
              <w:rPr>
                <w:rFonts w:ascii="Arial" w:hAnsi="Arial" w:cs="Arial"/>
                <w:color w:val="000000"/>
                <w:sz w:val="18"/>
                <w:szCs w:val="18"/>
              </w:rPr>
            </w:pPr>
          </w:p>
          <w:p>
            <w:pPr>
              <w:autoSpaceDE w:val="0"/>
              <w:autoSpaceDN w:val="0"/>
              <w:adjustRightInd w:val="0"/>
              <w:spacing w:line="320" w:lineRule="atLeast"/>
              <w:rPr>
                <w:rFonts w:ascii="Arial" w:hAnsi="Arial" w:cs="Arial"/>
                <w:color w:val="000000"/>
                <w:sz w:val="18"/>
                <w:szCs w:val="18"/>
              </w:rPr>
            </w:pPr>
          </w:p>
          <w:p>
            <w:pPr>
              <w:autoSpaceDE w:val="0"/>
              <w:autoSpaceDN w:val="0"/>
              <w:adjustRightInd w:val="0"/>
              <w:spacing w:line="320" w:lineRule="atLeast"/>
              <w:rPr>
                <w:rFonts w:ascii="Arial" w:hAnsi="Arial" w:cs="Arial"/>
                <w:color w:val="000000"/>
                <w:sz w:val="18"/>
                <w:szCs w:val="18"/>
              </w:rPr>
            </w:pPr>
          </w:p>
        </w:tc>
      </w:tr>
    </w:tbl>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tbl>
      <w:tblPr>
        <w:tblW w:w="3493"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1843"/>
        <w:gridCol w:w="16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3493" w:type="dxa"/>
            <w:gridSpan w:val="2"/>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Reliability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1843"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Cronbach's Alpha</w:t>
            </w:r>
          </w:p>
        </w:tc>
        <w:tc>
          <w:tcPr>
            <w:tcW w:w="1650"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N of Items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1843"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.673</w:t>
            </w:r>
          </w:p>
        </w:tc>
        <w:tc>
          <w:tcPr>
            <w:tcW w:w="1650"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w:t>
            </w:r>
          </w:p>
        </w:tc>
      </w:tr>
    </w:tbl>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tbl>
      <w:tblPr>
        <w:tblW w:w="6658"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35"/>
        <w:gridCol w:w="1533"/>
        <w:gridCol w:w="1417"/>
        <w:gridCol w:w="1495"/>
        <w:gridCol w:w="147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6658" w:type="dxa"/>
            <w:gridSpan w:val="5"/>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Item-Total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single" w:color="000000" w:sz="16" w:space="0"/>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533"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color w:val="000000"/>
                <w:sz w:val="18"/>
                <w:szCs w:val="18"/>
              </w:rPr>
              <w:t>Scale Mean if Item Deleted</w:t>
            </w:r>
          </w:p>
        </w:tc>
        <w:tc>
          <w:tcPr>
            <w:tcW w:w="1417"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color w:val="000000"/>
                <w:sz w:val="18"/>
                <w:szCs w:val="18"/>
              </w:rPr>
              <w:t>Scale Variance if Item Deleted</w:t>
            </w:r>
          </w:p>
        </w:tc>
        <w:tc>
          <w:tcPr>
            <w:tcW w:w="1495"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color w:val="000000"/>
                <w:sz w:val="18"/>
                <w:szCs w:val="18"/>
              </w:rPr>
              <w:t>Corrected Item-Total Correlation</w:t>
            </w:r>
          </w:p>
        </w:tc>
        <w:tc>
          <w:tcPr>
            <w:tcW w:w="1478"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31" w:hanging="31"/>
              <w:jc w:val="center"/>
              <w:rPr>
                <w:rFonts w:ascii="Arial" w:hAnsi="Arial" w:cs="Arial"/>
                <w:color w:val="000000"/>
                <w:sz w:val="18"/>
                <w:szCs w:val="18"/>
              </w:rPr>
            </w:pPr>
            <w:r>
              <w:rPr>
                <w:rFonts w:ascii="Arial" w:hAnsi="Arial" w:cs="Arial"/>
                <w:color w:val="000000"/>
                <w:sz w:val="18"/>
                <w:szCs w:val="18"/>
              </w:rPr>
              <w:t>Cronbach's Alpha if Item Deleted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single" w:color="000000" w:sz="16" w:space="0"/>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U1</w:t>
            </w:r>
          </w:p>
        </w:tc>
        <w:tc>
          <w:tcPr>
            <w:tcW w:w="1533"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97.5086</w:t>
            </w:r>
          </w:p>
        </w:tc>
        <w:tc>
          <w:tcPr>
            <w:tcW w:w="1417"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64.447</w:t>
            </w:r>
          </w:p>
        </w:tc>
        <w:tc>
          <w:tcPr>
            <w:tcW w:w="1495"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.478</w:t>
            </w:r>
          </w:p>
        </w:tc>
        <w:tc>
          <w:tcPr>
            <w:tcW w:w="1478"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U2</w:t>
            </w:r>
          </w:p>
        </w:tc>
        <w:tc>
          <w:tcPr>
            <w:tcW w:w="1533"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97.5314</w:t>
            </w:r>
          </w:p>
        </w:tc>
        <w:tc>
          <w:tcPr>
            <w:tcW w:w="1417"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63.595</w:t>
            </w:r>
          </w:p>
        </w:tc>
        <w:tc>
          <w:tcPr>
            <w:tcW w:w="149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.556</w:t>
            </w:r>
          </w:p>
        </w:tc>
        <w:tc>
          <w:tcPr>
            <w:tcW w:w="1478"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.844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U3</w:t>
            </w:r>
          </w:p>
        </w:tc>
        <w:tc>
          <w:tcPr>
            <w:tcW w:w="1533"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97.6514</w:t>
            </w:r>
          </w:p>
        </w:tc>
        <w:tc>
          <w:tcPr>
            <w:tcW w:w="1417"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63.711</w:t>
            </w:r>
          </w:p>
        </w:tc>
        <w:tc>
          <w:tcPr>
            <w:tcW w:w="149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.456</w:t>
            </w:r>
          </w:p>
        </w:tc>
        <w:tc>
          <w:tcPr>
            <w:tcW w:w="1478"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U4</w:t>
            </w:r>
          </w:p>
        </w:tc>
        <w:tc>
          <w:tcPr>
            <w:tcW w:w="1533"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97.5714</w:t>
            </w:r>
          </w:p>
        </w:tc>
        <w:tc>
          <w:tcPr>
            <w:tcW w:w="1417"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64.212</w:t>
            </w:r>
          </w:p>
        </w:tc>
        <w:tc>
          <w:tcPr>
            <w:tcW w:w="149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.497</w:t>
            </w:r>
          </w:p>
        </w:tc>
        <w:tc>
          <w:tcPr>
            <w:tcW w:w="1478"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U5</w:t>
            </w:r>
          </w:p>
        </w:tc>
        <w:tc>
          <w:tcPr>
            <w:tcW w:w="1533"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98.9086</w:t>
            </w:r>
          </w:p>
        </w:tc>
        <w:tc>
          <w:tcPr>
            <w:tcW w:w="1417"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57.371</w:t>
            </w:r>
          </w:p>
        </w:tc>
        <w:tc>
          <w:tcPr>
            <w:tcW w:w="149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.502</w:t>
            </w:r>
          </w:p>
        </w:tc>
        <w:tc>
          <w:tcPr>
            <w:tcW w:w="1478"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U6</w:t>
            </w:r>
          </w:p>
        </w:tc>
        <w:tc>
          <w:tcPr>
            <w:tcW w:w="1533"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96.9771</w:t>
            </w:r>
          </w:p>
        </w:tc>
        <w:tc>
          <w:tcPr>
            <w:tcW w:w="1417"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66.839</w:t>
            </w:r>
          </w:p>
        </w:tc>
        <w:tc>
          <w:tcPr>
            <w:tcW w:w="149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.083</w:t>
            </w:r>
          </w:p>
        </w:tc>
        <w:tc>
          <w:tcPr>
            <w:tcW w:w="1478"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.856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U7</w:t>
            </w:r>
          </w:p>
        </w:tc>
        <w:tc>
          <w:tcPr>
            <w:tcW w:w="1533"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98.8743</w:t>
            </w:r>
          </w:p>
        </w:tc>
        <w:tc>
          <w:tcPr>
            <w:tcW w:w="1417"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59.616</w:t>
            </w:r>
          </w:p>
        </w:tc>
        <w:tc>
          <w:tcPr>
            <w:tcW w:w="149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.404</w:t>
            </w:r>
          </w:p>
        </w:tc>
        <w:tc>
          <w:tcPr>
            <w:tcW w:w="1478"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U8</w:t>
            </w:r>
          </w:p>
        </w:tc>
        <w:tc>
          <w:tcPr>
            <w:tcW w:w="1533"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97.6114</w:t>
            </w:r>
          </w:p>
        </w:tc>
        <w:tc>
          <w:tcPr>
            <w:tcW w:w="1417"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63.986</w:t>
            </w:r>
          </w:p>
        </w:tc>
        <w:tc>
          <w:tcPr>
            <w:tcW w:w="149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.370</w:t>
            </w:r>
          </w:p>
        </w:tc>
        <w:tc>
          <w:tcPr>
            <w:tcW w:w="1478"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U9</w:t>
            </w:r>
          </w:p>
        </w:tc>
        <w:tc>
          <w:tcPr>
            <w:tcW w:w="1533"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97.4914</w:t>
            </w:r>
          </w:p>
        </w:tc>
        <w:tc>
          <w:tcPr>
            <w:tcW w:w="1417"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61.355</w:t>
            </w:r>
          </w:p>
        </w:tc>
        <w:tc>
          <w:tcPr>
            <w:tcW w:w="149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.494</w:t>
            </w:r>
          </w:p>
        </w:tc>
        <w:tc>
          <w:tcPr>
            <w:tcW w:w="1478"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q1</w:t>
            </w:r>
          </w:p>
        </w:tc>
        <w:tc>
          <w:tcPr>
            <w:tcW w:w="1533"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97.6914</w:t>
            </w:r>
          </w:p>
        </w:tc>
        <w:tc>
          <w:tcPr>
            <w:tcW w:w="1417"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66.847</w:t>
            </w:r>
          </w:p>
        </w:tc>
        <w:tc>
          <w:tcPr>
            <w:tcW w:w="149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.209</w:t>
            </w:r>
          </w:p>
        </w:tc>
        <w:tc>
          <w:tcPr>
            <w:tcW w:w="1478"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.851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q2</w:t>
            </w:r>
          </w:p>
        </w:tc>
        <w:tc>
          <w:tcPr>
            <w:tcW w:w="1533"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97.6800</w:t>
            </w:r>
          </w:p>
        </w:tc>
        <w:tc>
          <w:tcPr>
            <w:tcW w:w="1417"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67.702</w:t>
            </w:r>
          </w:p>
        </w:tc>
        <w:tc>
          <w:tcPr>
            <w:tcW w:w="149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.072</w:t>
            </w:r>
          </w:p>
        </w:tc>
        <w:tc>
          <w:tcPr>
            <w:tcW w:w="1478"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.853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q3</w:t>
            </w:r>
          </w:p>
        </w:tc>
        <w:tc>
          <w:tcPr>
            <w:tcW w:w="1533"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96.7486</w:t>
            </w:r>
          </w:p>
        </w:tc>
        <w:tc>
          <w:tcPr>
            <w:tcW w:w="1417"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66.764</w:t>
            </w:r>
          </w:p>
        </w:tc>
        <w:tc>
          <w:tcPr>
            <w:tcW w:w="149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.218</w:t>
            </w:r>
          </w:p>
        </w:tc>
        <w:tc>
          <w:tcPr>
            <w:tcW w:w="1478"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.851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q4</w:t>
            </w:r>
          </w:p>
        </w:tc>
        <w:tc>
          <w:tcPr>
            <w:tcW w:w="1533"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96.7714</w:t>
            </w:r>
          </w:p>
        </w:tc>
        <w:tc>
          <w:tcPr>
            <w:tcW w:w="1417"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66.350</w:t>
            </w:r>
          </w:p>
        </w:tc>
        <w:tc>
          <w:tcPr>
            <w:tcW w:w="149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.226</w:t>
            </w:r>
          </w:p>
        </w:tc>
        <w:tc>
          <w:tcPr>
            <w:tcW w:w="1478"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.851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q5</w:t>
            </w:r>
          </w:p>
        </w:tc>
        <w:tc>
          <w:tcPr>
            <w:tcW w:w="1533"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98.6343</w:t>
            </w:r>
          </w:p>
        </w:tc>
        <w:tc>
          <w:tcPr>
            <w:tcW w:w="1417"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67.486</w:t>
            </w:r>
          </w:p>
        </w:tc>
        <w:tc>
          <w:tcPr>
            <w:tcW w:w="149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.101</w:t>
            </w:r>
          </w:p>
        </w:tc>
        <w:tc>
          <w:tcPr>
            <w:tcW w:w="1478"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.853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q6</w:t>
            </w:r>
          </w:p>
        </w:tc>
        <w:tc>
          <w:tcPr>
            <w:tcW w:w="1533"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98.6571</w:t>
            </w:r>
          </w:p>
        </w:tc>
        <w:tc>
          <w:tcPr>
            <w:tcW w:w="1417"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67.227</w:t>
            </w:r>
          </w:p>
        </w:tc>
        <w:tc>
          <w:tcPr>
            <w:tcW w:w="149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.150</w:t>
            </w:r>
          </w:p>
        </w:tc>
        <w:tc>
          <w:tcPr>
            <w:tcW w:w="1478"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.852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q7</w:t>
            </w:r>
          </w:p>
        </w:tc>
        <w:tc>
          <w:tcPr>
            <w:tcW w:w="1533"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96.7371</w:t>
            </w:r>
          </w:p>
        </w:tc>
        <w:tc>
          <w:tcPr>
            <w:tcW w:w="1417"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66.712</w:t>
            </w:r>
          </w:p>
        </w:tc>
        <w:tc>
          <w:tcPr>
            <w:tcW w:w="149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.214</w:t>
            </w:r>
          </w:p>
        </w:tc>
        <w:tc>
          <w:tcPr>
            <w:tcW w:w="1478"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.851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q8</w:t>
            </w:r>
          </w:p>
        </w:tc>
        <w:tc>
          <w:tcPr>
            <w:tcW w:w="1533"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97.6914</w:t>
            </w:r>
          </w:p>
        </w:tc>
        <w:tc>
          <w:tcPr>
            <w:tcW w:w="1417"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67.157</w:t>
            </w:r>
          </w:p>
        </w:tc>
        <w:tc>
          <w:tcPr>
            <w:tcW w:w="149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.176</w:t>
            </w:r>
          </w:p>
        </w:tc>
        <w:tc>
          <w:tcPr>
            <w:tcW w:w="1478"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.852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L1</w:t>
            </w:r>
          </w:p>
        </w:tc>
        <w:tc>
          <w:tcPr>
            <w:tcW w:w="1533"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98.3143</w:t>
            </w:r>
          </w:p>
        </w:tc>
        <w:tc>
          <w:tcPr>
            <w:tcW w:w="1417"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56.711</w:t>
            </w:r>
          </w:p>
        </w:tc>
        <w:tc>
          <w:tcPr>
            <w:tcW w:w="149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.673</w:t>
            </w:r>
          </w:p>
        </w:tc>
        <w:tc>
          <w:tcPr>
            <w:tcW w:w="1478"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L2</w:t>
            </w:r>
          </w:p>
        </w:tc>
        <w:tc>
          <w:tcPr>
            <w:tcW w:w="1533"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98.2400</w:t>
            </w:r>
          </w:p>
        </w:tc>
        <w:tc>
          <w:tcPr>
            <w:tcW w:w="1417"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59.252</w:t>
            </w:r>
          </w:p>
        </w:tc>
        <w:tc>
          <w:tcPr>
            <w:tcW w:w="149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.670</w:t>
            </w:r>
          </w:p>
        </w:tc>
        <w:tc>
          <w:tcPr>
            <w:tcW w:w="1478"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.836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L3</w:t>
            </w:r>
          </w:p>
        </w:tc>
        <w:tc>
          <w:tcPr>
            <w:tcW w:w="1533"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98.2343</w:t>
            </w:r>
          </w:p>
        </w:tc>
        <w:tc>
          <w:tcPr>
            <w:tcW w:w="1417"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59.583</w:t>
            </w:r>
          </w:p>
        </w:tc>
        <w:tc>
          <w:tcPr>
            <w:tcW w:w="149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.561</w:t>
            </w:r>
          </w:p>
        </w:tc>
        <w:tc>
          <w:tcPr>
            <w:tcW w:w="1478"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L4</w:t>
            </w:r>
          </w:p>
        </w:tc>
        <w:tc>
          <w:tcPr>
            <w:tcW w:w="1533"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98.1600</w:t>
            </w:r>
          </w:p>
        </w:tc>
        <w:tc>
          <w:tcPr>
            <w:tcW w:w="1417"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60.354</w:t>
            </w:r>
          </w:p>
        </w:tc>
        <w:tc>
          <w:tcPr>
            <w:tcW w:w="149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.585</w:t>
            </w:r>
          </w:p>
        </w:tc>
        <w:tc>
          <w:tcPr>
            <w:tcW w:w="1478"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L5</w:t>
            </w:r>
          </w:p>
        </w:tc>
        <w:tc>
          <w:tcPr>
            <w:tcW w:w="1533"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96.7600</w:t>
            </w:r>
          </w:p>
        </w:tc>
        <w:tc>
          <w:tcPr>
            <w:tcW w:w="1417"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67.379</w:t>
            </w:r>
          </w:p>
        </w:tc>
        <w:tc>
          <w:tcPr>
            <w:tcW w:w="149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.092</w:t>
            </w:r>
          </w:p>
        </w:tc>
        <w:tc>
          <w:tcPr>
            <w:tcW w:w="1478"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.853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L6</w:t>
            </w:r>
          </w:p>
        </w:tc>
        <w:tc>
          <w:tcPr>
            <w:tcW w:w="1533"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98.3029</w:t>
            </w:r>
          </w:p>
        </w:tc>
        <w:tc>
          <w:tcPr>
            <w:tcW w:w="1417"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56.730</w:t>
            </w:r>
          </w:p>
        </w:tc>
        <w:tc>
          <w:tcPr>
            <w:tcW w:w="149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.600</w:t>
            </w:r>
          </w:p>
        </w:tc>
        <w:tc>
          <w:tcPr>
            <w:tcW w:w="1478"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.838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KP1</w:t>
            </w:r>
          </w:p>
        </w:tc>
        <w:tc>
          <w:tcPr>
            <w:tcW w:w="1533"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96.7314</w:t>
            </w:r>
          </w:p>
        </w:tc>
        <w:tc>
          <w:tcPr>
            <w:tcW w:w="1417"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67.324</w:t>
            </w:r>
          </w:p>
        </w:tc>
        <w:tc>
          <w:tcPr>
            <w:tcW w:w="149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.101</w:t>
            </w:r>
          </w:p>
        </w:tc>
        <w:tc>
          <w:tcPr>
            <w:tcW w:w="1478"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.853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5" w:type="dxa"/>
            <w:tcBorders>
              <w:top w:val="nil"/>
              <w:left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KP2</w:t>
            </w:r>
          </w:p>
        </w:tc>
        <w:tc>
          <w:tcPr>
            <w:tcW w:w="1533"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98.0114</w:t>
            </w:r>
          </w:p>
        </w:tc>
        <w:tc>
          <w:tcPr>
            <w:tcW w:w="1417"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59.448</w:t>
            </w:r>
          </w:p>
        </w:tc>
        <w:tc>
          <w:tcPr>
            <w:tcW w:w="149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.547</w:t>
            </w:r>
          </w:p>
        </w:tc>
        <w:tc>
          <w:tcPr>
            <w:tcW w:w="1478"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35" w:type="dxa"/>
            <w:tcBorders>
              <w:top w:val="nil"/>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KP3</w:t>
            </w:r>
          </w:p>
        </w:tc>
        <w:tc>
          <w:tcPr>
            <w:tcW w:w="1533"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98.2229</w:t>
            </w:r>
          </w:p>
        </w:tc>
        <w:tc>
          <w:tcPr>
            <w:tcW w:w="1417"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59.036</w:t>
            </w:r>
          </w:p>
        </w:tc>
        <w:tc>
          <w:tcPr>
            <w:tcW w:w="1495"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.673</w:t>
            </w:r>
          </w:p>
        </w:tc>
        <w:tc>
          <w:tcPr>
            <w:tcW w:w="1478"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.836</w:t>
            </w:r>
          </w:p>
        </w:tc>
      </w:tr>
    </w:tbl>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Usability</w:t>
      </w:r>
    </w:p>
    <w:tbl>
      <w:tblPr>
        <w:tblW w:w="2848"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1701"/>
        <w:gridCol w:w="114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2848" w:type="dxa"/>
            <w:gridSpan w:val="2"/>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Reliability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1701"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Cronbach's Alpha</w:t>
            </w:r>
          </w:p>
        </w:tc>
        <w:tc>
          <w:tcPr>
            <w:tcW w:w="1147"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N of Items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1701"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.800</w:t>
            </w:r>
          </w:p>
        </w:tc>
        <w:tc>
          <w:tcPr>
            <w:tcW w:w="1147"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w:t>
            </w:r>
          </w:p>
        </w:tc>
      </w:tr>
    </w:tbl>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Kualitas Informasi</w:t>
      </w:r>
    </w:p>
    <w:tbl>
      <w:tblPr>
        <w:tblW w:w="2990"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1843"/>
        <w:gridCol w:w="114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2990" w:type="dxa"/>
            <w:gridSpan w:val="2"/>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Reliability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1843"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Cronbach's Alpha</w:t>
            </w:r>
          </w:p>
        </w:tc>
        <w:tc>
          <w:tcPr>
            <w:tcW w:w="1147"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N of Items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1843"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.717</w:t>
            </w:r>
          </w:p>
        </w:tc>
        <w:tc>
          <w:tcPr>
            <w:tcW w:w="1147"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w:t>
            </w:r>
          </w:p>
        </w:tc>
      </w:tr>
    </w:tbl>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Layanan Interaksi</w:t>
      </w:r>
    </w:p>
    <w:tbl>
      <w:tblPr>
        <w:tblW w:w="3132"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1985"/>
        <w:gridCol w:w="114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3132" w:type="dxa"/>
            <w:gridSpan w:val="2"/>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Reliability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1985"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Cronbach's Alpha</w:t>
            </w:r>
          </w:p>
        </w:tc>
        <w:tc>
          <w:tcPr>
            <w:tcW w:w="1147"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N of Items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1985"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.853</w:t>
            </w:r>
          </w:p>
        </w:tc>
        <w:tc>
          <w:tcPr>
            <w:tcW w:w="1147"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w:t>
            </w:r>
          </w:p>
        </w:tc>
      </w:tr>
    </w:tbl>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Kepuasan Pengguna</w:t>
      </w:r>
    </w:p>
    <w:tbl>
      <w:tblPr>
        <w:tblW w:w="3132"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1985"/>
        <w:gridCol w:w="114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3132" w:type="dxa"/>
            <w:gridSpan w:val="2"/>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Reliability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1985"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Cronbach's Alpha</w:t>
            </w:r>
          </w:p>
        </w:tc>
        <w:tc>
          <w:tcPr>
            <w:tcW w:w="1147"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N of Items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1985"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.544</w:t>
            </w:r>
          </w:p>
        </w:tc>
        <w:tc>
          <w:tcPr>
            <w:tcW w:w="1147"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w:t>
            </w:r>
          </w:p>
        </w:tc>
      </w:tr>
    </w:tbl>
    <w:p>
      <w:pPr>
        <w:autoSpaceDE w:val="0"/>
        <w:autoSpaceDN w:val="0"/>
        <w:adjustRightInd w:val="0"/>
        <w:spacing w:line="400" w:lineRule="atLeast"/>
        <w:rPr>
          <w:rFonts w:ascii="Times New Roman" w:hAnsi="Times New Roman" w:cs="Times New Roman"/>
          <w:sz w:val="24"/>
          <w:szCs w:val="24"/>
        </w:rPr>
      </w:pPr>
    </w:p>
    <w:p>
      <w:pPr>
        <w:pStyle w:val="18"/>
        <w:tabs>
          <w:tab w:val="left" w:pos="3019"/>
        </w:tabs>
        <w:ind w:left="426" w:firstLine="0"/>
        <w:rPr>
          <w:rFonts w:ascii="Times New Roman" w:hAnsi="Times New Roman" w:cs="Times New Roman"/>
          <w:b/>
          <w:sz w:val="32"/>
          <w:szCs w:val="32"/>
        </w:rPr>
      </w:pPr>
    </w:p>
    <w:p>
      <w:pPr>
        <w:pStyle w:val="18"/>
        <w:tabs>
          <w:tab w:val="left" w:pos="3019"/>
        </w:tabs>
        <w:ind w:left="426" w:firstLine="0"/>
        <w:rPr>
          <w:rFonts w:ascii="Times New Roman" w:hAnsi="Times New Roman" w:cs="Times New Roman"/>
          <w:b/>
          <w:sz w:val="32"/>
          <w:szCs w:val="32"/>
        </w:rPr>
      </w:pPr>
    </w:p>
    <w:p>
      <w:pPr>
        <w:autoSpaceDE w:val="0"/>
        <w:autoSpaceDN w:val="0"/>
        <w:adjustRightInd w:val="0"/>
        <w:rPr>
          <w:rFonts w:ascii="Arial" w:hAnsi="Arial" w:cs="Arial"/>
          <w:b/>
          <w:bCs/>
          <w:color w:val="000000"/>
          <w:sz w:val="26"/>
          <w:szCs w:val="26"/>
        </w:rPr>
      </w:pPr>
      <w:r>
        <w:rPr>
          <w:rFonts w:ascii="Arial" w:hAnsi="Arial" w:cs="Arial"/>
          <w:b/>
          <w:bCs/>
          <w:color w:val="000000"/>
          <w:sz w:val="26"/>
          <w:szCs w:val="26"/>
        </w:rPr>
        <w:t>Regression</w:t>
      </w:r>
    </w:p>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tbl>
      <w:tblPr>
        <w:tblW w:w="5898"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34"/>
        <w:gridCol w:w="1019"/>
        <w:gridCol w:w="1087"/>
        <w:gridCol w:w="1555"/>
        <w:gridCol w:w="150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5898" w:type="dxa"/>
            <w:gridSpan w:val="5"/>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b</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4" w:type="dxa"/>
            <w:tcBorders>
              <w:top w:val="single" w:color="000000" w:sz="16" w:space="0"/>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Model</w:t>
            </w:r>
          </w:p>
        </w:tc>
        <w:tc>
          <w:tcPr>
            <w:tcW w:w="1019"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R</w:t>
            </w:r>
          </w:p>
        </w:tc>
        <w:tc>
          <w:tcPr>
            <w:tcW w:w="1087"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R Square</w:t>
            </w:r>
          </w:p>
        </w:tc>
        <w:tc>
          <w:tcPr>
            <w:tcW w:w="1555"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color w:val="000000"/>
                <w:sz w:val="18"/>
                <w:szCs w:val="18"/>
              </w:rPr>
              <w:t>Adjusted R Square</w:t>
            </w:r>
          </w:p>
        </w:tc>
        <w:tc>
          <w:tcPr>
            <w:tcW w:w="1503"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color w:val="000000"/>
                <w:sz w:val="18"/>
                <w:szCs w:val="18"/>
              </w:rPr>
              <w:t>Std. Error of the Estimate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4" w:type="dxa"/>
            <w:tcBorders>
              <w:top w:val="single" w:color="000000" w:sz="16" w:space="0"/>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1</w:t>
            </w:r>
          </w:p>
        </w:tc>
        <w:tc>
          <w:tcPr>
            <w:tcW w:w="1019"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.818</w:t>
            </w:r>
            <w:r>
              <w:rPr>
                <w:rFonts w:ascii="Arial" w:hAnsi="Arial" w:cs="Arial"/>
                <w:color w:val="000000"/>
                <w:sz w:val="18"/>
                <w:szCs w:val="18"/>
                <w:vertAlign w:val="superscript"/>
              </w:rPr>
              <w:t>a</w:t>
            </w:r>
          </w:p>
        </w:tc>
        <w:tc>
          <w:tcPr>
            <w:tcW w:w="1087" w:type="dxa"/>
            <w:tcBorders>
              <w:top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.670</w:t>
            </w:r>
          </w:p>
        </w:tc>
        <w:tc>
          <w:tcPr>
            <w:tcW w:w="1555" w:type="dxa"/>
            <w:tcBorders>
              <w:top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.664</w:t>
            </w:r>
          </w:p>
        </w:tc>
        <w:tc>
          <w:tcPr>
            <w:tcW w:w="1503"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.31312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5898" w:type="dxa"/>
            <w:gridSpan w:val="5"/>
            <w:tcBorders>
              <w:top w:val="nil"/>
              <w:left w:val="nil"/>
              <w:bottom w:val="nil"/>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 Predictors: (Constant), Layanan_Interaksi, Information_Quality, Usability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5898" w:type="dxa"/>
            <w:gridSpan w:val="5"/>
            <w:tcBorders>
              <w:top w:val="nil"/>
              <w:left w:val="nil"/>
              <w:bottom w:val="nil"/>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b. Dependent Variable: Kepuasan_Pengguna</w:t>
            </w:r>
          </w:p>
        </w:tc>
      </w:tr>
    </w:tbl>
    <w:p>
      <w:pPr>
        <w:autoSpaceDE w:val="0"/>
        <w:autoSpaceDN w:val="0"/>
        <w:adjustRightInd w:val="0"/>
        <w:spacing w:line="400" w:lineRule="atLeast"/>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tbl>
      <w:tblPr>
        <w:tblW w:w="7954"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33"/>
        <w:gridCol w:w="1283"/>
        <w:gridCol w:w="1469"/>
        <w:gridCol w:w="1019"/>
        <w:gridCol w:w="1410"/>
        <w:gridCol w:w="1020"/>
        <w:gridCol w:w="10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954" w:type="dxa"/>
            <w:gridSpan w:val="7"/>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b</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2016" w:type="dxa"/>
            <w:gridSpan w:val="2"/>
            <w:tcBorders>
              <w:top w:val="single" w:color="000000" w:sz="16" w:space="0"/>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Model</w:t>
            </w:r>
          </w:p>
        </w:tc>
        <w:tc>
          <w:tcPr>
            <w:tcW w:w="1469" w:type="dxa"/>
            <w:tcBorders>
              <w:top w:val="single" w:color="000000" w:sz="16" w:space="0"/>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Sum of Squares</w:t>
            </w:r>
          </w:p>
        </w:tc>
        <w:tc>
          <w:tcPr>
            <w:tcW w:w="1019"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df</w:t>
            </w:r>
          </w:p>
        </w:tc>
        <w:tc>
          <w:tcPr>
            <w:tcW w:w="1410"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Mean Square</w:t>
            </w:r>
          </w:p>
        </w:tc>
        <w:tc>
          <w:tcPr>
            <w:tcW w:w="1020" w:type="dxa"/>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F</w:t>
            </w:r>
          </w:p>
        </w:tc>
        <w:tc>
          <w:tcPr>
            <w:tcW w:w="1020" w:type="dxa"/>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Sig.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3"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1</w:t>
            </w:r>
          </w:p>
        </w:tc>
        <w:tc>
          <w:tcPr>
            <w:tcW w:w="1283"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Regression</w:t>
            </w:r>
          </w:p>
        </w:tc>
        <w:tc>
          <w:tcPr>
            <w:tcW w:w="1469"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33.981</w:t>
            </w:r>
          </w:p>
        </w:tc>
        <w:tc>
          <w:tcPr>
            <w:tcW w:w="1019"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w:t>
            </w:r>
          </w:p>
        </w:tc>
        <w:tc>
          <w:tcPr>
            <w:tcW w:w="1410"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11.327</w:t>
            </w:r>
          </w:p>
        </w:tc>
        <w:tc>
          <w:tcPr>
            <w:tcW w:w="1020"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115.529</w:t>
            </w:r>
          </w:p>
        </w:tc>
        <w:tc>
          <w:tcPr>
            <w:tcW w:w="1020"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.000</w:t>
            </w:r>
            <w:r>
              <w:rPr>
                <w:rFonts w:ascii="Arial" w:hAnsi="Arial" w:cs="Arial"/>
                <w:color w:val="000000"/>
                <w:sz w:val="18"/>
                <w:szCs w:val="18"/>
                <w:vertAlign w:val="superscript"/>
              </w:rPr>
              <w: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3"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283"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Residual</w:t>
            </w:r>
          </w:p>
        </w:tc>
        <w:tc>
          <w:tcPr>
            <w:tcW w:w="1469"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16.766</w:t>
            </w:r>
          </w:p>
        </w:tc>
        <w:tc>
          <w:tcPr>
            <w:tcW w:w="1019"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171</w:t>
            </w:r>
          </w:p>
        </w:tc>
        <w:tc>
          <w:tcPr>
            <w:tcW w:w="1410"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.098</w:t>
            </w:r>
          </w:p>
        </w:tc>
        <w:tc>
          <w:tcPr>
            <w:tcW w:w="1020" w:type="dxa"/>
            <w:tcBorders>
              <w:top w:val="nil"/>
              <w:bottom w:val="nil"/>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c>
          <w:tcPr>
            <w:tcW w:w="1020" w:type="dxa"/>
            <w:tcBorders>
              <w:top w:val="nil"/>
              <w:bottom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3"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Times New Roman" w:hAnsi="Times New Roman" w:cs="Times New Roman"/>
                <w:sz w:val="24"/>
                <w:szCs w:val="24"/>
              </w:rPr>
            </w:pPr>
          </w:p>
        </w:tc>
        <w:tc>
          <w:tcPr>
            <w:tcW w:w="1283"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Total</w:t>
            </w:r>
          </w:p>
        </w:tc>
        <w:tc>
          <w:tcPr>
            <w:tcW w:w="1469"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50.747</w:t>
            </w:r>
          </w:p>
        </w:tc>
        <w:tc>
          <w:tcPr>
            <w:tcW w:w="1019"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174</w:t>
            </w:r>
          </w:p>
        </w:tc>
        <w:tc>
          <w:tcPr>
            <w:tcW w:w="1410" w:type="dxa"/>
            <w:tcBorders>
              <w:top w:val="nil"/>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c>
          <w:tcPr>
            <w:tcW w:w="1020" w:type="dxa"/>
            <w:tcBorders>
              <w:top w:val="nil"/>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c>
          <w:tcPr>
            <w:tcW w:w="1020"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954" w:type="dxa"/>
            <w:gridSpan w:val="7"/>
            <w:tcBorders>
              <w:top w:val="nil"/>
              <w:left w:val="nil"/>
              <w:bottom w:val="nil"/>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 Predictors: (Constant), Layanan_Interaksi, Information_Quality, Usability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954" w:type="dxa"/>
            <w:gridSpan w:val="7"/>
            <w:tcBorders>
              <w:top w:val="nil"/>
              <w:left w:val="nil"/>
              <w:bottom w:val="nil"/>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b. Dependent Variable: Kepuasan_Pengguna</w:t>
            </w:r>
          </w:p>
        </w:tc>
      </w:tr>
    </w:tbl>
    <w:p>
      <w:pPr>
        <w:autoSpaceDE w:val="0"/>
        <w:autoSpaceDN w:val="0"/>
        <w:adjustRightInd w:val="0"/>
        <w:ind w:left="0" w:firstLine="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tbl>
      <w:tblPr>
        <w:tblW w:w="7681"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
      <w:tblGrid>
        <w:gridCol w:w="734"/>
        <w:gridCol w:w="1960"/>
        <w:gridCol w:w="708"/>
        <w:gridCol w:w="993"/>
        <w:gridCol w:w="1275"/>
        <w:gridCol w:w="992"/>
        <w:gridCol w:w="101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681" w:type="dxa"/>
            <w:gridSpan w:val="7"/>
            <w:tcBorders>
              <w:top w:val="nil"/>
              <w:left w:val="nil"/>
              <w:bottom w:val="nil"/>
              <w:right w:val="nil"/>
            </w:tcBorders>
            <w:shd w:val="clear" w:color="auto" w:fill="FFFFFF"/>
            <w:tcMar>
              <w:top w:w="30" w:type="dxa"/>
              <w:left w:w="30" w:type="dxa"/>
              <w:bottom w:w="30" w:type="dxa"/>
              <w:right w:w="30" w:type="dxa"/>
            </w:tcMar>
            <w:vAlign w:val="center"/>
          </w:tcPr>
          <w:p>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2694" w:type="dxa"/>
            <w:gridSpan w:val="2"/>
            <w:vMerge w:val="restart"/>
            <w:tcBorders>
              <w:top w:val="single" w:color="000000" w:sz="16" w:space="0"/>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tabs>
                <w:tab w:val="left" w:pos="1840"/>
              </w:tabs>
              <w:autoSpaceDE w:val="0"/>
              <w:autoSpaceDN w:val="0"/>
              <w:adjustRightInd w:val="0"/>
              <w:spacing w:line="320" w:lineRule="atLeast"/>
              <w:ind w:left="0" w:firstLine="0"/>
              <w:rPr>
                <w:rFonts w:ascii="Arial" w:hAnsi="Arial" w:cs="Arial"/>
                <w:color w:val="000000"/>
                <w:sz w:val="18"/>
                <w:szCs w:val="18"/>
              </w:rPr>
            </w:pPr>
            <w:r>
              <w:rPr>
                <w:rFonts w:ascii="Arial" w:hAnsi="Arial" w:cs="Arial"/>
                <w:color w:val="000000"/>
                <w:sz w:val="18"/>
                <w:szCs w:val="18"/>
              </w:rPr>
              <w:t>Model</w:t>
            </w:r>
          </w:p>
        </w:tc>
        <w:tc>
          <w:tcPr>
            <w:tcW w:w="1701" w:type="dxa"/>
            <w:gridSpan w:val="2"/>
            <w:tcBorders>
              <w:top w:val="single" w:color="000000" w:sz="16" w:space="0"/>
              <w:lef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0" w:firstLine="0"/>
              <w:jc w:val="center"/>
              <w:rPr>
                <w:rFonts w:ascii="Arial" w:hAnsi="Arial" w:cs="Arial"/>
                <w:color w:val="000000"/>
                <w:sz w:val="18"/>
                <w:szCs w:val="18"/>
              </w:rPr>
            </w:pPr>
            <w:r>
              <w:rPr>
                <w:rFonts w:ascii="Arial" w:hAnsi="Arial" w:cs="Arial"/>
                <w:color w:val="000000"/>
                <w:sz w:val="18"/>
                <w:szCs w:val="18"/>
              </w:rPr>
              <w:t>Unstandardized Coefficients</w:t>
            </w:r>
          </w:p>
        </w:tc>
        <w:tc>
          <w:tcPr>
            <w:tcW w:w="1275" w:type="dxa"/>
            <w:tcBorders>
              <w:top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ind w:left="41" w:hanging="41"/>
              <w:jc w:val="center"/>
              <w:rPr>
                <w:rFonts w:ascii="Arial" w:hAnsi="Arial" w:cs="Arial"/>
                <w:color w:val="000000"/>
                <w:sz w:val="18"/>
                <w:szCs w:val="18"/>
              </w:rPr>
            </w:pPr>
            <w:r>
              <w:rPr>
                <w:rFonts w:ascii="Arial" w:hAnsi="Arial" w:cs="Arial"/>
                <w:color w:val="000000"/>
                <w:sz w:val="18"/>
                <w:szCs w:val="18"/>
              </w:rPr>
              <w:t>Standardized Coefficients</w:t>
            </w:r>
          </w:p>
        </w:tc>
        <w:tc>
          <w:tcPr>
            <w:tcW w:w="992" w:type="dxa"/>
            <w:vMerge w:val="restart"/>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t</w:t>
            </w:r>
          </w:p>
        </w:tc>
        <w:tc>
          <w:tcPr>
            <w:tcW w:w="1019" w:type="dxa"/>
            <w:vMerge w:val="restart"/>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Sig.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2694" w:type="dxa"/>
            <w:gridSpan w:val="2"/>
            <w:vMerge w:val="continue"/>
            <w:tcBorders>
              <w:top w:val="single" w:color="000000" w:sz="16" w:space="0"/>
              <w:left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rPr>
                <w:rFonts w:ascii="Arial" w:hAnsi="Arial" w:cs="Arial"/>
                <w:color w:val="000000"/>
                <w:sz w:val="18"/>
                <w:szCs w:val="18"/>
              </w:rPr>
            </w:pPr>
          </w:p>
        </w:tc>
        <w:tc>
          <w:tcPr>
            <w:tcW w:w="708" w:type="dxa"/>
            <w:tcBorders>
              <w:left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B</w:t>
            </w:r>
          </w:p>
        </w:tc>
        <w:tc>
          <w:tcPr>
            <w:tcW w:w="993" w:type="dxa"/>
            <w:tcBorders>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Std. Error</w:t>
            </w:r>
          </w:p>
        </w:tc>
        <w:tc>
          <w:tcPr>
            <w:tcW w:w="1275" w:type="dxa"/>
            <w:tcBorders>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Beta</w:t>
            </w:r>
          </w:p>
        </w:tc>
        <w:tc>
          <w:tcPr>
            <w:tcW w:w="992" w:type="dxa"/>
            <w:vMerge w:val="continue"/>
            <w:tcBorders>
              <w:top w:val="single" w:color="000000" w:sz="16" w:space="0"/>
              <w:bottom w:val="single" w:color="000000" w:sz="16" w:space="0"/>
            </w:tcBorders>
            <w:shd w:val="clear" w:color="auto" w:fill="FFFFFF"/>
            <w:tcMar>
              <w:top w:w="30" w:type="dxa"/>
              <w:left w:w="30" w:type="dxa"/>
              <w:bottom w:w="30" w:type="dxa"/>
              <w:right w:w="30" w:type="dxa"/>
            </w:tcMar>
            <w:vAlign w:val="bottom"/>
          </w:tcPr>
          <w:p>
            <w:pPr>
              <w:autoSpaceDE w:val="0"/>
              <w:autoSpaceDN w:val="0"/>
              <w:adjustRightInd w:val="0"/>
              <w:rPr>
                <w:rFonts w:ascii="Arial" w:hAnsi="Arial" w:cs="Arial"/>
                <w:color w:val="000000"/>
                <w:sz w:val="18"/>
                <w:szCs w:val="18"/>
              </w:rPr>
            </w:pPr>
          </w:p>
        </w:tc>
        <w:tc>
          <w:tcPr>
            <w:tcW w:w="1019" w:type="dxa"/>
            <w:vMerge w:val="continue"/>
            <w:tcBorders>
              <w:top w:val="single" w:color="000000" w:sz="16" w:space="0"/>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rPr>
                <w:rFonts w:ascii="Arial" w:hAnsi="Arial" w:cs="Arial"/>
                <w:color w:val="00000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4" w:type="dxa"/>
            <w:vMerge w:val="restart"/>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1</w:t>
            </w:r>
          </w:p>
        </w:tc>
        <w:tc>
          <w:tcPr>
            <w:tcW w:w="1960" w:type="dxa"/>
            <w:tcBorders>
              <w:top w:val="single" w:color="000000" w:sz="16" w:space="0"/>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rPr>
                <w:rFonts w:ascii="Arial" w:hAnsi="Arial" w:cs="Arial"/>
                <w:color w:val="000000"/>
                <w:sz w:val="18"/>
                <w:szCs w:val="18"/>
              </w:rPr>
            </w:pPr>
            <w:r>
              <w:rPr>
                <w:rFonts w:ascii="Arial" w:hAnsi="Arial" w:cs="Arial"/>
                <w:color w:val="000000"/>
                <w:sz w:val="18"/>
                <w:szCs w:val="18"/>
              </w:rPr>
              <w:t>(Constant)</w:t>
            </w:r>
          </w:p>
        </w:tc>
        <w:tc>
          <w:tcPr>
            <w:tcW w:w="708"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.911</w:t>
            </w:r>
          </w:p>
        </w:tc>
        <w:tc>
          <w:tcPr>
            <w:tcW w:w="993"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.505</w:t>
            </w:r>
          </w:p>
        </w:tc>
        <w:tc>
          <w:tcPr>
            <w:tcW w:w="1275" w:type="dxa"/>
            <w:tcBorders>
              <w:top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jc w:val="center"/>
              <w:rPr>
                <w:rFonts w:ascii="Times New Roman" w:hAnsi="Times New Roman" w:cs="Times New Roman"/>
                <w:sz w:val="24"/>
                <w:szCs w:val="24"/>
              </w:rPr>
            </w:pPr>
          </w:p>
        </w:tc>
        <w:tc>
          <w:tcPr>
            <w:tcW w:w="992" w:type="dxa"/>
            <w:tcBorders>
              <w:top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1.803</w:t>
            </w:r>
          </w:p>
        </w:tc>
        <w:tc>
          <w:tcPr>
            <w:tcW w:w="1019"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.073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4"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960"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rPr>
                <w:rFonts w:ascii="Arial" w:hAnsi="Arial" w:cs="Arial"/>
                <w:color w:val="000000"/>
                <w:sz w:val="18"/>
                <w:szCs w:val="18"/>
              </w:rPr>
            </w:pPr>
            <w:r>
              <w:rPr>
                <w:rFonts w:ascii="Arial" w:hAnsi="Arial" w:cs="Arial"/>
                <w:color w:val="000000"/>
                <w:sz w:val="18"/>
                <w:szCs w:val="18"/>
              </w:rPr>
              <w:t>Usability</w:t>
            </w:r>
          </w:p>
        </w:tc>
        <w:tc>
          <w:tcPr>
            <w:tcW w:w="708"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.022</w:t>
            </w:r>
          </w:p>
        </w:tc>
        <w:tc>
          <w:tcPr>
            <w:tcW w:w="993"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.054</w:t>
            </w:r>
          </w:p>
        </w:tc>
        <w:tc>
          <w:tcPr>
            <w:tcW w:w="127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.019</w:t>
            </w:r>
          </w:p>
        </w:tc>
        <w:tc>
          <w:tcPr>
            <w:tcW w:w="992"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.405</w:t>
            </w:r>
          </w:p>
        </w:tc>
        <w:tc>
          <w:tcPr>
            <w:tcW w:w="1019"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.686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4"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960" w:type="dxa"/>
            <w:tcBorders>
              <w:top w:val="nil"/>
              <w:left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rPr>
                <w:rFonts w:ascii="Arial" w:hAnsi="Arial" w:cs="Arial"/>
                <w:color w:val="000000"/>
                <w:sz w:val="18"/>
                <w:szCs w:val="18"/>
              </w:rPr>
            </w:pPr>
            <w:r>
              <w:rPr>
                <w:rFonts w:ascii="Arial" w:hAnsi="Arial" w:cs="Arial"/>
                <w:color w:val="000000"/>
                <w:sz w:val="18"/>
                <w:szCs w:val="18"/>
              </w:rPr>
              <w:t>Information_Quality</w:t>
            </w:r>
          </w:p>
        </w:tc>
        <w:tc>
          <w:tcPr>
            <w:tcW w:w="708" w:type="dxa"/>
            <w:tcBorders>
              <w:top w:val="nil"/>
              <w:left w:val="single" w:color="000000" w:sz="16" w:space="0"/>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.146</w:t>
            </w:r>
          </w:p>
        </w:tc>
        <w:tc>
          <w:tcPr>
            <w:tcW w:w="993"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.123</w:t>
            </w:r>
          </w:p>
        </w:tc>
        <w:tc>
          <w:tcPr>
            <w:tcW w:w="1275"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jc w:val="right"/>
              <w:rPr>
                <w:rFonts w:ascii="Arial" w:hAnsi="Arial" w:cs="Arial"/>
                <w:color w:val="000000"/>
                <w:sz w:val="18"/>
                <w:szCs w:val="18"/>
              </w:rPr>
            </w:pPr>
            <w:r>
              <w:rPr>
                <w:rFonts w:ascii="Arial" w:hAnsi="Arial" w:cs="Arial"/>
                <w:color w:val="000000"/>
                <w:sz w:val="18"/>
                <w:szCs w:val="18"/>
              </w:rPr>
              <w:t>.053</w:t>
            </w:r>
          </w:p>
        </w:tc>
        <w:tc>
          <w:tcPr>
            <w:tcW w:w="992" w:type="dxa"/>
            <w:tcBorders>
              <w:top w:val="nil"/>
              <w:bottom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1.184</w:t>
            </w:r>
          </w:p>
        </w:tc>
        <w:tc>
          <w:tcPr>
            <w:tcW w:w="1019" w:type="dxa"/>
            <w:tcBorders>
              <w:top w:val="nil"/>
              <w:bottom w:val="nil"/>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.238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blHeader/>
        </w:trPr>
        <w:tc>
          <w:tcPr>
            <w:tcW w:w="734" w:type="dxa"/>
            <w:vMerge w:val="continue"/>
            <w:tcBorders>
              <w:top w:val="single" w:color="000000" w:sz="16" w:space="0"/>
              <w:left w:val="single" w:color="000000" w:sz="16" w:space="0"/>
              <w:bottom w:val="single" w:color="000000" w:sz="16" w:space="0"/>
              <w:right w:val="nil"/>
            </w:tcBorders>
            <w:shd w:val="clear" w:color="auto" w:fill="FFFFFF"/>
            <w:tcMar>
              <w:top w:w="30" w:type="dxa"/>
              <w:left w:w="30" w:type="dxa"/>
              <w:bottom w:w="30" w:type="dxa"/>
              <w:right w:w="30" w:type="dxa"/>
            </w:tcMar>
            <w:vAlign w:val="top"/>
          </w:tcPr>
          <w:p>
            <w:pPr>
              <w:autoSpaceDE w:val="0"/>
              <w:autoSpaceDN w:val="0"/>
              <w:adjustRightInd w:val="0"/>
              <w:rPr>
                <w:rFonts w:ascii="Arial" w:hAnsi="Arial" w:cs="Arial"/>
                <w:color w:val="000000"/>
                <w:sz w:val="18"/>
                <w:szCs w:val="18"/>
              </w:rPr>
            </w:pPr>
          </w:p>
        </w:tc>
        <w:tc>
          <w:tcPr>
            <w:tcW w:w="1960" w:type="dxa"/>
            <w:tcBorders>
              <w:top w:val="nil"/>
              <w:left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ind w:left="0" w:firstLine="0"/>
              <w:rPr>
                <w:rFonts w:ascii="Arial" w:hAnsi="Arial" w:cs="Arial"/>
                <w:color w:val="000000"/>
                <w:sz w:val="18"/>
                <w:szCs w:val="18"/>
              </w:rPr>
            </w:pPr>
            <w:r>
              <w:rPr>
                <w:rFonts w:ascii="Arial" w:hAnsi="Arial" w:cs="Arial"/>
                <w:color w:val="000000"/>
                <w:sz w:val="18"/>
                <w:szCs w:val="18"/>
              </w:rPr>
              <w:t>Layanan_Interaksi</w:t>
            </w:r>
          </w:p>
        </w:tc>
        <w:tc>
          <w:tcPr>
            <w:tcW w:w="708"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.660</w:t>
            </w:r>
          </w:p>
        </w:tc>
        <w:tc>
          <w:tcPr>
            <w:tcW w:w="993"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.038</w:t>
            </w:r>
          </w:p>
        </w:tc>
        <w:tc>
          <w:tcPr>
            <w:tcW w:w="1275"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.805</w:t>
            </w:r>
          </w:p>
        </w:tc>
        <w:tc>
          <w:tcPr>
            <w:tcW w:w="992" w:type="dxa"/>
            <w:tcBorders>
              <w:top w:val="nil"/>
              <w:bottom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17.413</w:t>
            </w:r>
          </w:p>
        </w:tc>
        <w:tc>
          <w:tcPr>
            <w:tcW w:w="1019"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top"/>
          </w:tcPr>
          <w:p>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30" w:type="dxa"/>
            <w:right w:w="30" w:type="dxa"/>
          </w:tblCellMar>
        </w:tblPrEx>
        <w:trPr>
          <w:cantSplit/>
        </w:trPr>
        <w:tc>
          <w:tcPr>
            <w:tcW w:w="7681" w:type="dxa"/>
            <w:gridSpan w:val="7"/>
            <w:tcBorders>
              <w:top w:val="nil"/>
              <w:left w:val="nil"/>
              <w:bottom w:val="nil"/>
              <w:right w:val="nil"/>
            </w:tcBorders>
            <w:shd w:val="clear" w:color="auto" w:fill="FFFFFF"/>
            <w:tcMar>
              <w:top w:w="30" w:type="dxa"/>
              <w:left w:w="30" w:type="dxa"/>
              <w:bottom w:w="30" w:type="dxa"/>
              <w:right w:w="30" w:type="dxa"/>
            </w:tcMar>
            <w:vAlign w:val="top"/>
          </w:tcPr>
          <w:p>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a. Dependent Variable: Kepuasan_Pengguna</w:t>
            </w:r>
          </w:p>
        </w:tc>
      </w:tr>
    </w:tbl>
    <w:p>
      <w:pPr>
        <w:autoSpaceDE w:val="0"/>
        <w:autoSpaceDN w:val="0"/>
        <w:adjustRightInd w:val="0"/>
        <w:spacing w:line="400" w:lineRule="atLeast"/>
        <w:rPr>
          <w:rFonts w:ascii="Times New Roman" w:hAnsi="Times New Roman" w:cs="Times New Roman"/>
          <w:sz w:val="24"/>
          <w:szCs w:val="24"/>
        </w:rPr>
      </w:pPr>
      <w:r>
        <w:rPr>
          <w:rFonts w:ascii="Times New Roman" w:hAnsi="Times New Roman" w:eastAsia="Calibri" w:cs="Times New Roman"/>
          <w:sz w:val="24"/>
          <w:szCs w:val="24"/>
          <w:lang w:bidi="ar-SA"/>
        </w:rPr>
        <w:pict>
          <v:shape id="Picture 2" o:spid="_x0000_s1055" type="#_x0000_t75" style="height:264pt;width:329.75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autoSpaceDE w:val="0"/>
        <w:autoSpaceDN w:val="0"/>
        <w:adjustRightInd w:val="0"/>
        <w:spacing w:line="400" w:lineRule="atLeast"/>
        <w:rPr>
          <w:rFonts w:ascii="Times New Roman" w:hAnsi="Times New Roman" w:cs="Times New Roman"/>
          <w:sz w:val="24"/>
          <w:szCs w:val="24"/>
        </w:rPr>
      </w:pPr>
      <w:r>
        <w:rPr>
          <w:rFonts w:ascii="Times New Roman" w:hAnsi="Times New Roman" w:eastAsia="Calibri" w:cs="Times New Roman"/>
          <w:sz w:val="24"/>
          <w:szCs w:val="24"/>
          <w:lang w:bidi="ar-SA"/>
        </w:rPr>
        <w:pict>
          <v:shape id="Picture 3" o:spid="_x0000_s1056" type="#_x0000_t75" style="height:297.95pt;width:250.05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r>
        <w:rPr>
          <w:rFonts w:ascii="Times New Roman" w:hAnsi="Times New Roman" w:eastAsia="Calibri" w:cs="Times New Roman"/>
          <w:sz w:val="24"/>
          <w:szCs w:val="24"/>
          <w:lang w:bidi="ar-SA"/>
        </w:rPr>
        <w:pict>
          <v:shape id="Picture 1" o:spid="_x0000_s1057" type="#_x0000_t75" style="height:232.55pt;width:290.45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pStyle w:val="18"/>
        <w:tabs>
          <w:tab w:val="left" w:pos="3019"/>
        </w:tabs>
        <w:ind w:left="426" w:firstLine="0"/>
        <w:rPr>
          <w:rFonts w:ascii="Times New Roman" w:hAnsi="Times New Roman" w:cs="Times New Roman"/>
          <w:b/>
          <w:sz w:val="32"/>
          <w:szCs w:val="32"/>
        </w:rPr>
      </w:pPr>
    </w:p>
    <w:p>
      <w:pPr>
        <w:pStyle w:val="18"/>
        <w:tabs>
          <w:tab w:val="left" w:pos="3019"/>
        </w:tabs>
        <w:ind w:left="426" w:firstLine="0"/>
        <w:rPr>
          <w:rFonts w:ascii="Times New Roman" w:hAnsi="Times New Roman" w:cs="Times New Roman"/>
          <w:b/>
          <w:sz w:val="32"/>
          <w:szCs w:val="32"/>
        </w:rPr>
      </w:pPr>
    </w:p>
    <w:p>
      <w:pPr>
        <w:pStyle w:val="18"/>
        <w:tabs>
          <w:tab w:val="left" w:pos="3019"/>
        </w:tabs>
        <w:ind w:left="426" w:firstLine="0"/>
        <w:rPr>
          <w:rFonts w:ascii="Times New Roman" w:hAnsi="Times New Roman" w:cs="Times New Roman"/>
          <w:b/>
          <w:sz w:val="32"/>
          <w:szCs w:val="32"/>
        </w:rPr>
      </w:pPr>
    </w:p>
    <w:p>
      <w:pPr>
        <w:pStyle w:val="18"/>
        <w:tabs>
          <w:tab w:val="left" w:pos="3019"/>
        </w:tabs>
        <w:ind w:left="426" w:firstLine="0"/>
        <w:rPr>
          <w:rFonts w:ascii="Times New Roman" w:hAnsi="Times New Roman" w:cs="Times New Roman"/>
          <w:b/>
          <w:sz w:val="32"/>
          <w:szCs w:val="32"/>
        </w:rPr>
      </w:pPr>
    </w:p>
    <w:p>
      <w:pPr>
        <w:pStyle w:val="18"/>
        <w:tabs>
          <w:tab w:val="left" w:pos="3019"/>
        </w:tabs>
        <w:ind w:left="426" w:firstLine="0"/>
        <w:rPr>
          <w:rFonts w:ascii="Times New Roman" w:hAnsi="Times New Roman" w:cs="Times New Roman"/>
          <w:b/>
          <w:sz w:val="32"/>
          <w:szCs w:val="32"/>
        </w:rPr>
      </w:pPr>
    </w:p>
    <w:p>
      <w:pPr>
        <w:pStyle w:val="18"/>
        <w:tabs>
          <w:tab w:val="left" w:pos="3019"/>
        </w:tabs>
        <w:ind w:left="426" w:firstLine="0"/>
        <w:rPr>
          <w:rFonts w:ascii="Times New Roman" w:hAnsi="Times New Roman" w:cs="Times New Roman"/>
          <w:b/>
          <w:sz w:val="32"/>
          <w:szCs w:val="32"/>
        </w:rPr>
      </w:pPr>
    </w:p>
    <w:p>
      <w:pPr>
        <w:tabs>
          <w:tab w:val="left" w:pos="3019"/>
        </w:tabs>
        <w:ind w:left="0" w:firstLine="0"/>
        <w:rPr>
          <w:rFonts w:ascii="Times New Roman" w:hAnsi="Times New Roman" w:cs="Times New Roman"/>
          <w:b/>
          <w:sz w:val="32"/>
          <w:szCs w:val="32"/>
        </w:rPr>
      </w:pPr>
    </w:p>
    <w:p>
      <w:pPr>
        <w:pStyle w:val="18"/>
        <w:tabs>
          <w:tab w:val="left" w:pos="3019"/>
        </w:tabs>
        <w:ind w:left="426" w:firstLine="0"/>
        <w:rPr>
          <w:rFonts w:ascii="Times New Roman" w:hAnsi="Times New Roman" w:cs="Times New Roman"/>
          <w:b/>
          <w:sz w:val="32"/>
          <w:szCs w:val="32"/>
        </w:rPr>
      </w:pPr>
    </w:p>
    <w:p/>
    <w:p/>
    <w:p/>
    <w:p/>
    <w:p/>
    <w:p/>
    <w:p/>
    <w:p/>
    <w:p/>
    <w:p/>
    <w:p/>
    <w:p/>
    <w:p/>
    <w:p/>
    <w:p/>
    <w:p/>
    <w:p/>
    <w:p/>
    <w:p/>
    <w:p/>
    <w:p/>
    <w:p/>
    <w:p>
      <w:pPr>
        <w:ind w:left="0" w:firstLine="0"/>
        <w:rPr>
          <w:b/>
          <w:sz w:val="44"/>
          <w:szCs w:val="44"/>
        </w:rPr>
        <w:sectPr>
          <w:footerReference r:id="rId7" w:type="default"/>
          <w:pgSz w:w="11907" w:h="16840"/>
          <w:pgMar w:top="2268" w:right="1701" w:bottom="1701" w:left="2268" w:header="720" w:footer="720" w:gutter="0"/>
          <w:pgNumType w:start="1"/>
          <w:cols w:space="720" w:num="1"/>
          <w:docGrid w:linePitch="360" w:charSpace="0"/>
        </w:sectPr>
      </w:pPr>
    </w:p>
    <w:p>
      <w:pPr>
        <w:ind w:left="0" w:firstLine="0"/>
        <w:rPr>
          <w:rFonts w:ascii="Times New Roman" w:hAnsi="Times New Roman" w:cs="Times New Roman"/>
          <w:lang/>
        </w:rPr>
      </w:pPr>
      <w:r>
        <w:rPr>
          <w:rFonts w:ascii="Times New Roman" w:hAnsi="Times New Roman" w:cs="Times New Roman"/>
          <w:lang/>
        </w:rPr>
        <w:t xml:space="preserve"> </w:t>
      </w:r>
    </w:p>
    <w:sectPr>
      <w:footerReference r:id="rId8" w:type="default"/>
      <w:pgSz w:w="11907" w:h="16840"/>
      <w:pgMar w:top="1418" w:right="1247" w:bottom="1418" w:left="1247" w:header="709" w:footer="709" w:gutter="0"/>
      <w:pgNumType w:start="1"/>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00"/>
    <w:family w:val="auto"/>
    <w:pitch w:val="default"/>
    <w:sig w:usb0="E10002FF" w:usb1="4000ACFF" w:usb2="00000009" w:usb3="00000000" w:csb0="2000019F" w:csb1="00000000"/>
  </w:font>
  <w:font w:name="Cambria">
    <w:panose1 w:val="02040503050406030204"/>
    <w:charset w:val="00"/>
    <w:family w:val="auto"/>
    <w:pitch w:val="default"/>
    <w:sig w:usb0="A00002EF" w:usb1="4000004B" w:usb2="00000000" w:usb3="00000000" w:csb0="2000019F" w:csb1="00000000"/>
  </w:font>
  <w:font w:name="Tahoma">
    <w:panose1 w:val="020B0604030504040204"/>
    <w:charset w:val="00"/>
    <w:family w:val="auto"/>
    <w:pitch w:val="default"/>
    <w:sig w:usb0="E1002EFF" w:usb1="C000605B" w:usb2="00000029" w:usb3="00000000" w:csb0="200101FF" w:csb1="20280000"/>
  </w:font>
  <w:font w:name="TTE1BEE800t00">
    <w:altName w:val="MS Mincho"/>
    <w:panose1 w:val="00000000000000000000"/>
    <w:charset w:val="80"/>
    <w:family w:val="auto"/>
    <w:pitch w:val="default"/>
    <w:sig w:usb0="00000001" w:usb1="08070000" w:usb2="00000010" w:usb3="00000000" w:csb0="00020000" w:csb1="00000000"/>
  </w:font>
  <w:font w:name="Arial Black">
    <w:panose1 w:val="020B0A04020102020204"/>
    <w:charset w:val="00"/>
    <w:family w:val="auto"/>
    <w:pitch w:val="default"/>
    <w:sig w:usb0="00000287" w:usb1="00000000" w:usb2="00000000" w:usb3="00000000" w:csb0="2000009F" w:csb1="DFD70000"/>
  </w:font>
  <w:font w:name="Symbol">
    <w:panose1 w:val="05050102010706020507"/>
    <w:charset w:val="02"/>
    <w:family w:val="auto"/>
    <w:pitch w:val="default"/>
    <w:sig w:usb0="00000000" w:usb1="00000000" w:usb2="00000000" w:usb3="00000000" w:csb0="80000000" w:csb1="00000000"/>
  </w:font>
  <w:font w:name="MS Mincho">
    <w:panose1 w:val="02020609040205080304"/>
    <w:charset w:val="80"/>
    <w:family w:val="auto"/>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jc w:val="center"/>
    </w:pPr>
    <w:r>
      <w:fldChar w:fldCharType="begin"/>
    </w:r>
    <w:r>
      <w:instrText xml:space="preserve"> PAGE   \* MERGEFORMAT </w:instrText>
    </w:r>
    <w:r>
      <w:fldChar w:fldCharType="separate"/>
    </w:r>
    <w:r>
      <w:t>viii</w:t>
    </w:r>
    <w:r>
      <w:fldChar w:fldCharType="end"/>
    </w:r>
  </w:p>
  <w:p>
    <w:pPr>
      <w:pStyle w:val="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jc w:val="right"/>
    </w:pPr>
    <w:r>
      <w:fldChar w:fldCharType="begin"/>
    </w:r>
    <w:r>
      <w:instrText xml:space="preserve"> PAGE   \* MERGEFORMAT </w:instrText>
    </w:r>
    <w:r>
      <w:fldChar w:fldCharType="separate"/>
    </w:r>
    <w:r>
      <w:t>12</w:t>
    </w:r>
    <w:r>
      <w:fldChar w:fldCharType="end"/>
    </w: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jc w:val="right"/>
    </w:pPr>
  </w:p>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jc w:val="right"/>
    </w:pPr>
    <w:r>
      <w:fldChar w:fldCharType="begin"/>
    </w:r>
    <w:r>
      <w:instrText xml:space="preserve"> PAGE   \* MERGEFORMAT </w:instrText>
    </w:r>
    <w:r>
      <w:fldChar w:fldCharType="separate"/>
    </w:r>
    <w:r>
      <w:t>51</w:t>
    </w:r>
    <w:r>
      <w:fldChar w:fldCharType="end"/>
    </w:r>
  </w:p>
  <w:p>
    <w:pPr>
      <w:pStyle w:val="7"/>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jc w:val="right"/>
    </w:pPr>
  </w:p>
  <w:p>
    <w:pPr>
      <w:pStyle w:val="7"/>
      <w:jc w:val="right"/>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969969148">
    <w:nsid w:val="756B57FC"/>
    <w:multiLevelType w:val="multilevel"/>
    <w:tmpl w:val="756B57FC"/>
    <w:lvl w:ilvl="0" w:tentative="1">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42617063">
    <w:nsid w:val="61E858E7"/>
    <w:multiLevelType w:val="multilevel"/>
    <w:tmpl w:val="61E858E7"/>
    <w:lvl w:ilvl="0" w:tentative="1">
      <w:start w:val="1"/>
      <w:numFmt w:val="upperLetter"/>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703092125">
    <w:nsid w:val="65831F9D"/>
    <w:multiLevelType w:val="multilevel"/>
    <w:tmpl w:val="65831F9D"/>
    <w:lvl w:ilvl="0" w:tentative="1">
      <w:start w:val="1"/>
      <w:numFmt w:val="decimal"/>
      <w:lvlText w:val="%1."/>
      <w:lvlJc w:val="left"/>
      <w:pPr>
        <w:ind w:left="360" w:hanging="360"/>
      </w:pPr>
      <w:rPr>
        <w:rFonts w:hint="default"/>
      </w:rPr>
    </w:lvl>
    <w:lvl w:ilvl="1" w:tentative="1">
      <w:start w:val="1"/>
      <w:numFmt w:val="decimal"/>
      <w:lvlText w:val="%1.%2."/>
      <w:lvlJc w:val="left"/>
      <w:pPr>
        <w:ind w:left="1545" w:hanging="360"/>
      </w:pPr>
      <w:rPr>
        <w:rFonts w:hint="default"/>
      </w:rPr>
    </w:lvl>
    <w:lvl w:ilvl="2" w:tentative="1">
      <w:start w:val="1"/>
      <w:numFmt w:val="decimal"/>
      <w:lvlText w:val="%1.%2.%3."/>
      <w:lvlJc w:val="left"/>
      <w:pPr>
        <w:ind w:left="3090" w:hanging="720"/>
      </w:pPr>
      <w:rPr>
        <w:rFonts w:hint="default"/>
      </w:rPr>
    </w:lvl>
    <w:lvl w:ilvl="3" w:tentative="1">
      <w:start w:val="1"/>
      <w:numFmt w:val="decimal"/>
      <w:lvlText w:val="%1.%2.%3.%4."/>
      <w:lvlJc w:val="left"/>
      <w:pPr>
        <w:ind w:left="4275" w:hanging="720"/>
      </w:pPr>
      <w:rPr>
        <w:rFonts w:hint="default"/>
      </w:rPr>
    </w:lvl>
    <w:lvl w:ilvl="4" w:tentative="1">
      <w:start w:val="1"/>
      <w:numFmt w:val="decimal"/>
      <w:lvlText w:val="%1.%2.%3.%4.%5."/>
      <w:lvlJc w:val="left"/>
      <w:pPr>
        <w:ind w:left="5820" w:hanging="1080"/>
      </w:pPr>
      <w:rPr>
        <w:rFonts w:hint="default"/>
      </w:rPr>
    </w:lvl>
    <w:lvl w:ilvl="5" w:tentative="1">
      <w:start w:val="1"/>
      <w:numFmt w:val="decimal"/>
      <w:lvlText w:val="%1.%2.%3.%4.%5.%6."/>
      <w:lvlJc w:val="left"/>
      <w:pPr>
        <w:ind w:left="7005" w:hanging="1080"/>
      </w:pPr>
      <w:rPr>
        <w:rFonts w:hint="default"/>
      </w:rPr>
    </w:lvl>
    <w:lvl w:ilvl="6" w:tentative="1">
      <w:start w:val="1"/>
      <w:numFmt w:val="decimal"/>
      <w:lvlText w:val="%1.%2.%3.%4.%5.%6.%7."/>
      <w:lvlJc w:val="left"/>
      <w:pPr>
        <w:ind w:left="8550" w:hanging="1440"/>
      </w:pPr>
      <w:rPr>
        <w:rFonts w:hint="default"/>
      </w:rPr>
    </w:lvl>
    <w:lvl w:ilvl="7" w:tentative="1">
      <w:start w:val="1"/>
      <w:numFmt w:val="decimal"/>
      <w:lvlText w:val="%1.%2.%3.%4.%5.%6.%7.%8."/>
      <w:lvlJc w:val="left"/>
      <w:pPr>
        <w:ind w:left="9735" w:hanging="1440"/>
      </w:pPr>
      <w:rPr>
        <w:rFonts w:hint="default"/>
      </w:rPr>
    </w:lvl>
    <w:lvl w:ilvl="8" w:tentative="1">
      <w:start w:val="1"/>
      <w:numFmt w:val="decimal"/>
      <w:lvlText w:val="%1.%2.%3.%4.%5.%6.%7.%8.%9."/>
      <w:lvlJc w:val="left"/>
      <w:pPr>
        <w:ind w:left="11280" w:hanging="1800"/>
      </w:pPr>
      <w:rPr>
        <w:rFonts w:hint="default"/>
      </w:rPr>
    </w:lvl>
  </w:abstractNum>
  <w:abstractNum w:abstractNumId="1920284794">
    <w:nsid w:val="7275387A"/>
    <w:multiLevelType w:val="multilevel"/>
    <w:tmpl w:val="7275387A"/>
    <w:lvl w:ilvl="0" w:tentative="1">
      <w:start w:val="1"/>
      <w:numFmt w:val="decimal"/>
      <w:lvlText w:val="%1."/>
      <w:lvlJc w:val="left"/>
      <w:pPr>
        <w:ind w:left="720" w:hanging="360"/>
      </w:pPr>
      <w:rPr>
        <w:rFonts w:hint="default"/>
      </w:rPr>
    </w:lvl>
    <w:lvl w:ilvl="1" w:tentative="1">
      <w:start w:val="1"/>
      <w:numFmt w:val="decimal"/>
      <w:isLgl/>
      <w:lvlText w:val="%1.%2"/>
      <w:lvlJc w:val="left"/>
      <w:pPr>
        <w:ind w:left="720" w:hanging="360"/>
      </w:pPr>
      <w:rPr>
        <w:rFonts w:hint="default"/>
        <w:b/>
      </w:rPr>
    </w:lvl>
    <w:lvl w:ilvl="2" w:tentative="1">
      <w:start w:val="1"/>
      <w:numFmt w:val="decimal"/>
      <w:isLgl/>
      <w:lvlText w:val="%1.%2.%3"/>
      <w:lvlJc w:val="left"/>
      <w:pPr>
        <w:ind w:left="1080" w:hanging="720"/>
      </w:pPr>
      <w:rPr>
        <w:rFonts w:hint="default"/>
      </w:rPr>
    </w:lvl>
    <w:lvl w:ilvl="3" w:tentative="1">
      <w:start w:val="1"/>
      <w:numFmt w:val="decimal"/>
      <w:isLgl/>
      <w:lvlText w:val="%1.%2.%3.%4"/>
      <w:lvlJc w:val="left"/>
      <w:pPr>
        <w:ind w:left="1080" w:hanging="720"/>
      </w:pPr>
      <w:rPr>
        <w:rFonts w:hint="default"/>
      </w:rPr>
    </w:lvl>
    <w:lvl w:ilvl="4" w:tentative="1">
      <w:start w:val="1"/>
      <w:numFmt w:val="decimal"/>
      <w:isLgl/>
      <w:lvlText w:val="%1.%2.%3.%4.%5"/>
      <w:lvlJc w:val="left"/>
      <w:pPr>
        <w:ind w:left="1440" w:hanging="1080"/>
      </w:pPr>
      <w:rPr>
        <w:rFonts w:hint="default"/>
      </w:rPr>
    </w:lvl>
    <w:lvl w:ilvl="5" w:tentative="1">
      <w:start w:val="1"/>
      <w:numFmt w:val="decimal"/>
      <w:isLgl/>
      <w:lvlText w:val="%1.%2.%3.%4.%5.%6"/>
      <w:lvlJc w:val="left"/>
      <w:pPr>
        <w:ind w:left="1440" w:hanging="1080"/>
      </w:pPr>
      <w:rPr>
        <w:rFonts w:hint="default"/>
      </w:rPr>
    </w:lvl>
    <w:lvl w:ilvl="6" w:tentative="1">
      <w:start w:val="1"/>
      <w:numFmt w:val="decimal"/>
      <w:isLgl/>
      <w:lvlText w:val="%1.%2.%3.%4.%5.%6.%7"/>
      <w:lvlJc w:val="left"/>
      <w:pPr>
        <w:ind w:left="1800" w:hanging="1440"/>
      </w:pPr>
      <w:rPr>
        <w:rFonts w:hint="default"/>
      </w:rPr>
    </w:lvl>
    <w:lvl w:ilvl="7" w:tentative="1">
      <w:start w:val="1"/>
      <w:numFmt w:val="decimal"/>
      <w:isLgl/>
      <w:lvlText w:val="%1.%2.%3.%4.%5.%6.%7.%8"/>
      <w:lvlJc w:val="left"/>
      <w:pPr>
        <w:ind w:left="1800" w:hanging="1440"/>
      </w:pPr>
      <w:rPr>
        <w:rFonts w:hint="default"/>
      </w:rPr>
    </w:lvl>
    <w:lvl w:ilvl="8" w:tentative="1">
      <w:start w:val="1"/>
      <w:numFmt w:val="decimal"/>
      <w:isLgl/>
      <w:lvlText w:val="%1.%2.%3.%4.%5.%6.%7.%8.%9"/>
      <w:lvlJc w:val="left"/>
      <w:pPr>
        <w:ind w:left="2160" w:hanging="1800"/>
      </w:pPr>
      <w:rPr>
        <w:rFonts w:hint="default"/>
      </w:rPr>
    </w:lvl>
  </w:abstractNum>
  <w:abstractNum w:abstractNumId="1921670531">
    <w:nsid w:val="728A5D83"/>
    <w:multiLevelType w:val="multilevel"/>
    <w:tmpl w:val="728A5D83"/>
    <w:lvl w:ilvl="0" w:tentative="1">
      <w:start w:val="1"/>
      <w:numFmt w:val="decimal"/>
      <w:lvlText w:val="%1."/>
      <w:lvlJc w:val="left"/>
      <w:pPr>
        <w:ind w:left="1080" w:hanging="360"/>
      </w:pPr>
      <w:rPr>
        <w:rFonts w:hint="default"/>
      </w:rPr>
    </w:lvl>
    <w:lvl w:ilvl="1" w:tentative="1">
      <w:start w:val="9"/>
      <w:numFmt w:val="decimal"/>
      <w:isLgl/>
      <w:lvlText w:val="%1.%2"/>
      <w:lvlJc w:val="left"/>
      <w:pPr>
        <w:ind w:left="1080" w:hanging="360"/>
      </w:pPr>
      <w:rPr>
        <w:rFonts w:hint="default"/>
      </w:rPr>
    </w:lvl>
    <w:lvl w:ilvl="2" w:tentative="1">
      <w:start w:val="1"/>
      <w:numFmt w:val="decimal"/>
      <w:isLgl/>
      <w:lvlText w:val="%1.%2.%3"/>
      <w:lvlJc w:val="left"/>
      <w:pPr>
        <w:ind w:left="1440" w:hanging="720"/>
      </w:pPr>
      <w:rPr>
        <w:rFonts w:hint="default"/>
      </w:rPr>
    </w:lvl>
    <w:lvl w:ilvl="3" w:tentative="1">
      <w:start w:val="1"/>
      <w:numFmt w:val="decimal"/>
      <w:isLgl/>
      <w:lvlText w:val="%1.%2.%3.%4"/>
      <w:lvlJc w:val="left"/>
      <w:pPr>
        <w:ind w:left="1440" w:hanging="720"/>
      </w:pPr>
      <w:rPr>
        <w:rFonts w:hint="default"/>
      </w:rPr>
    </w:lvl>
    <w:lvl w:ilvl="4" w:tentative="1">
      <w:start w:val="1"/>
      <w:numFmt w:val="decimal"/>
      <w:isLgl/>
      <w:lvlText w:val="%1.%2.%3.%4.%5"/>
      <w:lvlJc w:val="left"/>
      <w:pPr>
        <w:ind w:left="1800" w:hanging="1080"/>
      </w:pPr>
      <w:rPr>
        <w:rFonts w:hint="default"/>
      </w:rPr>
    </w:lvl>
    <w:lvl w:ilvl="5" w:tentative="1">
      <w:start w:val="1"/>
      <w:numFmt w:val="decimal"/>
      <w:isLgl/>
      <w:lvlText w:val="%1.%2.%3.%4.%5.%6"/>
      <w:lvlJc w:val="left"/>
      <w:pPr>
        <w:ind w:left="1800" w:hanging="1080"/>
      </w:pPr>
      <w:rPr>
        <w:rFonts w:hint="default"/>
      </w:rPr>
    </w:lvl>
    <w:lvl w:ilvl="6" w:tentative="1">
      <w:start w:val="1"/>
      <w:numFmt w:val="decimal"/>
      <w:isLgl/>
      <w:lvlText w:val="%1.%2.%3.%4.%5.%6.%7"/>
      <w:lvlJc w:val="left"/>
      <w:pPr>
        <w:ind w:left="2160" w:hanging="1440"/>
      </w:pPr>
      <w:rPr>
        <w:rFonts w:hint="default"/>
      </w:rPr>
    </w:lvl>
    <w:lvl w:ilvl="7" w:tentative="1">
      <w:start w:val="1"/>
      <w:numFmt w:val="decimal"/>
      <w:isLgl/>
      <w:lvlText w:val="%1.%2.%3.%4.%5.%6.%7.%8"/>
      <w:lvlJc w:val="left"/>
      <w:pPr>
        <w:ind w:left="2160" w:hanging="1440"/>
      </w:pPr>
      <w:rPr>
        <w:rFonts w:hint="default"/>
      </w:rPr>
    </w:lvl>
    <w:lvl w:ilvl="8" w:tentative="1">
      <w:start w:val="1"/>
      <w:numFmt w:val="decimal"/>
      <w:isLgl/>
      <w:lvlText w:val="%1.%2.%3.%4.%5.%6.%7.%8.%9"/>
      <w:lvlJc w:val="left"/>
      <w:pPr>
        <w:ind w:left="2520" w:hanging="1800"/>
      </w:pPr>
      <w:rPr>
        <w:rFonts w:hint="default"/>
      </w:rPr>
    </w:lvl>
  </w:abstractNum>
  <w:abstractNum w:abstractNumId="1620795896">
    <w:nsid w:val="609B61F8"/>
    <w:multiLevelType w:val="multilevel"/>
    <w:tmpl w:val="609B61F8"/>
    <w:lvl w:ilvl="0" w:tentative="1">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71691599">
    <w:nsid w:val="5DAE1C4F"/>
    <w:multiLevelType w:val="multilevel"/>
    <w:tmpl w:val="5DAE1C4F"/>
    <w:lvl w:ilvl="0" w:tentative="1">
      <w:start w:val="2"/>
      <w:numFmt w:val="decimal"/>
      <w:lvlText w:val="%1"/>
      <w:lvlJc w:val="left"/>
      <w:pPr>
        <w:ind w:left="360" w:hanging="360"/>
      </w:pPr>
      <w:rPr>
        <w:rFonts w:hint="default"/>
        <w:i w:val="0"/>
        <w:color w:val="000000"/>
      </w:rPr>
    </w:lvl>
    <w:lvl w:ilvl="1" w:tentative="1">
      <w:start w:val="1"/>
      <w:numFmt w:val="decimal"/>
      <w:lvlText w:val="%1.%2"/>
      <w:lvlJc w:val="left"/>
      <w:pPr>
        <w:ind w:left="360" w:hanging="360"/>
      </w:pPr>
      <w:rPr>
        <w:rFonts w:hint="default"/>
        <w:i w:val="0"/>
        <w:color w:val="000000"/>
      </w:rPr>
    </w:lvl>
    <w:lvl w:ilvl="2" w:tentative="1">
      <w:start w:val="1"/>
      <w:numFmt w:val="decimal"/>
      <w:lvlText w:val="%1.%2.%3"/>
      <w:lvlJc w:val="left"/>
      <w:pPr>
        <w:ind w:left="720" w:hanging="720"/>
      </w:pPr>
      <w:rPr>
        <w:rFonts w:hint="default"/>
        <w:i w:val="0"/>
        <w:color w:val="000000"/>
      </w:rPr>
    </w:lvl>
    <w:lvl w:ilvl="3" w:tentative="1">
      <w:start w:val="1"/>
      <w:numFmt w:val="decimal"/>
      <w:lvlText w:val="%1.%2.%3.%4"/>
      <w:lvlJc w:val="left"/>
      <w:pPr>
        <w:ind w:left="720" w:hanging="720"/>
      </w:pPr>
      <w:rPr>
        <w:rFonts w:hint="default"/>
        <w:i w:val="0"/>
        <w:color w:val="000000"/>
      </w:rPr>
    </w:lvl>
    <w:lvl w:ilvl="4" w:tentative="1">
      <w:start w:val="1"/>
      <w:numFmt w:val="decimal"/>
      <w:lvlText w:val="%1.%2.%3.%4.%5"/>
      <w:lvlJc w:val="left"/>
      <w:pPr>
        <w:ind w:left="1080" w:hanging="1080"/>
      </w:pPr>
      <w:rPr>
        <w:rFonts w:hint="default"/>
        <w:i w:val="0"/>
        <w:color w:val="000000"/>
      </w:rPr>
    </w:lvl>
    <w:lvl w:ilvl="5" w:tentative="1">
      <w:start w:val="1"/>
      <w:numFmt w:val="decimal"/>
      <w:lvlText w:val="%1.%2.%3.%4.%5.%6"/>
      <w:lvlJc w:val="left"/>
      <w:pPr>
        <w:ind w:left="1080" w:hanging="1080"/>
      </w:pPr>
      <w:rPr>
        <w:rFonts w:hint="default"/>
        <w:i w:val="0"/>
        <w:color w:val="000000"/>
      </w:rPr>
    </w:lvl>
    <w:lvl w:ilvl="6" w:tentative="1">
      <w:start w:val="1"/>
      <w:numFmt w:val="decimal"/>
      <w:lvlText w:val="%1.%2.%3.%4.%5.%6.%7"/>
      <w:lvlJc w:val="left"/>
      <w:pPr>
        <w:ind w:left="1440" w:hanging="1440"/>
      </w:pPr>
      <w:rPr>
        <w:rFonts w:hint="default"/>
        <w:i w:val="0"/>
        <w:color w:val="000000"/>
      </w:rPr>
    </w:lvl>
    <w:lvl w:ilvl="7" w:tentative="1">
      <w:start w:val="1"/>
      <w:numFmt w:val="decimal"/>
      <w:lvlText w:val="%1.%2.%3.%4.%5.%6.%7.%8"/>
      <w:lvlJc w:val="left"/>
      <w:pPr>
        <w:ind w:left="1440" w:hanging="1440"/>
      </w:pPr>
      <w:rPr>
        <w:rFonts w:hint="default"/>
        <w:i w:val="0"/>
        <w:color w:val="000000"/>
      </w:rPr>
    </w:lvl>
    <w:lvl w:ilvl="8" w:tentative="1">
      <w:start w:val="1"/>
      <w:numFmt w:val="decimal"/>
      <w:lvlText w:val="%1.%2.%3.%4.%5.%6.%7.%8.%9"/>
      <w:lvlJc w:val="left"/>
      <w:pPr>
        <w:ind w:left="1800" w:hanging="1800"/>
      </w:pPr>
      <w:rPr>
        <w:rFonts w:hint="default"/>
        <w:i w:val="0"/>
        <w:color w:val="000000"/>
      </w:rPr>
    </w:lvl>
  </w:abstractNum>
  <w:abstractNum w:abstractNumId="1548639779">
    <w:nsid w:val="5C4E5E23"/>
    <w:multiLevelType w:val="multilevel"/>
    <w:tmpl w:val="5C4E5E23"/>
    <w:lvl w:ilvl="0" w:tentative="1">
      <w:start w:val="4"/>
      <w:numFmt w:val="decimal"/>
      <w:lvlText w:val="%1"/>
      <w:lvlJc w:val="left"/>
      <w:pPr>
        <w:ind w:left="360" w:hanging="360"/>
      </w:pPr>
      <w:rPr>
        <w:rFonts w:hint="default"/>
        <w:b/>
      </w:rPr>
    </w:lvl>
    <w:lvl w:ilvl="1" w:tentative="1">
      <w:start w:val="5"/>
      <w:numFmt w:val="decimal"/>
      <w:lvlText w:val="%1.%2"/>
      <w:lvlJc w:val="left"/>
      <w:pPr>
        <w:ind w:left="786" w:hanging="360"/>
      </w:pPr>
      <w:rPr>
        <w:rFonts w:hint="default"/>
        <w:b/>
      </w:rPr>
    </w:lvl>
    <w:lvl w:ilvl="2" w:tentative="1">
      <w:start w:val="1"/>
      <w:numFmt w:val="decimal"/>
      <w:lvlText w:val="%1.%2.%3"/>
      <w:lvlJc w:val="left"/>
      <w:pPr>
        <w:ind w:left="1572" w:hanging="720"/>
      </w:pPr>
      <w:rPr>
        <w:rFonts w:hint="default"/>
        <w:b/>
      </w:rPr>
    </w:lvl>
    <w:lvl w:ilvl="3" w:tentative="1">
      <w:start w:val="1"/>
      <w:numFmt w:val="decimal"/>
      <w:lvlText w:val="%1.%2.%3.%4"/>
      <w:lvlJc w:val="left"/>
      <w:pPr>
        <w:ind w:left="1998" w:hanging="720"/>
      </w:pPr>
      <w:rPr>
        <w:rFonts w:hint="default"/>
        <w:b/>
      </w:rPr>
    </w:lvl>
    <w:lvl w:ilvl="4" w:tentative="1">
      <w:start w:val="1"/>
      <w:numFmt w:val="decimal"/>
      <w:lvlText w:val="%1.%2.%3.%4.%5"/>
      <w:lvlJc w:val="left"/>
      <w:pPr>
        <w:ind w:left="2784" w:hanging="1080"/>
      </w:pPr>
      <w:rPr>
        <w:rFonts w:hint="default"/>
        <w:b/>
      </w:rPr>
    </w:lvl>
    <w:lvl w:ilvl="5" w:tentative="1">
      <w:start w:val="1"/>
      <w:numFmt w:val="decimal"/>
      <w:lvlText w:val="%1.%2.%3.%4.%5.%6"/>
      <w:lvlJc w:val="left"/>
      <w:pPr>
        <w:ind w:left="3210" w:hanging="1080"/>
      </w:pPr>
      <w:rPr>
        <w:rFonts w:hint="default"/>
        <w:b/>
      </w:rPr>
    </w:lvl>
    <w:lvl w:ilvl="6" w:tentative="1">
      <w:start w:val="1"/>
      <w:numFmt w:val="decimal"/>
      <w:lvlText w:val="%1.%2.%3.%4.%5.%6.%7"/>
      <w:lvlJc w:val="left"/>
      <w:pPr>
        <w:ind w:left="3996" w:hanging="1440"/>
      </w:pPr>
      <w:rPr>
        <w:rFonts w:hint="default"/>
        <w:b/>
      </w:rPr>
    </w:lvl>
    <w:lvl w:ilvl="7" w:tentative="1">
      <w:start w:val="1"/>
      <w:numFmt w:val="decimal"/>
      <w:lvlText w:val="%1.%2.%3.%4.%5.%6.%7.%8"/>
      <w:lvlJc w:val="left"/>
      <w:pPr>
        <w:ind w:left="4422" w:hanging="1440"/>
      </w:pPr>
      <w:rPr>
        <w:rFonts w:hint="default"/>
        <w:b/>
      </w:rPr>
    </w:lvl>
    <w:lvl w:ilvl="8" w:tentative="1">
      <w:start w:val="1"/>
      <w:numFmt w:val="decimal"/>
      <w:lvlText w:val="%1.%2.%3.%4.%5.%6.%7.%8.%9"/>
      <w:lvlJc w:val="left"/>
      <w:pPr>
        <w:ind w:left="5208" w:hanging="1800"/>
      </w:pPr>
      <w:rPr>
        <w:rFonts w:hint="default"/>
        <w:b/>
      </w:rPr>
    </w:lvl>
  </w:abstractNum>
  <w:abstractNum w:abstractNumId="1071272344">
    <w:nsid w:val="3FDA5198"/>
    <w:multiLevelType w:val="multilevel"/>
    <w:tmpl w:val="3FDA5198"/>
    <w:lvl w:ilvl="0" w:tentative="1">
      <w:start w:val="1"/>
      <w:numFmt w:val="decimal"/>
      <w:lvlText w:val="%1."/>
      <w:lvlJc w:val="left"/>
      <w:pPr>
        <w:ind w:left="720" w:hanging="360"/>
      </w:pPr>
      <w:rPr>
        <w:rFonts w:hint="default"/>
      </w:rPr>
    </w:lvl>
    <w:lvl w:ilvl="1" w:tentative="1">
      <w:start w:val="1"/>
      <w:numFmt w:val="upperLetter"/>
      <w:lvlText w:val="%2."/>
      <w:lvlJc w:val="left"/>
      <w:pPr>
        <w:ind w:left="1440" w:hanging="360"/>
      </w:pPr>
      <w:rPr>
        <w:rFonts w:hint="default"/>
      </w:rPr>
    </w:lvl>
    <w:lvl w:ilvl="2" w:tentative="1">
      <w:start w:val="1"/>
      <w:numFmt w:val="lowerLetter"/>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48919420">
    <w:nsid w:val="3E853D7C"/>
    <w:multiLevelType w:val="multilevel"/>
    <w:tmpl w:val="3E853D7C"/>
    <w:lvl w:ilvl="0" w:tentative="1">
      <w:start w:val="1"/>
      <w:numFmt w:val="lowerLetter"/>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039597644">
    <w:nsid w:val="3DF7004C"/>
    <w:multiLevelType w:val="multilevel"/>
    <w:tmpl w:val="3DF7004C"/>
    <w:lvl w:ilvl="0" w:tentative="1">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86131126">
    <w:nsid w:val="3AC72AB6"/>
    <w:multiLevelType w:val="multilevel"/>
    <w:tmpl w:val="3AC72AB6"/>
    <w:lvl w:ilvl="0" w:tentative="1">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37352844">
    <w:nsid w:val="5BA2248C"/>
    <w:multiLevelType w:val="multilevel"/>
    <w:tmpl w:val="5BA2248C"/>
    <w:lvl w:ilvl="0" w:tentative="1">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50137257">
    <w:nsid w:val="507975A9"/>
    <w:multiLevelType w:val="multilevel"/>
    <w:tmpl w:val="507975A9"/>
    <w:lvl w:ilvl="0" w:tentative="1">
      <w:start w:val="1"/>
      <w:numFmt w:val="decimal"/>
      <w:lvlText w:val="%1."/>
      <w:lvlJc w:val="left"/>
      <w:pPr>
        <w:ind w:left="540" w:hanging="360"/>
      </w:pPr>
      <w:rPr>
        <w:rFonts w:hint="default"/>
      </w:rPr>
    </w:lvl>
    <w:lvl w:ilvl="1" w:tentative="1">
      <w:start w:val="1"/>
      <w:numFmt w:val="lowerLetter"/>
      <w:lvlText w:val="%2."/>
      <w:lvlJc w:val="left"/>
      <w:pPr>
        <w:ind w:left="1260" w:hanging="360"/>
      </w:pPr>
    </w:lvl>
    <w:lvl w:ilvl="2" w:tentative="1">
      <w:start w:val="1"/>
      <w:numFmt w:val="lowerRoman"/>
      <w:lvlText w:val="%3."/>
      <w:lvlJc w:val="right"/>
      <w:pPr>
        <w:ind w:left="1980" w:hanging="180"/>
      </w:pPr>
    </w:lvl>
    <w:lvl w:ilvl="3" w:tentative="1">
      <w:start w:val="1"/>
      <w:numFmt w:val="decimal"/>
      <w:lvlText w:val="%4."/>
      <w:lvlJc w:val="left"/>
      <w:pPr>
        <w:ind w:left="2700" w:hanging="360"/>
      </w:pPr>
    </w:lvl>
    <w:lvl w:ilvl="4" w:tentative="1">
      <w:start w:val="1"/>
      <w:numFmt w:val="lowerLetter"/>
      <w:lvlText w:val="%5."/>
      <w:lvlJc w:val="left"/>
      <w:pPr>
        <w:ind w:left="3420" w:hanging="360"/>
      </w:pPr>
    </w:lvl>
    <w:lvl w:ilvl="5" w:tentative="1">
      <w:start w:val="1"/>
      <w:numFmt w:val="lowerRoman"/>
      <w:lvlText w:val="%6."/>
      <w:lvlJc w:val="right"/>
      <w:pPr>
        <w:ind w:left="4140" w:hanging="180"/>
      </w:pPr>
    </w:lvl>
    <w:lvl w:ilvl="6" w:tentative="1">
      <w:start w:val="1"/>
      <w:numFmt w:val="decimal"/>
      <w:lvlText w:val="%7."/>
      <w:lvlJc w:val="left"/>
      <w:pPr>
        <w:ind w:left="4860" w:hanging="360"/>
      </w:pPr>
    </w:lvl>
    <w:lvl w:ilvl="7" w:tentative="1">
      <w:start w:val="1"/>
      <w:numFmt w:val="lowerLetter"/>
      <w:lvlText w:val="%8."/>
      <w:lvlJc w:val="left"/>
      <w:pPr>
        <w:ind w:left="5580" w:hanging="360"/>
      </w:pPr>
    </w:lvl>
    <w:lvl w:ilvl="8" w:tentative="1">
      <w:start w:val="1"/>
      <w:numFmt w:val="lowerRoman"/>
      <w:lvlText w:val="%9."/>
      <w:lvlJc w:val="right"/>
      <w:pPr>
        <w:ind w:left="6300" w:hanging="180"/>
      </w:pPr>
    </w:lvl>
  </w:abstractNum>
  <w:abstractNum w:abstractNumId="1256858786">
    <w:nsid w:val="4AEA24A2"/>
    <w:multiLevelType w:val="multilevel"/>
    <w:tmpl w:val="4AEA24A2"/>
    <w:lvl w:ilvl="0" w:tentative="1">
      <w:start w:val="5"/>
      <w:numFmt w:val="decimal"/>
      <w:lvlText w:val="%1"/>
      <w:lvlJc w:val="left"/>
      <w:pPr>
        <w:ind w:left="375" w:hanging="375"/>
      </w:pPr>
      <w:rPr>
        <w:rFonts w:hint="default"/>
      </w:rPr>
    </w:lvl>
    <w:lvl w:ilvl="1" w:tentative="1">
      <w:start w:val="2"/>
      <w:numFmt w:val="decimal"/>
      <w:lvlText w:val="%1.%2"/>
      <w:lvlJc w:val="left"/>
      <w:pPr>
        <w:ind w:left="375" w:hanging="375"/>
      </w:pPr>
      <w:rPr>
        <w:rFonts w:hint="default"/>
      </w:rPr>
    </w:lvl>
    <w:lvl w:ilvl="2" w:tentative="1">
      <w:start w:val="1"/>
      <w:numFmt w:val="decimal"/>
      <w:lvlText w:val="%1.%2.%3"/>
      <w:lvlJc w:val="left"/>
      <w:pPr>
        <w:ind w:left="720" w:hanging="720"/>
      </w:pPr>
      <w:rPr>
        <w:rFonts w:hint="default"/>
      </w:rPr>
    </w:lvl>
    <w:lvl w:ilvl="3" w:tentative="1">
      <w:start w:val="1"/>
      <w:numFmt w:val="decimal"/>
      <w:lvlText w:val="%1.%2.%3.%4"/>
      <w:lvlJc w:val="left"/>
      <w:pPr>
        <w:ind w:left="720" w:hanging="72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080" w:hanging="1080"/>
      </w:pPr>
      <w:rPr>
        <w:rFonts w:hint="default"/>
      </w:rPr>
    </w:lvl>
    <w:lvl w:ilvl="6" w:tentative="1">
      <w:start w:val="1"/>
      <w:numFmt w:val="decimal"/>
      <w:lvlText w:val="%1.%2.%3.%4.%5.%6.%7"/>
      <w:lvlJc w:val="left"/>
      <w:pPr>
        <w:ind w:left="1440" w:hanging="1440"/>
      </w:pPr>
      <w:rPr>
        <w:rFonts w:hint="default"/>
      </w:rPr>
    </w:lvl>
    <w:lvl w:ilvl="7" w:tentative="1">
      <w:start w:val="1"/>
      <w:numFmt w:val="decimal"/>
      <w:lvlText w:val="%1.%2.%3.%4.%5.%6.%7.%8"/>
      <w:lvlJc w:val="left"/>
      <w:pPr>
        <w:ind w:left="1440" w:hanging="1440"/>
      </w:pPr>
      <w:rPr>
        <w:rFonts w:hint="default"/>
      </w:rPr>
    </w:lvl>
    <w:lvl w:ilvl="8" w:tentative="1">
      <w:start w:val="1"/>
      <w:numFmt w:val="decimal"/>
      <w:lvlText w:val="%1.%2.%3.%4.%5.%6.%7.%8.%9"/>
      <w:lvlJc w:val="left"/>
      <w:pPr>
        <w:ind w:left="1800" w:hanging="1800"/>
      </w:pPr>
      <w:rPr>
        <w:rFonts w:hint="default"/>
      </w:rPr>
    </w:lvl>
  </w:abstractNum>
  <w:abstractNum w:abstractNumId="1235312767">
    <w:nsid w:val="49A1607F"/>
    <w:multiLevelType w:val="multilevel"/>
    <w:tmpl w:val="49A1607F"/>
    <w:lvl w:ilvl="0" w:tentative="1">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37022086">
    <w:nsid w:val="7F605E86"/>
    <w:multiLevelType w:val="multilevel"/>
    <w:tmpl w:val="7F605E86"/>
    <w:lvl w:ilvl="0" w:tentative="1">
      <w:start w:val="1"/>
      <w:numFmt w:val="decimal"/>
      <w:lvlText w:val="%1."/>
      <w:lvlJc w:val="left"/>
      <w:pPr>
        <w:ind w:left="1058" w:hanging="360"/>
      </w:pPr>
      <w:rPr>
        <w:rFonts w:hint="default"/>
      </w:rPr>
    </w:lvl>
    <w:lvl w:ilvl="1" w:tentative="1">
      <w:start w:val="1"/>
      <w:numFmt w:val="lowerLetter"/>
      <w:lvlText w:val="%2."/>
      <w:lvlJc w:val="left"/>
      <w:pPr>
        <w:ind w:left="1778" w:hanging="360"/>
      </w:pPr>
    </w:lvl>
    <w:lvl w:ilvl="2" w:tentative="1">
      <w:start w:val="1"/>
      <w:numFmt w:val="lowerRoman"/>
      <w:lvlText w:val="%3."/>
      <w:lvlJc w:val="right"/>
      <w:pPr>
        <w:ind w:left="2498" w:hanging="180"/>
      </w:pPr>
    </w:lvl>
    <w:lvl w:ilvl="3" w:tentative="1">
      <w:start w:val="1"/>
      <w:numFmt w:val="decimal"/>
      <w:lvlText w:val="%4."/>
      <w:lvlJc w:val="left"/>
      <w:pPr>
        <w:ind w:left="3218" w:hanging="360"/>
      </w:pPr>
    </w:lvl>
    <w:lvl w:ilvl="4" w:tentative="1">
      <w:start w:val="1"/>
      <w:numFmt w:val="lowerLetter"/>
      <w:lvlText w:val="%5."/>
      <w:lvlJc w:val="left"/>
      <w:pPr>
        <w:ind w:left="3938" w:hanging="360"/>
      </w:pPr>
    </w:lvl>
    <w:lvl w:ilvl="5" w:tentative="1">
      <w:start w:val="1"/>
      <w:numFmt w:val="lowerRoman"/>
      <w:lvlText w:val="%6."/>
      <w:lvlJc w:val="right"/>
      <w:pPr>
        <w:ind w:left="4658" w:hanging="180"/>
      </w:pPr>
    </w:lvl>
    <w:lvl w:ilvl="6" w:tentative="1">
      <w:start w:val="1"/>
      <w:numFmt w:val="decimal"/>
      <w:lvlText w:val="%7."/>
      <w:lvlJc w:val="left"/>
      <w:pPr>
        <w:ind w:left="5378" w:hanging="360"/>
      </w:pPr>
    </w:lvl>
    <w:lvl w:ilvl="7" w:tentative="1">
      <w:start w:val="1"/>
      <w:numFmt w:val="lowerLetter"/>
      <w:lvlText w:val="%8."/>
      <w:lvlJc w:val="left"/>
      <w:pPr>
        <w:ind w:left="6098" w:hanging="360"/>
      </w:pPr>
    </w:lvl>
    <w:lvl w:ilvl="8" w:tentative="1">
      <w:start w:val="1"/>
      <w:numFmt w:val="lowerRoman"/>
      <w:lvlText w:val="%9."/>
      <w:lvlJc w:val="right"/>
      <w:pPr>
        <w:ind w:left="6818" w:hanging="180"/>
      </w:pPr>
    </w:lvl>
  </w:abstractNum>
  <w:abstractNum w:abstractNumId="1983147784">
    <w:nsid w:val="76346F08"/>
    <w:multiLevelType w:val="multilevel"/>
    <w:tmpl w:val="76346F08"/>
    <w:lvl w:ilvl="0" w:tentative="1">
      <w:start w:val="1"/>
      <w:numFmt w:val="decimal"/>
      <w:lvlText w:val="%1."/>
      <w:lvlJc w:val="left"/>
      <w:pPr>
        <w:ind w:left="1211" w:hanging="360"/>
      </w:pPr>
      <w:rPr>
        <w:rFonts w:hint="default"/>
      </w:rPr>
    </w:lvl>
    <w:lvl w:ilvl="1" w:tentative="1">
      <w:start w:val="1"/>
      <w:numFmt w:val="lowerLetter"/>
      <w:lvlText w:val="%2."/>
      <w:lvlJc w:val="left"/>
      <w:pPr>
        <w:ind w:left="1931" w:hanging="360"/>
      </w:p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1979606154">
    <w:nsid w:val="75FE648A"/>
    <w:multiLevelType w:val="multilevel"/>
    <w:tmpl w:val="75FE648A"/>
    <w:lvl w:ilvl="0" w:tentative="1">
      <w:start w:val="5"/>
      <w:numFmt w:val="decimal"/>
      <w:lvlText w:val="%1"/>
      <w:lvlJc w:val="left"/>
      <w:pPr>
        <w:ind w:left="360" w:hanging="360"/>
      </w:pPr>
      <w:rPr>
        <w:rFonts w:hint="default"/>
      </w:rPr>
    </w:lvl>
    <w:lvl w:ilvl="1" w:tentative="1">
      <w:start w:val="1"/>
      <w:numFmt w:val="decimal"/>
      <w:lvlText w:val="%1.%2"/>
      <w:lvlJc w:val="left"/>
      <w:pPr>
        <w:ind w:left="1080" w:hanging="360"/>
      </w:pPr>
      <w:rPr>
        <w:rFonts w:hint="default"/>
      </w:rPr>
    </w:lvl>
    <w:lvl w:ilvl="2" w:tentative="1">
      <w:start w:val="1"/>
      <w:numFmt w:val="decimal"/>
      <w:lvlText w:val="%1.%2.%3"/>
      <w:lvlJc w:val="left"/>
      <w:pPr>
        <w:ind w:left="2160" w:hanging="720"/>
      </w:pPr>
      <w:rPr>
        <w:rFonts w:hint="default"/>
      </w:rPr>
    </w:lvl>
    <w:lvl w:ilvl="3" w:tentative="1">
      <w:start w:val="1"/>
      <w:numFmt w:val="decimal"/>
      <w:lvlText w:val="%1.%2.%3.%4"/>
      <w:lvlJc w:val="left"/>
      <w:pPr>
        <w:ind w:left="2880" w:hanging="720"/>
      </w:pPr>
      <w:rPr>
        <w:rFonts w:hint="default"/>
      </w:rPr>
    </w:lvl>
    <w:lvl w:ilvl="4" w:tentative="1">
      <w:start w:val="1"/>
      <w:numFmt w:val="decimal"/>
      <w:lvlText w:val="%1.%2.%3.%4.%5"/>
      <w:lvlJc w:val="left"/>
      <w:pPr>
        <w:ind w:left="3960" w:hanging="1080"/>
      </w:pPr>
      <w:rPr>
        <w:rFonts w:hint="default"/>
      </w:rPr>
    </w:lvl>
    <w:lvl w:ilvl="5" w:tentative="1">
      <w:start w:val="1"/>
      <w:numFmt w:val="decimal"/>
      <w:lvlText w:val="%1.%2.%3.%4.%5.%6"/>
      <w:lvlJc w:val="left"/>
      <w:pPr>
        <w:ind w:left="4680" w:hanging="1080"/>
      </w:pPr>
      <w:rPr>
        <w:rFonts w:hint="default"/>
      </w:rPr>
    </w:lvl>
    <w:lvl w:ilvl="6" w:tentative="1">
      <w:start w:val="1"/>
      <w:numFmt w:val="decimal"/>
      <w:lvlText w:val="%1.%2.%3.%4.%5.%6.%7"/>
      <w:lvlJc w:val="left"/>
      <w:pPr>
        <w:ind w:left="5760" w:hanging="1440"/>
      </w:pPr>
      <w:rPr>
        <w:rFonts w:hint="default"/>
      </w:rPr>
    </w:lvl>
    <w:lvl w:ilvl="7" w:tentative="1">
      <w:start w:val="1"/>
      <w:numFmt w:val="decimal"/>
      <w:lvlText w:val="%1.%2.%3.%4.%5.%6.%7.%8"/>
      <w:lvlJc w:val="left"/>
      <w:pPr>
        <w:ind w:left="6480" w:hanging="1440"/>
      </w:pPr>
      <w:rPr>
        <w:rFonts w:hint="default"/>
      </w:rPr>
    </w:lvl>
    <w:lvl w:ilvl="8" w:tentative="1">
      <w:start w:val="1"/>
      <w:numFmt w:val="decimal"/>
      <w:lvlText w:val="%1.%2.%3.%4.%5.%6.%7.%8.%9"/>
      <w:lvlJc w:val="left"/>
      <w:pPr>
        <w:ind w:left="7560" w:hanging="1800"/>
      </w:pPr>
      <w:rPr>
        <w:rFonts w:hint="default"/>
      </w:rPr>
    </w:lvl>
  </w:abstractNum>
  <w:abstractNum w:abstractNumId="954947965">
    <w:nsid w:val="38EB597D"/>
    <w:multiLevelType w:val="multilevel"/>
    <w:tmpl w:val="38EB597D"/>
    <w:lvl w:ilvl="0" w:tentative="1">
      <w:start w:val="5"/>
      <w:numFmt w:val="decimal"/>
      <w:lvlText w:val="%1"/>
      <w:lvlJc w:val="left"/>
      <w:pPr>
        <w:ind w:left="480" w:hanging="480"/>
      </w:pPr>
      <w:rPr>
        <w:rFonts w:hint="default"/>
      </w:rPr>
    </w:lvl>
    <w:lvl w:ilvl="1" w:tentative="1">
      <w:start w:val="3"/>
      <w:numFmt w:val="decimal"/>
      <w:lvlText w:val="%1.%2"/>
      <w:lvlJc w:val="left"/>
      <w:pPr>
        <w:ind w:left="834" w:hanging="480"/>
      </w:pPr>
      <w:rPr>
        <w:rFonts w:hint="default"/>
      </w:rPr>
    </w:lvl>
    <w:lvl w:ilvl="2" w:tentative="1">
      <w:start w:val="1"/>
      <w:numFmt w:val="decimal"/>
      <w:lvlText w:val="%1.%2.%3"/>
      <w:lvlJc w:val="left"/>
      <w:pPr>
        <w:ind w:left="1428" w:hanging="720"/>
      </w:pPr>
      <w:rPr>
        <w:rFonts w:hint="default"/>
      </w:rPr>
    </w:lvl>
    <w:lvl w:ilvl="3" w:tentative="1">
      <w:start w:val="1"/>
      <w:numFmt w:val="decimal"/>
      <w:lvlText w:val="%1.%2.%3.%4"/>
      <w:lvlJc w:val="left"/>
      <w:pPr>
        <w:ind w:left="1782" w:hanging="720"/>
      </w:pPr>
      <w:rPr>
        <w:rFonts w:hint="default"/>
      </w:rPr>
    </w:lvl>
    <w:lvl w:ilvl="4" w:tentative="1">
      <w:start w:val="1"/>
      <w:numFmt w:val="decimal"/>
      <w:lvlText w:val="%1.%2.%3.%4.%5"/>
      <w:lvlJc w:val="left"/>
      <w:pPr>
        <w:ind w:left="2496" w:hanging="1080"/>
      </w:pPr>
      <w:rPr>
        <w:rFonts w:hint="default"/>
      </w:rPr>
    </w:lvl>
    <w:lvl w:ilvl="5" w:tentative="1">
      <w:start w:val="1"/>
      <w:numFmt w:val="decimal"/>
      <w:lvlText w:val="%1.%2.%3.%4.%5.%6"/>
      <w:lvlJc w:val="left"/>
      <w:pPr>
        <w:ind w:left="2850" w:hanging="1080"/>
      </w:pPr>
      <w:rPr>
        <w:rFonts w:hint="default"/>
      </w:rPr>
    </w:lvl>
    <w:lvl w:ilvl="6" w:tentative="1">
      <w:start w:val="1"/>
      <w:numFmt w:val="decimal"/>
      <w:lvlText w:val="%1.%2.%3.%4.%5.%6.%7"/>
      <w:lvlJc w:val="left"/>
      <w:pPr>
        <w:ind w:left="3564" w:hanging="1440"/>
      </w:pPr>
      <w:rPr>
        <w:rFonts w:hint="default"/>
      </w:rPr>
    </w:lvl>
    <w:lvl w:ilvl="7" w:tentative="1">
      <w:start w:val="1"/>
      <w:numFmt w:val="decimal"/>
      <w:lvlText w:val="%1.%2.%3.%4.%5.%6.%7.%8"/>
      <w:lvlJc w:val="left"/>
      <w:pPr>
        <w:ind w:left="3918" w:hanging="1440"/>
      </w:pPr>
      <w:rPr>
        <w:rFonts w:hint="default"/>
      </w:rPr>
    </w:lvl>
    <w:lvl w:ilvl="8" w:tentative="1">
      <w:start w:val="1"/>
      <w:numFmt w:val="decimal"/>
      <w:lvlText w:val="%1.%2.%3.%4.%5.%6.%7.%8.%9"/>
      <w:lvlJc w:val="left"/>
      <w:pPr>
        <w:ind w:left="4632" w:hanging="1800"/>
      </w:pPr>
      <w:rPr>
        <w:rFonts w:hint="default"/>
      </w:rPr>
    </w:lvl>
  </w:abstractNum>
  <w:abstractNum w:abstractNumId="881356971">
    <w:nsid w:val="348870AB"/>
    <w:multiLevelType w:val="multilevel"/>
    <w:tmpl w:val="348870AB"/>
    <w:lvl w:ilvl="0" w:tentative="1">
      <w:start w:val="3"/>
      <w:numFmt w:val="decimal"/>
      <w:lvlText w:val="%1"/>
      <w:lvlJc w:val="left"/>
      <w:pPr>
        <w:ind w:left="360" w:hanging="360"/>
      </w:pPr>
      <w:rPr>
        <w:rFonts w:hint="default"/>
      </w:rPr>
    </w:lvl>
    <w:lvl w:ilvl="1" w:tentative="1">
      <w:start w:val="1"/>
      <w:numFmt w:val="decimal"/>
      <w:lvlText w:val="%1.%2"/>
      <w:lvlJc w:val="left"/>
      <w:pPr>
        <w:ind w:left="360" w:hanging="360"/>
      </w:pPr>
      <w:rPr>
        <w:rFonts w:hint="default"/>
      </w:rPr>
    </w:lvl>
    <w:lvl w:ilvl="2" w:tentative="1">
      <w:start w:val="1"/>
      <w:numFmt w:val="decimal"/>
      <w:lvlText w:val="%1.%2.%3"/>
      <w:lvlJc w:val="left"/>
      <w:pPr>
        <w:ind w:left="720" w:hanging="720"/>
      </w:pPr>
      <w:rPr>
        <w:rFonts w:hint="default"/>
      </w:rPr>
    </w:lvl>
    <w:lvl w:ilvl="3" w:tentative="1">
      <w:start w:val="1"/>
      <w:numFmt w:val="decimal"/>
      <w:lvlText w:val="%1.%2.%3.%4"/>
      <w:lvlJc w:val="left"/>
      <w:pPr>
        <w:ind w:left="720" w:hanging="72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080" w:hanging="1080"/>
      </w:pPr>
      <w:rPr>
        <w:rFonts w:hint="default"/>
      </w:rPr>
    </w:lvl>
    <w:lvl w:ilvl="6" w:tentative="1">
      <w:start w:val="1"/>
      <w:numFmt w:val="decimal"/>
      <w:lvlText w:val="%1.%2.%3.%4.%5.%6.%7"/>
      <w:lvlJc w:val="left"/>
      <w:pPr>
        <w:ind w:left="1440" w:hanging="1440"/>
      </w:pPr>
      <w:rPr>
        <w:rFonts w:hint="default"/>
      </w:rPr>
    </w:lvl>
    <w:lvl w:ilvl="7" w:tentative="1">
      <w:start w:val="1"/>
      <w:numFmt w:val="decimal"/>
      <w:lvlText w:val="%1.%2.%3.%4.%5.%6.%7.%8"/>
      <w:lvlJc w:val="left"/>
      <w:pPr>
        <w:ind w:left="1440" w:hanging="1440"/>
      </w:pPr>
      <w:rPr>
        <w:rFonts w:hint="default"/>
      </w:rPr>
    </w:lvl>
    <w:lvl w:ilvl="8" w:tentative="1">
      <w:start w:val="1"/>
      <w:numFmt w:val="decimal"/>
      <w:lvlText w:val="%1.%2.%3.%4.%5.%6.%7.%8.%9"/>
      <w:lvlJc w:val="left"/>
      <w:pPr>
        <w:ind w:left="1800" w:hanging="1800"/>
      </w:pPr>
      <w:rPr>
        <w:rFonts w:hint="default"/>
      </w:rPr>
    </w:lvl>
  </w:abstractNum>
  <w:abstractNum w:abstractNumId="771704848">
    <w:nsid w:val="2DFF4810"/>
    <w:multiLevelType w:val="multilevel"/>
    <w:tmpl w:val="2DFF4810"/>
    <w:lvl w:ilvl="0" w:tentative="1">
      <w:start w:val="4"/>
      <w:numFmt w:val="decimal"/>
      <w:lvlText w:val="%1"/>
      <w:lvlJc w:val="left"/>
      <w:pPr>
        <w:ind w:left="420" w:hanging="420"/>
      </w:pPr>
      <w:rPr>
        <w:rFonts w:hint="default"/>
      </w:rPr>
    </w:lvl>
    <w:lvl w:ilvl="1" w:tentative="1">
      <w:start w:val="10"/>
      <w:numFmt w:val="decimal"/>
      <w:lvlText w:val="%1.%2"/>
      <w:lvlJc w:val="left"/>
      <w:pPr>
        <w:ind w:left="420" w:hanging="420"/>
      </w:pPr>
      <w:rPr>
        <w:rFonts w:hint="default"/>
      </w:rPr>
    </w:lvl>
    <w:lvl w:ilvl="2" w:tentative="1">
      <w:start w:val="1"/>
      <w:numFmt w:val="decimal"/>
      <w:lvlText w:val="%1.%2.%3"/>
      <w:lvlJc w:val="left"/>
      <w:pPr>
        <w:ind w:left="720" w:hanging="720"/>
      </w:pPr>
      <w:rPr>
        <w:rFonts w:hint="default"/>
      </w:rPr>
    </w:lvl>
    <w:lvl w:ilvl="3" w:tentative="1">
      <w:start w:val="1"/>
      <w:numFmt w:val="decimal"/>
      <w:lvlText w:val="%1.%2.%3.%4"/>
      <w:lvlJc w:val="left"/>
      <w:pPr>
        <w:ind w:left="720" w:hanging="72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080" w:hanging="1080"/>
      </w:pPr>
      <w:rPr>
        <w:rFonts w:hint="default"/>
      </w:rPr>
    </w:lvl>
    <w:lvl w:ilvl="6" w:tentative="1">
      <w:start w:val="1"/>
      <w:numFmt w:val="decimal"/>
      <w:lvlText w:val="%1.%2.%3.%4.%5.%6.%7"/>
      <w:lvlJc w:val="left"/>
      <w:pPr>
        <w:ind w:left="1440" w:hanging="1440"/>
      </w:pPr>
      <w:rPr>
        <w:rFonts w:hint="default"/>
      </w:rPr>
    </w:lvl>
    <w:lvl w:ilvl="7" w:tentative="1">
      <w:start w:val="1"/>
      <w:numFmt w:val="decimal"/>
      <w:lvlText w:val="%1.%2.%3.%4.%5.%6.%7.%8"/>
      <w:lvlJc w:val="left"/>
      <w:pPr>
        <w:ind w:left="1440" w:hanging="1440"/>
      </w:pPr>
      <w:rPr>
        <w:rFonts w:hint="default"/>
      </w:rPr>
    </w:lvl>
    <w:lvl w:ilvl="8" w:tentative="1">
      <w:start w:val="1"/>
      <w:numFmt w:val="decimal"/>
      <w:lvlText w:val="%1.%2.%3.%4.%5.%6.%7.%8.%9"/>
      <w:lvlJc w:val="left"/>
      <w:pPr>
        <w:ind w:left="1800" w:hanging="1800"/>
      </w:pPr>
      <w:rPr>
        <w:rFonts w:hint="default"/>
      </w:rPr>
    </w:lvl>
  </w:abstractNum>
  <w:abstractNum w:abstractNumId="170221288">
    <w:nsid w:val="0A255EE8"/>
    <w:multiLevelType w:val="multilevel"/>
    <w:tmpl w:val="0A255EE8"/>
    <w:lvl w:ilvl="0" w:tentative="1">
      <w:start w:val="5"/>
      <w:numFmt w:val="decimal"/>
      <w:lvlText w:val="%1"/>
      <w:lvlJc w:val="left"/>
      <w:pPr>
        <w:ind w:left="480" w:hanging="480"/>
      </w:pPr>
      <w:rPr>
        <w:rFonts w:hint="default"/>
      </w:rPr>
    </w:lvl>
    <w:lvl w:ilvl="1" w:tentative="1">
      <w:start w:val="1"/>
      <w:numFmt w:val="decimal"/>
      <w:lvlText w:val="%1.%2"/>
      <w:lvlJc w:val="left"/>
      <w:pPr>
        <w:ind w:left="810" w:hanging="480"/>
      </w:pPr>
      <w:rPr>
        <w:rFonts w:hint="default"/>
      </w:rPr>
    </w:lvl>
    <w:lvl w:ilvl="2" w:tentative="1">
      <w:start w:val="1"/>
      <w:numFmt w:val="decimal"/>
      <w:lvlText w:val="%1.%2.%3"/>
      <w:lvlJc w:val="left"/>
      <w:pPr>
        <w:ind w:left="1380" w:hanging="720"/>
      </w:pPr>
      <w:rPr>
        <w:rFonts w:hint="default"/>
      </w:rPr>
    </w:lvl>
    <w:lvl w:ilvl="3" w:tentative="1">
      <w:start w:val="1"/>
      <w:numFmt w:val="decimal"/>
      <w:lvlText w:val="%1.%2.%3.%4"/>
      <w:lvlJc w:val="left"/>
      <w:pPr>
        <w:ind w:left="1710" w:hanging="720"/>
      </w:pPr>
      <w:rPr>
        <w:rFonts w:hint="default"/>
      </w:rPr>
    </w:lvl>
    <w:lvl w:ilvl="4" w:tentative="1">
      <w:start w:val="1"/>
      <w:numFmt w:val="decimal"/>
      <w:lvlText w:val="%1.%2.%3.%4.%5"/>
      <w:lvlJc w:val="left"/>
      <w:pPr>
        <w:ind w:left="2400" w:hanging="1080"/>
      </w:pPr>
      <w:rPr>
        <w:rFonts w:hint="default"/>
      </w:rPr>
    </w:lvl>
    <w:lvl w:ilvl="5" w:tentative="1">
      <w:start w:val="1"/>
      <w:numFmt w:val="decimal"/>
      <w:lvlText w:val="%1.%2.%3.%4.%5.%6"/>
      <w:lvlJc w:val="left"/>
      <w:pPr>
        <w:ind w:left="2730" w:hanging="1080"/>
      </w:pPr>
      <w:rPr>
        <w:rFonts w:hint="default"/>
      </w:rPr>
    </w:lvl>
    <w:lvl w:ilvl="6" w:tentative="1">
      <w:start w:val="1"/>
      <w:numFmt w:val="decimal"/>
      <w:lvlText w:val="%1.%2.%3.%4.%5.%6.%7"/>
      <w:lvlJc w:val="left"/>
      <w:pPr>
        <w:ind w:left="3420" w:hanging="1440"/>
      </w:pPr>
      <w:rPr>
        <w:rFonts w:hint="default"/>
      </w:rPr>
    </w:lvl>
    <w:lvl w:ilvl="7" w:tentative="1">
      <w:start w:val="1"/>
      <w:numFmt w:val="decimal"/>
      <w:lvlText w:val="%1.%2.%3.%4.%5.%6.%7.%8"/>
      <w:lvlJc w:val="left"/>
      <w:pPr>
        <w:ind w:left="3750" w:hanging="1440"/>
      </w:pPr>
      <w:rPr>
        <w:rFonts w:hint="default"/>
      </w:rPr>
    </w:lvl>
    <w:lvl w:ilvl="8" w:tentative="1">
      <w:start w:val="1"/>
      <w:numFmt w:val="decimal"/>
      <w:lvlText w:val="%1.%2.%3.%4.%5.%6.%7.%8.%9"/>
      <w:lvlJc w:val="left"/>
      <w:pPr>
        <w:ind w:left="4440" w:hanging="1800"/>
      </w:pPr>
      <w:rPr>
        <w:rFonts w:hint="default"/>
      </w:rPr>
    </w:lvl>
  </w:abstractNum>
  <w:abstractNum w:abstractNumId="33701544">
    <w:nsid w:val="02023EA8"/>
    <w:multiLevelType w:val="multilevel"/>
    <w:tmpl w:val="02023EA8"/>
    <w:lvl w:ilvl="0" w:tentative="1">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1620386">
    <w:nsid w:val="0DCE3F22"/>
    <w:multiLevelType w:val="multilevel"/>
    <w:tmpl w:val="0DCE3F22"/>
    <w:lvl w:ilvl="0" w:tentative="1">
      <w:start w:val="1"/>
      <w:numFmt w:val="decimal"/>
      <w:lvlText w:val="%1."/>
      <w:lvlJc w:val="left"/>
      <w:pPr>
        <w:tabs>
          <w:tab w:val="left" w:pos="1002"/>
        </w:tabs>
        <w:ind w:left="1002" w:hanging="360"/>
      </w:pPr>
      <w:rPr>
        <w:rFonts w:hint="default"/>
      </w:rPr>
    </w:lvl>
    <w:lvl w:ilvl="1" w:tentative="1">
      <w:start w:val="1"/>
      <w:numFmt w:val="lowerLetter"/>
      <w:lvlText w:val="%2."/>
      <w:lvlJc w:val="left"/>
      <w:pPr>
        <w:tabs>
          <w:tab w:val="left" w:pos="1722"/>
        </w:tabs>
        <w:ind w:left="1722" w:hanging="360"/>
      </w:pPr>
    </w:lvl>
    <w:lvl w:ilvl="2" w:tentative="1">
      <w:start w:val="1"/>
      <w:numFmt w:val="lowerRoman"/>
      <w:lvlText w:val="%3."/>
      <w:lvlJc w:val="right"/>
      <w:pPr>
        <w:tabs>
          <w:tab w:val="left" w:pos="2442"/>
        </w:tabs>
        <w:ind w:left="2442" w:hanging="180"/>
      </w:pPr>
    </w:lvl>
    <w:lvl w:ilvl="3" w:tentative="1">
      <w:start w:val="1"/>
      <w:numFmt w:val="decimal"/>
      <w:lvlText w:val="%4."/>
      <w:lvlJc w:val="left"/>
      <w:pPr>
        <w:tabs>
          <w:tab w:val="left" w:pos="3162"/>
        </w:tabs>
        <w:ind w:left="3162" w:hanging="360"/>
      </w:pPr>
      <w:rPr>
        <w:color w:val="auto"/>
      </w:rPr>
    </w:lvl>
    <w:lvl w:ilvl="4" w:tentative="1">
      <w:start w:val="1"/>
      <w:numFmt w:val="lowerLetter"/>
      <w:lvlText w:val="%5."/>
      <w:lvlJc w:val="left"/>
      <w:pPr>
        <w:tabs>
          <w:tab w:val="left" w:pos="3882"/>
        </w:tabs>
        <w:ind w:left="3882" w:hanging="360"/>
      </w:pPr>
    </w:lvl>
    <w:lvl w:ilvl="5" w:tentative="1">
      <w:start w:val="1"/>
      <w:numFmt w:val="lowerRoman"/>
      <w:lvlText w:val="%6."/>
      <w:lvlJc w:val="right"/>
      <w:pPr>
        <w:tabs>
          <w:tab w:val="left" w:pos="4602"/>
        </w:tabs>
        <w:ind w:left="4602" w:hanging="180"/>
      </w:pPr>
    </w:lvl>
    <w:lvl w:ilvl="6" w:tentative="1">
      <w:start w:val="1"/>
      <w:numFmt w:val="decimal"/>
      <w:lvlText w:val="%7."/>
      <w:lvlJc w:val="left"/>
      <w:pPr>
        <w:tabs>
          <w:tab w:val="left" w:pos="5322"/>
        </w:tabs>
        <w:ind w:left="5322" w:hanging="360"/>
      </w:pPr>
    </w:lvl>
    <w:lvl w:ilvl="7" w:tentative="1">
      <w:start w:val="1"/>
      <w:numFmt w:val="lowerLetter"/>
      <w:lvlText w:val="%8."/>
      <w:lvlJc w:val="left"/>
      <w:pPr>
        <w:tabs>
          <w:tab w:val="left" w:pos="6042"/>
        </w:tabs>
        <w:ind w:left="6042" w:hanging="360"/>
      </w:pPr>
    </w:lvl>
    <w:lvl w:ilvl="8" w:tentative="1">
      <w:start w:val="1"/>
      <w:numFmt w:val="lowerRoman"/>
      <w:lvlText w:val="%9."/>
      <w:lvlJc w:val="right"/>
      <w:pPr>
        <w:tabs>
          <w:tab w:val="left" w:pos="6762"/>
        </w:tabs>
        <w:ind w:left="6762" w:hanging="180"/>
      </w:pPr>
    </w:lvl>
  </w:abstractNum>
  <w:abstractNum w:abstractNumId="435489874">
    <w:nsid w:val="19F50C52"/>
    <w:multiLevelType w:val="multilevel"/>
    <w:tmpl w:val="19F50C52"/>
    <w:lvl w:ilvl="0" w:tentative="1">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5856365">
    <w:nsid w:val="16671CED"/>
    <w:multiLevelType w:val="multilevel"/>
    <w:tmpl w:val="16671CED"/>
    <w:lvl w:ilvl="0" w:tentative="1">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5260146">
    <w:nsid w:val="15C56D72"/>
    <w:multiLevelType w:val="multilevel"/>
    <w:tmpl w:val="15C56D72"/>
    <w:lvl w:ilvl="0" w:tentative="1">
      <w:start w:val="1"/>
      <w:numFmt w:val="upp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97339850">
    <w:nsid w:val="11B90BCA"/>
    <w:multiLevelType w:val="multilevel"/>
    <w:tmpl w:val="11B90BCA"/>
    <w:lvl w:ilvl="0" w:tentative="1">
      <w:start w:val="1"/>
      <w:numFmt w:val="lowerLetter"/>
      <w:lvlText w:val="%1."/>
      <w:lvlJc w:val="left"/>
      <w:pPr>
        <w:ind w:left="1429" w:hanging="360"/>
      </w:p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112722098">
    <w:nsid w:val="06B800B2"/>
    <w:multiLevelType w:val="multilevel"/>
    <w:tmpl w:val="06B800B2"/>
    <w:lvl w:ilvl="0" w:tentative="1">
      <w:start w:val="1"/>
      <w:numFmt w:val="decimal"/>
      <w:lvlText w:val="%1."/>
      <w:lvlJc w:val="left"/>
      <w:pPr>
        <w:tabs>
          <w:tab w:val="left" w:pos="720"/>
        </w:tabs>
        <w:ind w:left="720" w:hanging="360"/>
      </w:pPr>
      <w:rPr>
        <w:rFonts w:hint="default"/>
      </w:r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625239225">
    <w:nsid w:val="254464B9"/>
    <w:multiLevelType w:val="multilevel"/>
    <w:tmpl w:val="254464B9"/>
    <w:lvl w:ilvl="0" w:tentative="1">
      <w:start w:val="1"/>
      <w:numFmt w:val="decimal"/>
      <w:lvlText w:val="%1"/>
      <w:lvlJc w:val="left"/>
      <w:pPr>
        <w:ind w:left="360" w:hanging="360"/>
      </w:pPr>
      <w:rPr>
        <w:rFonts w:hint="default"/>
        <w:b/>
      </w:rPr>
    </w:lvl>
    <w:lvl w:ilvl="1" w:tentative="1">
      <w:start w:val="3"/>
      <w:numFmt w:val="decimal"/>
      <w:lvlText w:val="%1.%2"/>
      <w:lvlJc w:val="left"/>
      <w:pPr>
        <w:ind w:left="360" w:hanging="360"/>
      </w:pPr>
      <w:rPr>
        <w:rFonts w:hint="default"/>
        <w:b/>
      </w:rPr>
    </w:lvl>
    <w:lvl w:ilvl="2" w:tentative="1">
      <w:start w:val="1"/>
      <w:numFmt w:val="decimal"/>
      <w:lvlText w:val="%1.%2.%3"/>
      <w:lvlJc w:val="left"/>
      <w:pPr>
        <w:ind w:left="720" w:hanging="720"/>
      </w:pPr>
      <w:rPr>
        <w:rFonts w:hint="default"/>
        <w:b/>
      </w:rPr>
    </w:lvl>
    <w:lvl w:ilvl="3" w:tentative="1">
      <w:start w:val="1"/>
      <w:numFmt w:val="decimal"/>
      <w:lvlText w:val="%1.%2.%3.%4"/>
      <w:lvlJc w:val="left"/>
      <w:pPr>
        <w:ind w:left="720" w:hanging="720"/>
      </w:pPr>
      <w:rPr>
        <w:rFonts w:hint="default"/>
        <w:b/>
      </w:rPr>
    </w:lvl>
    <w:lvl w:ilvl="4" w:tentative="1">
      <w:start w:val="1"/>
      <w:numFmt w:val="decimal"/>
      <w:lvlText w:val="%1.%2.%3.%4.%5"/>
      <w:lvlJc w:val="left"/>
      <w:pPr>
        <w:ind w:left="1080" w:hanging="1080"/>
      </w:pPr>
      <w:rPr>
        <w:rFonts w:hint="default"/>
        <w:b/>
      </w:rPr>
    </w:lvl>
    <w:lvl w:ilvl="5" w:tentative="1">
      <w:start w:val="1"/>
      <w:numFmt w:val="decimal"/>
      <w:lvlText w:val="%1.%2.%3.%4.%5.%6"/>
      <w:lvlJc w:val="left"/>
      <w:pPr>
        <w:ind w:left="1080" w:hanging="1080"/>
      </w:pPr>
      <w:rPr>
        <w:rFonts w:hint="default"/>
        <w:b/>
      </w:rPr>
    </w:lvl>
    <w:lvl w:ilvl="6" w:tentative="1">
      <w:start w:val="1"/>
      <w:numFmt w:val="decimal"/>
      <w:lvlText w:val="%1.%2.%3.%4.%5.%6.%7"/>
      <w:lvlJc w:val="left"/>
      <w:pPr>
        <w:ind w:left="1440" w:hanging="1440"/>
      </w:pPr>
      <w:rPr>
        <w:rFonts w:hint="default"/>
        <w:b/>
      </w:rPr>
    </w:lvl>
    <w:lvl w:ilvl="7" w:tentative="1">
      <w:start w:val="1"/>
      <w:numFmt w:val="decimal"/>
      <w:lvlText w:val="%1.%2.%3.%4.%5.%6.%7.%8"/>
      <w:lvlJc w:val="left"/>
      <w:pPr>
        <w:ind w:left="1440" w:hanging="1440"/>
      </w:pPr>
      <w:rPr>
        <w:rFonts w:hint="default"/>
        <w:b/>
      </w:rPr>
    </w:lvl>
    <w:lvl w:ilvl="8" w:tentative="1">
      <w:start w:val="1"/>
      <w:numFmt w:val="decimal"/>
      <w:lvlText w:val="%1.%2.%3.%4.%5.%6.%7.%8.%9"/>
      <w:lvlJc w:val="left"/>
      <w:pPr>
        <w:ind w:left="1800" w:hanging="1800"/>
      </w:pPr>
      <w:rPr>
        <w:rFonts w:hint="default"/>
        <w:b/>
      </w:rPr>
    </w:lvl>
  </w:abstractNum>
  <w:num w:numId="1">
    <w:abstractNumId w:val="1703092125"/>
  </w:num>
  <w:num w:numId="2">
    <w:abstractNumId w:val="1571691599"/>
  </w:num>
  <w:num w:numId="3">
    <w:abstractNumId w:val="170221288"/>
  </w:num>
  <w:num w:numId="4">
    <w:abstractNumId w:val="1921670531"/>
  </w:num>
  <w:num w:numId="5">
    <w:abstractNumId w:val="625239225"/>
  </w:num>
  <w:num w:numId="6">
    <w:abstractNumId w:val="1537352844"/>
  </w:num>
  <w:num w:numId="7">
    <w:abstractNumId w:val="375856365"/>
  </w:num>
  <w:num w:numId="8">
    <w:abstractNumId w:val="881356971"/>
  </w:num>
  <w:num w:numId="9">
    <w:abstractNumId w:val="1920284794"/>
  </w:num>
  <w:num w:numId="10">
    <w:abstractNumId w:val="1983147784"/>
  </w:num>
  <w:num w:numId="11">
    <w:abstractNumId w:val="1235312767"/>
  </w:num>
  <w:num w:numId="12">
    <w:abstractNumId w:val="1548639779"/>
  </w:num>
  <w:num w:numId="13">
    <w:abstractNumId w:val="33701544"/>
  </w:num>
  <w:num w:numId="14">
    <w:abstractNumId w:val="297339850"/>
  </w:num>
  <w:num w:numId="15">
    <w:abstractNumId w:val="2137022086"/>
  </w:num>
  <w:num w:numId="16">
    <w:abstractNumId w:val="1048919420"/>
  </w:num>
  <w:num w:numId="17">
    <w:abstractNumId w:val="771704848"/>
  </w:num>
  <w:num w:numId="18">
    <w:abstractNumId w:val="1256858786"/>
  </w:num>
  <w:num w:numId="19">
    <w:abstractNumId w:val="1979606154"/>
  </w:num>
  <w:num w:numId="20">
    <w:abstractNumId w:val="1620795896"/>
  </w:num>
  <w:num w:numId="21">
    <w:abstractNumId w:val="1969969148"/>
  </w:num>
  <w:num w:numId="22">
    <w:abstractNumId w:val="1071272344"/>
  </w:num>
  <w:num w:numId="23">
    <w:abstractNumId w:val="954947965"/>
  </w:num>
  <w:num w:numId="24">
    <w:abstractNumId w:val="986131126"/>
  </w:num>
  <w:num w:numId="25">
    <w:abstractNumId w:val="112722098"/>
  </w:num>
  <w:num w:numId="26">
    <w:abstractNumId w:val="435489874"/>
  </w:num>
  <w:num w:numId="27">
    <w:abstractNumId w:val="1039597644"/>
  </w:num>
  <w:num w:numId="28">
    <w:abstractNumId w:val="231620386"/>
  </w:num>
  <w:num w:numId="29">
    <w:abstractNumId w:val="365260146"/>
  </w:num>
  <w:num w:numId="30">
    <w:abstractNumId w:val="1642617063"/>
  </w:num>
  <w:num w:numId="31">
    <w:abstractNumId w:val="13501372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val="1"/>
  <w:bordersDoNotSurroundFooter w:val="1"/>
  <w:documentProtection w:enforcement="0"/>
  <w:defaultTabStop w:val="720"/>
  <w:drawingGridHorizontalSpacing w:val="0"/>
  <w:displayHorizontalDrawingGridEvery w:val="1"/>
  <w:displayVerticalDrawingGridEvery w:val="1"/>
  <w:characterSpacingControl w:val="doNotCompress"/>
  <w:compat>
    <w:spaceForUL/>
    <w:doNotLeaveBackslashAlone/>
    <w:ulTrailSpace/>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o:shapelayout v:ext="edit">
      <o:rules v:ext="edit">
        <o:r id="V:Rule1" type="connector" idref="#Straight Connector 43"/>
        <o:r id="V:Rule2" type="connector" idref="#Straight Connector 44"/>
        <o:r id="V:Rule3" type="connector" idref="#Straight Connector 45"/>
        <o:r id="V:Rule4" type="connector" idref="#Straight Connector 55"/>
        <o:r id="V:Rule5" type="connector" idref="#Straight Connector 5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99" w:semiHidden="0" w:name="Body Text Indent 2"/>
    <w:lsdException w:uiPriority="0" w:name="Body Text Indent 3"/>
    <w:lsdException w:uiPriority="0"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0" w:name="Document Map"/>
    <w:lsdException w:unhideWhenUsed="0" w:uiPriority="0" w:semiHidden="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99" w:name="HTML Preformatted"/>
    <w:lsdException w:uiPriority="0" w:name="HTML Sample"/>
    <w:lsdException w:uiPriority="0" w:name="HTML Typewriter"/>
    <w:lsdException w:uiPriority="0" w:name="HTML Variable"/>
    <w:lsdException w:uiPriority="0" w:name="annotation subject"/>
    <w:lsdException w:uiPriority="99" w:name="Balloon Text"/>
  </w:latentStyles>
  <w:style w:type="paragraph" w:default="1" w:styleId="1">
    <w:name w:val="Normal"/>
    <w:qFormat/>
    <w:uiPriority w:val="0"/>
    <w:pPr>
      <w:ind w:left="1418" w:hanging="1418"/>
    </w:pPr>
    <w:rPr>
      <w:rFonts w:ascii="Calibri" w:hAnsi="Calibri" w:eastAsia="Calibri"/>
      <w:sz w:val="22"/>
      <w:szCs w:val="22"/>
      <w:lang w:val="en-US" w:eastAsia="en-US" w:bidi="ar-SA"/>
    </w:rPr>
  </w:style>
  <w:style w:type="paragraph" w:styleId="2">
    <w:name w:val="heading 1"/>
    <w:basedOn w:val="1"/>
    <w:next w:val="1"/>
    <w:link w:val="21"/>
    <w:qFormat/>
    <w:uiPriority w:val="9"/>
    <w:pPr>
      <w:keepNext/>
      <w:keepLines/>
      <w:spacing w:before="480"/>
      <w:outlineLvl w:val="0"/>
    </w:pPr>
    <w:rPr>
      <w:rFonts w:ascii="Cambria" w:hAnsi="Cambria"/>
      <w:b/>
      <w:bCs/>
      <w:color w:val="365F90"/>
      <w:sz w:val="28"/>
      <w:szCs w:val="28"/>
    </w:rPr>
  </w:style>
  <w:style w:type="paragraph" w:styleId="3">
    <w:name w:val="heading 4"/>
    <w:basedOn w:val="1"/>
    <w:next w:val="1"/>
    <w:link w:val="22"/>
    <w:qFormat/>
    <w:uiPriority w:val="0"/>
    <w:pPr>
      <w:keepNext/>
      <w:spacing w:before="240" w:after="60"/>
      <w:outlineLvl w:val="3"/>
    </w:pPr>
    <w:rPr>
      <w:rFonts w:ascii="Times New Roman" w:hAnsi="Times New Roman" w:eastAsia="Times New Roman" w:cs="Times New Roman"/>
      <w:b/>
      <w:bCs/>
      <w:sz w:val="28"/>
      <w:szCs w:val="28"/>
    </w:rPr>
  </w:style>
  <w:style w:type="character" w:default="1" w:styleId="12">
    <w:name w:val="Default Paragraph Font"/>
    <w:semiHidden/>
    <w:unhideWhenUsed/>
    <w:uiPriority w:val="1"/>
  </w:style>
  <w:style w:type="paragraph" w:styleId="4">
    <w:name w:val="Balloon Text"/>
    <w:basedOn w:val="1"/>
    <w:link w:val="25"/>
    <w:semiHidden/>
    <w:unhideWhenUsed/>
    <w:uiPriority w:val="99"/>
    <w:rPr>
      <w:rFonts w:ascii="Tahoma" w:hAnsi="Tahoma" w:cs="Tahoma"/>
      <w:sz w:val="16"/>
      <w:szCs w:val="16"/>
    </w:rPr>
  </w:style>
  <w:style w:type="paragraph" w:styleId="5">
    <w:name w:val="Body Text"/>
    <w:basedOn w:val="1"/>
    <w:link w:val="26"/>
    <w:unhideWhenUsed/>
    <w:uiPriority w:val="99"/>
    <w:pPr>
      <w:spacing w:after="120"/>
    </w:pPr>
    <w:rPr>
      <w:rFonts w:ascii="Times New Roman" w:hAnsi="Times New Roman" w:eastAsia="Times New Roman" w:cs="Times New Roman"/>
      <w:sz w:val="24"/>
      <w:szCs w:val="24"/>
    </w:rPr>
  </w:style>
  <w:style w:type="paragraph" w:styleId="6">
    <w:name w:val="Body Text Indent 2"/>
    <w:basedOn w:val="1"/>
    <w:link w:val="28"/>
    <w:unhideWhenUsed/>
    <w:uiPriority w:val="99"/>
    <w:pPr>
      <w:spacing w:after="120" w:line="480" w:lineRule="auto"/>
      <w:ind w:left="360"/>
    </w:pPr>
  </w:style>
  <w:style w:type="paragraph" w:styleId="7">
    <w:name w:val="footer"/>
    <w:basedOn w:val="1"/>
    <w:link w:val="24"/>
    <w:unhideWhenUsed/>
    <w:uiPriority w:val="99"/>
    <w:pPr>
      <w:tabs>
        <w:tab w:val="center" w:pos="4680"/>
        <w:tab w:val="right" w:pos="9360"/>
      </w:tabs>
    </w:pPr>
  </w:style>
  <w:style w:type="paragraph" w:styleId="8">
    <w:name w:val="header"/>
    <w:basedOn w:val="1"/>
    <w:link w:val="23"/>
    <w:unhideWhenUsed/>
    <w:uiPriority w:val="99"/>
    <w:pPr>
      <w:tabs>
        <w:tab w:val="center" w:pos="4680"/>
        <w:tab w:val="right" w:pos="9360"/>
      </w:tabs>
    </w:pPr>
  </w:style>
  <w:style w:type="paragraph" w:styleId="9">
    <w:name w:val="HTML Preformatted"/>
    <w:basedOn w:val="1"/>
    <w:link w:val="33"/>
    <w:semiHidden/>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hAnsi="Courier New" w:eastAsia="Times New Roman" w:cs="Courier New"/>
      <w:sz w:val="20"/>
      <w:szCs w:val="20"/>
    </w:rPr>
  </w:style>
  <w:style w:type="paragraph" w:styleId="10">
    <w:name w:val="Normal (Web)"/>
    <w:basedOn w:val="1"/>
    <w:semiHidden/>
    <w:unhideWhenUsed/>
    <w:uiPriority w:val="99"/>
    <w:pPr>
      <w:spacing w:before="100" w:beforeAutospacing="1" w:after="100" w:afterAutospacing="1"/>
    </w:pPr>
    <w:rPr>
      <w:rFonts w:ascii="Times New Roman" w:hAnsi="Times New Roman" w:eastAsia="Times New Roman" w:cs="Times New Roman"/>
      <w:sz w:val="24"/>
      <w:szCs w:val="24"/>
    </w:rPr>
  </w:style>
  <w:style w:type="paragraph" w:styleId="11">
    <w:name w:val="Plain Text"/>
    <w:basedOn w:val="1"/>
    <w:link w:val="30"/>
    <w:uiPriority w:val="0"/>
    <w:pPr>
      <w:ind w:left="0" w:firstLine="0"/>
    </w:pPr>
    <w:rPr>
      <w:rFonts w:ascii="Courier New" w:hAnsi="Courier New" w:eastAsia="Times New Roman" w:cs="Times New Roman"/>
      <w:szCs w:val="20"/>
    </w:rPr>
  </w:style>
  <w:style w:type="character" w:styleId="13">
    <w:name w:val="Emphasis"/>
    <w:basedOn w:val="12"/>
    <w:qFormat/>
    <w:uiPriority w:val="20"/>
    <w:rPr>
      <w:i/>
      <w:iCs/>
    </w:rPr>
  </w:style>
  <w:style w:type="character" w:styleId="14">
    <w:name w:val="FollowedHyperlink"/>
    <w:basedOn w:val="12"/>
    <w:semiHidden/>
    <w:unhideWhenUsed/>
    <w:uiPriority w:val="99"/>
    <w:rPr>
      <w:color w:val="800080"/>
      <w:u w:val="single"/>
    </w:rPr>
  </w:style>
  <w:style w:type="character" w:styleId="15">
    <w:name w:val="Hyperlink"/>
    <w:basedOn w:val="12"/>
    <w:uiPriority w:val="0"/>
    <w:rPr>
      <w:color w:val="0000FF"/>
      <w:u w:val="single"/>
    </w:rPr>
  </w:style>
  <w:style w:type="character" w:styleId="16">
    <w:name w:val="page number"/>
    <w:basedOn w:val="12"/>
    <w:uiPriority w:val="0"/>
    <w:rPr/>
  </w:style>
  <w:style w:type="character" w:styleId="17">
    <w:name w:val="Strong"/>
    <w:basedOn w:val="12"/>
    <w:qFormat/>
    <w:uiPriority w:val="22"/>
    <w:rPr>
      <w:b/>
      <w:bCs/>
    </w:rPr>
  </w:style>
  <w:style w:type="paragraph" w:customStyle="1" w:styleId="18">
    <w:name w:val="List Paragraph"/>
    <w:basedOn w:val="1"/>
    <w:qFormat/>
    <w:uiPriority w:val="34"/>
    <w:pPr>
      <w:ind w:left="720"/>
      <w:contextualSpacing/>
    </w:pPr>
  </w:style>
  <w:style w:type="paragraph" w:customStyle="1" w:styleId="19">
    <w:name w:val="Default"/>
    <w:uiPriority w:val="0"/>
    <w:pPr>
      <w:autoSpaceDE w:val="0"/>
      <w:autoSpaceDN w:val="0"/>
      <w:adjustRightInd w:val="0"/>
      <w:ind w:left="0"/>
    </w:pPr>
    <w:rPr>
      <w:rFonts w:ascii="Times New Roman" w:hAnsi="Times New Roman" w:cs="Times New Roman"/>
      <w:color w:val="000000"/>
      <w:sz w:val="24"/>
      <w:szCs w:val="24"/>
    </w:rPr>
  </w:style>
  <w:style w:type="paragraph" w:customStyle="1" w:styleId="20">
    <w:name w:val="List Paragraph1"/>
    <w:basedOn w:val="1"/>
    <w:qFormat/>
    <w:uiPriority w:val="34"/>
    <w:pPr>
      <w:spacing w:after="200" w:line="276" w:lineRule="auto"/>
      <w:ind w:left="720"/>
      <w:contextualSpacing/>
    </w:pPr>
    <w:rPr>
      <w:rFonts w:ascii="Calibri" w:hAnsi="Calibri" w:eastAsia="Calibri" w:cs="Times New Roman"/>
    </w:rPr>
  </w:style>
  <w:style w:type="character" w:customStyle="1" w:styleId="21">
    <w:name w:val="Heading 1 Char"/>
    <w:basedOn w:val="12"/>
    <w:link w:val="2"/>
    <w:uiPriority w:val="9"/>
    <w:rPr>
      <w:rFonts w:ascii="Cambria" w:hAnsi="Cambria"/>
      <w:b/>
      <w:bCs/>
      <w:color w:val="365F90"/>
      <w:sz w:val="28"/>
      <w:szCs w:val="28"/>
    </w:rPr>
  </w:style>
  <w:style w:type="character" w:customStyle="1" w:styleId="22">
    <w:name w:val="Heading 4 Char"/>
    <w:basedOn w:val="12"/>
    <w:link w:val="3"/>
    <w:uiPriority w:val="0"/>
    <w:rPr>
      <w:rFonts w:ascii="Times New Roman" w:hAnsi="Times New Roman" w:eastAsia="Times New Roman" w:cs="Times New Roman"/>
      <w:b/>
      <w:bCs/>
      <w:sz w:val="28"/>
      <w:szCs w:val="28"/>
    </w:rPr>
  </w:style>
  <w:style w:type="character" w:customStyle="1" w:styleId="23">
    <w:name w:val="Header Char"/>
    <w:basedOn w:val="12"/>
    <w:link w:val="8"/>
    <w:uiPriority w:val="99"/>
    <w:rPr/>
  </w:style>
  <w:style w:type="character" w:customStyle="1" w:styleId="24">
    <w:name w:val="Footer Char"/>
    <w:basedOn w:val="12"/>
    <w:link w:val="7"/>
    <w:uiPriority w:val="99"/>
    <w:rPr/>
  </w:style>
  <w:style w:type="character" w:customStyle="1" w:styleId="25">
    <w:name w:val="Balloon Text Char"/>
    <w:basedOn w:val="12"/>
    <w:link w:val="4"/>
    <w:semiHidden/>
    <w:uiPriority w:val="99"/>
    <w:rPr>
      <w:rFonts w:ascii="Tahoma" w:hAnsi="Tahoma" w:cs="Tahoma"/>
      <w:sz w:val="16"/>
      <w:szCs w:val="16"/>
    </w:rPr>
  </w:style>
  <w:style w:type="character" w:customStyle="1" w:styleId="26">
    <w:name w:val="Body Text Char"/>
    <w:basedOn w:val="12"/>
    <w:link w:val="5"/>
    <w:uiPriority w:val="99"/>
    <w:rPr>
      <w:rFonts w:ascii="Times New Roman" w:hAnsi="Times New Roman" w:eastAsia="Times New Roman" w:cs="Times New Roman"/>
      <w:sz w:val="24"/>
      <w:szCs w:val="24"/>
    </w:rPr>
  </w:style>
  <w:style w:type="character" w:customStyle="1" w:styleId="27">
    <w:name w:val="apple-converted-space"/>
    <w:basedOn w:val="12"/>
    <w:uiPriority w:val="0"/>
    <w:rPr/>
  </w:style>
  <w:style w:type="character" w:customStyle="1" w:styleId="28">
    <w:name w:val="Body Text Indent 2 Char"/>
    <w:basedOn w:val="12"/>
    <w:link w:val="6"/>
    <w:uiPriority w:val="99"/>
    <w:rPr/>
  </w:style>
  <w:style w:type="character" w:customStyle="1" w:styleId="29">
    <w:name w:val="hps"/>
    <w:basedOn w:val="12"/>
    <w:uiPriority w:val="0"/>
    <w:rPr/>
  </w:style>
  <w:style w:type="character" w:customStyle="1" w:styleId="30">
    <w:name w:val="Plain Text Char"/>
    <w:basedOn w:val="12"/>
    <w:link w:val="11"/>
    <w:uiPriority w:val="0"/>
    <w:rPr>
      <w:rFonts w:ascii="Courier New" w:hAnsi="Courier New" w:eastAsia="Times New Roman" w:cs="Times New Roman"/>
      <w:szCs w:val="20"/>
    </w:rPr>
  </w:style>
  <w:style w:type="character" w:customStyle="1" w:styleId="31">
    <w:name w:val="a"/>
    <w:basedOn w:val="12"/>
    <w:uiPriority w:val="0"/>
    <w:rPr/>
  </w:style>
  <w:style w:type="character" w:customStyle="1" w:styleId="32">
    <w:name w:val="long_text"/>
    <w:basedOn w:val="12"/>
    <w:uiPriority w:val="0"/>
    <w:rPr/>
  </w:style>
  <w:style w:type="character" w:customStyle="1" w:styleId="33">
    <w:name w:val="HTML Preformatted Char"/>
    <w:basedOn w:val="12"/>
    <w:link w:val="9"/>
    <w:semiHidden/>
    <w:uiPriority w:val="99"/>
    <w:rPr>
      <w:rFonts w:ascii="Courier New" w:hAnsi="Courier New" w:eastAsia="Times New Roman" w:cs="Courier New"/>
      <w:sz w:val="20"/>
      <w:szCs w:val="20"/>
    </w:rPr>
  </w:style>
  <w:style w:type="character" w:customStyle="1" w:styleId="34">
    <w:name w:val="Placeholder Text"/>
    <w:basedOn w:val="12"/>
    <w:semiHidden/>
    <w:uiPriority w:val="99"/>
    <w:rPr>
      <w:color w:val="808080"/>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1.emf"/><Relationship Id="rId11" Type="http://schemas.openxmlformats.org/officeDocument/2006/relationships/image" Target="media/image2.jpeg"/><Relationship Id="rId12" Type="http://schemas.openxmlformats.org/officeDocument/2006/relationships/oleObject" Target="embeddings/oleObject1.bin"/><Relationship Id="rId13" Type="http://schemas.openxmlformats.org/officeDocument/2006/relationships/image" Target="media/image3.wmf"/><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emf"/><Relationship Id="rId19" Type="http://schemas.openxmlformats.org/officeDocument/2006/relationships/image" Target="media/image9.emf"/><Relationship Id="rId2" Type="http://schemas.openxmlformats.org/officeDocument/2006/relationships/styles" Target="styles.xml"/><Relationship Id="rId20" Type="http://schemas.openxmlformats.org/officeDocument/2006/relationships/image" Target="media/image10.emf"/><Relationship Id="rId21" Type="http://schemas.openxmlformats.org/officeDocument/2006/relationships/image" Target="media/image11.emf"/><Relationship Id="rId22" Type="http://schemas.openxmlformats.org/officeDocument/2006/relationships/customXml" Target="../customXml/item1.xml"/><Relationship Id="rId23"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footer" Target="footer3.xml"/><Relationship Id="rId7" Type="http://schemas.openxmlformats.org/officeDocument/2006/relationships/footer" Target="footer4.xml"/><Relationship Id="rId8" Type="http://schemas.openxmlformats.org/officeDocument/2006/relationships/footer" Target="footer5.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bidar</Company>
  <Pages>84</Pages>
  <Words>12564</Words>
  <Characters>71621</Characters>
  <Lines>596</Lines>
  <Paragraphs>168</Paragraphs>
  <TotalTime>0</TotalTime>
  <ScaleCrop>false</ScaleCrop>
  <LinksUpToDate>false</LinksUpToDate>
  <CharactersWithSpaces>0</CharactersWithSpaces>
  <Application>WPS Office_9.1.0.4746_{F1E327BC-269C-435d-A152-05C5408002CA}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2014-08-18T02:51:00Z</dcterms:created>
  <dc:creator>helda</dc:creator>
  <cp:lastModifiedBy>STANDARD320</cp:lastModifiedBy>
  <cp:lastPrinted>2014-08-07T02:13:00Z</cp:lastPrinted>
  <dcterms:modified xsi:type="dcterms:W3CDTF">2015-07-11T04:35:04Z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1033-9.1.0.4746</vt:lpwstr>
  </property>
</Properties>
</file>