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256B" w:rsidRPr="009D554F" w:rsidRDefault="0084256B" w:rsidP="0084256B">
      <w:pPr>
        <w:spacing w:line="480" w:lineRule="auto"/>
        <w:jc w:val="center"/>
        <w:rPr>
          <w:b/>
          <w:lang w:val="fi-FI"/>
        </w:rPr>
      </w:pPr>
      <w:r w:rsidRPr="009D554F">
        <w:rPr>
          <w:b/>
          <w:lang w:val="fi-FI"/>
        </w:rPr>
        <w:t xml:space="preserve">MAKNA YANG TERSIRAT </w:t>
      </w:r>
    </w:p>
    <w:p w:rsidR="0084256B" w:rsidRPr="009D554F" w:rsidRDefault="0084256B" w:rsidP="0084256B">
      <w:pPr>
        <w:spacing w:line="480" w:lineRule="auto"/>
        <w:jc w:val="center"/>
        <w:rPr>
          <w:b/>
          <w:lang w:val="fi-FI"/>
        </w:rPr>
      </w:pPr>
      <w:r w:rsidRPr="009D554F">
        <w:rPr>
          <w:b/>
          <w:lang w:val="fi-FI"/>
        </w:rPr>
        <w:t>DALAM</w:t>
      </w:r>
      <w:r w:rsidR="00BE1F0F" w:rsidRPr="009D554F">
        <w:rPr>
          <w:b/>
          <w:lang w:val="fi-FI"/>
        </w:rPr>
        <w:t xml:space="preserve"> </w:t>
      </w:r>
      <w:r w:rsidRPr="009D554F">
        <w:rPr>
          <w:b/>
          <w:lang w:val="fi-FI"/>
        </w:rPr>
        <w:t xml:space="preserve">BAHASA </w:t>
      </w:r>
      <w:r w:rsidR="00BE1F0F" w:rsidRPr="009D554F">
        <w:rPr>
          <w:b/>
          <w:lang w:val="fi-FI"/>
        </w:rPr>
        <w:t xml:space="preserve">PUISI ”JANGAN TANGGUNG JANGAN KEPALANG” </w:t>
      </w:r>
    </w:p>
    <w:p w:rsidR="00BE1F0F" w:rsidRPr="009D554F" w:rsidRDefault="00BE1F0F" w:rsidP="00D3569A">
      <w:pPr>
        <w:spacing w:line="480" w:lineRule="auto"/>
        <w:jc w:val="center"/>
        <w:rPr>
          <w:b/>
          <w:lang w:val="fi-FI"/>
        </w:rPr>
      </w:pPr>
      <w:r w:rsidRPr="009D554F">
        <w:rPr>
          <w:b/>
          <w:lang w:val="fi-FI"/>
        </w:rPr>
        <w:t>KARYA SUTAN TAKDIR ALISYAHBANA</w:t>
      </w:r>
    </w:p>
    <w:p w:rsidR="00BE1F0F" w:rsidRPr="00524261" w:rsidRDefault="00BE1F0F" w:rsidP="00BE1F0F">
      <w:pPr>
        <w:pStyle w:val="ICTSAuthorIdentity"/>
        <w:jc w:val="center"/>
        <w:rPr>
          <w:b/>
          <w:bCs/>
          <w:sz w:val="28"/>
          <w:szCs w:val="28"/>
          <w:lang w:val="sv-SE"/>
        </w:rPr>
      </w:pPr>
    </w:p>
    <w:p w:rsidR="00BE1F0F" w:rsidRPr="00AD06AA" w:rsidRDefault="0084256B" w:rsidP="00BE1F0F">
      <w:pPr>
        <w:pStyle w:val="ICTSAuthorIdentity"/>
        <w:jc w:val="center"/>
        <w:rPr>
          <w:b/>
          <w:bCs/>
          <w:sz w:val="24"/>
          <w:szCs w:val="24"/>
          <w:lang w:val="sv-SE"/>
        </w:rPr>
      </w:pPr>
      <w:r>
        <w:rPr>
          <w:b/>
          <w:bCs/>
          <w:sz w:val="24"/>
          <w:szCs w:val="24"/>
          <w:lang w:val="sv-SE"/>
        </w:rPr>
        <w:t>Hastari Mayrita</w:t>
      </w:r>
    </w:p>
    <w:p w:rsidR="00BE1F0F" w:rsidRPr="00AD06AA" w:rsidRDefault="00BE1F0F" w:rsidP="00BE1F0F">
      <w:pPr>
        <w:pStyle w:val="ICTSAuthorIdentity"/>
        <w:jc w:val="center"/>
        <w:rPr>
          <w:b/>
          <w:bCs/>
          <w:sz w:val="24"/>
          <w:szCs w:val="24"/>
          <w:lang w:val="sv-SE"/>
        </w:rPr>
      </w:pPr>
      <w:r w:rsidRPr="00AD06AA">
        <w:rPr>
          <w:b/>
          <w:bCs/>
          <w:sz w:val="24"/>
          <w:szCs w:val="24"/>
          <w:lang w:val="sv-SE"/>
        </w:rPr>
        <w:t>Dosen Universitas Bina Darma, Palemang</w:t>
      </w:r>
    </w:p>
    <w:p w:rsidR="00BE1F0F" w:rsidRPr="00AD06AA" w:rsidRDefault="00BE1F0F" w:rsidP="00BE1F0F">
      <w:pPr>
        <w:pStyle w:val="ICTSAuthorIdentity"/>
        <w:jc w:val="center"/>
        <w:rPr>
          <w:b/>
          <w:bCs/>
          <w:sz w:val="24"/>
          <w:szCs w:val="24"/>
        </w:rPr>
      </w:pPr>
      <w:r w:rsidRPr="00AD06AA">
        <w:rPr>
          <w:b/>
          <w:bCs/>
          <w:sz w:val="24"/>
          <w:szCs w:val="24"/>
        </w:rPr>
        <w:t>Jalan Jenderal Ahmad Yani No. 12, Palembang</w:t>
      </w:r>
    </w:p>
    <w:p w:rsidR="00BE1F0F" w:rsidRPr="00AD06AA" w:rsidRDefault="00BE1F0F" w:rsidP="00BE1F0F">
      <w:pPr>
        <w:pStyle w:val="ICTSAuthorIdentity"/>
        <w:jc w:val="center"/>
        <w:rPr>
          <w:b/>
          <w:bCs/>
          <w:sz w:val="22"/>
          <w:szCs w:val="22"/>
        </w:rPr>
      </w:pPr>
      <w:r w:rsidRPr="00AD06AA">
        <w:rPr>
          <w:b/>
          <w:bCs/>
          <w:sz w:val="24"/>
          <w:szCs w:val="24"/>
        </w:rPr>
        <w:t xml:space="preserve">Pos-el: </w:t>
      </w:r>
      <w:r w:rsidR="0084256B">
        <w:rPr>
          <w:b/>
          <w:bCs/>
          <w:sz w:val="24"/>
          <w:szCs w:val="24"/>
        </w:rPr>
        <w:t>hastarimayrita@ymail</w:t>
      </w:r>
      <w:r w:rsidRPr="00AD06AA">
        <w:rPr>
          <w:b/>
          <w:bCs/>
          <w:sz w:val="24"/>
          <w:szCs w:val="24"/>
        </w:rPr>
        <w:t>.com</w:t>
      </w:r>
    </w:p>
    <w:p w:rsidR="00BE1F0F" w:rsidRPr="00AD06AA" w:rsidRDefault="00BE1F0F" w:rsidP="00BE1F0F">
      <w:pPr>
        <w:jc w:val="center"/>
        <w:rPr>
          <w:b/>
          <w:sz w:val="22"/>
          <w:szCs w:val="22"/>
          <w:lang w:val="es-ES"/>
        </w:rPr>
      </w:pPr>
    </w:p>
    <w:p w:rsidR="00BE1F0F" w:rsidRPr="00233856" w:rsidRDefault="00BE1F0F" w:rsidP="00BE1F0F">
      <w:pPr>
        <w:pBdr>
          <w:top w:val="single" w:sz="4" w:space="1" w:color="auto"/>
          <w:bottom w:val="single" w:sz="4" w:space="1" w:color="auto"/>
        </w:pBdr>
        <w:ind w:left="567" w:right="567"/>
        <w:jc w:val="both"/>
        <w:rPr>
          <w:i/>
          <w:sz w:val="20"/>
          <w:szCs w:val="20"/>
        </w:rPr>
      </w:pPr>
      <w:r w:rsidRPr="00AD06AA">
        <w:rPr>
          <w:b/>
          <w:i/>
          <w:sz w:val="20"/>
          <w:szCs w:val="20"/>
        </w:rPr>
        <w:t>Abstract:</w:t>
      </w:r>
      <w:r w:rsidRPr="00AD06AA">
        <w:rPr>
          <w:i/>
          <w:sz w:val="20"/>
          <w:szCs w:val="20"/>
        </w:rPr>
        <w:t xml:space="preserve"> </w:t>
      </w:r>
      <w:r w:rsidR="00233856" w:rsidRPr="00233856">
        <w:rPr>
          <w:rStyle w:val="hps"/>
          <w:sz w:val="20"/>
          <w:szCs w:val="20"/>
          <w:lang/>
        </w:rPr>
        <w:t>This paper</w:t>
      </w:r>
      <w:r w:rsidR="00233856" w:rsidRPr="00233856">
        <w:rPr>
          <w:sz w:val="20"/>
          <w:szCs w:val="20"/>
          <w:lang/>
        </w:rPr>
        <w:t xml:space="preserve"> </w:t>
      </w:r>
      <w:r w:rsidR="00233856" w:rsidRPr="00233856">
        <w:rPr>
          <w:rStyle w:val="hps"/>
          <w:sz w:val="20"/>
          <w:szCs w:val="20"/>
          <w:lang/>
        </w:rPr>
        <w:t>describes</w:t>
      </w:r>
      <w:r w:rsidR="00233856" w:rsidRPr="00233856">
        <w:rPr>
          <w:sz w:val="20"/>
          <w:szCs w:val="20"/>
          <w:lang/>
        </w:rPr>
        <w:t xml:space="preserve"> </w:t>
      </w:r>
      <w:r w:rsidR="00233856" w:rsidRPr="00233856">
        <w:rPr>
          <w:rStyle w:val="hps"/>
          <w:sz w:val="20"/>
          <w:szCs w:val="20"/>
          <w:lang/>
        </w:rPr>
        <w:t>the</w:t>
      </w:r>
      <w:r w:rsidR="00233856" w:rsidRPr="00233856">
        <w:rPr>
          <w:sz w:val="20"/>
          <w:szCs w:val="20"/>
          <w:lang/>
        </w:rPr>
        <w:t xml:space="preserve"> </w:t>
      </w:r>
      <w:r w:rsidR="00233856" w:rsidRPr="00233856">
        <w:rPr>
          <w:rStyle w:val="hps"/>
          <w:sz w:val="20"/>
          <w:szCs w:val="20"/>
          <w:lang/>
        </w:rPr>
        <w:t>implied</w:t>
      </w:r>
      <w:r w:rsidR="00233856" w:rsidRPr="00233856">
        <w:rPr>
          <w:sz w:val="20"/>
          <w:szCs w:val="20"/>
          <w:lang/>
        </w:rPr>
        <w:t xml:space="preserve"> </w:t>
      </w:r>
      <w:r w:rsidR="00233856" w:rsidRPr="00233856">
        <w:rPr>
          <w:rStyle w:val="hps"/>
          <w:sz w:val="20"/>
          <w:szCs w:val="20"/>
          <w:lang/>
        </w:rPr>
        <w:t>meaning</w:t>
      </w:r>
      <w:r w:rsidR="00233856" w:rsidRPr="00233856">
        <w:rPr>
          <w:sz w:val="20"/>
          <w:szCs w:val="20"/>
          <w:lang/>
        </w:rPr>
        <w:t xml:space="preserve"> </w:t>
      </w:r>
      <w:r w:rsidR="00233856" w:rsidRPr="00233856">
        <w:rPr>
          <w:rStyle w:val="hps"/>
          <w:sz w:val="20"/>
          <w:szCs w:val="20"/>
          <w:lang/>
        </w:rPr>
        <w:t>of the</w:t>
      </w:r>
      <w:r w:rsidR="00233856" w:rsidRPr="00233856">
        <w:rPr>
          <w:sz w:val="20"/>
          <w:szCs w:val="20"/>
          <w:lang/>
        </w:rPr>
        <w:t xml:space="preserve"> </w:t>
      </w:r>
      <w:r w:rsidR="00233856" w:rsidRPr="00233856">
        <w:rPr>
          <w:rStyle w:val="hps"/>
          <w:sz w:val="20"/>
          <w:szCs w:val="20"/>
          <w:lang/>
        </w:rPr>
        <w:t>language of</w:t>
      </w:r>
      <w:r w:rsidR="00233856" w:rsidRPr="00233856">
        <w:rPr>
          <w:sz w:val="20"/>
          <w:szCs w:val="20"/>
          <w:lang/>
        </w:rPr>
        <w:t xml:space="preserve"> </w:t>
      </w:r>
      <w:r w:rsidR="00233856" w:rsidRPr="00233856">
        <w:rPr>
          <w:rStyle w:val="hps"/>
          <w:sz w:val="20"/>
          <w:szCs w:val="20"/>
          <w:lang/>
        </w:rPr>
        <w:t>the poem "</w:t>
      </w:r>
      <w:r w:rsidR="00233856" w:rsidRPr="00233856">
        <w:rPr>
          <w:sz w:val="20"/>
          <w:szCs w:val="20"/>
          <w:lang/>
        </w:rPr>
        <w:t xml:space="preserve">Do </w:t>
      </w:r>
      <w:r w:rsidR="00233856" w:rsidRPr="00233856">
        <w:rPr>
          <w:rStyle w:val="hps"/>
          <w:sz w:val="20"/>
          <w:szCs w:val="20"/>
          <w:lang/>
        </w:rPr>
        <w:t>Accountability</w:t>
      </w:r>
      <w:r w:rsidR="00233856" w:rsidRPr="00233856">
        <w:rPr>
          <w:sz w:val="20"/>
          <w:szCs w:val="20"/>
          <w:lang/>
        </w:rPr>
        <w:t xml:space="preserve"> </w:t>
      </w:r>
      <w:r w:rsidR="00233856" w:rsidRPr="00233856">
        <w:rPr>
          <w:rStyle w:val="hps"/>
          <w:sz w:val="20"/>
          <w:szCs w:val="20"/>
          <w:lang/>
        </w:rPr>
        <w:t>Do</w:t>
      </w:r>
      <w:r w:rsidR="00233856" w:rsidRPr="00233856">
        <w:rPr>
          <w:sz w:val="20"/>
          <w:szCs w:val="20"/>
          <w:lang/>
        </w:rPr>
        <w:t xml:space="preserve"> </w:t>
      </w:r>
      <w:r w:rsidR="00233856" w:rsidRPr="00233856">
        <w:rPr>
          <w:rStyle w:val="hps"/>
          <w:sz w:val="20"/>
          <w:szCs w:val="20"/>
          <w:lang/>
        </w:rPr>
        <w:t>abysmal</w:t>
      </w:r>
      <w:r w:rsidR="00233856" w:rsidRPr="00233856">
        <w:rPr>
          <w:sz w:val="20"/>
          <w:szCs w:val="20"/>
          <w:lang/>
        </w:rPr>
        <w:t xml:space="preserve">" by </w:t>
      </w:r>
      <w:r w:rsidR="00233856" w:rsidRPr="00233856">
        <w:rPr>
          <w:rStyle w:val="hps"/>
          <w:sz w:val="20"/>
          <w:szCs w:val="20"/>
          <w:lang/>
        </w:rPr>
        <w:t>Destiny</w:t>
      </w:r>
      <w:r w:rsidR="00233856" w:rsidRPr="00233856">
        <w:rPr>
          <w:sz w:val="20"/>
          <w:szCs w:val="20"/>
          <w:lang/>
        </w:rPr>
        <w:t xml:space="preserve"> </w:t>
      </w:r>
      <w:r w:rsidR="00233856" w:rsidRPr="00233856">
        <w:rPr>
          <w:rStyle w:val="hps"/>
          <w:sz w:val="20"/>
          <w:szCs w:val="20"/>
          <w:lang/>
        </w:rPr>
        <w:t>Sutan</w:t>
      </w:r>
      <w:r w:rsidR="00233856" w:rsidRPr="00233856">
        <w:rPr>
          <w:sz w:val="20"/>
          <w:szCs w:val="20"/>
          <w:lang/>
        </w:rPr>
        <w:t xml:space="preserve"> </w:t>
      </w:r>
      <w:r w:rsidR="00233856" w:rsidRPr="00233856">
        <w:rPr>
          <w:rStyle w:val="hps"/>
          <w:sz w:val="20"/>
          <w:szCs w:val="20"/>
          <w:lang/>
        </w:rPr>
        <w:t>Alisyahbana</w:t>
      </w:r>
      <w:r w:rsidR="00233856" w:rsidRPr="00233856">
        <w:rPr>
          <w:sz w:val="20"/>
          <w:szCs w:val="20"/>
          <w:lang/>
        </w:rPr>
        <w:t xml:space="preserve"> </w:t>
      </w:r>
      <w:r w:rsidR="00233856" w:rsidRPr="00233856">
        <w:rPr>
          <w:rStyle w:val="hps"/>
          <w:sz w:val="20"/>
          <w:szCs w:val="20"/>
          <w:lang/>
        </w:rPr>
        <w:t>through</w:t>
      </w:r>
      <w:r w:rsidR="00233856" w:rsidRPr="00233856">
        <w:rPr>
          <w:sz w:val="20"/>
          <w:szCs w:val="20"/>
          <w:lang/>
        </w:rPr>
        <w:t xml:space="preserve"> </w:t>
      </w:r>
      <w:r w:rsidR="00233856" w:rsidRPr="00233856">
        <w:rPr>
          <w:rStyle w:val="hps"/>
          <w:sz w:val="20"/>
          <w:szCs w:val="20"/>
          <w:lang/>
        </w:rPr>
        <w:t>sociological</w:t>
      </w:r>
      <w:r w:rsidR="00233856" w:rsidRPr="00233856">
        <w:rPr>
          <w:sz w:val="20"/>
          <w:szCs w:val="20"/>
          <w:lang/>
        </w:rPr>
        <w:t xml:space="preserve"> </w:t>
      </w:r>
      <w:r w:rsidR="00233856" w:rsidRPr="00233856">
        <w:rPr>
          <w:rStyle w:val="hps"/>
          <w:sz w:val="20"/>
          <w:szCs w:val="20"/>
          <w:lang/>
        </w:rPr>
        <w:t>approach to</w:t>
      </w:r>
      <w:r w:rsidR="00233856" w:rsidRPr="00233856">
        <w:rPr>
          <w:sz w:val="20"/>
          <w:szCs w:val="20"/>
          <w:lang/>
        </w:rPr>
        <w:t xml:space="preserve"> </w:t>
      </w:r>
      <w:r w:rsidR="00233856" w:rsidRPr="00233856">
        <w:rPr>
          <w:rStyle w:val="hps"/>
          <w:sz w:val="20"/>
          <w:szCs w:val="20"/>
          <w:lang/>
        </w:rPr>
        <w:t>literature</w:t>
      </w:r>
      <w:r w:rsidR="00233856" w:rsidRPr="00233856">
        <w:rPr>
          <w:sz w:val="20"/>
          <w:szCs w:val="20"/>
          <w:lang/>
        </w:rPr>
        <w:t xml:space="preserve">. </w:t>
      </w:r>
      <w:r w:rsidR="00233856" w:rsidRPr="00233856">
        <w:rPr>
          <w:rStyle w:val="hps"/>
          <w:sz w:val="20"/>
          <w:szCs w:val="20"/>
          <w:lang/>
        </w:rPr>
        <w:t>This</w:t>
      </w:r>
      <w:r w:rsidR="00233856" w:rsidRPr="00233856">
        <w:rPr>
          <w:sz w:val="20"/>
          <w:szCs w:val="20"/>
          <w:lang/>
        </w:rPr>
        <w:t xml:space="preserve"> </w:t>
      </w:r>
      <w:r w:rsidR="00233856" w:rsidRPr="00233856">
        <w:rPr>
          <w:rStyle w:val="hps"/>
          <w:sz w:val="20"/>
          <w:szCs w:val="20"/>
          <w:lang/>
        </w:rPr>
        <w:t>discussion</w:t>
      </w:r>
      <w:r w:rsidR="00233856" w:rsidRPr="00233856">
        <w:rPr>
          <w:sz w:val="20"/>
          <w:szCs w:val="20"/>
          <w:lang/>
        </w:rPr>
        <w:t xml:space="preserve"> </w:t>
      </w:r>
      <w:r w:rsidR="00233856" w:rsidRPr="00233856">
        <w:rPr>
          <w:rStyle w:val="hps"/>
          <w:sz w:val="20"/>
          <w:szCs w:val="20"/>
          <w:lang/>
        </w:rPr>
        <w:t>aims</w:t>
      </w:r>
      <w:r w:rsidR="00233856" w:rsidRPr="00233856">
        <w:rPr>
          <w:sz w:val="20"/>
          <w:szCs w:val="20"/>
          <w:lang/>
        </w:rPr>
        <w:t xml:space="preserve"> </w:t>
      </w:r>
      <w:r w:rsidR="00233856" w:rsidRPr="00233856">
        <w:rPr>
          <w:rStyle w:val="hps"/>
          <w:sz w:val="20"/>
          <w:szCs w:val="20"/>
          <w:lang/>
        </w:rPr>
        <w:t>to</w:t>
      </w:r>
      <w:r w:rsidR="00233856" w:rsidRPr="00233856">
        <w:rPr>
          <w:sz w:val="20"/>
          <w:szCs w:val="20"/>
          <w:lang/>
        </w:rPr>
        <w:t xml:space="preserve"> </w:t>
      </w:r>
      <w:r w:rsidR="00233856" w:rsidRPr="00233856">
        <w:rPr>
          <w:rStyle w:val="hps"/>
          <w:sz w:val="20"/>
          <w:szCs w:val="20"/>
          <w:lang/>
        </w:rPr>
        <w:t>identify and</w:t>
      </w:r>
      <w:r w:rsidR="00233856" w:rsidRPr="00233856">
        <w:rPr>
          <w:sz w:val="20"/>
          <w:szCs w:val="20"/>
          <w:lang/>
        </w:rPr>
        <w:t xml:space="preserve"> </w:t>
      </w:r>
      <w:r w:rsidR="00233856" w:rsidRPr="00233856">
        <w:rPr>
          <w:rStyle w:val="hps"/>
          <w:sz w:val="20"/>
          <w:szCs w:val="20"/>
          <w:lang/>
        </w:rPr>
        <w:t>describe the</w:t>
      </w:r>
      <w:r w:rsidR="00233856" w:rsidRPr="00233856">
        <w:rPr>
          <w:sz w:val="20"/>
          <w:szCs w:val="20"/>
          <w:lang/>
        </w:rPr>
        <w:t xml:space="preserve"> </w:t>
      </w:r>
      <w:r w:rsidR="00233856" w:rsidRPr="00233856">
        <w:rPr>
          <w:rStyle w:val="hps"/>
          <w:sz w:val="20"/>
          <w:szCs w:val="20"/>
          <w:lang/>
        </w:rPr>
        <w:t>background of</w:t>
      </w:r>
      <w:r w:rsidR="00233856" w:rsidRPr="00233856">
        <w:rPr>
          <w:sz w:val="20"/>
          <w:szCs w:val="20"/>
          <w:lang/>
        </w:rPr>
        <w:t xml:space="preserve"> </w:t>
      </w:r>
      <w:r w:rsidR="00233856" w:rsidRPr="00233856">
        <w:rPr>
          <w:rStyle w:val="hps"/>
          <w:sz w:val="20"/>
          <w:szCs w:val="20"/>
          <w:lang/>
        </w:rPr>
        <w:t>socio</w:t>
      </w:r>
      <w:r w:rsidR="00233856" w:rsidRPr="00233856">
        <w:rPr>
          <w:rStyle w:val="atn"/>
          <w:sz w:val="20"/>
          <w:szCs w:val="20"/>
          <w:lang/>
        </w:rPr>
        <w:t>-</w:t>
      </w:r>
      <w:r w:rsidR="00233856" w:rsidRPr="00233856">
        <w:rPr>
          <w:sz w:val="20"/>
          <w:szCs w:val="20"/>
          <w:lang/>
        </w:rPr>
        <w:t xml:space="preserve">cultural </w:t>
      </w:r>
      <w:r w:rsidR="00233856" w:rsidRPr="00233856">
        <w:rPr>
          <w:rStyle w:val="hps"/>
          <w:sz w:val="20"/>
          <w:szCs w:val="20"/>
          <w:lang/>
        </w:rPr>
        <w:t>life</w:t>
      </w:r>
      <w:r w:rsidR="00233856" w:rsidRPr="00233856">
        <w:rPr>
          <w:sz w:val="20"/>
          <w:szCs w:val="20"/>
          <w:lang/>
        </w:rPr>
        <w:t xml:space="preserve">, community life, </w:t>
      </w:r>
      <w:r w:rsidR="00233856" w:rsidRPr="00233856">
        <w:rPr>
          <w:rStyle w:val="hps"/>
          <w:sz w:val="20"/>
          <w:szCs w:val="20"/>
          <w:lang/>
        </w:rPr>
        <w:t>and</w:t>
      </w:r>
      <w:r w:rsidR="00233856" w:rsidRPr="00233856">
        <w:rPr>
          <w:sz w:val="20"/>
          <w:szCs w:val="20"/>
          <w:lang/>
        </w:rPr>
        <w:t xml:space="preserve"> </w:t>
      </w:r>
      <w:r w:rsidR="00233856" w:rsidRPr="00233856">
        <w:rPr>
          <w:rStyle w:val="hps"/>
          <w:sz w:val="20"/>
          <w:szCs w:val="20"/>
          <w:lang/>
        </w:rPr>
        <w:t>psychological</w:t>
      </w:r>
      <w:r w:rsidR="00233856" w:rsidRPr="00233856">
        <w:rPr>
          <w:sz w:val="20"/>
          <w:szCs w:val="20"/>
          <w:lang/>
        </w:rPr>
        <w:t xml:space="preserve"> </w:t>
      </w:r>
      <w:r w:rsidR="00233856" w:rsidRPr="00233856">
        <w:rPr>
          <w:rStyle w:val="hps"/>
          <w:sz w:val="20"/>
          <w:szCs w:val="20"/>
          <w:lang/>
        </w:rPr>
        <w:t>responses</w:t>
      </w:r>
      <w:r w:rsidR="00233856" w:rsidRPr="00233856">
        <w:rPr>
          <w:sz w:val="20"/>
          <w:szCs w:val="20"/>
          <w:lang/>
        </w:rPr>
        <w:t xml:space="preserve"> </w:t>
      </w:r>
      <w:r w:rsidR="00233856" w:rsidRPr="00233856">
        <w:rPr>
          <w:rStyle w:val="hps"/>
          <w:sz w:val="20"/>
          <w:szCs w:val="20"/>
          <w:lang/>
        </w:rPr>
        <w:t>or the</w:t>
      </w:r>
      <w:r w:rsidR="00233856" w:rsidRPr="00233856">
        <w:rPr>
          <w:sz w:val="20"/>
          <w:szCs w:val="20"/>
          <w:lang/>
        </w:rPr>
        <w:t xml:space="preserve"> </w:t>
      </w:r>
      <w:r w:rsidR="00233856" w:rsidRPr="00233856">
        <w:rPr>
          <w:rStyle w:val="hps"/>
          <w:sz w:val="20"/>
          <w:szCs w:val="20"/>
          <w:lang/>
        </w:rPr>
        <w:t>author's</w:t>
      </w:r>
      <w:r w:rsidR="00233856" w:rsidRPr="00233856">
        <w:rPr>
          <w:sz w:val="20"/>
          <w:szCs w:val="20"/>
          <w:lang/>
        </w:rPr>
        <w:t xml:space="preserve"> </w:t>
      </w:r>
      <w:r w:rsidR="00233856" w:rsidRPr="00233856">
        <w:rPr>
          <w:rStyle w:val="hps"/>
          <w:sz w:val="20"/>
          <w:szCs w:val="20"/>
          <w:lang/>
        </w:rPr>
        <w:t>attitude</w:t>
      </w:r>
      <w:r w:rsidR="00233856" w:rsidRPr="00233856">
        <w:rPr>
          <w:sz w:val="20"/>
          <w:szCs w:val="20"/>
          <w:lang/>
        </w:rPr>
        <w:t xml:space="preserve"> </w:t>
      </w:r>
      <w:r w:rsidR="00233856" w:rsidRPr="00233856">
        <w:rPr>
          <w:rStyle w:val="hps"/>
          <w:sz w:val="20"/>
          <w:szCs w:val="20"/>
          <w:lang/>
        </w:rPr>
        <w:t>toward</w:t>
      </w:r>
      <w:r w:rsidR="00233856" w:rsidRPr="00233856">
        <w:rPr>
          <w:sz w:val="20"/>
          <w:szCs w:val="20"/>
          <w:lang/>
        </w:rPr>
        <w:t xml:space="preserve"> </w:t>
      </w:r>
      <w:r w:rsidR="00233856" w:rsidRPr="00233856">
        <w:rPr>
          <w:rStyle w:val="hps"/>
          <w:sz w:val="20"/>
          <w:szCs w:val="20"/>
          <w:lang/>
        </w:rPr>
        <w:t>the</w:t>
      </w:r>
      <w:r w:rsidR="00233856" w:rsidRPr="00233856">
        <w:rPr>
          <w:sz w:val="20"/>
          <w:szCs w:val="20"/>
          <w:lang/>
        </w:rPr>
        <w:t xml:space="preserve"> </w:t>
      </w:r>
      <w:r w:rsidR="00233856" w:rsidRPr="00233856">
        <w:rPr>
          <w:rStyle w:val="hps"/>
          <w:sz w:val="20"/>
          <w:szCs w:val="20"/>
          <w:lang/>
        </w:rPr>
        <w:t>creation of</w:t>
      </w:r>
      <w:r w:rsidR="00233856" w:rsidRPr="00233856">
        <w:rPr>
          <w:sz w:val="20"/>
          <w:szCs w:val="20"/>
          <w:lang/>
        </w:rPr>
        <w:t xml:space="preserve"> </w:t>
      </w:r>
      <w:r w:rsidR="00233856" w:rsidRPr="00233856">
        <w:rPr>
          <w:rStyle w:val="hps"/>
          <w:sz w:val="20"/>
          <w:szCs w:val="20"/>
          <w:lang/>
        </w:rPr>
        <w:t>works of</w:t>
      </w:r>
      <w:r w:rsidR="00233856" w:rsidRPr="00233856">
        <w:rPr>
          <w:sz w:val="20"/>
          <w:szCs w:val="20"/>
          <w:lang/>
        </w:rPr>
        <w:t xml:space="preserve"> </w:t>
      </w:r>
      <w:r w:rsidR="00233856" w:rsidRPr="00233856">
        <w:rPr>
          <w:rStyle w:val="hps"/>
          <w:sz w:val="20"/>
          <w:szCs w:val="20"/>
          <w:lang/>
        </w:rPr>
        <w:t>poetry</w:t>
      </w:r>
      <w:r w:rsidR="00233856" w:rsidRPr="00233856">
        <w:rPr>
          <w:sz w:val="20"/>
          <w:szCs w:val="20"/>
          <w:lang/>
        </w:rPr>
        <w:t xml:space="preserve">. </w:t>
      </w:r>
      <w:r w:rsidR="00233856" w:rsidRPr="00233856">
        <w:rPr>
          <w:rStyle w:val="hps"/>
          <w:sz w:val="20"/>
          <w:szCs w:val="20"/>
          <w:lang/>
        </w:rPr>
        <w:t>In the</w:t>
      </w:r>
      <w:r w:rsidR="00233856" w:rsidRPr="00233856">
        <w:rPr>
          <w:sz w:val="20"/>
          <w:szCs w:val="20"/>
          <w:lang/>
        </w:rPr>
        <w:t xml:space="preserve"> </w:t>
      </w:r>
      <w:r w:rsidR="00233856" w:rsidRPr="00233856">
        <w:rPr>
          <w:rStyle w:val="hps"/>
          <w:sz w:val="20"/>
          <w:szCs w:val="20"/>
          <w:lang/>
        </w:rPr>
        <w:t>poem</w:t>
      </w:r>
      <w:r w:rsidR="00233856" w:rsidRPr="00233856">
        <w:rPr>
          <w:sz w:val="20"/>
          <w:szCs w:val="20"/>
          <w:lang/>
        </w:rPr>
        <w:t xml:space="preserve"> </w:t>
      </w:r>
      <w:r w:rsidR="00233856" w:rsidRPr="00233856">
        <w:rPr>
          <w:rStyle w:val="hps"/>
          <w:sz w:val="20"/>
          <w:szCs w:val="20"/>
          <w:lang/>
        </w:rPr>
        <w:t>"Do</w:t>
      </w:r>
      <w:r w:rsidR="00233856" w:rsidRPr="00233856">
        <w:rPr>
          <w:sz w:val="20"/>
          <w:szCs w:val="20"/>
          <w:lang/>
        </w:rPr>
        <w:t xml:space="preserve"> </w:t>
      </w:r>
      <w:r w:rsidR="00233856" w:rsidRPr="00233856">
        <w:rPr>
          <w:rStyle w:val="hps"/>
          <w:sz w:val="20"/>
          <w:szCs w:val="20"/>
          <w:lang/>
        </w:rPr>
        <w:t>Accountability</w:t>
      </w:r>
      <w:r w:rsidR="00233856" w:rsidRPr="00233856">
        <w:rPr>
          <w:sz w:val="20"/>
          <w:szCs w:val="20"/>
          <w:lang/>
        </w:rPr>
        <w:t xml:space="preserve"> </w:t>
      </w:r>
      <w:r w:rsidR="00233856" w:rsidRPr="00233856">
        <w:rPr>
          <w:rStyle w:val="hps"/>
          <w:sz w:val="20"/>
          <w:szCs w:val="20"/>
          <w:lang/>
        </w:rPr>
        <w:t>Do</w:t>
      </w:r>
      <w:r w:rsidR="00233856" w:rsidRPr="00233856">
        <w:rPr>
          <w:sz w:val="20"/>
          <w:szCs w:val="20"/>
          <w:lang/>
        </w:rPr>
        <w:t xml:space="preserve"> </w:t>
      </w:r>
      <w:r w:rsidR="00233856" w:rsidRPr="00233856">
        <w:rPr>
          <w:rStyle w:val="hps"/>
          <w:sz w:val="20"/>
          <w:szCs w:val="20"/>
          <w:lang/>
        </w:rPr>
        <w:t>abysmal</w:t>
      </w:r>
      <w:r w:rsidR="00233856" w:rsidRPr="00233856">
        <w:rPr>
          <w:sz w:val="20"/>
          <w:szCs w:val="20"/>
          <w:lang/>
        </w:rPr>
        <w:t xml:space="preserve">" The work of </w:t>
      </w:r>
      <w:r w:rsidR="00233856" w:rsidRPr="00233856">
        <w:rPr>
          <w:rStyle w:val="hps"/>
          <w:sz w:val="20"/>
          <w:szCs w:val="20"/>
          <w:lang/>
        </w:rPr>
        <w:t>the STA</w:t>
      </w:r>
      <w:r w:rsidR="00233856" w:rsidRPr="00233856">
        <w:rPr>
          <w:sz w:val="20"/>
          <w:szCs w:val="20"/>
          <w:lang/>
        </w:rPr>
        <w:t xml:space="preserve"> </w:t>
      </w:r>
      <w:r w:rsidR="00233856" w:rsidRPr="00233856">
        <w:rPr>
          <w:rStyle w:val="hps"/>
          <w:sz w:val="20"/>
          <w:szCs w:val="20"/>
          <w:lang/>
        </w:rPr>
        <w:t>contained</w:t>
      </w:r>
      <w:r w:rsidR="00233856" w:rsidRPr="00233856">
        <w:rPr>
          <w:sz w:val="20"/>
          <w:szCs w:val="20"/>
          <w:lang/>
        </w:rPr>
        <w:t xml:space="preserve"> </w:t>
      </w:r>
      <w:r w:rsidR="00233856" w:rsidRPr="00233856">
        <w:rPr>
          <w:rStyle w:val="hps"/>
          <w:sz w:val="20"/>
          <w:szCs w:val="20"/>
          <w:lang/>
        </w:rPr>
        <w:t>social</w:t>
      </w:r>
      <w:r w:rsidR="00233856" w:rsidRPr="00233856">
        <w:rPr>
          <w:sz w:val="20"/>
          <w:szCs w:val="20"/>
          <w:lang/>
        </w:rPr>
        <w:t xml:space="preserve"> </w:t>
      </w:r>
      <w:r w:rsidR="00233856" w:rsidRPr="00233856">
        <w:rPr>
          <w:rStyle w:val="hps"/>
          <w:sz w:val="20"/>
          <w:szCs w:val="20"/>
          <w:lang/>
        </w:rPr>
        <w:t>elements</w:t>
      </w:r>
      <w:r w:rsidR="00233856" w:rsidRPr="00233856">
        <w:rPr>
          <w:sz w:val="20"/>
          <w:szCs w:val="20"/>
          <w:lang/>
        </w:rPr>
        <w:t xml:space="preserve">. </w:t>
      </w:r>
      <w:r w:rsidR="00233856" w:rsidRPr="00233856">
        <w:rPr>
          <w:rStyle w:val="hps"/>
          <w:sz w:val="20"/>
          <w:szCs w:val="20"/>
          <w:lang/>
        </w:rPr>
        <w:t>STA</w:t>
      </w:r>
      <w:r w:rsidR="00233856" w:rsidRPr="00233856">
        <w:rPr>
          <w:sz w:val="20"/>
          <w:szCs w:val="20"/>
          <w:lang/>
        </w:rPr>
        <w:t xml:space="preserve"> </w:t>
      </w:r>
      <w:r w:rsidR="00233856" w:rsidRPr="00233856">
        <w:rPr>
          <w:rStyle w:val="hps"/>
          <w:sz w:val="20"/>
          <w:szCs w:val="20"/>
          <w:lang/>
        </w:rPr>
        <w:t>look at</w:t>
      </w:r>
      <w:r w:rsidR="00233856" w:rsidRPr="00233856">
        <w:rPr>
          <w:sz w:val="20"/>
          <w:szCs w:val="20"/>
          <w:lang/>
        </w:rPr>
        <w:t xml:space="preserve"> </w:t>
      </w:r>
      <w:r w:rsidR="00233856" w:rsidRPr="00233856">
        <w:rPr>
          <w:rStyle w:val="hps"/>
          <w:sz w:val="20"/>
          <w:szCs w:val="20"/>
          <w:lang/>
        </w:rPr>
        <w:t>the</w:t>
      </w:r>
      <w:r w:rsidR="00233856" w:rsidRPr="00233856">
        <w:rPr>
          <w:sz w:val="20"/>
          <w:szCs w:val="20"/>
          <w:lang/>
        </w:rPr>
        <w:t xml:space="preserve"> </w:t>
      </w:r>
      <w:r w:rsidR="00233856" w:rsidRPr="00233856">
        <w:rPr>
          <w:rStyle w:val="hps"/>
          <w:sz w:val="20"/>
          <w:szCs w:val="20"/>
          <w:lang/>
        </w:rPr>
        <w:t>turmoil</w:t>
      </w:r>
      <w:r w:rsidR="00233856" w:rsidRPr="00233856">
        <w:rPr>
          <w:sz w:val="20"/>
          <w:szCs w:val="20"/>
          <w:lang/>
        </w:rPr>
        <w:t xml:space="preserve"> </w:t>
      </w:r>
      <w:r w:rsidR="00233856" w:rsidRPr="00233856">
        <w:rPr>
          <w:rStyle w:val="hps"/>
          <w:sz w:val="20"/>
          <w:szCs w:val="20"/>
          <w:lang/>
        </w:rPr>
        <w:t>in</w:t>
      </w:r>
      <w:r w:rsidR="00233856" w:rsidRPr="00233856">
        <w:rPr>
          <w:sz w:val="20"/>
          <w:szCs w:val="20"/>
          <w:lang/>
        </w:rPr>
        <w:t xml:space="preserve"> </w:t>
      </w:r>
      <w:r w:rsidR="00233856" w:rsidRPr="00233856">
        <w:rPr>
          <w:rStyle w:val="hps"/>
          <w:sz w:val="20"/>
          <w:szCs w:val="20"/>
          <w:lang/>
        </w:rPr>
        <w:t>the community</w:t>
      </w:r>
      <w:r w:rsidR="00233856" w:rsidRPr="00233856">
        <w:rPr>
          <w:sz w:val="20"/>
          <w:szCs w:val="20"/>
          <w:lang/>
        </w:rPr>
        <w:t xml:space="preserve"> </w:t>
      </w:r>
      <w:r w:rsidR="00233856" w:rsidRPr="00233856">
        <w:rPr>
          <w:rStyle w:val="hps"/>
          <w:sz w:val="20"/>
          <w:szCs w:val="20"/>
          <w:lang/>
        </w:rPr>
        <w:t>in doing</w:t>
      </w:r>
      <w:r w:rsidR="00233856" w:rsidRPr="00233856">
        <w:rPr>
          <w:sz w:val="20"/>
          <w:szCs w:val="20"/>
          <w:lang/>
        </w:rPr>
        <w:t xml:space="preserve"> </w:t>
      </w:r>
      <w:r w:rsidR="00233856" w:rsidRPr="00233856">
        <w:rPr>
          <w:rStyle w:val="hps"/>
          <w:sz w:val="20"/>
          <w:szCs w:val="20"/>
          <w:lang/>
        </w:rPr>
        <w:t>something</w:t>
      </w:r>
      <w:r w:rsidR="00233856" w:rsidRPr="00233856">
        <w:rPr>
          <w:sz w:val="20"/>
          <w:szCs w:val="20"/>
          <w:lang/>
        </w:rPr>
        <w:t xml:space="preserve">. </w:t>
      </w:r>
      <w:r w:rsidR="00233856" w:rsidRPr="00233856">
        <w:rPr>
          <w:rStyle w:val="hps"/>
          <w:sz w:val="20"/>
          <w:szCs w:val="20"/>
          <w:lang/>
        </w:rPr>
        <w:t>Most of</w:t>
      </w:r>
      <w:r w:rsidR="00233856" w:rsidRPr="00233856">
        <w:rPr>
          <w:sz w:val="20"/>
          <w:szCs w:val="20"/>
          <w:lang/>
        </w:rPr>
        <w:t xml:space="preserve"> </w:t>
      </w:r>
      <w:r w:rsidR="00233856" w:rsidRPr="00233856">
        <w:rPr>
          <w:rStyle w:val="hps"/>
          <w:sz w:val="20"/>
          <w:szCs w:val="20"/>
          <w:lang/>
        </w:rPr>
        <w:t>the people</w:t>
      </w:r>
      <w:r w:rsidR="00233856" w:rsidRPr="00233856">
        <w:rPr>
          <w:sz w:val="20"/>
          <w:szCs w:val="20"/>
          <w:lang/>
        </w:rPr>
        <w:t xml:space="preserve"> </w:t>
      </w:r>
      <w:r w:rsidR="00233856" w:rsidRPr="00233856">
        <w:rPr>
          <w:rStyle w:val="hps"/>
          <w:sz w:val="20"/>
          <w:szCs w:val="20"/>
          <w:lang/>
        </w:rPr>
        <w:t>before it reaches</w:t>
      </w:r>
      <w:r w:rsidR="00233856" w:rsidRPr="00233856">
        <w:rPr>
          <w:sz w:val="20"/>
          <w:szCs w:val="20"/>
          <w:lang/>
        </w:rPr>
        <w:t xml:space="preserve"> </w:t>
      </w:r>
      <w:r w:rsidR="00233856" w:rsidRPr="00233856">
        <w:rPr>
          <w:rStyle w:val="hps"/>
          <w:sz w:val="20"/>
          <w:szCs w:val="20"/>
          <w:lang/>
        </w:rPr>
        <w:t>the desired results</w:t>
      </w:r>
      <w:r w:rsidR="00233856" w:rsidRPr="00233856">
        <w:rPr>
          <w:sz w:val="20"/>
          <w:szCs w:val="20"/>
          <w:lang/>
        </w:rPr>
        <w:t xml:space="preserve">, </w:t>
      </w:r>
      <w:r w:rsidR="00233856" w:rsidRPr="00233856">
        <w:rPr>
          <w:rStyle w:val="hps"/>
          <w:sz w:val="20"/>
          <w:szCs w:val="20"/>
          <w:lang/>
        </w:rPr>
        <w:t>they</w:t>
      </w:r>
      <w:r w:rsidR="00233856" w:rsidRPr="00233856">
        <w:rPr>
          <w:sz w:val="20"/>
          <w:szCs w:val="20"/>
          <w:lang/>
        </w:rPr>
        <w:t xml:space="preserve"> </w:t>
      </w:r>
      <w:r w:rsidR="00233856" w:rsidRPr="00233856">
        <w:rPr>
          <w:rStyle w:val="hps"/>
          <w:sz w:val="20"/>
          <w:szCs w:val="20"/>
          <w:lang/>
        </w:rPr>
        <w:t>are</w:t>
      </w:r>
      <w:r w:rsidR="00233856" w:rsidRPr="00233856">
        <w:rPr>
          <w:sz w:val="20"/>
          <w:szCs w:val="20"/>
          <w:lang/>
        </w:rPr>
        <w:t xml:space="preserve"> </w:t>
      </w:r>
      <w:r w:rsidR="00233856" w:rsidRPr="00233856">
        <w:rPr>
          <w:rStyle w:val="hps"/>
          <w:sz w:val="20"/>
          <w:szCs w:val="20"/>
          <w:lang/>
        </w:rPr>
        <w:t>scared</w:t>
      </w:r>
      <w:r w:rsidR="00233856" w:rsidRPr="00233856">
        <w:rPr>
          <w:sz w:val="20"/>
          <w:szCs w:val="20"/>
          <w:lang/>
        </w:rPr>
        <w:t xml:space="preserve"> </w:t>
      </w:r>
      <w:r w:rsidR="00233856" w:rsidRPr="00233856">
        <w:rPr>
          <w:rStyle w:val="hps"/>
          <w:sz w:val="20"/>
          <w:szCs w:val="20"/>
          <w:lang/>
        </w:rPr>
        <w:t>and</w:t>
      </w:r>
      <w:r w:rsidR="00233856" w:rsidRPr="00233856">
        <w:rPr>
          <w:sz w:val="20"/>
          <w:szCs w:val="20"/>
          <w:lang/>
        </w:rPr>
        <w:t xml:space="preserve"> </w:t>
      </w:r>
      <w:r w:rsidR="00233856" w:rsidRPr="00233856">
        <w:rPr>
          <w:rStyle w:val="hps"/>
          <w:sz w:val="20"/>
          <w:szCs w:val="20"/>
          <w:lang/>
        </w:rPr>
        <w:t>upset</w:t>
      </w:r>
      <w:r w:rsidR="00233856" w:rsidRPr="00233856">
        <w:rPr>
          <w:sz w:val="20"/>
          <w:szCs w:val="20"/>
          <w:lang/>
        </w:rPr>
        <w:t xml:space="preserve"> </w:t>
      </w:r>
      <w:r w:rsidR="00233856" w:rsidRPr="00233856">
        <w:rPr>
          <w:rStyle w:val="hps"/>
          <w:sz w:val="20"/>
          <w:szCs w:val="20"/>
          <w:lang/>
        </w:rPr>
        <w:t>first</w:t>
      </w:r>
      <w:r w:rsidR="00233856" w:rsidRPr="00233856">
        <w:rPr>
          <w:sz w:val="20"/>
          <w:szCs w:val="20"/>
          <w:lang/>
        </w:rPr>
        <w:t xml:space="preserve">, </w:t>
      </w:r>
      <w:r w:rsidR="00233856" w:rsidRPr="00233856">
        <w:rPr>
          <w:rStyle w:val="hps"/>
          <w:sz w:val="20"/>
          <w:szCs w:val="20"/>
          <w:lang/>
        </w:rPr>
        <w:t>even</w:t>
      </w:r>
      <w:r w:rsidR="00233856" w:rsidRPr="00233856">
        <w:rPr>
          <w:sz w:val="20"/>
          <w:szCs w:val="20"/>
          <w:lang/>
        </w:rPr>
        <w:t xml:space="preserve"> </w:t>
      </w:r>
      <w:r w:rsidR="00233856" w:rsidRPr="00233856">
        <w:rPr>
          <w:rStyle w:val="hps"/>
          <w:sz w:val="20"/>
          <w:szCs w:val="20"/>
          <w:lang/>
        </w:rPr>
        <w:t>backwards</w:t>
      </w:r>
      <w:r w:rsidR="00233856" w:rsidRPr="00233856">
        <w:rPr>
          <w:sz w:val="20"/>
          <w:szCs w:val="20"/>
          <w:lang/>
        </w:rPr>
        <w:t xml:space="preserve"> </w:t>
      </w:r>
      <w:r w:rsidR="00233856" w:rsidRPr="00233856">
        <w:rPr>
          <w:rStyle w:val="hps"/>
          <w:sz w:val="20"/>
          <w:szCs w:val="20"/>
          <w:lang/>
        </w:rPr>
        <w:t>first.</w:t>
      </w:r>
      <w:r w:rsidR="00233856" w:rsidRPr="00233856">
        <w:rPr>
          <w:sz w:val="20"/>
          <w:szCs w:val="20"/>
          <w:lang/>
        </w:rPr>
        <w:t xml:space="preserve"> </w:t>
      </w:r>
      <w:r w:rsidR="00233856" w:rsidRPr="00233856">
        <w:rPr>
          <w:rStyle w:val="hps"/>
          <w:sz w:val="20"/>
          <w:szCs w:val="20"/>
          <w:lang/>
        </w:rPr>
        <w:t>So</w:t>
      </w:r>
      <w:r w:rsidR="00233856" w:rsidRPr="00233856">
        <w:rPr>
          <w:sz w:val="20"/>
          <w:szCs w:val="20"/>
          <w:lang/>
        </w:rPr>
        <w:t xml:space="preserve"> </w:t>
      </w:r>
      <w:r w:rsidR="00233856" w:rsidRPr="00233856">
        <w:rPr>
          <w:rStyle w:val="hps"/>
          <w:sz w:val="20"/>
          <w:szCs w:val="20"/>
          <w:lang/>
        </w:rPr>
        <w:t>do not</w:t>
      </w:r>
      <w:r w:rsidR="00233856" w:rsidRPr="00233856">
        <w:rPr>
          <w:sz w:val="20"/>
          <w:szCs w:val="20"/>
          <w:lang/>
        </w:rPr>
        <w:t xml:space="preserve"> </w:t>
      </w:r>
      <w:r w:rsidR="00233856" w:rsidRPr="00233856">
        <w:rPr>
          <w:rStyle w:val="hps"/>
          <w:sz w:val="20"/>
          <w:szCs w:val="20"/>
          <w:lang/>
        </w:rPr>
        <w:t>get results</w:t>
      </w:r>
      <w:r w:rsidR="00233856" w:rsidRPr="00233856">
        <w:rPr>
          <w:sz w:val="20"/>
          <w:szCs w:val="20"/>
          <w:lang/>
        </w:rPr>
        <w:t xml:space="preserve">. </w:t>
      </w:r>
      <w:r w:rsidR="00233856" w:rsidRPr="00233856">
        <w:rPr>
          <w:rStyle w:val="hps"/>
          <w:sz w:val="20"/>
          <w:szCs w:val="20"/>
          <w:lang/>
        </w:rPr>
        <w:t>The problem</w:t>
      </w:r>
      <w:r w:rsidR="00233856" w:rsidRPr="00233856">
        <w:rPr>
          <w:sz w:val="20"/>
          <w:szCs w:val="20"/>
          <w:lang/>
        </w:rPr>
        <w:t xml:space="preserve"> </w:t>
      </w:r>
      <w:r w:rsidR="00233856" w:rsidRPr="00233856">
        <w:rPr>
          <w:rStyle w:val="hps"/>
          <w:sz w:val="20"/>
          <w:szCs w:val="20"/>
          <w:lang/>
        </w:rPr>
        <w:t>is exactly what</w:t>
      </w:r>
      <w:r w:rsidR="00233856" w:rsidRPr="00233856">
        <w:rPr>
          <w:sz w:val="20"/>
          <w:szCs w:val="20"/>
          <w:lang/>
        </w:rPr>
        <w:t xml:space="preserve"> </w:t>
      </w:r>
      <w:r w:rsidR="00233856" w:rsidRPr="00233856">
        <w:rPr>
          <w:rStyle w:val="hps"/>
          <w:sz w:val="20"/>
          <w:szCs w:val="20"/>
          <w:lang/>
        </w:rPr>
        <w:t>causes the</w:t>
      </w:r>
      <w:r w:rsidR="00233856" w:rsidRPr="00233856">
        <w:rPr>
          <w:sz w:val="20"/>
          <w:szCs w:val="20"/>
          <w:lang/>
        </w:rPr>
        <w:t xml:space="preserve"> </w:t>
      </w:r>
      <w:r w:rsidR="00233856" w:rsidRPr="00233856">
        <w:rPr>
          <w:rStyle w:val="hps"/>
          <w:sz w:val="20"/>
          <w:szCs w:val="20"/>
          <w:lang/>
        </w:rPr>
        <w:t>STA</w:t>
      </w:r>
      <w:r w:rsidR="00233856" w:rsidRPr="00233856">
        <w:rPr>
          <w:sz w:val="20"/>
          <w:szCs w:val="20"/>
          <w:lang/>
        </w:rPr>
        <w:t xml:space="preserve"> </w:t>
      </w:r>
      <w:r w:rsidR="00233856" w:rsidRPr="00233856">
        <w:rPr>
          <w:rStyle w:val="hps"/>
          <w:sz w:val="20"/>
          <w:szCs w:val="20"/>
          <w:lang/>
        </w:rPr>
        <w:t>to create</w:t>
      </w:r>
      <w:r w:rsidR="00233856" w:rsidRPr="00233856">
        <w:rPr>
          <w:sz w:val="20"/>
          <w:szCs w:val="20"/>
          <w:lang/>
        </w:rPr>
        <w:t xml:space="preserve"> </w:t>
      </w:r>
      <w:r w:rsidR="00233856" w:rsidRPr="00233856">
        <w:rPr>
          <w:rStyle w:val="hps"/>
          <w:sz w:val="20"/>
          <w:szCs w:val="20"/>
          <w:lang/>
        </w:rPr>
        <w:t>the poem</w:t>
      </w:r>
      <w:r w:rsidR="00233856" w:rsidRPr="00233856">
        <w:rPr>
          <w:sz w:val="20"/>
          <w:szCs w:val="20"/>
          <w:lang/>
        </w:rPr>
        <w:t xml:space="preserve"> </w:t>
      </w:r>
      <w:r w:rsidR="00233856" w:rsidRPr="00233856">
        <w:rPr>
          <w:rStyle w:val="hps"/>
          <w:sz w:val="20"/>
          <w:szCs w:val="20"/>
          <w:lang/>
        </w:rPr>
        <w:t>"Do</w:t>
      </w:r>
      <w:r w:rsidR="00233856" w:rsidRPr="00233856">
        <w:rPr>
          <w:sz w:val="20"/>
          <w:szCs w:val="20"/>
          <w:lang/>
        </w:rPr>
        <w:t xml:space="preserve"> </w:t>
      </w:r>
      <w:r w:rsidR="00233856" w:rsidRPr="00233856">
        <w:rPr>
          <w:rStyle w:val="hps"/>
          <w:sz w:val="20"/>
          <w:szCs w:val="20"/>
          <w:lang/>
        </w:rPr>
        <w:t>Accountability</w:t>
      </w:r>
      <w:r w:rsidR="00233856" w:rsidRPr="00233856">
        <w:rPr>
          <w:sz w:val="20"/>
          <w:szCs w:val="20"/>
          <w:lang/>
        </w:rPr>
        <w:t xml:space="preserve"> </w:t>
      </w:r>
      <w:r w:rsidR="00233856" w:rsidRPr="00233856">
        <w:rPr>
          <w:rStyle w:val="hps"/>
          <w:sz w:val="20"/>
          <w:szCs w:val="20"/>
          <w:lang/>
        </w:rPr>
        <w:t>Do</w:t>
      </w:r>
      <w:r w:rsidR="00233856" w:rsidRPr="00233856">
        <w:rPr>
          <w:sz w:val="20"/>
          <w:szCs w:val="20"/>
          <w:lang/>
        </w:rPr>
        <w:t xml:space="preserve"> </w:t>
      </w:r>
      <w:r w:rsidR="00233856" w:rsidRPr="00233856">
        <w:rPr>
          <w:rStyle w:val="hps"/>
          <w:sz w:val="20"/>
          <w:szCs w:val="20"/>
          <w:lang/>
        </w:rPr>
        <w:t>abysmal</w:t>
      </w:r>
      <w:r w:rsidR="00233856" w:rsidRPr="00233856">
        <w:rPr>
          <w:sz w:val="20"/>
          <w:szCs w:val="20"/>
          <w:lang/>
        </w:rPr>
        <w:t xml:space="preserve">". </w:t>
      </w:r>
      <w:r w:rsidR="00233856" w:rsidRPr="00233856">
        <w:rPr>
          <w:rStyle w:val="hps"/>
          <w:sz w:val="20"/>
          <w:szCs w:val="20"/>
          <w:lang/>
        </w:rPr>
        <w:t>The poem is</w:t>
      </w:r>
      <w:r w:rsidR="00233856" w:rsidRPr="00233856">
        <w:rPr>
          <w:sz w:val="20"/>
          <w:szCs w:val="20"/>
          <w:lang/>
        </w:rPr>
        <w:t xml:space="preserve"> </w:t>
      </w:r>
      <w:r w:rsidR="00233856" w:rsidRPr="00233856">
        <w:rPr>
          <w:rStyle w:val="hps"/>
          <w:sz w:val="20"/>
          <w:szCs w:val="20"/>
          <w:lang/>
        </w:rPr>
        <w:t>very</w:t>
      </w:r>
      <w:r w:rsidR="00233856" w:rsidRPr="00233856">
        <w:rPr>
          <w:sz w:val="20"/>
          <w:szCs w:val="20"/>
          <w:lang/>
        </w:rPr>
        <w:t xml:space="preserve"> </w:t>
      </w:r>
      <w:r w:rsidR="00233856" w:rsidRPr="00233856">
        <w:rPr>
          <w:rStyle w:val="hps"/>
          <w:sz w:val="20"/>
          <w:szCs w:val="20"/>
          <w:lang/>
        </w:rPr>
        <w:t>high</w:t>
      </w:r>
      <w:r w:rsidR="00233856" w:rsidRPr="00233856">
        <w:rPr>
          <w:sz w:val="20"/>
          <w:szCs w:val="20"/>
          <w:lang/>
        </w:rPr>
        <w:t xml:space="preserve"> </w:t>
      </w:r>
      <w:r w:rsidR="00233856" w:rsidRPr="00233856">
        <w:rPr>
          <w:rStyle w:val="hps"/>
          <w:sz w:val="20"/>
          <w:szCs w:val="20"/>
          <w:lang/>
        </w:rPr>
        <w:t>social</w:t>
      </w:r>
      <w:r w:rsidR="00233856" w:rsidRPr="00233856">
        <w:rPr>
          <w:sz w:val="20"/>
          <w:szCs w:val="20"/>
          <w:lang/>
        </w:rPr>
        <w:t xml:space="preserve"> </w:t>
      </w:r>
      <w:r w:rsidR="00233856" w:rsidRPr="00233856">
        <w:rPr>
          <w:rStyle w:val="hps"/>
          <w:sz w:val="20"/>
          <w:szCs w:val="20"/>
          <w:lang/>
        </w:rPr>
        <w:t>value</w:t>
      </w:r>
      <w:r w:rsidR="00233856" w:rsidRPr="00233856">
        <w:rPr>
          <w:sz w:val="20"/>
          <w:szCs w:val="20"/>
          <w:lang/>
        </w:rPr>
        <w:t>.</w:t>
      </w:r>
      <w:r w:rsidR="00233856" w:rsidRPr="00233856">
        <w:rPr>
          <w:sz w:val="20"/>
          <w:szCs w:val="20"/>
          <w:lang/>
        </w:rPr>
        <w:br/>
      </w:r>
      <w:r w:rsidR="00233856" w:rsidRPr="00233856">
        <w:rPr>
          <w:sz w:val="20"/>
          <w:szCs w:val="20"/>
          <w:lang/>
        </w:rPr>
        <w:br/>
      </w:r>
      <w:r w:rsidR="00233856" w:rsidRPr="00233856">
        <w:rPr>
          <w:sz w:val="20"/>
          <w:szCs w:val="20"/>
          <w:lang/>
        </w:rPr>
        <w:br/>
      </w:r>
      <w:r w:rsidR="00233856" w:rsidRPr="00233856">
        <w:rPr>
          <w:rStyle w:val="hps"/>
          <w:b/>
          <w:sz w:val="20"/>
          <w:szCs w:val="20"/>
          <w:lang/>
        </w:rPr>
        <w:t>Keywords</w:t>
      </w:r>
      <w:r w:rsidR="00233856" w:rsidRPr="00233856">
        <w:rPr>
          <w:sz w:val="20"/>
          <w:szCs w:val="20"/>
          <w:lang/>
        </w:rPr>
        <w:t xml:space="preserve">: </w:t>
      </w:r>
      <w:r w:rsidR="00233856" w:rsidRPr="00233856">
        <w:rPr>
          <w:rStyle w:val="hps"/>
          <w:sz w:val="20"/>
          <w:szCs w:val="20"/>
          <w:lang/>
        </w:rPr>
        <w:t>Meaning</w:t>
      </w:r>
      <w:r w:rsidR="00233856" w:rsidRPr="00233856">
        <w:rPr>
          <w:sz w:val="20"/>
          <w:szCs w:val="20"/>
          <w:lang/>
        </w:rPr>
        <w:t xml:space="preserve">, </w:t>
      </w:r>
      <w:r w:rsidR="00233856" w:rsidRPr="00233856">
        <w:rPr>
          <w:rStyle w:val="hps"/>
          <w:sz w:val="20"/>
          <w:szCs w:val="20"/>
          <w:lang/>
        </w:rPr>
        <w:t>Sociology</w:t>
      </w:r>
      <w:r w:rsidR="00233856" w:rsidRPr="00233856">
        <w:rPr>
          <w:sz w:val="20"/>
          <w:szCs w:val="20"/>
          <w:lang/>
        </w:rPr>
        <w:t xml:space="preserve"> </w:t>
      </w:r>
      <w:r w:rsidR="00233856" w:rsidRPr="00233856">
        <w:rPr>
          <w:rStyle w:val="hps"/>
          <w:sz w:val="20"/>
          <w:szCs w:val="20"/>
          <w:lang/>
        </w:rPr>
        <w:t>of Literature</w:t>
      </w:r>
      <w:r w:rsidR="00233856" w:rsidRPr="00233856">
        <w:rPr>
          <w:sz w:val="20"/>
          <w:szCs w:val="20"/>
          <w:lang/>
        </w:rPr>
        <w:t xml:space="preserve">, </w:t>
      </w:r>
      <w:r w:rsidR="00233856" w:rsidRPr="00233856">
        <w:rPr>
          <w:rStyle w:val="hps"/>
          <w:sz w:val="20"/>
          <w:szCs w:val="20"/>
          <w:lang/>
        </w:rPr>
        <w:t>Poetry</w:t>
      </w:r>
    </w:p>
    <w:p w:rsidR="006C605C" w:rsidRPr="006C605C" w:rsidRDefault="006C605C" w:rsidP="00BE1F0F">
      <w:pPr>
        <w:pBdr>
          <w:top w:val="single" w:sz="4" w:space="1" w:color="auto"/>
          <w:bottom w:val="single" w:sz="4" w:space="1" w:color="auto"/>
        </w:pBdr>
        <w:ind w:left="567" w:right="567"/>
        <w:jc w:val="both"/>
        <w:rPr>
          <w:i/>
          <w:sz w:val="20"/>
          <w:szCs w:val="20"/>
        </w:rPr>
      </w:pPr>
    </w:p>
    <w:p w:rsidR="00BE1F0F" w:rsidRPr="00AD06AA" w:rsidRDefault="00BE1F0F" w:rsidP="00BE1F0F">
      <w:pPr>
        <w:pBdr>
          <w:top w:val="single" w:sz="4" w:space="1" w:color="auto"/>
          <w:bottom w:val="single" w:sz="4" w:space="1" w:color="auto"/>
        </w:pBdr>
        <w:ind w:left="567" w:right="567"/>
        <w:jc w:val="both"/>
        <w:rPr>
          <w:b/>
          <w:i/>
          <w:iCs/>
          <w:sz w:val="20"/>
          <w:szCs w:val="20"/>
        </w:rPr>
      </w:pPr>
    </w:p>
    <w:p w:rsidR="00666F88" w:rsidRPr="00666F88" w:rsidRDefault="00BE1F0F" w:rsidP="00666F88">
      <w:pPr>
        <w:ind w:left="567"/>
        <w:jc w:val="both"/>
        <w:rPr>
          <w:sz w:val="20"/>
          <w:szCs w:val="20"/>
          <w:lang w:val="sv-SE"/>
        </w:rPr>
      </w:pPr>
      <w:r w:rsidRPr="00AD06AA">
        <w:rPr>
          <w:b/>
          <w:i/>
          <w:iCs/>
          <w:sz w:val="20"/>
          <w:szCs w:val="20"/>
          <w:lang w:val="id-ID"/>
        </w:rPr>
        <w:t>Abstrak:</w:t>
      </w:r>
      <w:r w:rsidRPr="00AD06AA">
        <w:rPr>
          <w:i/>
          <w:iCs/>
          <w:sz w:val="20"/>
          <w:szCs w:val="20"/>
          <w:lang w:val="id-ID"/>
        </w:rPr>
        <w:t xml:space="preserve"> </w:t>
      </w:r>
      <w:r w:rsidR="006C605C" w:rsidRPr="006C605C">
        <w:rPr>
          <w:sz w:val="20"/>
          <w:szCs w:val="20"/>
          <w:lang w:val="fi-FI"/>
        </w:rPr>
        <w:t>Tulisan ini mendeskripsikan makna yang tersirat dari bahasa puisi ”Jangan Tanggung Jangan Kepalang” karya Sutan Takdir Alisyahbana melalui pendekatan sosiologi sastra. Pembahasan ini bermaksud untuk mengetahui dan mendeskripsikan latar belakang kehidupan sosial-budaya, kehidupan masyarakat, maupun tanggapan kejiwaan atau sikap pengarang terhadap penciptaan karya puisi tersebut</w:t>
      </w:r>
      <w:r w:rsidR="006C605C" w:rsidRPr="00666F88">
        <w:rPr>
          <w:sz w:val="20"/>
          <w:szCs w:val="20"/>
          <w:lang w:val="fi-FI"/>
        </w:rPr>
        <w:t>.</w:t>
      </w:r>
      <w:r w:rsidRPr="00666F88">
        <w:rPr>
          <w:i/>
          <w:iCs/>
          <w:sz w:val="20"/>
          <w:szCs w:val="20"/>
          <w:lang w:val="sv-SE"/>
        </w:rPr>
        <w:t xml:space="preserve"> </w:t>
      </w:r>
      <w:r w:rsidR="00666F88" w:rsidRPr="00666F88">
        <w:rPr>
          <w:sz w:val="20"/>
          <w:szCs w:val="20"/>
          <w:lang w:val="sv-SE"/>
        </w:rPr>
        <w:t xml:space="preserve">Pada puisi ”Jangan Tanggung Jangan Kepalang” Karya STA terdapat unsur-unsur sosialnya. STA melihat adanya gejolak dalam diri masyarakat dalam </w:t>
      </w:r>
      <w:r w:rsidR="00666F88">
        <w:rPr>
          <w:sz w:val="20"/>
          <w:szCs w:val="20"/>
          <w:lang w:val="sv-SE"/>
        </w:rPr>
        <w:t xml:space="preserve"> </w:t>
      </w:r>
      <w:r w:rsidR="00666F88" w:rsidRPr="00666F88">
        <w:rPr>
          <w:sz w:val="20"/>
          <w:szCs w:val="20"/>
          <w:lang w:val="sv-SE"/>
        </w:rPr>
        <w:t>mengerjakan sesuatu. Kebanyakan masyarakat sebelum mencapai hasil yang diinginkan, mereka sudah takut dan kecewa duluan, bahkan sudah mundur duluan. Sehin</w:t>
      </w:r>
      <w:r w:rsidR="00666F88">
        <w:rPr>
          <w:sz w:val="20"/>
          <w:szCs w:val="20"/>
          <w:lang w:val="sv-SE"/>
        </w:rPr>
        <w:t xml:space="preserve">gga tidak memperoleh hasilnya. Permasalahan tersebutlah </w:t>
      </w:r>
      <w:r w:rsidR="00666F88" w:rsidRPr="00666F88">
        <w:rPr>
          <w:sz w:val="20"/>
          <w:szCs w:val="20"/>
          <w:lang w:val="sv-SE"/>
        </w:rPr>
        <w:t xml:space="preserve">yang menyebabkan STA menciptakan puisi ”Jangan Tanggung Jangan Kepalang”. Puisi ini sangat tinggi nilai sosialnya. </w:t>
      </w:r>
    </w:p>
    <w:p w:rsidR="006C605C" w:rsidRPr="00666F88" w:rsidRDefault="006C605C" w:rsidP="00666F88">
      <w:pPr>
        <w:ind w:left="567" w:firstLine="34"/>
        <w:jc w:val="both"/>
        <w:rPr>
          <w:i/>
          <w:iCs/>
          <w:sz w:val="20"/>
          <w:szCs w:val="20"/>
          <w:lang w:val="sv-SE"/>
        </w:rPr>
      </w:pPr>
    </w:p>
    <w:p w:rsidR="00BE1F0F" w:rsidRPr="006C605C" w:rsidRDefault="00BE1F0F" w:rsidP="00666F88">
      <w:pPr>
        <w:ind w:left="567" w:firstLine="34"/>
        <w:jc w:val="both"/>
        <w:rPr>
          <w:i/>
          <w:iCs/>
          <w:sz w:val="20"/>
          <w:szCs w:val="20"/>
          <w:lang w:val="sv-SE"/>
        </w:rPr>
      </w:pPr>
      <w:r w:rsidRPr="00666F88">
        <w:rPr>
          <w:sz w:val="20"/>
          <w:szCs w:val="20"/>
          <w:lang w:val="id-ID"/>
        </w:rPr>
        <w:br/>
      </w:r>
      <w:r w:rsidRPr="00AD06AA">
        <w:rPr>
          <w:b/>
          <w:i/>
          <w:iCs/>
          <w:sz w:val="20"/>
          <w:szCs w:val="20"/>
          <w:lang w:val="sv-SE"/>
        </w:rPr>
        <w:t>Kata Kunci:</w:t>
      </w:r>
      <w:r w:rsidRPr="00AD06AA">
        <w:rPr>
          <w:i/>
          <w:iCs/>
          <w:sz w:val="20"/>
          <w:szCs w:val="20"/>
          <w:lang w:val="sv-SE"/>
        </w:rPr>
        <w:t xml:space="preserve"> </w:t>
      </w:r>
      <w:r w:rsidR="00666F88">
        <w:rPr>
          <w:i/>
          <w:iCs/>
          <w:sz w:val="20"/>
          <w:szCs w:val="20"/>
        </w:rPr>
        <w:t>Makna, Sosiologi Sastra, Puisi</w:t>
      </w:r>
    </w:p>
    <w:p w:rsidR="00BE1F0F" w:rsidRPr="00AD06AA" w:rsidRDefault="00BE1F0F" w:rsidP="00BE1F0F">
      <w:pPr>
        <w:jc w:val="both"/>
        <w:rPr>
          <w:b/>
          <w:sz w:val="22"/>
          <w:szCs w:val="22"/>
          <w:lang w:val="sv-SE"/>
        </w:rPr>
      </w:pPr>
    </w:p>
    <w:p w:rsidR="00BE1F0F" w:rsidRDefault="00BE1F0F" w:rsidP="00BE1F0F">
      <w:pPr>
        <w:spacing w:line="360" w:lineRule="auto"/>
        <w:rPr>
          <w:b/>
          <w:sz w:val="22"/>
          <w:szCs w:val="22"/>
          <w:lang w:val="sv-SE"/>
        </w:rPr>
      </w:pPr>
    </w:p>
    <w:p w:rsidR="006C605C" w:rsidRPr="00AD06AA" w:rsidRDefault="006C605C" w:rsidP="00BE1F0F">
      <w:pPr>
        <w:spacing w:line="360" w:lineRule="auto"/>
        <w:rPr>
          <w:b/>
          <w:sz w:val="22"/>
          <w:szCs w:val="22"/>
          <w:lang w:val="sv-SE"/>
        </w:rPr>
        <w:sectPr w:rsidR="006C605C" w:rsidRPr="00AD06AA" w:rsidSect="00A96E0E">
          <w:footerReference w:type="even" r:id="rId8"/>
          <w:footerReference w:type="default" r:id="rId9"/>
          <w:pgSz w:w="11907" w:h="16840" w:code="9"/>
          <w:pgMar w:top="1418" w:right="1247" w:bottom="1418" w:left="1247" w:header="709" w:footer="709" w:gutter="0"/>
          <w:pgNumType w:start="101"/>
          <w:cols w:space="708"/>
          <w:docGrid w:linePitch="360"/>
        </w:sectPr>
      </w:pPr>
    </w:p>
    <w:p w:rsidR="00BE1F0F" w:rsidRPr="00AD06AA" w:rsidRDefault="00BE1F0F" w:rsidP="00BE1F0F">
      <w:pPr>
        <w:pStyle w:val="BodyText"/>
        <w:numPr>
          <w:ilvl w:val="0"/>
          <w:numId w:val="1"/>
        </w:numPr>
        <w:tabs>
          <w:tab w:val="clear" w:pos="720"/>
          <w:tab w:val="num" w:pos="600"/>
        </w:tabs>
        <w:spacing w:line="360" w:lineRule="auto"/>
        <w:ind w:left="601" w:hanging="601"/>
        <w:jc w:val="both"/>
        <w:rPr>
          <w:lang w:val="sv-SE"/>
        </w:rPr>
      </w:pPr>
      <w:r w:rsidRPr="00AD06AA">
        <w:rPr>
          <w:lang w:val="sv-SE"/>
        </w:rPr>
        <w:lastRenderedPageBreak/>
        <w:t xml:space="preserve">PENDAHULUAN </w:t>
      </w:r>
    </w:p>
    <w:p w:rsidR="00BE1F0F" w:rsidRDefault="00BE1F0F" w:rsidP="006C605C">
      <w:pPr>
        <w:spacing w:line="360" w:lineRule="auto"/>
        <w:ind w:firstLine="601"/>
        <w:jc w:val="both"/>
        <w:rPr>
          <w:sz w:val="22"/>
          <w:szCs w:val="22"/>
          <w:lang w:val="fi-FI"/>
        </w:rPr>
      </w:pPr>
      <w:r w:rsidRPr="006C605C">
        <w:rPr>
          <w:sz w:val="22"/>
          <w:szCs w:val="22"/>
          <w:lang w:val="sv-SE"/>
        </w:rPr>
        <w:t xml:space="preserve">Sastra, sebagaimana halnya dengan sosiologi, berurusan dengan manusia, bahkan sastra diciptakan oleh anggota masyakarakat untuk dinikmati, dipamahi, dan dimanfaatkan oleh masyarakat. </w:t>
      </w:r>
      <w:r w:rsidRPr="006C605C">
        <w:rPr>
          <w:sz w:val="22"/>
          <w:szCs w:val="22"/>
          <w:lang w:val="fi-FI"/>
        </w:rPr>
        <w:t xml:space="preserve">Sastrawan itu sendiri adalah anggota masyarakat. Ia terikat oleh status sosial tertentu. Sastra adalah lembaga sosial yang </w:t>
      </w:r>
      <w:r w:rsidRPr="006C605C">
        <w:rPr>
          <w:sz w:val="22"/>
          <w:szCs w:val="22"/>
          <w:lang w:val="fi-FI"/>
        </w:rPr>
        <w:lastRenderedPageBreak/>
        <w:t>menggunakan bahasa sebagai medianya untuk mengkomunikasikan kepada pembaca dan penikmatnya; bahasa itu merupakan ciptaan sosial yang menampilkan gambaran kehidupan. Oleh sebab itu, sosiologi dan sastra memperjuangkan masalah yang sama yaitu, masyarakat dan kebudayaannya.</w:t>
      </w:r>
    </w:p>
    <w:p w:rsidR="009319A1" w:rsidRPr="009319A1" w:rsidRDefault="009319A1" w:rsidP="006C605C">
      <w:pPr>
        <w:spacing w:line="360" w:lineRule="auto"/>
        <w:ind w:firstLine="601"/>
        <w:jc w:val="both"/>
        <w:rPr>
          <w:color w:val="000000" w:themeColor="text1"/>
          <w:sz w:val="22"/>
          <w:szCs w:val="22"/>
          <w:lang w:val="fi-FI"/>
        </w:rPr>
      </w:pPr>
      <w:r>
        <w:rPr>
          <w:sz w:val="22"/>
          <w:szCs w:val="22"/>
          <w:lang w:val="fi-FI"/>
        </w:rPr>
        <w:lastRenderedPageBreak/>
        <w:t>Sastra juga dapat dimanfaatkan sebagai komunikasi pengarang kepada pembaca untuk menginformasikan pesan apa yang terkandung dalam karyanya</w:t>
      </w:r>
      <w:r w:rsidRPr="009319A1">
        <w:rPr>
          <w:color w:val="000000" w:themeColor="text1"/>
          <w:sz w:val="22"/>
          <w:szCs w:val="22"/>
          <w:lang w:val="fi-FI"/>
        </w:rPr>
        <w:t xml:space="preserve">. </w:t>
      </w:r>
      <w:r w:rsidRPr="009319A1">
        <w:rPr>
          <w:bCs/>
          <w:color w:val="000000" w:themeColor="text1"/>
          <w:sz w:val="22"/>
          <w:szCs w:val="22"/>
        </w:rPr>
        <w:t>Komunikasi</w:t>
      </w:r>
      <w:r>
        <w:rPr>
          <w:color w:val="000000" w:themeColor="text1"/>
          <w:sz w:val="22"/>
          <w:szCs w:val="22"/>
        </w:rPr>
        <w:t xml:space="preserve"> adalah </w:t>
      </w:r>
      <w:hyperlink r:id="rId10" w:tooltip="Proses" w:history="1">
        <w:r w:rsidRPr="009319A1">
          <w:rPr>
            <w:rStyle w:val="Hyperlink"/>
            <w:color w:val="000000" w:themeColor="text1"/>
            <w:sz w:val="22"/>
            <w:szCs w:val="22"/>
          </w:rPr>
          <w:t>proses</w:t>
        </w:r>
      </w:hyperlink>
      <w:r w:rsidRPr="009319A1">
        <w:rPr>
          <w:color w:val="000000" w:themeColor="text1"/>
          <w:sz w:val="22"/>
          <w:szCs w:val="22"/>
          <w:u w:val="single"/>
        </w:rPr>
        <w:t xml:space="preserve"> </w:t>
      </w:r>
      <w:r>
        <w:rPr>
          <w:color w:val="000000" w:themeColor="text1"/>
          <w:sz w:val="22"/>
          <w:szCs w:val="22"/>
        </w:rPr>
        <w:t>dimana seseorang</w:t>
      </w:r>
      <w:r w:rsidRPr="009319A1">
        <w:rPr>
          <w:color w:val="000000" w:themeColor="text1"/>
          <w:sz w:val="22"/>
          <w:szCs w:val="22"/>
        </w:rPr>
        <w:t xml:space="preserve">, </w:t>
      </w:r>
      <w:hyperlink r:id="rId11" w:tooltip="Kelompok" w:history="1">
        <w:r w:rsidRPr="009319A1">
          <w:rPr>
            <w:rStyle w:val="Hyperlink"/>
            <w:color w:val="000000" w:themeColor="text1"/>
            <w:sz w:val="22"/>
            <w:szCs w:val="22"/>
          </w:rPr>
          <w:t>kelompok</w:t>
        </w:r>
      </w:hyperlink>
      <w:r w:rsidRPr="009319A1">
        <w:rPr>
          <w:color w:val="000000" w:themeColor="text1"/>
          <w:sz w:val="22"/>
          <w:szCs w:val="22"/>
        </w:rPr>
        <w:t xml:space="preserve">, </w:t>
      </w:r>
      <w:hyperlink r:id="rId12" w:tooltip="Organisasi" w:history="1">
        <w:r w:rsidRPr="009319A1">
          <w:rPr>
            <w:rStyle w:val="Hyperlink"/>
            <w:color w:val="000000" w:themeColor="text1"/>
            <w:sz w:val="22"/>
            <w:szCs w:val="22"/>
          </w:rPr>
          <w:t>organisasi</w:t>
        </w:r>
      </w:hyperlink>
      <w:r>
        <w:rPr>
          <w:color w:val="000000" w:themeColor="text1"/>
          <w:sz w:val="22"/>
          <w:szCs w:val="22"/>
        </w:rPr>
        <w:t>, ataupun</w:t>
      </w:r>
      <w:r w:rsidRPr="009319A1">
        <w:rPr>
          <w:color w:val="000000" w:themeColor="text1"/>
          <w:sz w:val="22"/>
          <w:szCs w:val="22"/>
        </w:rPr>
        <w:t xml:space="preserve"> </w:t>
      </w:r>
      <w:hyperlink r:id="rId13" w:tooltip="Masyarakat" w:history="1">
        <w:r w:rsidRPr="009319A1">
          <w:rPr>
            <w:rStyle w:val="Hyperlink"/>
            <w:color w:val="000000" w:themeColor="text1"/>
            <w:sz w:val="22"/>
            <w:szCs w:val="22"/>
          </w:rPr>
          <w:t>masyarakat</w:t>
        </w:r>
      </w:hyperlink>
      <w:r w:rsidRPr="009319A1">
        <w:rPr>
          <w:color w:val="000000" w:themeColor="text1"/>
          <w:sz w:val="22"/>
          <w:szCs w:val="22"/>
        </w:rPr>
        <w:t xml:space="preserve"> </w:t>
      </w:r>
      <w:r>
        <w:rPr>
          <w:color w:val="000000" w:themeColor="text1"/>
          <w:sz w:val="22"/>
          <w:szCs w:val="22"/>
        </w:rPr>
        <w:t xml:space="preserve">yang ingin </w:t>
      </w:r>
      <w:r w:rsidRPr="009319A1">
        <w:rPr>
          <w:color w:val="000000" w:themeColor="text1"/>
          <w:sz w:val="22"/>
          <w:szCs w:val="22"/>
        </w:rPr>
        <w:t xml:space="preserve">menciptakan, dan menggunakan </w:t>
      </w:r>
      <w:hyperlink r:id="rId14" w:tooltip="Informasi" w:history="1">
        <w:r w:rsidRPr="009319A1">
          <w:rPr>
            <w:rStyle w:val="Hyperlink"/>
            <w:color w:val="000000" w:themeColor="text1"/>
            <w:sz w:val="22"/>
            <w:szCs w:val="22"/>
          </w:rPr>
          <w:t>informasi</w:t>
        </w:r>
      </w:hyperlink>
      <w:r w:rsidRPr="009319A1">
        <w:rPr>
          <w:color w:val="000000" w:themeColor="text1"/>
          <w:sz w:val="22"/>
          <w:szCs w:val="22"/>
        </w:rPr>
        <w:t xml:space="preserve"> agar terhubung dengan </w:t>
      </w:r>
      <w:hyperlink r:id="rId15" w:tooltip="Lingkungan" w:history="1">
        <w:r w:rsidRPr="009319A1">
          <w:rPr>
            <w:rStyle w:val="Hyperlink"/>
            <w:color w:val="000000" w:themeColor="text1"/>
            <w:sz w:val="22"/>
            <w:szCs w:val="22"/>
          </w:rPr>
          <w:t>lingkungan</w:t>
        </w:r>
      </w:hyperlink>
      <w:r w:rsidRPr="009319A1">
        <w:rPr>
          <w:color w:val="000000" w:themeColor="text1"/>
          <w:sz w:val="22"/>
          <w:szCs w:val="22"/>
        </w:rPr>
        <w:t xml:space="preserve"> dan orang lai</w:t>
      </w:r>
      <w:r>
        <w:rPr>
          <w:color w:val="000000" w:themeColor="text1"/>
          <w:sz w:val="22"/>
          <w:szCs w:val="22"/>
        </w:rPr>
        <w:t>n.</w:t>
      </w:r>
    </w:p>
    <w:p w:rsidR="00BE1F0F" w:rsidRPr="006C605C" w:rsidRDefault="00BE1F0F" w:rsidP="006C605C">
      <w:pPr>
        <w:spacing w:line="360" w:lineRule="auto"/>
        <w:ind w:firstLine="601"/>
        <w:jc w:val="both"/>
        <w:rPr>
          <w:sz w:val="22"/>
          <w:szCs w:val="22"/>
          <w:lang w:val="sv-SE"/>
        </w:rPr>
      </w:pPr>
      <w:r w:rsidRPr="006C605C">
        <w:rPr>
          <w:sz w:val="22"/>
          <w:szCs w:val="22"/>
          <w:lang w:val="fi-FI"/>
        </w:rPr>
        <w:t xml:space="preserve">Suatu karya sastra tentunya tidak terlepas dari unsur sosialnya. Sebagaimana dikemukakan oleh Rukiyah (2004:215), ”Setiap karya sastra memiliki kandungan makna yang berbeda-beda. Pemaknaan karya sastra tidak terlepas dari segi pembetukannya, antara lain unsur pandangan penulis dan kondisi sosial budaya pada saat karya sastra itu diciptakan.” Untuk mengetahui semua itu, perlu adanya pemahaman terhadap suatu karya sastra dengan memperhatikan segi-segi kemasyarakatan. </w:t>
      </w:r>
      <w:r w:rsidRPr="006C605C">
        <w:rPr>
          <w:sz w:val="22"/>
          <w:szCs w:val="22"/>
          <w:lang w:val="sv-SE"/>
        </w:rPr>
        <w:t>Produk telaahan ini dengan sendirinya dapat digolongkan ke dalam produk kritik sastra. Produk inilah yang namanya pemahaman karya sastra melalui pendekatan sosiologi sastra.</w:t>
      </w:r>
    </w:p>
    <w:p w:rsidR="00BE1F0F" w:rsidRPr="006C605C" w:rsidRDefault="00BE1F0F" w:rsidP="006C605C">
      <w:pPr>
        <w:spacing w:line="360" w:lineRule="auto"/>
        <w:ind w:firstLine="601"/>
        <w:jc w:val="both"/>
        <w:rPr>
          <w:sz w:val="22"/>
          <w:szCs w:val="22"/>
          <w:lang w:val="fi-FI"/>
        </w:rPr>
      </w:pPr>
      <w:r w:rsidRPr="006C605C">
        <w:rPr>
          <w:sz w:val="22"/>
          <w:szCs w:val="22"/>
          <w:lang w:val="sv-SE"/>
        </w:rPr>
        <w:t>Keterkaitan sastra dengan masyakarat dan keterkaitan masyakarat dengan sastra dapat menjadi permasalahan yang panjang dan tak akan habis. Kenyataan menujukkan bahwa segi-segi kemasyarakatan yang terungkap dalam suatu karya sastra merupakan ukuran penting untuk digunakan. Khususnya dalam pemanfaatan kritik sastra di sekolah-sekolah. Semi (1989:80) mengemukakan bahwa ada beberapa pengarang yang m</w:t>
      </w:r>
      <w:r w:rsidR="009319A1">
        <w:rPr>
          <w:sz w:val="22"/>
          <w:szCs w:val="22"/>
          <w:lang w:val="sv-SE"/>
        </w:rPr>
        <w:t>e</w:t>
      </w:r>
      <w:r w:rsidRPr="006C605C">
        <w:rPr>
          <w:sz w:val="22"/>
          <w:szCs w:val="22"/>
          <w:lang w:val="sv-SE"/>
        </w:rPr>
        <w:t xml:space="preserve">nggunakan </w:t>
      </w:r>
      <w:r w:rsidR="009319A1">
        <w:rPr>
          <w:sz w:val="22"/>
          <w:szCs w:val="22"/>
          <w:lang w:val="sv-SE"/>
        </w:rPr>
        <w:t xml:space="preserve">karya sastra sebagai salah satu </w:t>
      </w:r>
      <w:r w:rsidRPr="006C605C">
        <w:rPr>
          <w:sz w:val="22"/>
          <w:szCs w:val="22"/>
          <w:lang w:val="sv-SE"/>
        </w:rPr>
        <w:t xml:space="preserve">tempat memperjuangkan ide kemasyarakatannya, antara lain adalah Sutan Takdir Alisyahbana atau sering disebut dengan </w:t>
      </w:r>
      <w:r w:rsidRPr="006C605C">
        <w:rPr>
          <w:sz w:val="22"/>
          <w:szCs w:val="22"/>
          <w:lang w:val="sv-SE"/>
        </w:rPr>
        <w:lastRenderedPageBreak/>
        <w:t xml:space="preserve">STA, yang dengan gigihnya memperjuangkan ide pengembangan tata kemasyakatan Indonesia baru. </w:t>
      </w:r>
      <w:r w:rsidRPr="006C605C">
        <w:rPr>
          <w:sz w:val="22"/>
          <w:szCs w:val="22"/>
          <w:lang w:val="fi-FI"/>
        </w:rPr>
        <w:t>Oleh karena inilah penulis menganalisis puisi  karya Sutan Takdir Alisyahbana.</w:t>
      </w:r>
    </w:p>
    <w:p w:rsidR="00BE1F0F" w:rsidRPr="006C605C" w:rsidRDefault="00BE1F0F" w:rsidP="006C605C">
      <w:pPr>
        <w:spacing w:line="360" w:lineRule="auto"/>
        <w:ind w:firstLine="601"/>
        <w:jc w:val="both"/>
        <w:rPr>
          <w:sz w:val="22"/>
          <w:szCs w:val="22"/>
          <w:lang w:val="fi-FI"/>
        </w:rPr>
      </w:pPr>
      <w:r w:rsidRPr="006C605C">
        <w:rPr>
          <w:sz w:val="22"/>
          <w:szCs w:val="22"/>
          <w:lang w:val="sv-SE"/>
        </w:rPr>
        <w:t xml:space="preserve">Puisi ”Jangan Tanggung Jangan Kepalang” terdapat unsur sosialnya. </w:t>
      </w:r>
      <w:r w:rsidRPr="006C605C">
        <w:rPr>
          <w:sz w:val="22"/>
          <w:szCs w:val="22"/>
          <w:lang w:val="fi-FI"/>
        </w:rPr>
        <w:t>Oleh karena itu peneliti memilih puisi ini untuk dinalisisis melalui pendekatan sosiologi sastra. Di dalam puisi ini kita dapat membahasnya lewat pembahasan tentang biografi pengarang dengan pengaruhnya terhadap puisi. Memahami kehidupan sosial masyarakat pada masa itu, bagaimana sikap pengarang terhadap lingkungannya, serta bagaimana hubungan antara cipta sastra itu dengan zamannya. Hal ini sebagaimana dikatakan oleh Aminuddin (20002:46) bahwa penerapan pendekatan sosiologi dalam mengapresiasi sastra dapat dilakukan dengan memahami bagaimana kehidupan sosial masyarakat pada masa itu, bagaimana sikap pengarang terhadap lingkungannya, serta bagaimana hubungan antara cipta sastra itu dengan zamannya.</w:t>
      </w:r>
    </w:p>
    <w:p w:rsidR="00EC0B4E" w:rsidRPr="006C605C" w:rsidRDefault="00BE1F0F" w:rsidP="006C605C">
      <w:pPr>
        <w:spacing w:line="360" w:lineRule="auto"/>
        <w:ind w:firstLine="601"/>
        <w:jc w:val="both"/>
        <w:rPr>
          <w:sz w:val="22"/>
          <w:szCs w:val="22"/>
          <w:lang w:val="fi-FI"/>
        </w:rPr>
      </w:pPr>
      <w:r w:rsidRPr="006C605C">
        <w:rPr>
          <w:sz w:val="22"/>
          <w:szCs w:val="22"/>
          <w:lang w:val="fi-FI"/>
        </w:rPr>
        <w:t xml:space="preserve">Tema pada puisi ”Jangan Tanggung Jangan Kepalang” menunjukkan adanya unsur kehidupan masyakarat yang mempengaruhi karya ini, sehingga terciptalah puisi ”Jangan Tanggung Jangan Kepalang”. Temanya adalah kesungguhan dalam berjuang menggapai cita atau mengerjakan sesuatu. Di dalam kehidupan masyarakat baik zaman pada saat puisi itu ditulis maupun sekarang, banyak masyakarat yang mengerjakan sesuatu itu tidak sampai selesai. Mereka sebelum mencapai tujuan sudah takut atau kecewa duluan pada halangan atau kegagalan yang akan dihadapi. Padahal untuk </w:t>
      </w:r>
      <w:r w:rsidRPr="006C605C">
        <w:rPr>
          <w:sz w:val="22"/>
          <w:szCs w:val="22"/>
          <w:lang w:val="fi-FI"/>
        </w:rPr>
        <w:lastRenderedPageBreak/>
        <w:t xml:space="preserve">mencapai tujuan hidup itu, hal yang terpenting adalah jangan menyerah dulu, dan menyelesaikan perjuangan itu sampai titik akhirnya, dengan demikian kita dapat mengetahui sikap pengarang terhadap lingkungannya. Caranya adalah menganalisis sastra tersebut dengan pendekatan sosiologi sastra. </w:t>
      </w:r>
    </w:p>
    <w:p w:rsidR="00D3569A" w:rsidRPr="006C605C" w:rsidRDefault="00D3569A" w:rsidP="006C605C">
      <w:pPr>
        <w:spacing w:line="360" w:lineRule="auto"/>
        <w:ind w:firstLine="601"/>
        <w:jc w:val="both"/>
        <w:rPr>
          <w:sz w:val="22"/>
          <w:szCs w:val="22"/>
          <w:lang w:val="sv-SE"/>
        </w:rPr>
      </w:pPr>
      <w:r w:rsidRPr="006C605C">
        <w:rPr>
          <w:sz w:val="22"/>
          <w:szCs w:val="22"/>
          <w:lang w:val="sv-SE"/>
        </w:rPr>
        <w:t xml:space="preserve">Sosiologi adalah suatu cara telaah yang objektif dan ilmiah tentang manusia dalam masyarakat dan proses sosial. Semi (1989:52) mengemukakan bahwa Sosiologi adalah ilmu yang mengkaji tentang bagaimana masyarakat tumbuh dan berkembang. Melalui pembelajaran mengenai lembaga-lembaga sosial dan segala perekonomian, keagamaan, politik, dan lain-lain, kita mendapat gambaran tentang cara-cara manusia menyesuaikan diri dengan lingkungannya, mekanisme kemasyarakatannya, serta proses pembudayaannya. </w:t>
      </w:r>
    </w:p>
    <w:p w:rsidR="008B6704" w:rsidRPr="006C605C" w:rsidRDefault="008B6704" w:rsidP="006C605C">
      <w:pPr>
        <w:spacing w:line="360" w:lineRule="auto"/>
        <w:ind w:firstLine="601"/>
        <w:jc w:val="both"/>
        <w:rPr>
          <w:sz w:val="22"/>
          <w:szCs w:val="22"/>
          <w:lang w:val="fi-FI"/>
        </w:rPr>
      </w:pPr>
      <w:r w:rsidRPr="006C605C">
        <w:rPr>
          <w:sz w:val="22"/>
          <w:szCs w:val="22"/>
          <w:lang w:val="fi-FI"/>
        </w:rPr>
        <w:t xml:space="preserve">Tulisan ini mendeskripsikan makna yang tersirat </w:t>
      </w:r>
      <w:r w:rsidR="00BC52D3" w:rsidRPr="006C605C">
        <w:rPr>
          <w:sz w:val="22"/>
          <w:szCs w:val="22"/>
          <w:lang w:val="fi-FI"/>
        </w:rPr>
        <w:t xml:space="preserve">dari </w:t>
      </w:r>
      <w:r w:rsidRPr="006C605C">
        <w:rPr>
          <w:sz w:val="22"/>
          <w:szCs w:val="22"/>
          <w:lang w:val="fi-FI"/>
        </w:rPr>
        <w:t xml:space="preserve">bahasa </w:t>
      </w:r>
      <w:r w:rsidR="00BE1F0F" w:rsidRPr="006C605C">
        <w:rPr>
          <w:sz w:val="22"/>
          <w:szCs w:val="22"/>
          <w:lang w:val="fi-FI"/>
        </w:rPr>
        <w:t>puisi ”Jangan Tanggung Jangan Kepalang” karya Sutan Takdir Alisyahbana mela</w:t>
      </w:r>
      <w:r w:rsidRPr="006C605C">
        <w:rPr>
          <w:sz w:val="22"/>
          <w:szCs w:val="22"/>
          <w:lang w:val="fi-FI"/>
        </w:rPr>
        <w:t>lui pendekatan sosiologi sastra</w:t>
      </w:r>
      <w:r w:rsidR="00E51EF4" w:rsidRPr="006C605C">
        <w:rPr>
          <w:sz w:val="22"/>
          <w:szCs w:val="22"/>
          <w:lang w:val="fi-FI"/>
        </w:rPr>
        <w:t>. Pembahasan ini bermaksud untuk mengetahui dan mendeskripsikan latar belakang kehidupan sosial-budaya, kehidupan masyarakat, maupun tanggapan kejiwaan atau sikap pengarang terhadap penciptaan karya puisi tersebut.</w:t>
      </w:r>
    </w:p>
    <w:p w:rsidR="00BE1F0F" w:rsidRPr="006C605C" w:rsidRDefault="00BE1F0F" w:rsidP="006C605C">
      <w:pPr>
        <w:spacing w:line="360" w:lineRule="auto"/>
        <w:ind w:firstLine="601"/>
        <w:jc w:val="both"/>
        <w:rPr>
          <w:sz w:val="22"/>
          <w:szCs w:val="22"/>
          <w:lang w:val="fi-FI"/>
        </w:rPr>
      </w:pPr>
      <w:r w:rsidRPr="006C605C">
        <w:rPr>
          <w:sz w:val="22"/>
          <w:szCs w:val="22"/>
          <w:lang w:val="fi-FI"/>
        </w:rPr>
        <w:t xml:space="preserve">Manfaat yang diharapkan dalam penelitian adalah sebagai bahan rujukan bagi pembaca, khususnya peminat sastra, untuk mengetahui </w:t>
      </w:r>
      <w:r w:rsidR="008B6704" w:rsidRPr="006C605C">
        <w:rPr>
          <w:sz w:val="22"/>
          <w:szCs w:val="22"/>
          <w:lang w:val="fi-FI"/>
        </w:rPr>
        <w:t xml:space="preserve">makna </w:t>
      </w:r>
      <w:r w:rsidR="009705F1" w:rsidRPr="006C605C">
        <w:rPr>
          <w:sz w:val="22"/>
          <w:szCs w:val="22"/>
          <w:lang w:val="fi-FI"/>
        </w:rPr>
        <w:t>dari puisi yang berkaitan dengan un</w:t>
      </w:r>
      <w:r w:rsidRPr="006C605C">
        <w:rPr>
          <w:sz w:val="22"/>
          <w:szCs w:val="22"/>
          <w:lang w:val="fi-FI"/>
        </w:rPr>
        <w:t>sur-unsur sosial yang ingin dikomunikas</w:t>
      </w:r>
      <w:r w:rsidR="009705F1" w:rsidRPr="006C605C">
        <w:rPr>
          <w:sz w:val="22"/>
          <w:szCs w:val="22"/>
          <w:lang w:val="fi-FI"/>
        </w:rPr>
        <w:t xml:space="preserve">ikan pengarang melalui puisinya </w:t>
      </w:r>
      <w:r w:rsidRPr="006C605C">
        <w:rPr>
          <w:sz w:val="22"/>
          <w:szCs w:val="22"/>
          <w:lang w:val="fi-FI"/>
        </w:rPr>
        <w:t xml:space="preserve">yang berjudul ”Jangan Tanggung Jangan </w:t>
      </w:r>
      <w:r w:rsidRPr="006C605C">
        <w:rPr>
          <w:sz w:val="22"/>
          <w:szCs w:val="22"/>
          <w:lang w:val="fi-FI"/>
        </w:rPr>
        <w:lastRenderedPageBreak/>
        <w:t>Kepalang” karya Sutan Takdir Alisyahbana. Selain itu, penelitian ini dapat dijadikan sebagai acuan untuk menganalisis suatu karya sastra melalui pendekatan sosiologi sastra. Penelitian ini juga diharapkan dapat menjadi bahan pembanding bagi pembaca yang akan melakukan penelitian lebih lanjut.</w:t>
      </w:r>
    </w:p>
    <w:p w:rsidR="00BE1F0F" w:rsidRPr="006C605C" w:rsidRDefault="00BE1F0F" w:rsidP="006C605C">
      <w:pPr>
        <w:spacing w:line="360" w:lineRule="auto"/>
        <w:ind w:firstLine="567"/>
        <w:jc w:val="both"/>
        <w:rPr>
          <w:sz w:val="22"/>
          <w:szCs w:val="22"/>
          <w:lang w:val="sv-SE"/>
        </w:rPr>
      </w:pPr>
    </w:p>
    <w:p w:rsidR="00BE1F0F" w:rsidRPr="006C605C" w:rsidRDefault="009705F1" w:rsidP="006C605C">
      <w:pPr>
        <w:pStyle w:val="NormalWeb"/>
        <w:numPr>
          <w:ilvl w:val="0"/>
          <w:numId w:val="1"/>
        </w:numPr>
        <w:tabs>
          <w:tab w:val="clear" w:pos="720"/>
          <w:tab w:val="num" w:pos="284"/>
        </w:tabs>
        <w:spacing w:before="0" w:beforeAutospacing="0" w:after="0" w:afterAutospacing="0" w:line="360" w:lineRule="auto"/>
        <w:ind w:hanging="720"/>
        <w:jc w:val="both"/>
        <w:rPr>
          <w:b/>
        </w:rPr>
      </w:pPr>
      <w:r w:rsidRPr="006C605C">
        <w:rPr>
          <w:b/>
        </w:rPr>
        <w:t>METODOLOGI PENELITIAN</w:t>
      </w:r>
    </w:p>
    <w:p w:rsidR="009705F1" w:rsidRPr="006C605C" w:rsidRDefault="009705F1" w:rsidP="006C605C">
      <w:pPr>
        <w:pStyle w:val="BodyText"/>
        <w:spacing w:line="360" w:lineRule="auto"/>
        <w:ind w:firstLine="720"/>
        <w:jc w:val="both"/>
        <w:rPr>
          <w:b w:val="0"/>
          <w:sz w:val="22"/>
          <w:szCs w:val="22"/>
          <w:lang w:val="sv-SE"/>
        </w:rPr>
      </w:pPr>
      <w:r w:rsidRPr="006C605C">
        <w:rPr>
          <w:b w:val="0"/>
          <w:sz w:val="22"/>
          <w:szCs w:val="22"/>
          <w:lang w:val="sv-SE"/>
        </w:rPr>
        <w:t>Metode yang digunakan di dalam penelitian ini adalah metode pendekatan sosiologi karya sastra dan pendekatan struktural. Pendekatan sosiologi karya sastra adalah pendekatan “yang membicarakan isi karya sastra yang berkaitan dengan masalah sosial” (Wellek dan Warren dalam Semi, 1985:53). M. Atar Semi (1989:44-45) mengatakan bahwa pendekatan struktural atau pendekatan objektif  membatasi diri pada penelaahan karya sastra itu sendiri, terlepas dari soal pengarang dan pembaca. Dengan kata lain, pendekatan struktural memandang dan menelaah sastra dari segi intrinsik yang membangun suatu karya sastra, yaitu tema, alur, latar, penokohan, dan gaya bahasa, serta hubungan yang harmonis antaraspek yang membentuk menjadi karya sastra.</w:t>
      </w:r>
    </w:p>
    <w:p w:rsidR="009705F1" w:rsidRPr="006C605C" w:rsidRDefault="009705F1" w:rsidP="006C605C">
      <w:pPr>
        <w:spacing w:line="360" w:lineRule="auto"/>
        <w:ind w:firstLine="720"/>
        <w:jc w:val="both"/>
        <w:rPr>
          <w:sz w:val="22"/>
          <w:szCs w:val="22"/>
          <w:lang w:val="sv-SE"/>
        </w:rPr>
      </w:pPr>
      <w:r w:rsidRPr="006C605C">
        <w:rPr>
          <w:sz w:val="22"/>
          <w:szCs w:val="22"/>
          <w:lang w:val="sv-SE"/>
        </w:rPr>
        <w:t xml:space="preserve">Penggunaan pendekatan sosiologi karya sastra dalam penelitian ini, yang menjadi pokok penelaahan adalah isi karya sastra (dalam hal ini puisi) yang berkaitan dengan masalah-masalah sosial. </w:t>
      </w:r>
    </w:p>
    <w:p w:rsidR="009705F1" w:rsidRPr="006C605C" w:rsidRDefault="009705F1" w:rsidP="006C605C">
      <w:pPr>
        <w:spacing w:line="360" w:lineRule="auto"/>
        <w:ind w:firstLine="567"/>
        <w:jc w:val="both"/>
        <w:rPr>
          <w:sz w:val="22"/>
          <w:szCs w:val="22"/>
          <w:lang w:val="sv-SE"/>
        </w:rPr>
      </w:pPr>
      <w:r w:rsidRPr="006C605C">
        <w:rPr>
          <w:sz w:val="22"/>
          <w:szCs w:val="22"/>
          <w:lang w:val="sv-SE"/>
        </w:rPr>
        <w:t xml:space="preserve">Penggunaan pendekatan struktural dalam penelitian ini didasarkan  atas pertimbangan bahwa penelitian ini sangat terkait dengan unsur </w:t>
      </w:r>
      <w:r w:rsidRPr="006C605C">
        <w:rPr>
          <w:sz w:val="22"/>
          <w:szCs w:val="22"/>
          <w:lang w:val="sv-SE"/>
        </w:rPr>
        <w:lastRenderedPageBreak/>
        <w:t xml:space="preserve">tema, latar, dan gaya bahasa  sebagai bagian dari struktur karya sastra. </w:t>
      </w:r>
    </w:p>
    <w:p w:rsidR="00D3569A" w:rsidRPr="006C605C" w:rsidRDefault="00D3569A" w:rsidP="006C605C">
      <w:pPr>
        <w:spacing w:line="360" w:lineRule="auto"/>
        <w:jc w:val="both"/>
        <w:rPr>
          <w:sz w:val="22"/>
          <w:szCs w:val="22"/>
          <w:lang w:val="fi-FI"/>
        </w:rPr>
      </w:pPr>
      <w:r w:rsidRPr="006C605C">
        <w:rPr>
          <w:sz w:val="22"/>
          <w:szCs w:val="22"/>
          <w:lang w:val="fi-FI"/>
        </w:rPr>
        <w:t>Tarigan (dalam Djojosuroto, 2005:10) menjelaskan puisi  secara Etimologi.</w:t>
      </w:r>
      <w:r w:rsidRPr="006C605C">
        <w:rPr>
          <w:b/>
          <w:sz w:val="22"/>
          <w:szCs w:val="22"/>
          <w:lang w:val="fi-FI"/>
        </w:rPr>
        <w:t xml:space="preserve"> </w:t>
      </w:r>
      <w:r w:rsidRPr="006C605C">
        <w:rPr>
          <w:sz w:val="22"/>
          <w:szCs w:val="22"/>
          <w:lang w:val="fi-FI"/>
        </w:rPr>
        <w:t>Secara etimologis puisi itu berasal dari bahasa Yunani ”poesis” yang berarti penciptaan. Dalam bahasa Inggris disebut “poem” atau “poetry.” Puisi diartikan mencipta atau penciptaan, karena lewat puisi pada dasarnya seseorang telah menciptakan suatu dunia tersendiri yang mungkin dapat berisi pesan atau gambaran suasana-suasana tertentu baik fisik maupun batin.</w:t>
      </w:r>
    </w:p>
    <w:p w:rsidR="00D3569A" w:rsidRPr="006C605C" w:rsidRDefault="00D3569A" w:rsidP="006C605C">
      <w:pPr>
        <w:spacing w:line="360" w:lineRule="auto"/>
        <w:jc w:val="both"/>
        <w:rPr>
          <w:sz w:val="22"/>
          <w:szCs w:val="22"/>
          <w:lang w:val="fi-FI"/>
        </w:rPr>
      </w:pPr>
      <w:r w:rsidRPr="006C605C">
        <w:rPr>
          <w:sz w:val="22"/>
          <w:szCs w:val="22"/>
          <w:lang w:val="fi-FI"/>
        </w:rPr>
        <w:tab/>
        <w:t>Menurut Waluyo (2003:1), “Puisi adalah karya sastra dengan bahasa yang dipadatkan, dipersingkat, dan diberi irama dengan bunyi yang padu dan pemilihan kata-kata kias (imajinatif).”</w:t>
      </w:r>
    </w:p>
    <w:p w:rsidR="00D3569A" w:rsidRPr="006C605C" w:rsidRDefault="00D3569A" w:rsidP="006C605C">
      <w:pPr>
        <w:spacing w:line="360" w:lineRule="auto"/>
        <w:jc w:val="both"/>
        <w:rPr>
          <w:sz w:val="22"/>
          <w:szCs w:val="22"/>
          <w:lang w:val="fi-FI"/>
        </w:rPr>
      </w:pPr>
      <w:r w:rsidRPr="006C605C">
        <w:rPr>
          <w:b/>
          <w:sz w:val="22"/>
          <w:szCs w:val="22"/>
          <w:lang w:val="fi-FI"/>
        </w:rPr>
        <w:tab/>
      </w:r>
      <w:r w:rsidRPr="006C605C">
        <w:rPr>
          <w:sz w:val="22"/>
          <w:szCs w:val="22"/>
          <w:lang w:val="fi-FI"/>
        </w:rPr>
        <w:t>Hudson (dalam Aminuddin, 2004:134) mengemukakan bahwa puisi adalah salah satu cabang sastra yang menggunakan kata-kata sebagai media penyampaiannya untuk membuahkan ilusi dan imajinasi, seperti halnya lukisan yang menggunakan garis dan warna dalam menggambarkan gagasan pelukisnya.</w:t>
      </w:r>
    </w:p>
    <w:p w:rsidR="00D3569A" w:rsidRDefault="00D3569A" w:rsidP="006C605C">
      <w:pPr>
        <w:spacing w:line="360" w:lineRule="auto"/>
        <w:jc w:val="both"/>
        <w:rPr>
          <w:sz w:val="22"/>
          <w:szCs w:val="22"/>
          <w:lang w:val="fi-FI"/>
        </w:rPr>
      </w:pPr>
      <w:r w:rsidRPr="006C605C">
        <w:rPr>
          <w:sz w:val="22"/>
          <w:szCs w:val="22"/>
          <w:lang w:val="fi-FI"/>
        </w:rPr>
        <w:tab/>
        <w:t>Berdasarkan beberapa istilah di atas, puisi berarti salah satu bentuk karya sastra yang medianya adalah bahasa yang indah, dipadatkan dan dipersingkat kata-katanya, kemudian diberi irama dengan bunyi-bunyi yang indah dan padu dengan pemilihan kata yang menggunakan kata kias, dan puisi itu berisi pesan atau gambaran kehidupan atau suasana tertentu yang hendak disampaikan pengarang.</w:t>
      </w:r>
    </w:p>
    <w:p w:rsidR="009D554F" w:rsidRDefault="009D554F" w:rsidP="006C605C">
      <w:pPr>
        <w:spacing w:line="360" w:lineRule="auto"/>
        <w:jc w:val="both"/>
        <w:rPr>
          <w:sz w:val="22"/>
          <w:szCs w:val="22"/>
          <w:lang w:val="fi-FI"/>
        </w:rPr>
      </w:pPr>
    </w:p>
    <w:p w:rsidR="009D554F" w:rsidRPr="00233856" w:rsidRDefault="009D554F" w:rsidP="006C605C">
      <w:pPr>
        <w:spacing w:line="360" w:lineRule="auto"/>
        <w:jc w:val="both"/>
        <w:rPr>
          <w:sz w:val="22"/>
          <w:szCs w:val="22"/>
          <w:lang w:val="fi-FI"/>
        </w:rPr>
      </w:pPr>
    </w:p>
    <w:p w:rsidR="00D3569A" w:rsidRPr="006C605C" w:rsidRDefault="00D3569A" w:rsidP="006C605C">
      <w:pPr>
        <w:spacing w:line="360" w:lineRule="auto"/>
        <w:ind w:firstLine="720"/>
        <w:jc w:val="both"/>
        <w:rPr>
          <w:sz w:val="22"/>
          <w:szCs w:val="22"/>
          <w:lang w:val="fi-FI"/>
        </w:rPr>
      </w:pPr>
      <w:r w:rsidRPr="006C605C">
        <w:rPr>
          <w:sz w:val="22"/>
          <w:szCs w:val="22"/>
          <w:lang w:val="fi-FI"/>
        </w:rPr>
        <w:lastRenderedPageBreak/>
        <w:t>Sosiologi menurut Semi (1989:52) adalah suatu bidang ilmu yang mengkaji secara obyektif dan ilmiah tentang manusia dalam masyarakat dan tentang sosial dan proses sosial.</w:t>
      </w:r>
    </w:p>
    <w:p w:rsidR="00D3569A" w:rsidRPr="006C605C" w:rsidRDefault="00D3569A" w:rsidP="006C605C">
      <w:pPr>
        <w:spacing w:line="360" w:lineRule="auto"/>
        <w:jc w:val="both"/>
        <w:rPr>
          <w:sz w:val="22"/>
          <w:szCs w:val="22"/>
          <w:lang w:val="fi-FI"/>
        </w:rPr>
      </w:pPr>
      <w:r w:rsidRPr="006C605C">
        <w:rPr>
          <w:sz w:val="22"/>
          <w:szCs w:val="22"/>
          <w:lang w:val="fi-FI"/>
        </w:rPr>
        <w:tab/>
        <w:t>Sosiologi mengkaji tentang bagaimana masyarakat itu tumbuh dan berkembang. Dengan mempelajari lembaga-lembaga sosial dan segala masalah perekonomian, keagamaan, politik, dan lain-lain. Dengan demikian, kita akan mendapatkan gambaran tentang cara-cara manusia menyesuaikan diri dengan lingkungannya, mekanisme kemasyarakatannya, serta proses pembudayaannya.</w:t>
      </w:r>
    </w:p>
    <w:p w:rsidR="00D3569A" w:rsidRPr="006C605C" w:rsidRDefault="00D3569A" w:rsidP="006C605C">
      <w:pPr>
        <w:spacing w:line="360" w:lineRule="auto"/>
        <w:ind w:firstLine="720"/>
        <w:jc w:val="both"/>
        <w:rPr>
          <w:b/>
          <w:sz w:val="22"/>
          <w:szCs w:val="22"/>
          <w:lang w:val="fi-FI"/>
        </w:rPr>
      </w:pPr>
      <w:r w:rsidRPr="006C605C">
        <w:rPr>
          <w:sz w:val="22"/>
          <w:szCs w:val="22"/>
          <w:lang w:val="fi-FI"/>
        </w:rPr>
        <w:t>Menurut Aminuddin (2000:46), pendekatan sosiologi adalah ”suatu pendekatan yang berusaha memahami latar belakang kehidupan sosial-budaya, kehidupan masyarakat, maupun tanggapan kejiwaan atau sikap pengarang terhadap lingkungan kehidupannya ataupun zamannya pada saat cipta sastra itu diwujudkan.”</w:t>
      </w:r>
    </w:p>
    <w:p w:rsidR="00D3569A" w:rsidRPr="006C605C" w:rsidRDefault="00D3569A" w:rsidP="006C605C">
      <w:pPr>
        <w:spacing w:line="360" w:lineRule="auto"/>
        <w:jc w:val="both"/>
        <w:rPr>
          <w:sz w:val="22"/>
          <w:szCs w:val="22"/>
          <w:lang w:val="fi-FI"/>
        </w:rPr>
      </w:pPr>
      <w:r w:rsidRPr="006C605C">
        <w:rPr>
          <w:sz w:val="22"/>
          <w:szCs w:val="22"/>
          <w:lang w:val="fi-FI"/>
        </w:rPr>
        <w:tab/>
        <w:t>Menurut Jabrohim (2001:158), “Pendekatan terhadap sastra yang mempertimbangkan segi-segi kemasyarakatan oleh beberapa penulis disebut sosiologi sastra.</w:t>
      </w:r>
    </w:p>
    <w:p w:rsidR="00D3569A" w:rsidRPr="006C605C" w:rsidRDefault="00D3569A" w:rsidP="006C605C">
      <w:pPr>
        <w:spacing w:line="360" w:lineRule="auto"/>
        <w:jc w:val="both"/>
        <w:rPr>
          <w:sz w:val="22"/>
          <w:szCs w:val="22"/>
          <w:lang w:val="fi-FI"/>
        </w:rPr>
      </w:pPr>
      <w:r w:rsidRPr="006C605C">
        <w:rPr>
          <w:sz w:val="22"/>
          <w:szCs w:val="22"/>
          <w:lang w:val="fi-FI"/>
        </w:rPr>
        <w:tab/>
        <w:t>Menurut Wellek dan Austin (1990:110), penelitian yang dilakukan untuk menjabarkan pengaruh masyarakat terhadap sastra dan kedudukan sastra dalam masyarakat, penedakatan sosiologis lah yang dipakai oleh pendukung filsafat sosial tertentu.</w:t>
      </w:r>
    </w:p>
    <w:p w:rsidR="00D3569A" w:rsidRPr="006C605C" w:rsidRDefault="00D3569A" w:rsidP="006C605C">
      <w:pPr>
        <w:spacing w:line="360" w:lineRule="auto"/>
        <w:jc w:val="both"/>
        <w:rPr>
          <w:sz w:val="22"/>
          <w:szCs w:val="22"/>
          <w:lang w:val="sv-SE"/>
        </w:rPr>
      </w:pPr>
      <w:r w:rsidRPr="006C605C">
        <w:rPr>
          <w:sz w:val="22"/>
          <w:szCs w:val="22"/>
          <w:lang w:val="fi-FI"/>
        </w:rPr>
        <w:tab/>
        <w:t xml:space="preserve">Jabrohim (2001:159—160) menjelaskan tentang tujuan, sasaran, dan fungsi sosial sastra. Tujuan sosiolgi sastra untuk mendapatkan gambaran yang lengkap, utuh, dan menyeluruh tentang hubungan timbal-balik antara sastrawan, </w:t>
      </w:r>
      <w:r w:rsidRPr="006C605C">
        <w:rPr>
          <w:sz w:val="22"/>
          <w:szCs w:val="22"/>
          <w:lang w:val="fi-FI"/>
        </w:rPr>
        <w:lastRenderedPageBreak/>
        <w:t xml:space="preserve">karya sastra, dan masyarakat. Gambaran yang jelas tentang hubungan itu sangat penting artinya bagi peningkatan pemahaman dan penghargaan kita terhadap sastra itu sendiri. </w:t>
      </w:r>
      <w:r w:rsidRPr="006C605C">
        <w:rPr>
          <w:sz w:val="22"/>
          <w:szCs w:val="22"/>
          <w:lang w:val="sv-SE"/>
        </w:rPr>
        <w:t>Sasaran sosiologi sastra adalah konteks sosial sastrawan dan sastra sebagai cerminan masyarakat. Fungsi sosial sastra adalah untuk menjawab “sampai sejauh mana nilai sastra berkaitan dengan nilai sosial?” dan sampai berapa jauh nilai sosial mempengaruhi nilai sastra?”</w:t>
      </w:r>
    </w:p>
    <w:p w:rsidR="00D3569A" w:rsidRPr="006C605C" w:rsidRDefault="00D3569A" w:rsidP="006C605C">
      <w:pPr>
        <w:spacing w:line="360" w:lineRule="auto"/>
        <w:jc w:val="both"/>
        <w:rPr>
          <w:sz w:val="22"/>
          <w:szCs w:val="22"/>
          <w:lang w:val="sv-SE"/>
        </w:rPr>
      </w:pPr>
      <w:r w:rsidRPr="006C605C">
        <w:rPr>
          <w:sz w:val="22"/>
          <w:szCs w:val="22"/>
          <w:lang w:val="sv-SE"/>
        </w:rPr>
        <w:tab/>
        <w:t xml:space="preserve">Berdasarkan istilah-istilah di atas, sosiologi sastra berarti suatu telaah sosiologis terhadap karya sastra. Yang dikaji adalah sastra dengan memperhatikan segi-segi sosial kemasyarakatan. </w:t>
      </w:r>
    </w:p>
    <w:p w:rsidR="00D3569A" w:rsidRPr="006C605C" w:rsidRDefault="00D3569A" w:rsidP="006C605C">
      <w:pPr>
        <w:spacing w:line="360" w:lineRule="auto"/>
        <w:jc w:val="both"/>
        <w:rPr>
          <w:sz w:val="22"/>
          <w:szCs w:val="22"/>
          <w:lang w:val="sv-SE"/>
        </w:rPr>
      </w:pPr>
      <w:r w:rsidRPr="006C605C">
        <w:rPr>
          <w:sz w:val="22"/>
          <w:szCs w:val="22"/>
          <w:lang w:val="sv-SE"/>
        </w:rPr>
        <w:tab/>
        <w:t>Menurut Wellek dan Warren (dalam Semi, 1989:53—54), telaah sosiologis sastra mempunyai tiga klasifikasi, yaitu:</w:t>
      </w:r>
    </w:p>
    <w:p w:rsidR="00D3569A" w:rsidRPr="006C605C" w:rsidRDefault="00D3569A" w:rsidP="006C605C">
      <w:pPr>
        <w:numPr>
          <w:ilvl w:val="0"/>
          <w:numId w:val="12"/>
        </w:numPr>
        <w:spacing w:line="360" w:lineRule="auto"/>
        <w:jc w:val="both"/>
        <w:rPr>
          <w:sz w:val="22"/>
          <w:szCs w:val="22"/>
          <w:lang w:val="sv-SE"/>
        </w:rPr>
      </w:pPr>
      <w:r w:rsidRPr="006C605C">
        <w:rPr>
          <w:sz w:val="22"/>
          <w:szCs w:val="22"/>
          <w:lang w:val="sv-SE"/>
        </w:rPr>
        <w:t>Sosiologi pengarang: yakni yang mempermasalahkan tentang status sosial, idiologi politik, dan lain-lain yang menyangkut diri pengarang;</w:t>
      </w:r>
    </w:p>
    <w:p w:rsidR="00D3569A" w:rsidRPr="006C605C" w:rsidRDefault="00D3569A" w:rsidP="006C605C">
      <w:pPr>
        <w:numPr>
          <w:ilvl w:val="0"/>
          <w:numId w:val="12"/>
        </w:numPr>
        <w:spacing w:line="360" w:lineRule="auto"/>
        <w:jc w:val="both"/>
        <w:rPr>
          <w:sz w:val="22"/>
          <w:szCs w:val="22"/>
          <w:lang w:val="sv-SE"/>
        </w:rPr>
      </w:pPr>
      <w:r w:rsidRPr="006C605C">
        <w:rPr>
          <w:sz w:val="22"/>
          <w:szCs w:val="22"/>
          <w:lang w:val="sv-SE"/>
        </w:rPr>
        <w:t>Sosiologi karya sastra; yakni memasalahkan tentang suatu karya sastra: yang menjadi pokok telaahan adalah tentang apa yang tersirat dalam karya tersebut dan apa tujuan atau amanat yang hendak disampaikannya;</w:t>
      </w:r>
    </w:p>
    <w:p w:rsidR="00D3569A" w:rsidRPr="006C605C" w:rsidRDefault="00D3569A" w:rsidP="006C605C">
      <w:pPr>
        <w:numPr>
          <w:ilvl w:val="0"/>
          <w:numId w:val="12"/>
        </w:numPr>
        <w:spacing w:line="360" w:lineRule="auto"/>
        <w:jc w:val="both"/>
        <w:rPr>
          <w:sz w:val="22"/>
          <w:szCs w:val="22"/>
          <w:lang w:val="sv-SE"/>
        </w:rPr>
      </w:pPr>
      <w:r w:rsidRPr="006C605C">
        <w:rPr>
          <w:sz w:val="22"/>
          <w:szCs w:val="22"/>
          <w:lang w:val="sv-SE"/>
        </w:rPr>
        <w:t>Sosiologi sastra: yang mempermasalahkan tentang pembaca dan pengaruh sosialnya terhadap masyarakat. Sosiologi sastra disebut juga dengan sosiologi pembaca.</w:t>
      </w:r>
    </w:p>
    <w:p w:rsidR="006C605C" w:rsidRDefault="006C605C" w:rsidP="00334257">
      <w:pPr>
        <w:spacing w:line="360" w:lineRule="auto"/>
        <w:jc w:val="both"/>
        <w:rPr>
          <w:sz w:val="22"/>
          <w:szCs w:val="22"/>
          <w:lang w:val="sv-SE"/>
        </w:rPr>
      </w:pPr>
    </w:p>
    <w:p w:rsidR="009D554F" w:rsidRPr="006C605C" w:rsidRDefault="009D554F" w:rsidP="00334257">
      <w:pPr>
        <w:spacing w:line="360" w:lineRule="auto"/>
        <w:jc w:val="both"/>
        <w:rPr>
          <w:sz w:val="22"/>
          <w:szCs w:val="22"/>
          <w:lang w:val="sv-SE"/>
        </w:rPr>
      </w:pPr>
    </w:p>
    <w:p w:rsidR="00D3569A" w:rsidRPr="006C605C" w:rsidRDefault="00D3569A" w:rsidP="006C605C">
      <w:pPr>
        <w:spacing w:line="360" w:lineRule="auto"/>
        <w:jc w:val="both"/>
        <w:rPr>
          <w:sz w:val="22"/>
          <w:szCs w:val="22"/>
          <w:lang w:val="sv-SE"/>
        </w:rPr>
      </w:pPr>
      <w:r w:rsidRPr="006C605C">
        <w:rPr>
          <w:sz w:val="22"/>
          <w:szCs w:val="22"/>
          <w:lang w:val="sv-SE"/>
        </w:rPr>
        <w:lastRenderedPageBreak/>
        <w:tab/>
        <w:t>Peneliti menganalisis pengaruh-pengaruh sosial melalui pendekatan sosiologi sastra pada puisi ”Jangan Tanggung Jangan Kepalang” karya Sutan Takdir Alisyahbana dengan klasifikasi sebagaimana dikemukakan oleh Wellek dan Warren, yaitu:</w:t>
      </w:r>
    </w:p>
    <w:p w:rsidR="00D3569A" w:rsidRPr="006C605C" w:rsidRDefault="00D3569A" w:rsidP="006C605C">
      <w:pPr>
        <w:numPr>
          <w:ilvl w:val="0"/>
          <w:numId w:val="13"/>
        </w:numPr>
        <w:spacing w:line="360" w:lineRule="auto"/>
        <w:jc w:val="both"/>
        <w:rPr>
          <w:sz w:val="22"/>
          <w:szCs w:val="22"/>
          <w:lang w:val="sv-SE"/>
        </w:rPr>
      </w:pPr>
      <w:r w:rsidRPr="006C605C">
        <w:rPr>
          <w:sz w:val="22"/>
          <w:szCs w:val="22"/>
          <w:lang w:val="sv-SE"/>
        </w:rPr>
        <w:t>Sosiologi Pengarang</w:t>
      </w:r>
    </w:p>
    <w:p w:rsidR="00D3569A" w:rsidRPr="006C605C" w:rsidRDefault="00D3569A" w:rsidP="006C605C">
      <w:pPr>
        <w:numPr>
          <w:ilvl w:val="0"/>
          <w:numId w:val="13"/>
        </w:numPr>
        <w:spacing w:line="360" w:lineRule="auto"/>
        <w:jc w:val="both"/>
        <w:rPr>
          <w:sz w:val="22"/>
          <w:szCs w:val="22"/>
          <w:lang w:val="sv-SE"/>
        </w:rPr>
      </w:pPr>
      <w:r w:rsidRPr="006C605C">
        <w:rPr>
          <w:sz w:val="22"/>
          <w:szCs w:val="22"/>
          <w:lang w:val="sv-SE"/>
        </w:rPr>
        <w:t>Sosiologi Karya Sastra</w:t>
      </w:r>
    </w:p>
    <w:p w:rsidR="00D3569A" w:rsidRPr="006C605C" w:rsidRDefault="00D3569A" w:rsidP="006C605C">
      <w:pPr>
        <w:numPr>
          <w:ilvl w:val="0"/>
          <w:numId w:val="13"/>
        </w:numPr>
        <w:spacing w:line="360" w:lineRule="auto"/>
        <w:jc w:val="both"/>
        <w:rPr>
          <w:sz w:val="22"/>
          <w:szCs w:val="22"/>
          <w:lang w:val="sv-SE"/>
        </w:rPr>
      </w:pPr>
      <w:r w:rsidRPr="006C605C">
        <w:rPr>
          <w:sz w:val="22"/>
          <w:szCs w:val="22"/>
          <w:lang w:val="sv-SE"/>
        </w:rPr>
        <w:t>Sosiologi Pembaca.</w:t>
      </w:r>
    </w:p>
    <w:p w:rsidR="009D554F" w:rsidRDefault="00FF6C2C" w:rsidP="009D554F">
      <w:pPr>
        <w:tabs>
          <w:tab w:val="left" w:pos="855"/>
        </w:tabs>
        <w:spacing w:line="360" w:lineRule="auto"/>
        <w:jc w:val="both"/>
        <w:rPr>
          <w:rFonts w:eastAsia="Arial Unicode MS"/>
          <w:sz w:val="22"/>
          <w:szCs w:val="22"/>
        </w:rPr>
      </w:pPr>
      <w:r>
        <w:rPr>
          <w:rFonts w:eastAsia="Arial Unicode MS"/>
          <w:spacing w:val="-4"/>
        </w:rPr>
        <w:tab/>
      </w:r>
      <w:r w:rsidRPr="00FF6C2C">
        <w:rPr>
          <w:rFonts w:eastAsia="Arial Unicode MS"/>
          <w:spacing w:val="-4"/>
          <w:sz w:val="22"/>
          <w:szCs w:val="22"/>
        </w:rPr>
        <w:t>Sosiologi sastra sebagai suatu jenis pendekatan te</w:t>
      </w:r>
      <w:r>
        <w:rPr>
          <w:rFonts w:eastAsia="Arial Unicode MS"/>
          <w:spacing w:val="-4"/>
          <w:sz w:val="22"/>
          <w:szCs w:val="22"/>
        </w:rPr>
        <w:t xml:space="preserve">rhadap sastra memiliki </w:t>
      </w:r>
      <w:r w:rsidRPr="00FF6C2C">
        <w:rPr>
          <w:rFonts w:eastAsia="Arial Unicode MS"/>
          <w:spacing w:val="-4"/>
          <w:sz w:val="22"/>
          <w:szCs w:val="22"/>
        </w:rPr>
        <w:t>asu</w:t>
      </w:r>
      <w:r>
        <w:rPr>
          <w:rFonts w:eastAsia="Arial Unicode MS"/>
          <w:spacing w:val="-4"/>
          <w:sz w:val="22"/>
          <w:szCs w:val="22"/>
        </w:rPr>
        <w:t xml:space="preserve">msi yang berbeda </w:t>
      </w:r>
      <w:r w:rsidRPr="00FF6C2C">
        <w:rPr>
          <w:rFonts w:eastAsia="Arial Unicode MS"/>
          <w:spacing w:val="-4"/>
          <w:sz w:val="22"/>
          <w:szCs w:val="22"/>
        </w:rPr>
        <w:t>oleh teori sastra berdasarkan prinsip otonomi sastra. Penelitian-penelitian sosiologi sastra menghasilkan pandangan bahwa karya sastra adalah ekspresi dan bagian dari masyarakat</w:t>
      </w:r>
      <w:r>
        <w:rPr>
          <w:rFonts w:eastAsia="Arial Unicode MS"/>
          <w:spacing w:val="-4"/>
          <w:sz w:val="22"/>
          <w:szCs w:val="22"/>
        </w:rPr>
        <w:t xml:space="preserve"> atau sesuatu yang ingin disampaikan mesyarakat</w:t>
      </w:r>
      <w:r w:rsidRPr="00FF6C2C">
        <w:rPr>
          <w:rFonts w:eastAsia="Arial Unicode MS"/>
          <w:spacing w:val="-4"/>
          <w:sz w:val="22"/>
          <w:szCs w:val="22"/>
        </w:rPr>
        <w:t>,</w:t>
      </w:r>
      <w:r w:rsidRPr="00FF6C2C">
        <w:rPr>
          <w:rFonts w:eastAsia="Arial Unicode MS"/>
          <w:sz w:val="22"/>
          <w:szCs w:val="22"/>
        </w:rPr>
        <w:tab/>
        <w:t xml:space="preserve">Istilah "sosiologi sastra" dalam </w:t>
      </w:r>
      <w:r>
        <w:rPr>
          <w:rFonts w:eastAsia="Arial Unicode MS"/>
          <w:sz w:val="22"/>
          <w:szCs w:val="22"/>
        </w:rPr>
        <w:t xml:space="preserve">sangat </w:t>
      </w:r>
      <w:r w:rsidRPr="00FF6C2C">
        <w:rPr>
          <w:rFonts w:eastAsia="Arial Unicode MS"/>
          <w:sz w:val="22"/>
          <w:szCs w:val="22"/>
        </w:rPr>
        <w:t>memperhatikan hubungan antara pengarang dengan kelas sosialnya, status sosial dan ideologinya, kondisi ekonomi dalam profesinya, dan model pembaca yang ditujunya. Mereka memandang bahwa karya sastr</w:t>
      </w:r>
      <w:r>
        <w:rPr>
          <w:rFonts w:eastAsia="Arial Unicode MS"/>
          <w:sz w:val="22"/>
          <w:szCs w:val="22"/>
        </w:rPr>
        <w:t>a baik isi maupun bentuknya sangat terkondisi oleh waktu dan situasi dari angkatan atau periode tertentu.</w:t>
      </w:r>
    </w:p>
    <w:p w:rsidR="00FF6C2C" w:rsidRPr="009D554F" w:rsidRDefault="009D554F" w:rsidP="009D554F">
      <w:pPr>
        <w:tabs>
          <w:tab w:val="left" w:pos="855"/>
        </w:tabs>
        <w:spacing w:line="360" w:lineRule="auto"/>
        <w:jc w:val="both"/>
        <w:rPr>
          <w:rFonts w:eastAsia="Arial Unicode MS"/>
          <w:sz w:val="22"/>
          <w:szCs w:val="22"/>
        </w:rPr>
      </w:pPr>
      <w:r>
        <w:rPr>
          <w:rFonts w:eastAsia="Arial Unicode MS"/>
          <w:sz w:val="22"/>
          <w:szCs w:val="22"/>
        </w:rPr>
        <w:tab/>
        <w:t>T</w:t>
      </w:r>
      <w:r w:rsidR="00FF6C2C" w:rsidRPr="009D554F">
        <w:rPr>
          <w:rFonts w:eastAsia="Arial Unicode MS"/>
          <w:sz w:val="22"/>
          <w:szCs w:val="22"/>
        </w:rPr>
        <w:t>eori sosio</w:t>
      </w:r>
      <w:r>
        <w:rPr>
          <w:rFonts w:eastAsia="Arial Unicode MS"/>
          <w:sz w:val="22"/>
          <w:szCs w:val="22"/>
        </w:rPr>
        <w:t>logis sastra sudah dimanfaatkan</w:t>
      </w:r>
      <w:r w:rsidR="00FF6C2C" w:rsidRPr="009D554F">
        <w:rPr>
          <w:rFonts w:eastAsia="Arial Unicode MS"/>
          <w:sz w:val="22"/>
          <w:szCs w:val="22"/>
        </w:rPr>
        <w:t xml:space="preserve"> orang sejak sebelum Maseh</w:t>
      </w:r>
      <w:r>
        <w:rPr>
          <w:rFonts w:eastAsia="Arial Unicode MS"/>
          <w:sz w:val="22"/>
          <w:szCs w:val="22"/>
        </w:rPr>
        <w:t>i, dalam disiplin ilmu sastra. T</w:t>
      </w:r>
      <w:r w:rsidR="00FF6C2C" w:rsidRPr="009D554F">
        <w:rPr>
          <w:rFonts w:eastAsia="Arial Unicode MS"/>
          <w:sz w:val="22"/>
          <w:szCs w:val="22"/>
        </w:rPr>
        <w:t xml:space="preserve">eori </w:t>
      </w:r>
      <w:r>
        <w:rPr>
          <w:rFonts w:eastAsia="Arial Unicode MS"/>
          <w:sz w:val="22"/>
          <w:szCs w:val="22"/>
        </w:rPr>
        <w:t>sosiologi sastra merupakan bidang ilmu yang b</w:t>
      </w:r>
      <w:r w:rsidR="00FF6C2C" w:rsidRPr="009D554F">
        <w:rPr>
          <w:rFonts w:eastAsia="Arial Unicode MS"/>
          <w:sz w:val="22"/>
          <w:szCs w:val="22"/>
        </w:rPr>
        <w:t>erkaitan dengan kem</w:t>
      </w:r>
      <w:r>
        <w:rPr>
          <w:rFonts w:eastAsia="Arial Unicode MS"/>
          <w:sz w:val="22"/>
          <w:szCs w:val="22"/>
        </w:rPr>
        <w:t xml:space="preserve">antapan dan kemapanan </w:t>
      </w:r>
      <w:r w:rsidR="00FF6C2C" w:rsidRPr="009D554F">
        <w:rPr>
          <w:rFonts w:eastAsia="Arial Unicode MS"/>
          <w:sz w:val="22"/>
          <w:szCs w:val="22"/>
        </w:rPr>
        <w:t>dalam mengembangkan alat-alat analisis s</w:t>
      </w:r>
      <w:r>
        <w:rPr>
          <w:rFonts w:eastAsia="Arial Unicode MS"/>
          <w:sz w:val="22"/>
          <w:szCs w:val="22"/>
        </w:rPr>
        <w:t xml:space="preserve">astra yang </w:t>
      </w:r>
      <w:r w:rsidR="00FF6C2C" w:rsidRPr="009D554F">
        <w:rPr>
          <w:rFonts w:eastAsia="Arial Unicode MS"/>
          <w:sz w:val="22"/>
          <w:szCs w:val="22"/>
        </w:rPr>
        <w:t>berdasarkan prinsip otonomi sastra.</w:t>
      </w:r>
    </w:p>
    <w:p w:rsidR="00BE1F0F" w:rsidRDefault="00BE1F0F" w:rsidP="006C605C">
      <w:pPr>
        <w:widowControl w:val="0"/>
        <w:spacing w:line="360" w:lineRule="auto"/>
        <w:jc w:val="both"/>
        <w:rPr>
          <w:b/>
          <w:sz w:val="22"/>
          <w:szCs w:val="22"/>
          <w:lang w:val="de-DE"/>
        </w:rPr>
      </w:pPr>
    </w:p>
    <w:p w:rsidR="009D554F" w:rsidRDefault="009D554F" w:rsidP="006C605C">
      <w:pPr>
        <w:widowControl w:val="0"/>
        <w:spacing w:line="360" w:lineRule="auto"/>
        <w:jc w:val="both"/>
        <w:rPr>
          <w:b/>
          <w:sz w:val="22"/>
          <w:szCs w:val="22"/>
          <w:lang w:val="de-DE"/>
        </w:rPr>
      </w:pPr>
    </w:p>
    <w:p w:rsidR="009D554F" w:rsidRDefault="009D554F" w:rsidP="006C605C">
      <w:pPr>
        <w:widowControl w:val="0"/>
        <w:spacing w:line="360" w:lineRule="auto"/>
        <w:jc w:val="both"/>
        <w:rPr>
          <w:b/>
          <w:sz w:val="22"/>
          <w:szCs w:val="22"/>
          <w:lang w:val="de-DE"/>
        </w:rPr>
      </w:pPr>
    </w:p>
    <w:p w:rsidR="009D554F" w:rsidRDefault="009D554F" w:rsidP="006C605C">
      <w:pPr>
        <w:widowControl w:val="0"/>
        <w:spacing w:line="360" w:lineRule="auto"/>
        <w:jc w:val="both"/>
        <w:rPr>
          <w:b/>
          <w:sz w:val="22"/>
          <w:szCs w:val="22"/>
          <w:lang w:val="de-DE"/>
        </w:rPr>
      </w:pPr>
    </w:p>
    <w:p w:rsidR="009D554F" w:rsidRPr="006C605C" w:rsidRDefault="009D554F" w:rsidP="006C605C">
      <w:pPr>
        <w:widowControl w:val="0"/>
        <w:spacing w:line="360" w:lineRule="auto"/>
        <w:jc w:val="both"/>
        <w:rPr>
          <w:b/>
          <w:sz w:val="22"/>
          <w:szCs w:val="22"/>
          <w:lang w:val="de-DE"/>
        </w:rPr>
      </w:pPr>
    </w:p>
    <w:p w:rsidR="00BE1F0F" w:rsidRPr="006C605C" w:rsidRDefault="00BE1F0F" w:rsidP="006C605C">
      <w:pPr>
        <w:pStyle w:val="ListParagraph"/>
        <w:numPr>
          <w:ilvl w:val="0"/>
          <w:numId w:val="1"/>
        </w:numPr>
        <w:tabs>
          <w:tab w:val="clear" w:pos="720"/>
          <w:tab w:val="num" w:pos="567"/>
        </w:tabs>
        <w:spacing w:line="360" w:lineRule="auto"/>
        <w:ind w:left="567" w:hanging="567"/>
        <w:jc w:val="both"/>
        <w:rPr>
          <w:b/>
          <w:bCs/>
          <w:lang w:val="sv-SE"/>
        </w:rPr>
      </w:pPr>
      <w:r w:rsidRPr="006C605C">
        <w:rPr>
          <w:b/>
          <w:bCs/>
          <w:lang w:val="sv-SE"/>
        </w:rPr>
        <w:lastRenderedPageBreak/>
        <w:t>HASIL</w:t>
      </w:r>
    </w:p>
    <w:p w:rsidR="00BE1F0F" w:rsidRPr="006C605C" w:rsidRDefault="00240267" w:rsidP="006C605C">
      <w:pPr>
        <w:spacing w:line="360" w:lineRule="auto"/>
        <w:jc w:val="both"/>
        <w:rPr>
          <w:b/>
          <w:bCs/>
          <w:sz w:val="22"/>
          <w:szCs w:val="22"/>
          <w:lang w:val="sv-SE"/>
        </w:rPr>
      </w:pPr>
      <w:r w:rsidRPr="006C605C">
        <w:rPr>
          <w:b/>
          <w:bCs/>
          <w:sz w:val="22"/>
          <w:szCs w:val="22"/>
          <w:lang w:val="sv-SE"/>
        </w:rPr>
        <w:t>Hasil Penelitian</w:t>
      </w:r>
    </w:p>
    <w:p w:rsidR="00240267" w:rsidRPr="006C605C" w:rsidRDefault="00240267" w:rsidP="006C605C">
      <w:pPr>
        <w:spacing w:line="360" w:lineRule="auto"/>
        <w:ind w:firstLine="540"/>
        <w:jc w:val="both"/>
        <w:rPr>
          <w:b/>
          <w:sz w:val="22"/>
          <w:szCs w:val="22"/>
          <w:lang w:val="es-ES"/>
        </w:rPr>
      </w:pPr>
      <w:r w:rsidRPr="006C605C">
        <w:rPr>
          <w:sz w:val="22"/>
          <w:szCs w:val="22"/>
          <w:lang w:val="es-ES"/>
        </w:rPr>
        <w:t xml:space="preserve">Pendekatan Sosiologi Sastra yang dibahas dalam penelitian ini adalah pendekatan dengan menggunakan tiga klasifikasi pendekatan sosiologi sastra, sebagai berikut. </w:t>
      </w:r>
    </w:p>
    <w:p w:rsidR="00240267" w:rsidRPr="006C605C" w:rsidRDefault="00240267" w:rsidP="006C605C">
      <w:pPr>
        <w:numPr>
          <w:ilvl w:val="0"/>
          <w:numId w:val="11"/>
        </w:numPr>
        <w:spacing w:line="360" w:lineRule="auto"/>
        <w:jc w:val="both"/>
        <w:rPr>
          <w:sz w:val="22"/>
          <w:szCs w:val="22"/>
          <w:lang w:val="sv-SE"/>
        </w:rPr>
      </w:pPr>
      <w:r w:rsidRPr="006C605C">
        <w:rPr>
          <w:sz w:val="22"/>
          <w:szCs w:val="22"/>
          <w:lang w:val="sv-SE"/>
        </w:rPr>
        <w:t>Sosiologi Pengarang</w:t>
      </w:r>
    </w:p>
    <w:p w:rsidR="00240267" w:rsidRPr="006C605C" w:rsidRDefault="00240267" w:rsidP="006C605C">
      <w:pPr>
        <w:numPr>
          <w:ilvl w:val="0"/>
          <w:numId w:val="11"/>
        </w:numPr>
        <w:spacing w:line="360" w:lineRule="auto"/>
        <w:jc w:val="both"/>
        <w:rPr>
          <w:sz w:val="22"/>
          <w:szCs w:val="22"/>
          <w:lang w:val="sv-SE"/>
        </w:rPr>
      </w:pPr>
      <w:r w:rsidRPr="006C605C">
        <w:rPr>
          <w:sz w:val="22"/>
          <w:szCs w:val="22"/>
          <w:lang w:val="sv-SE"/>
        </w:rPr>
        <w:t>Sosiologi Karya Sastra</w:t>
      </w:r>
    </w:p>
    <w:p w:rsidR="00240267" w:rsidRPr="006C605C" w:rsidRDefault="00E51EF4" w:rsidP="006C605C">
      <w:pPr>
        <w:numPr>
          <w:ilvl w:val="0"/>
          <w:numId w:val="11"/>
        </w:numPr>
        <w:spacing w:line="360" w:lineRule="auto"/>
        <w:jc w:val="both"/>
        <w:rPr>
          <w:sz w:val="22"/>
          <w:szCs w:val="22"/>
          <w:lang w:val="sv-SE"/>
        </w:rPr>
      </w:pPr>
      <w:r w:rsidRPr="006C605C">
        <w:rPr>
          <w:sz w:val="22"/>
          <w:szCs w:val="22"/>
          <w:lang w:val="sv-SE"/>
        </w:rPr>
        <w:t>Sosiologi Pembaca</w:t>
      </w:r>
    </w:p>
    <w:p w:rsidR="00BC52D3" w:rsidRPr="006C605C" w:rsidRDefault="00BC52D3" w:rsidP="006C605C">
      <w:pPr>
        <w:spacing w:line="360" w:lineRule="auto"/>
        <w:ind w:firstLine="540"/>
        <w:jc w:val="both"/>
        <w:rPr>
          <w:sz w:val="22"/>
          <w:szCs w:val="22"/>
          <w:lang w:val="sv-SE"/>
        </w:rPr>
      </w:pPr>
      <w:r w:rsidRPr="006C605C">
        <w:rPr>
          <w:sz w:val="22"/>
          <w:szCs w:val="22"/>
          <w:lang w:val="sv-SE"/>
        </w:rPr>
        <w:t xml:space="preserve">Pendekatan sosiologi sastra di atas berfungsi untuk menganalisis makna apa yang tersirat di dalam bahasa puisi ”Jangan Tanggung Jangan Kepalang” karya Sutan Takdir Alisyahbana. </w:t>
      </w:r>
    </w:p>
    <w:p w:rsidR="00240267" w:rsidRPr="006C605C" w:rsidRDefault="00240267" w:rsidP="006C605C">
      <w:pPr>
        <w:spacing w:line="360" w:lineRule="auto"/>
        <w:ind w:firstLine="540"/>
        <w:jc w:val="both"/>
        <w:rPr>
          <w:sz w:val="22"/>
          <w:szCs w:val="22"/>
          <w:lang w:val="sv-SE"/>
        </w:rPr>
      </w:pPr>
      <w:r w:rsidRPr="006C605C">
        <w:rPr>
          <w:sz w:val="22"/>
          <w:szCs w:val="22"/>
          <w:lang w:val="sv-SE"/>
        </w:rPr>
        <w:t xml:space="preserve">Puisi yang dinalisis dalam penelitian ini melalui pendekatan sosiologi sastra yaitu, puisi ”Jangan Tanggung Jangan Kepalang” Karya Sutan Takdir   Alisyahbana. </w:t>
      </w:r>
    </w:p>
    <w:p w:rsidR="006C605C" w:rsidRPr="006C605C" w:rsidRDefault="006C605C" w:rsidP="006C605C">
      <w:pPr>
        <w:spacing w:line="360" w:lineRule="auto"/>
        <w:jc w:val="both"/>
        <w:rPr>
          <w:sz w:val="22"/>
          <w:szCs w:val="22"/>
          <w:lang w:val="sv-SE"/>
        </w:rPr>
      </w:pPr>
    </w:p>
    <w:p w:rsidR="00E51EF4" w:rsidRPr="006C605C" w:rsidRDefault="00E51EF4" w:rsidP="006C605C">
      <w:pPr>
        <w:spacing w:line="360" w:lineRule="auto"/>
        <w:jc w:val="both"/>
        <w:rPr>
          <w:b/>
          <w:sz w:val="22"/>
          <w:szCs w:val="22"/>
          <w:u w:val="single"/>
          <w:lang w:val="sv-SE"/>
        </w:rPr>
      </w:pPr>
      <w:r w:rsidRPr="006C605C">
        <w:rPr>
          <w:b/>
          <w:sz w:val="22"/>
          <w:szCs w:val="22"/>
          <w:u w:val="single"/>
          <w:lang w:val="sv-SE"/>
        </w:rPr>
        <w:t>Teks Puisi</w:t>
      </w:r>
    </w:p>
    <w:p w:rsidR="00E51EF4" w:rsidRPr="006C605C" w:rsidRDefault="00E51EF4" w:rsidP="006C605C">
      <w:pPr>
        <w:spacing w:line="360" w:lineRule="auto"/>
        <w:jc w:val="both"/>
        <w:rPr>
          <w:sz w:val="22"/>
          <w:szCs w:val="22"/>
          <w:lang w:val="sv-SE"/>
        </w:rPr>
      </w:pPr>
    </w:p>
    <w:p w:rsidR="00240267" w:rsidRPr="006C605C" w:rsidRDefault="00240267" w:rsidP="006C605C">
      <w:pPr>
        <w:spacing w:line="360" w:lineRule="auto"/>
        <w:jc w:val="center"/>
        <w:rPr>
          <w:rFonts w:ascii="Bodoni MT Condensed" w:hAnsi="Bodoni MT Condensed" w:cs="Arial"/>
          <w:b/>
          <w:sz w:val="22"/>
          <w:szCs w:val="22"/>
          <w:lang w:val="sv-SE"/>
        </w:rPr>
      </w:pPr>
      <w:r w:rsidRPr="006C605C">
        <w:rPr>
          <w:rFonts w:ascii="Bodoni MT Condensed" w:hAnsi="Bodoni MT Condensed" w:cs="Arial"/>
          <w:b/>
          <w:sz w:val="22"/>
          <w:szCs w:val="22"/>
          <w:lang w:val="sv-SE"/>
        </w:rPr>
        <w:t>Jangan Tanggung Jangan Kepalang</w:t>
      </w:r>
    </w:p>
    <w:p w:rsidR="00240267" w:rsidRPr="006C605C" w:rsidRDefault="00240267" w:rsidP="006C605C">
      <w:pPr>
        <w:spacing w:line="360" w:lineRule="auto"/>
        <w:rPr>
          <w:rFonts w:ascii="Bodoni MT Condensed" w:hAnsi="Bodoni MT Condensed" w:cs="Arial"/>
          <w:sz w:val="22"/>
          <w:szCs w:val="22"/>
          <w:lang w:val="sv-SE"/>
        </w:rPr>
      </w:pPr>
    </w:p>
    <w:p w:rsidR="00240267" w:rsidRPr="006C605C" w:rsidRDefault="00240267" w:rsidP="006C605C">
      <w:pPr>
        <w:spacing w:line="360" w:lineRule="auto"/>
        <w:jc w:val="both"/>
        <w:rPr>
          <w:rFonts w:ascii="Bodoni MT Condensed" w:hAnsi="Bodoni MT Condensed" w:cs="Arial"/>
          <w:sz w:val="22"/>
          <w:szCs w:val="22"/>
          <w:lang w:val="sv-SE"/>
        </w:rPr>
      </w:pPr>
      <w:r w:rsidRPr="006C605C">
        <w:rPr>
          <w:rFonts w:ascii="Bodoni MT Condensed" w:hAnsi="Bodoni MT Condensed" w:cs="Arial"/>
          <w:sz w:val="22"/>
          <w:szCs w:val="22"/>
          <w:lang w:val="sv-SE"/>
        </w:rPr>
        <w:t>Jangan tanggung jangan kepalang</w:t>
      </w:r>
    </w:p>
    <w:p w:rsidR="00240267" w:rsidRPr="006C605C" w:rsidRDefault="00240267" w:rsidP="006C605C">
      <w:pPr>
        <w:spacing w:line="360" w:lineRule="auto"/>
        <w:jc w:val="both"/>
        <w:rPr>
          <w:rFonts w:ascii="Bodoni MT Condensed" w:hAnsi="Bodoni MT Condensed" w:cs="Arial"/>
          <w:sz w:val="22"/>
          <w:szCs w:val="22"/>
          <w:lang w:val="sv-SE"/>
        </w:rPr>
      </w:pPr>
      <w:r w:rsidRPr="006C605C">
        <w:rPr>
          <w:rFonts w:ascii="Bodoni MT Condensed" w:hAnsi="Bodoni MT Condensed" w:cs="Arial"/>
          <w:sz w:val="22"/>
          <w:szCs w:val="22"/>
          <w:lang w:val="sv-SE"/>
        </w:rPr>
        <w:t>Bercipta mencipta</w:t>
      </w:r>
    </w:p>
    <w:p w:rsidR="00240267" w:rsidRPr="006C605C" w:rsidRDefault="00240267" w:rsidP="006C605C">
      <w:pPr>
        <w:spacing w:line="360" w:lineRule="auto"/>
        <w:jc w:val="both"/>
        <w:rPr>
          <w:rFonts w:ascii="Bodoni MT Condensed" w:hAnsi="Bodoni MT Condensed" w:cs="Arial"/>
          <w:sz w:val="22"/>
          <w:szCs w:val="22"/>
          <w:lang w:val="sv-SE"/>
        </w:rPr>
      </w:pPr>
      <w:r w:rsidRPr="006C605C">
        <w:rPr>
          <w:rFonts w:ascii="Bodoni MT Condensed" w:hAnsi="Bodoni MT Condensed" w:cs="Arial"/>
          <w:sz w:val="22"/>
          <w:szCs w:val="22"/>
          <w:lang w:val="sv-SE"/>
        </w:rPr>
        <w:t>Bekerja memuja</w:t>
      </w:r>
    </w:p>
    <w:p w:rsidR="00240267" w:rsidRPr="006C605C" w:rsidRDefault="00240267" w:rsidP="006C605C">
      <w:pPr>
        <w:spacing w:line="360" w:lineRule="auto"/>
        <w:jc w:val="both"/>
        <w:rPr>
          <w:rFonts w:ascii="Bodoni MT Condensed" w:hAnsi="Bodoni MT Condensed" w:cs="Arial"/>
          <w:sz w:val="22"/>
          <w:szCs w:val="22"/>
          <w:lang w:val="sv-SE"/>
        </w:rPr>
      </w:pPr>
      <w:r w:rsidRPr="006C605C">
        <w:rPr>
          <w:rFonts w:ascii="Bodoni MT Condensed" w:hAnsi="Bodoni MT Condensed" w:cs="Arial"/>
          <w:sz w:val="22"/>
          <w:szCs w:val="22"/>
          <w:lang w:val="sv-SE"/>
        </w:rPr>
        <w:t>Berangan mengawan,</w:t>
      </w:r>
    </w:p>
    <w:p w:rsidR="00240267" w:rsidRPr="006C605C" w:rsidRDefault="00240267" w:rsidP="006C605C">
      <w:pPr>
        <w:spacing w:line="360" w:lineRule="auto"/>
        <w:jc w:val="both"/>
        <w:rPr>
          <w:rFonts w:ascii="Bodoni MT Condensed" w:hAnsi="Bodoni MT Condensed" w:cs="Arial"/>
          <w:sz w:val="22"/>
          <w:szCs w:val="22"/>
          <w:lang w:val="sv-SE"/>
        </w:rPr>
      </w:pPr>
      <w:r w:rsidRPr="006C605C">
        <w:rPr>
          <w:rFonts w:ascii="Bodoni MT Condensed" w:hAnsi="Bodoni MT Condensed" w:cs="Arial"/>
          <w:sz w:val="22"/>
          <w:szCs w:val="22"/>
          <w:lang w:val="sv-SE"/>
        </w:rPr>
        <w:t>Berperang berjuang.</w:t>
      </w:r>
    </w:p>
    <w:p w:rsidR="00240267" w:rsidRPr="006C605C" w:rsidRDefault="00240267" w:rsidP="006C605C">
      <w:pPr>
        <w:spacing w:line="360" w:lineRule="auto"/>
        <w:jc w:val="both"/>
        <w:rPr>
          <w:rFonts w:ascii="Bodoni MT Condensed" w:hAnsi="Bodoni MT Condensed" w:cs="Arial"/>
          <w:sz w:val="22"/>
          <w:szCs w:val="22"/>
          <w:lang w:val="sv-SE"/>
        </w:rPr>
      </w:pPr>
    </w:p>
    <w:p w:rsidR="00240267" w:rsidRPr="006C605C" w:rsidRDefault="00240267" w:rsidP="006C605C">
      <w:pPr>
        <w:spacing w:line="360" w:lineRule="auto"/>
        <w:jc w:val="both"/>
        <w:rPr>
          <w:rFonts w:ascii="Bodoni MT Condensed" w:hAnsi="Bodoni MT Condensed" w:cs="Arial"/>
          <w:sz w:val="22"/>
          <w:szCs w:val="22"/>
          <w:lang w:val="sv-SE"/>
        </w:rPr>
      </w:pPr>
      <w:r w:rsidRPr="006C605C">
        <w:rPr>
          <w:rFonts w:ascii="Bodoni MT Condensed" w:hAnsi="Bodoni MT Condensed" w:cs="Arial"/>
          <w:sz w:val="22"/>
          <w:szCs w:val="22"/>
          <w:lang w:val="sv-SE"/>
        </w:rPr>
        <w:t>Mengapa bimbang berhati walang</w:t>
      </w:r>
    </w:p>
    <w:p w:rsidR="00240267" w:rsidRPr="006C605C" w:rsidRDefault="00240267" w:rsidP="006C605C">
      <w:pPr>
        <w:spacing w:line="360" w:lineRule="auto"/>
        <w:jc w:val="both"/>
        <w:rPr>
          <w:rFonts w:ascii="Bodoni MT Condensed" w:hAnsi="Bodoni MT Condensed" w:cs="Arial"/>
          <w:sz w:val="22"/>
          <w:szCs w:val="22"/>
          <w:lang w:val="sv-SE"/>
        </w:rPr>
      </w:pPr>
      <w:r w:rsidRPr="006C605C">
        <w:rPr>
          <w:rFonts w:ascii="Bodoni MT Condensed" w:hAnsi="Bodoni MT Condensed" w:cs="Arial"/>
          <w:sz w:val="22"/>
          <w:szCs w:val="22"/>
          <w:lang w:val="sv-SE"/>
        </w:rPr>
        <w:t>Berhenti tertegun langkah tertahan</w:t>
      </w:r>
    </w:p>
    <w:p w:rsidR="00240267" w:rsidRPr="006C605C" w:rsidRDefault="00240267" w:rsidP="006C605C">
      <w:pPr>
        <w:spacing w:line="360" w:lineRule="auto"/>
        <w:jc w:val="both"/>
        <w:rPr>
          <w:rFonts w:ascii="Bodoni MT Condensed" w:hAnsi="Bodoni MT Condensed" w:cs="Arial"/>
          <w:sz w:val="22"/>
          <w:szCs w:val="22"/>
          <w:lang w:val="sv-SE"/>
        </w:rPr>
      </w:pPr>
      <w:r w:rsidRPr="006C605C">
        <w:rPr>
          <w:rFonts w:ascii="Bodoni MT Condensed" w:hAnsi="Bodoni MT Condensed" w:cs="Arial"/>
          <w:sz w:val="22"/>
          <w:szCs w:val="22"/>
          <w:lang w:val="sv-SE"/>
        </w:rPr>
        <w:t>Takut percuma segala kerja</w:t>
      </w:r>
    </w:p>
    <w:p w:rsidR="00240267" w:rsidRPr="006C605C" w:rsidRDefault="00240267" w:rsidP="006C605C">
      <w:pPr>
        <w:spacing w:line="360" w:lineRule="auto"/>
        <w:jc w:val="both"/>
        <w:rPr>
          <w:rFonts w:ascii="Bodoni MT Condensed" w:hAnsi="Bodoni MT Condensed" w:cs="Arial"/>
          <w:sz w:val="22"/>
          <w:szCs w:val="22"/>
          <w:lang w:val="sv-SE"/>
        </w:rPr>
      </w:pPr>
      <w:r w:rsidRPr="006C605C">
        <w:rPr>
          <w:rFonts w:ascii="Bodoni MT Condensed" w:hAnsi="Bodoni MT Condensed" w:cs="Arial"/>
          <w:sz w:val="22"/>
          <w:szCs w:val="22"/>
          <w:lang w:val="sv-SE"/>
        </w:rPr>
        <w:t>Sangsi berharga apa dipuja?</w:t>
      </w:r>
    </w:p>
    <w:p w:rsidR="00240267" w:rsidRPr="006C605C" w:rsidRDefault="00240267" w:rsidP="006C605C">
      <w:pPr>
        <w:spacing w:line="360" w:lineRule="auto"/>
        <w:jc w:val="both"/>
        <w:rPr>
          <w:rFonts w:ascii="Bodoni MT Condensed" w:hAnsi="Bodoni MT Condensed" w:cs="Arial"/>
          <w:sz w:val="22"/>
          <w:szCs w:val="22"/>
          <w:lang w:val="fi-FI"/>
        </w:rPr>
      </w:pPr>
      <w:r w:rsidRPr="006C605C">
        <w:rPr>
          <w:rFonts w:ascii="Bodoni MT Condensed" w:hAnsi="Bodoni MT Condensed" w:cs="Arial"/>
          <w:sz w:val="22"/>
          <w:szCs w:val="22"/>
          <w:lang w:val="fi-FI"/>
        </w:rPr>
        <w:t>Wahai teman</w:t>
      </w:r>
    </w:p>
    <w:p w:rsidR="00240267" w:rsidRPr="006C605C" w:rsidRDefault="00240267" w:rsidP="006C605C">
      <w:pPr>
        <w:spacing w:line="360" w:lineRule="auto"/>
        <w:jc w:val="both"/>
        <w:rPr>
          <w:rFonts w:ascii="Bodoni MT Condensed" w:hAnsi="Bodoni MT Condensed" w:cs="Arial"/>
          <w:sz w:val="22"/>
          <w:szCs w:val="22"/>
          <w:lang w:val="fi-FI"/>
        </w:rPr>
      </w:pPr>
      <w:r w:rsidRPr="006C605C">
        <w:rPr>
          <w:rFonts w:ascii="Bodoni MT Condensed" w:hAnsi="Bodoni MT Condensed" w:cs="Arial"/>
          <w:sz w:val="22"/>
          <w:szCs w:val="22"/>
          <w:lang w:val="fi-FI"/>
        </w:rPr>
        <w:t>Merata buih di tepi pasir</w:t>
      </w:r>
    </w:p>
    <w:p w:rsidR="00240267" w:rsidRPr="006C605C" w:rsidRDefault="00240267" w:rsidP="006C605C">
      <w:pPr>
        <w:spacing w:line="360" w:lineRule="auto"/>
        <w:jc w:val="both"/>
        <w:rPr>
          <w:rFonts w:ascii="Bodoni MT Condensed" w:hAnsi="Bodoni MT Condensed" w:cs="Arial"/>
          <w:sz w:val="22"/>
          <w:szCs w:val="22"/>
          <w:lang w:val="fi-FI"/>
        </w:rPr>
      </w:pPr>
      <w:r w:rsidRPr="006C605C">
        <w:rPr>
          <w:rFonts w:ascii="Bodoni MT Condensed" w:hAnsi="Bodoni MT Condensed" w:cs="Arial"/>
          <w:sz w:val="22"/>
          <w:szCs w:val="22"/>
          <w:lang w:val="fi-FI"/>
        </w:rPr>
        <w:t>Tetapi gelombang mengulang</w:t>
      </w:r>
    </w:p>
    <w:p w:rsidR="00240267" w:rsidRPr="006C605C" w:rsidRDefault="00240267" w:rsidP="006C605C">
      <w:pPr>
        <w:spacing w:line="360" w:lineRule="auto"/>
        <w:jc w:val="both"/>
        <w:rPr>
          <w:rFonts w:ascii="Bodoni MT Condensed" w:hAnsi="Bodoni MT Condensed" w:cs="Arial"/>
          <w:sz w:val="22"/>
          <w:szCs w:val="22"/>
          <w:lang w:val="fi-FI"/>
        </w:rPr>
      </w:pPr>
      <w:r w:rsidRPr="006C605C">
        <w:rPr>
          <w:rFonts w:ascii="Bodoni MT Condensed" w:hAnsi="Bodoni MT Condensed" w:cs="Arial"/>
          <w:sz w:val="22"/>
          <w:szCs w:val="22"/>
          <w:lang w:val="fi-FI"/>
        </w:rPr>
        <w:lastRenderedPageBreak/>
        <w:t>Gairah menggulung menuju teluk</w:t>
      </w:r>
    </w:p>
    <w:p w:rsidR="00240267" w:rsidRPr="006C605C" w:rsidRDefault="00240267" w:rsidP="006C605C">
      <w:pPr>
        <w:spacing w:line="360" w:lineRule="auto"/>
        <w:jc w:val="both"/>
        <w:rPr>
          <w:rFonts w:ascii="Bodoni MT Condensed" w:hAnsi="Bodoni MT Condensed" w:cs="Arial"/>
          <w:sz w:val="22"/>
          <w:szCs w:val="22"/>
          <w:lang w:val="fi-FI"/>
        </w:rPr>
      </w:pPr>
      <w:r w:rsidRPr="006C605C">
        <w:rPr>
          <w:rFonts w:ascii="Bodoni MT Condensed" w:hAnsi="Bodoni MT Condensed" w:cs="Arial"/>
          <w:sz w:val="22"/>
          <w:szCs w:val="22"/>
          <w:lang w:val="fi-FI"/>
        </w:rPr>
        <w:t>Selara tua gugur ke tanah</w:t>
      </w:r>
    </w:p>
    <w:p w:rsidR="00240267" w:rsidRPr="006C605C" w:rsidRDefault="00240267" w:rsidP="006C605C">
      <w:pPr>
        <w:spacing w:line="360" w:lineRule="auto"/>
        <w:jc w:val="both"/>
        <w:rPr>
          <w:rFonts w:ascii="Bodoni MT Condensed" w:hAnsi="Bodoni MT Condensed" w:cs="Arial"/>
          <w:sz w:val="22"/>
          <w:szCs w:val="22"/>
          <w:lang w:val="fi-FI"/>
        </w:rPr>
      </w:pPr>
      <w:r w:rsidRPr="006C605C">
        <w:rPr>
          <w:rFonts w:ascii="Bodoni MT Condensed" w:hAnsi="Bodoni MT Condensed" w:cs="Arial"/>
          <w:sz w:val="22"/>
          <w:szCs w:val="22"/>
          <w:lang w:val="fi-FI"/>
        </w:rPr>
        <w:t>Pucuk muda tertawa mengorak sela,</w:t>
      </w:r>
    </w:p>
    <w:p w:rsidR="00240267" w:rsidRPr="006C605C" w:rsidRDefault="00240267" w:rsidP="006C605C">
      <w:pPr>
        <w:spacing w:line="360" w:lineRule="auto"/>
        <w:jc w:val="both"/>
        <w:rPr>
          <w:rFonts w:ascii="Bodoni MT Condensed" w:hAnsi="Bodoni MT Condensed" w:cs="Arial"/>
          <w:sz w:val="22"/>
          <w:szCs w:val="22"/>
          <w:lang w:val="fi-FI"/>
        </w:rPr>
      </w:pPr>
      <w:r w:rsidRPr="006C605C">
        <w:rPr>
          <w:rFonts w:ascii="Bodoni MT Condensed" w:hAnsi="Bodoni MT Condensed" w:cs="Arial"/>
          <w:sz w:val="22"/>
          <w:szCs w:val="22"/>
          <w:lang w:val="fi-FI"/>
        </w:rPr>
        <w:t>Keranda muram diusung ke makam,</w:t>
      </w:r>
    </w:p>
    <w:p w:rsidR="00240267" w:rsidRPr="006C605C" w:rsidRDefault="00240267" w:rsidP="006C605C">
      <w:pPr>
        <w:spacing w:line="360" w:lineRule="auto"/>
        <w:jc w:val="both"/>
        <w:rPr>
          <w:rFonts w:ascii="Bodoni MT Condensed" w:hAnsi="Bodoni MT Condensed" w:cs="Arial"/>
          <w:sz w:val="22"/>
          <w:szCs w:val="22"/>
          <w:lang w:val="fi-FI"/>
        </w:rPr>
      </w:pPr>
      <w:r w:rsidRPr="006C605C">
        <w:rPr>
          <w:rFonts w:ascii="Bodoni MT Condensed" w:hAnsi="Bodoni MT Condensed" w:cs="Arial"/>
          <w:sz w:val="22"/>
          <w:szCs w:val="22"/>
          <w:lang w:val="fi-FI"/>
        </w:rPr>
        <w:t>Jejaka muda bersumpah baka,</w:t>
      </w:r>
    </w:p>
    <w:p w:rsidR="00240267" w:rsidRPr="006C605C" w:rsidRDefault="00240267" w:rsidP="006C605C">
      <w:pPr>
        <w:spacing w:line="360" w:lineRule="auto"/>
        <w:jc w:val="both"/>
        <w:rPr>
          <w:rFonts w:ascii="Bodoni MT Condensed" w:hAnsi="Bodoni MT Condensed" w:cs="Arial"/>
          <w:sz w:val="22"/>
          <w:szCs w:val="22"/>
          <w:lang w:val="fi-FI"/>
        </w:rPr>
      </w:pPr>
      <w:r w:rsidRPr="006C605C">
        <w:rPr>
          <w:rFonts w:ascii="Bodoni MT Condensed" w:hAnsi="Bodoni MT Condensed" w:cs="Arial"/>
          <w:sz w:val="22"/>
          <w:szCs w:val="22"/>
          <w:lang w:val="fi-FI"/>
        </w:rPr>
        <w:t>Cinta gairah hati remaja.</w:t>
      </w:r>
    </w:p>
    <w:p w:rsidR="00240267" w:rsidRPr="006C605C" w:rsidRDefault="00240267" w:rsidP="006C605C">
      <w:pPr>
        <w:spacing w:line="360" w:lineRule="auto"/>
        <w:jc w:val="both"/>
        <w:rPr>
          <w:rFonts w:ascii="Bodoni MT Condensed" w:hAnsi="Bodoni MT Condensed" w:cs="Arial"/>
          <w:sz w:val="22"/>
          <w:szCs w:val="22"/>
          <w:lang w:val="fi-FI"/>
        </w:rPr>
      </w:pPr>
    </w:p>
    <w:p w:rsidR="00240267" w:rsidRPr="006C605C" w:rsidRDefault="00240267" w:rsidP="006C605C">
      <w:pPr>
        <w:spacing w:line="360" w:lineRule="auto"/>
        <w:jc w:val="both"/>
        <w:rPr>
          <w:rFonts w:ascii="Bodoni MT Condensed" w:hAnsi="Bodoni MT Condensed" w:cs="Arial"/>
          <w:sz w:val="22"/>
          <w:szCs w:val="22"/>
          <w:lang w:val="fi-FI"/>
        </w:rPr>
      </w:pPr>
      <w:r w:rsidRPr="006C605C">
        <w:rPr>
          <w:rFonts w:ascii="Bodoni MT Condensed" w:hAnsi="Bodoni MT Condensed" w:cs="Arial"/>
          <w:sz w:val="22"/>
          <w:szCs w:val="22"/>
          <w:lang w:val="fi-FI"/>
        </w:rPr>
        <w:t>Lenyapkan sangsi, lenyapkan ngeri,</w:t>
      </w:r>
    </w:p>
    <w:p w:rsidR="00240267" w:rsidRPr="006C605C" w:rsidRDefault="00240267" w:rsidP="006C605C">
      <w:pPr>
        <w:spacing w:line="360" w:lineRule="auto"/>
        <w:jc w:val="both"/>
        <w:rPr>
          <w:rFonts w:ascii="Bodoni MT Condensed" w:hAnsi="Bodoni MT Condensed" w:cs="Arial"/>
          <w:sz w:val="22"/>
          <w:szCs w:val="22"/>
          <w:lang w:val="fi-FI"/>
        </w:rPr>
      </w:pPr>
      <w:r w:rsidRPr="006C605C">
        <w:rPr>
          <w:rFonts w:ascii="Bodoni MT Condensed" w:hAnsi="Bodoni MT Condensed" w:cs="Arial"/>
          <w:sz w:val="22"/>
          <w:szCs w:val="22"/>
          <w:lang w:val="fi-FI"/>
        </w:rPr>
        <w:t>Indah gelombang mengejar pantai,</w:t>
      </w:r>
    </w:p>
    <w:p w:rsidR="00240267" w:rsidRPr="006C605C" w:rsidRDefault="00240267" w:rsidP="006C605C">
      <w:pPr>
        <w:spacing w:line="360" w:lineRule="auto"/>
        <w:jc w:val="both"/>
        <w:rPr>
          <w:rFonts w:ascii="Bodoni MT Condensed" w:hAnsi="Bodoni MT Condensed" w:cs="Arial"/>
          <w:sz w:val="22"/>
          <w:szCs w:val="22"/>
          <w:lang w:val="fi-FI"/>
        </w:rPr>
      </w:pPr>
      <w:r w:rsidRPr="006C605C">
        <w:rPr>
          <w:rFonts w:ascii="Bodoni MT Condensed" w:hAnsi="Bodoni MT Condensed" w:cs="Arial"/>
          <w:sz w:val="22"/>
          <w:szCs w:val="22"/>
          <w:lang w:val="fi-FI"/>
        </w:rPr>
        <w:t xml:space="preserve">Indah pucuk menjelma rupa, </w:t>
      </w:r>
    </w:p>
    <w:p w:rsidR="00240267" w:rsidRPr="006C605C" w:rsidRDefault="00240267" w:rsidP="006C605C">
      <w:pPr>
        <w:spacing w:line="360" w:lineRule="auto"/>
        <w:jc w:val="both"/>
        <w:rPr>
          <w:rFonts w:ascii="Bodoni MT Condensed" w:hAnsi="Bodoni MT Condensed" w:cs="Arial"/>
          <w:sz w:val="22"/>
          <w:szCs w:val="22"/>
          <w:lang w:val="fi-FI"/>
        </w:rPr>
      </w:pPr>
      <w:r w:rsidRPr="006C605C">
        <w:rPr>
          <w:rFonts w:ascii="Bodoni MT Condensed" w:hAnsi="Bodoni MT Condensed" w:cs="Arial"/>
          <w:sz w:val="22"/>
          <w:szCs w:val="22"/>
          <w:lang w:val="fi-FI"/>
        </w:rPr>
        <w:t>Indah Jejaka memuja cinta,</w:t>
      </w:r>
    </w:p>
    <w:p w:rsidR="00240267" w:rsidRPr="006C605C" w:rsidRDefault="00240267" w:rsidP="006C605C">
      <w:pPr>
        <w:spacing w:line="360" w:lineRule="auto"/>
        <w:jc w:val="both"/>
        <w:rPr>
          <w:rFonts w:ascii="Bodoni MT Condensed" w:hAnsi="Bodoni MT Condensed" w:cs="Arial"/>
          <w:sz w:val="22"/>
          <w:szCs w:val="22"/>
          <w:lang w:val="fi-FI"/>
        </w:rPr>
      </w:pPr>
      <w:r w:rsidRPr="006C605C">
        <w:rPr>
          <w:rFonts w:ascii="Bodoni MT Condensed" w:hAnsi="Bodoni MT Condensed" w:cs="Arial"/>
          <w:sz w:val="22"/>
          <w:szCs w:val="22"/>
          <w:lang w:val="fi-FI"/>
        </w:rPr>
        <w:t>Benar, indah segala hidup,</w:t>
      </w:r>
    </w:p>
    <w:p w:rsidR="00240267" w:rsidRPr="006C605C" w:rsidRDefault="00240267" w:rsidP="006C605C">
      <w:pPr>
        <w:spacing w:line="360" w:lineRule="auto"/>
        <w:jc w:val="both"/>
        <w:rPr>
          <w:rFonts w:ascii="Bodoni MT Condensed" w:hAnsi="Bodoni MT Condensed" w:cs="Arial"/>
          <w:sz w:val="22"/>
          <w:szCs w:val="22"/>
          <w:lang w:val="fi-FI"/>
        </w:rPr>
      </w:pPr>
      <w:r w:rsidRPr="006C605C">
        <w:rPr>
          <w:rFonts w:ascii="Bodoni MT Condensed" w:hAnsi="Bodoni MT Condensed" w:cs="Arial"/>
          <w:sz w:val="22"/>
          <w:szCs w:val="22"/>
          <w:lang w:val="fi-FI"/>
        </w:rPr>
        <w:t>Menyerah tenaga menurut hasrat,</w:t>
      </w:r>
    </w:p>
    <w:p w:rsidR="00240267" w:rsidRPr="006C605C" w:rsidRDefault="00240267" w:rsidP="006C605C">
      <w:pPr>
        <w:spacing w:line="360" w:lineRule="auto"/>
        <w:jc w:val="both"/>
        <w:rPr>
          <w:rFonts w:ascii="Bodoni MT Condensed" w:hAnsi="Bodoni MT Condensed" w:cs="Arial"/>
          <w:sz w:val="22"/>
          <w:szCs w:val="22"/>
          <w:lang w:val="fi-FI"/>
        </w:rPr>
      </w:pPr>
      <w:r w:rsidRPr="006C605C">
        <w:rPr>
          <w:rFonts w:ascii="Bodoni MT Condensed" w:hAnsi="Bodoni MT Condensed" w:cs="Arial"/>
          <w:sz w:val="22"/>
          <w:szCs w:val="22"/>
          <w:lang w:val="fi-FI"/>
        </w:rPr>
        <w:t xml:space="preserve">Tiada tanggung tiada kepalang. </w:t>
      </w:r>
    </w:p>
    <w:p w:rsidR="00240267" w:rsidRPr="006C605C" w:rsidRDefault="00240267" w:rsidP="006C605C">
      <w:pPr>
        <w:spacing w:line="360" w:lineRule="auto"/>
        <w:jc w:val="both"/>
        <w:rPr>
          <w:rFonts w:ascii="Bodoni MT Condensed" w:hAnsi="Bodoni MT Condensed" w:cs="Arial"/>
          <w:sz w:val="22"/>
          <w:szCs w:val="22"/>
          <w:lang w:val="fi-FI"/>
        </w:rPr>
      </w:pPr>
    </w:p>
    <w:p w:rsidR="00E51EF4" w:rsidRPr="006C605C" w:rsidRDefault="00240267" w:rsidP="006C605C">
      <w:pPr>
        <w:spacing w:line="360" w:lineRule="auto"/>
        <w:jc w:val="both"/>
        <w:rPr>
          <w:rFonts w:ascii="Bodoni MT Condensed" w:hAnsi="Bodoni MT Condensed" w:cs="Arial"/>
          <w:sz w:val="22"/>
          <w:szCs w:val="22"/>
          <w:lang w:val="fi-FI"/>
        </w:rPr>
      </w:pPr>
      <w:r w:rsidRPr="006C605C">
        <w:rPr>
          <w:rFonts w:ascii="Bodoni MT Condensed" w:hAnsi="Bodoni MT Condensed" w:cs="Arial"/>
          <w:sz w:val="22"/>
          <w:szCs w:val="22"/>
          <w:lang w:val="fi-FI"/>
        </w:rPr>
        <w:tab/>
      </w:r>
      <w:r w:rsidRPr="006C605C">
        <w:rPr>
          <w:rFonts w:ascii="Bodoni MT Condensed" w:hAnsi="Bodoni MT Condensed" w:cs="Arial"/>
          <w:sz w:val="22"/>
          <w:szCs w:val="22"/>
          <w:lang w:val="fi-FI"/>
        </w:rPr>
        <w:tab/>
      </w:r>
      <w:r w:rsidRPr="006C605C">
        <w:rPr>
          <w:rFonts w:ascii="Bodoni MT Condensed" w:hAnsi="Bodoni MT Condensed" w:cs="Arial"/>
          <w:sz w:val="22"/>
          <w:szCs w:val="22"/>
          <w:lang w:val="fi-FI"/>
        </w:rPr>
        <w:tab/>
      </w:r>
      <w:r w:rsidRPr="006C605C">
        <w:rPr>
          <w:rFonts w:ascii="Bodoni MT Condensed" w:hAnsi="Bodoni MT Condensed" w:cs="Arial"/>
          <w:sz w:val="22"/>
          <w:szCs w:val="22"/>
          <w:lang w:val="fi-FI"/>
        </w:rPr>
        <w:tab/>
        <w:t>(</w:t>
      </w:r>
      <w:r w:rsidRPr="006C605C">
        <w:rPr>
          <w:rFonts w:ascii="Bodoni MT Condensed" w:hAnsi="Bodoni MT Condensed" w:cs="Arial"/>
          <w:i/>
          <w:sz w:val="22"/>
          <w:szCs w:val="22"/>
          <w:lang w:val="fi-FI"/>
        </w:rPr>
        <w:t xml:space="preserve">Tonggak </w:t>
      </w:r>
      <w:r w:rsidRPr="006C605C">
        <w:rPr>
          <w:rFonts w:ascii="Bodoni MT Condensed" w:hAnsi="Bodoni MT Condensed" w:cs="Arial"/>
          <w:sz w:val="22"/>
          <w:szCs w:val="22"/>
          <w:lang w:val="fi-FI"/>
        </w:rPr>
        <w:t>1, 1987)</w:t>
      </w:r>
    </w:p>
    <w:p w:rsidR="00E51EF4" w:rsidRPr="006C605C" w:rsidRDefault="00E51EF4" w:rsidP="006C605C">
      <w:pPr>
        <w:spacing w:line="360" w:lineRule="auto"/>
        <w:jc w:val="both"/>
        <w:rPr>
          <w:b/>
          <w:sz w:val="22"/>
          <w:szCs w:val="22"/>
          <w:lang w:val="fi-FI"/>
        </w:rPr>
      </w:pPr>
      <w:r w:rsidRPr="006C605C">
        <w:rPr>
          <w:b/>
          <w:sz w:val="22"/>
          <w:szCs w:val="22"/>
          <w:lang w:val="fi-FI"/>
        </w:rPr>
        <w:t>Hasil Pembahasan</w:t>
      </w:r>
    </w:p>
    <w:p w:rsidR="00D3110B" w:rsidRPr="006C605C" w:rsidRDefault="00D3110B" w:rsidP="006C605C">
      <w:pPr>
        <w:spacing w:line="360" w:lineRule="auto"/>
        <w:jc w:val="both"/>
        <w:rPr>
          <w:b/>
          <w:sz w:val="22"/>
          <w:szCs w:val="22"/>
          <w:lang w:val="fi-FI"/>
        </w:rPr>
      </w:pPr>
    </w:p>
    <w:p w:rsidR="00D3110B" w:rsidRPr="006C605C" w:rsidRDefault="00D3110B" w:rsidP="006C605C">
      <w:pPr>
        <w:spacing w:line="360" w:lineRule="auto"/>
        <w:jc w:val="both"/>
        <w:rPr>
          <w:b/>
          <w:sz w:val="22"/>
          <w:szCs w:val="22"/>
          <w:lang w:val="fi-FI"/>
        </w:rPr>
      </w:pPr>
      <w:r w:rsidRPr="006C605C">
        <w:rPr>
          <w:b/>
          <w:sz w:val="22"/>
          <w:szCs w:val="22"/>
          <w:lang w:val="fi-FI"/>
        </w:rPr>
        <w:t xml:space="preserve">Sosiologi Pengarang pada Puisi ”Jangan Tanggung Jangan Kepalang”  </w:t>
      </w:r>
      <w:r w:rsidRPr="006C605C">
        <w:rPr>
          <w:b/>
          <w:sz w:val="22"/>
          <w:szCs w:val="22"/>
          <w:lang w:val="sv-SE"/>
        </w:rPr>
        <w:t>Karya Sutan Takdir Alisyahbana</w:t>
      </w:r>
    </w:p>
    <w:p w:rsidR="00D3110B" w:rsidRPr="006C605C" w:rsidRDefault="00D3110B" w:rsidP="006C605C">
      <w:pPr>
        <w:spacing w:line="360" w:lineRule="auto"/>
        <w:jc w:val="both"/>
        <w:rPr>
          <w:sz w:val="22"/>
          <w:szCs w:val="22"/>
          <w:lang w:val="sv-SE"/>
        </w:rPr>
      </w:pPr>
      <w:r w:rsidRPr="006C605C">
        <w:rPr>
          <w:sz w:val="22"/>
          <w:szCs w:val="22"/>
          <w:lang w:val="sv-SE"/>
        </w:rPr>
        <w:tab/>
        <w:t>Permasalahan dalam sosiologi pengarang adalah status sosial, ideologi politik dan lain-lain yang menyangkut diri pengarang. Hal ini berarti faktor-faktor sosial dapat memengaruhi si pengarang sebagai perseorangan dan memengaruhi isi karya sastranya.</w:t>
      </w:r>
    </w:p>
    <w:p w:rsidR="00D3110B" w:rsidRPr="006C605C" w:rsidRDefault="00D3110B" w:rsidP="006C605C">
      <w:pPr>
        <w:spacing w:line="360" w:lineRule="auto"/>
        <w:jc w:val="both"/>
        <w:rPr>
          <w:sz w:val="22"/>
          <w:szCs w:val="22"/>
          <w:lang w:val="sv-SE"/>
        </w:rPr>
      </w:pPr>
      <w:r w:rsidRPr="006C605C">
        <w:rPr>
          <w:sz w:val="22"/>
          <w:szCs w:val="22"/>
          <w:lang w:val="sv-SE"/>
        </w:rPr>
        <w:tab/>
        <w:t xml:space="preserve">Sutan Takdir Ali Syahbana (STA) di mata masyarakat pada zamannya pada umumnya dan para penikmat dan pencinta seni terkenal dengan pandangan yang mengarah pada perjuangan hidup bangsa (Waluyo, 2002:61). Hal ini terlihat bagaimana dia mengapresiasikan kebanyakan puisinya pada perjuangan hidup dalam suatu bangsa atau masyarakat. </w:t>
      </w:r>
    </w:p>
    <w:p w:rsidR="00D3110B" w:rsidRPr="006C605C" w:rsidRDefault="00D3110B" w:rsidP="006C605C">
      <w:pPr>
        <w:spacing w:line="360" w:lineRule="auto"/>
        <w:jc w:val="both"/>
        <w:rPr>
          <w:sz w:val="22"/>
          <w:szCs w:val="22"/>
          <w:lang w:val="sv-SE"/>
        </w:rPr>
      </w:pPr>
      <w:r w:rsidRPr="006C605C">
        <w:rPr>
          <w:sz w:val="22"/>
          <w:szCs w:val="22"/>
          <w:lang w:val="sv-SE"/>
        </w:rPr>
        <w:lastRenderedPageBreak/>
        <w:tab/>
        <w:t xml:space="preserve">Pada puisinya ”Jangan Tanggung Jangan Kepalang”, STA tampak sekali bermaksud untuk menuliskan bagaimana kehidupan masyarakat dalam memperjuangkan apa yang sudah dikerjakannya demi tercapainya cita-cita yang diinginkan </w:t>
      </w:r>
      <w:r w:rsidRPr="006C605C">
        <w:rPr>
          <w:i/>
          <w:sz w:val="22"/>
          <w:szCs w:val="22"/>
          <w:lang w:val="sv-SE"/>
        </w:rPr>
        <w:t xml:space="preserve">(merata buih di tepi pasir/menggulung menuju teluk/gugur ke tanah/keranda muram diusung ke makam. </w:t>
      </w:r>
    </w:p>
    <w:p w:rsidR="00D3110B" w:rsidRPr="006C605C" w:rsidRDefault="00D3110B" w:rsidP="006C605C">
      <w:pPr>
        <w:spacing w:line="360" w:lineRule="auto"/>
        <w:jc w:val="both"/>
        <w:rPr>
          <w:sz w:val="22"/>
          <w:szCs w:val="22"/>
          <w:lang w:val="sv-SE"/>
        </w:rPr>
      </w:pPr>
      <w:r w:rsidRPr="006C605C">
        <w:rPr>
          <w:sz w:val="22"/>
          <w:szCs w:val="22"/>
          <w:lang w:val="sv-SE"/>
        </w:rPr>
        <w:tab/>
        <w:t>Pada puisi ini STA mempunyai ideologi tinggi dalam menghargai sesuatu yang akan dilakukan. STA mengemukakan bahwa kita  tidak boleh main-main dan harus sepenuh hati untuk bercipta, berkarya, maupun bekerja. Hal itu harus kita perjuangkan dengan sungguh-sungguh dan berusaha untuk melawan kesusahan, penderitaan, maupun musuh. Judul dan tema pada puisi ini menanpakkan adanya ideologi pengarang pada kehidupan. Tema puisi ini adalah kesungguhan dalam berjuang menggapai cita atau mengerjakan sesuatu. Ideologi pengarang berpikir bahwa dalam mengerjakan sesuatu itu harus sungguh-sungguh, supaya mencapai hasil.</w:t>
      </w:r>
    </w:p>
    <w:p w:rsidR="00D3110B" w:rsidRPr="006C605C" w:rsidRDefault="00D3110B" w:rsidP="006C605C">
      <w:pPr>
        <w:spacing w:line="360" w:lineRule="auto"/>
        <w:jc w:val="both"/>
        <w:rPr>
          <w:sz w:val="22"/>
          <w:szCs w:val="22"/>
          <w:lang w:val="sv-SE"/>
        </w:rPr>
      </w:pPr>
      <w:r w:rsidRPr="006C605C">
        <w:rPr>
          <w:sz w:val="22"/>
          <w:szCs w:val="22"/>
          <w:lang w:val="sv-SE"/>
        </w:rPr>
        <w:tab/>
        <w:t>STA juga menyampaikan selama masih muda gapailah dan perjuangkanlah dengan sungguh-sungguh cita-cita, seperti cita-cita anak muda yang (</w:t>
      </w:r>
      <w:r w:rsidRPr="006C605C">
        <w:rPr>
          <w:i/>
          <w:sz w:val="22"/>
          <w:szCs w:val="22"/>
          <w:lang w:val="sv-SE"/>
        </w:rPr>
        <w:t>bersumpah baka)</w:t>
      </w:r>
      <w:r w:rsidRPr="006C605C">
        <w:rPr>
          <w:sz w:val="22"/>
          <w:szCs w:val="22"/>
          <w:lang w:val="sv-SE"/>
        </w:rPr>
        <w:t xml:space="preserve"> mempunyai tekad yang kuat dalam dirinya dan berusaha untuk maju terus demi mencapai hasil karena sudah menjadi sumpahnya, meskipun banyak halangannya (</w:t>
      </w:r>
      <w:r w:rsidRPr="006C605C">
        <w:rPr>
          <w:i/>
          <w:sz w:val="22"/>
          <w:szCs w:val="22"/>
          <w:lang w:val="sv-SE"/>
        </w:rPr>
        <w:t>keranda muram/diusung makam</w:t>
      </w:r>
      <w:r w:rsidRPr="006C605C">
        <w:rPr>
          <w:sz w:val="22"/>
          <w:szCs w:val="22"/>
          <w:lang w:val="sv-SE"/>
        </w:rPr>
        <w:t xml:space="preserve">). </w:t>
      </w:r>
    </w:p>
    <w:p w:rsidR="00D3110B" w:rsidRPr="006C605C" w:rsidRDefault="00D3110B" w:rsidP="006C605C">
      <w:pPr>
        <w:spacing w:line="360" w:lineRule="auto"/>
        <w:jc w:val="both"/>
        <w:rPr>
          <w:sz w:val="22"/>
          <w:szCs w:val="22"/>
          <w:lang w:val="sv-SE"/>
        </w:rPr>
      </w:pPr>
      <w:r w:rsidRPr="006C605C">
        <w:rPr>
          <w:sz w:val="22"/>
          <w:szCs w:val="22"/>
          <w:lang w:val="sv-SE"/>
        </w:rPr>
        <w:t>Kesemuanya ini tampak bait ketiga pada puisi, yaitu:</w:t>
      </w:r>
    </w:p>
    <w:p w:rsidR="00233856" w:rsidRDefault="00233856" w:rsidP="006C605C">
      <w:pPr>
        <w:tabs>
          <w:tab w:val="left" w:pos="1410"/>
        </w:tabs>
        <w:spacing w:line="360" w:lineRule="auto"/>
        <w:jc w:val="both"/>
        <w:rPr>
          <w:sz w:val="22"/>
          <w:szCs w:val="22"/>
          <w:lang w:val="sv-SE"/>
        </w:rPr>
      </w:pPr>
    </w:p>
    <w:p w:rsidR="00233856" w:rsidRDefault="00233856" w:rsidP="006C605C">
      <w:pPr>
        <w:tabs>
          <w:tab w:val="left" w:pos="1410"/>
        </w:tabs>
        <w:spacing w:line="360" w:lineRule="auto"/>
        <w:jc w:val="both"/>
        <w:rPr>
          <w:sz w:val="22"/>
          <w:szCs w:val="22"/>
          <w:lang w:val="sv-SE"/>
        </w:rPr>
      </w:pPr>
    </w:p>
    <w:p w:rsidR="00D3110B" w:rsidRPr="006C605C" w:rsidRDefault="00D3110B" w:rsidP="006C605C">
      <w:pPr>
        <w:tabs>
          <w:tab w:val="left" w:pos="1410"/>
        </w:tabs>
        <w:spacing w:line="360" w:lineRule="auto"/>
        <w:jc w:val="both"/>
        <w:rPr>
          <w:sz w:val="22"/>
          <w:szCs w:val="22"/>
          <w:lang w:val="sv-SE"/>
        </w:rPr>
      </w:pPr>
      <w:r w:rsidRPr="006C605C">
        <w:rPr>
          <w:sz w:val="22"/>
          <w:szCs w:val="22"/>
          <w:lang w:val="sv-SE"/>
        </w:rPr>
        <w:tab/>
      </w:r>
    </w:p>
    <w:p w:rsidR="00D3110B" w:rsidRPr="006C605C" w:rsidRDefault="00D3110B" w:rsidP="006C605C">
      <w:pPr>
        <w:spacing w:line="360" w:lineRule="auto"/>
        <w:jc w:val="both"/>
        <w:rPr>
          <w:rFonts w:ascii="Bodoni MT Condensed" w:hAnsi="Bodoni MT Condensed" w:cs="Arial"/>
          <w:sz w:val="22"/>
          <w:szCs w:val="22"/>
          <w:lang w:val="sv-SE"/>
        </w:rPr>
      </w:pPr>
      <w:r w:rsidRPr="006C605C">
        <w:rPr>
          <w:rFonts w:ascii="Bodoni MT Condensed" w:hAnsi="Bodoni MT Condensed" w:cs="Arial"/>
          <w:sz w:val="22"/>
          <w:szCs w:val="22"/>
          <w:lang w:val="sv-SE"/>
        </w:rPr>
        <w:lastRenderedPageBreak/>
        <w:t>Wahai teman</w:t>
      </w:r>
    </w:p>
    <w:p w:rsidR="00D3110B" w:rsidRPr="006C605C" w:rsidRDefault="00D3110B" w:rsidP="006C605C">
      <w:pPr>
        <w:spacing w:line="360" w:lineRule="auto"/>
        <w:jc w:val="both"/>
        <w:rPr>
          <w:rFonts w:ascii="Bodoni MT Condensed" w:hAnsi="Bodoni MT Condensed" w:cs="Arial"/>
          <w:sz w:val="22"/>
          <w:szCs w:val="22"/>
          <w:lang w:val="sv-SE"/>
        </w:rPr>
      </w:pPr>
      <w:r w:rsidRPr="006C605C">
        <w:rPr>
          <w:rFonts w:ascii="Bodoni MT Condensed" w:hAnsi="Bodoni MT Condensed" w:cs="Arial"/>
          <w:sz w:val="22"/>
          <w:szCs w:val="22"/>
          <w:lang w:val="sv-SE"/>
        </w:rPr>
        <w:t>Merata buih di tepi pasir</w:t>
      </w:r>
    </w:p>
    <w:p w:rsidR="00D3110B" w:rsidRPr="006C605C" w:rsidRDefault="00D3110B" w:rsidP="006C605C">
      <w:pPr>
        <w:spacing w:line="360" w:lineRule="auto"/>
        <w:jc w:val="both"/>
        <w:rPr>
          <w:rFonts w:ascii="Bodoni MT Condensed" w:hAnsi="Bodoni MT Condensed" w:cs="Arial"/>
          <w:sz w:val="22"/>
          <w:szCs w:val="22"/>
          <w:lang w:val="sv-SE"/>
        </w:rPr>
      </w:pPr>
      <w:r w:rsidRPr="006C605C">
        <w:rPr>
          <w:rFonts w:ascii="Bodoni MT Condensed" w:hAnsi="Bodoni MT Condensed" w:cs="Arial"/>
          <w:sz w:val="22"/>
          <w:szCs w:val="22"/>
          <w:lang w:val="sv-SE"/>
        </w:rPr>
        <w:t>Tetapi gelombang mengulang</w:t>
      </w:r>
    </w:p>
    <w:p w:rsidR="00D3110B" w:rsidRPr="006C605C" w:rsidRDefault="00D3110B" w:rsidP="006C605C">
      <w:pPr>
        <w:spacing w:line="360" w:lineRule="auto"/>
        <w:jc w:val="both"/>
        <w:rPr>
          <w:rFonts w:ascii="Bodoni MT Condensed" w:hAnsi="Bodoni MT Condensed" w:cs="Arial"/>
          <w:sz w:val="22"/>
          <w:szCs w:val="22"/>
          <w:lang w:val="sv-SE"/>
        </w:rPr>
      </w:pPr>
      <w:r w:rsidRPr="006C605C">
        <w:rPr>
          <w:rFonts w:ascii="Bodoni MT Condensed" w:hAnsi="Bodoni MT Condensed" w:cs="Arial"/>
          <w:sz w:val="22"/>
          <w:szCs w:val="22"/>
          <w:lang w:val="sv-SE"/>
        </w:rPr>
        <w:t>Gairah menggulung menuju teluk</w:t>
      </w:r>
    </w:p>
    <w:p w:rsidR="00D3110B" w:rsidRPr="006C605C" w:rsidRDefault="00D3110B" w:rsidP="006C605C">
      <w:pPr>
        <w:spacing w:line="360" w:lineRule="auto"/>
        <w:jc w:val="both"/>
        <w:rPr>
          <w:rFonts w:ascii="Bodoni MT Condensed" w:hAnsi="Bodoni MT Condensed" w:cs="Arial"/>
          <w:sz w:val="22"/>
          <w:szCs w:val="22"/>
          <w:lang w:val="sv-SE"/>
        </w:rPr>
      </w:pPr>
      <w:r w:rsidRPr="006C605C">
        <w:rPr>
          <w:rFonts w:ascii="Bodoni MT Condensed" w:hAnsi="Bodoni MT Condensed" w:cs="Arial"/>
          <w:sz w:val="22"/>
          <w:szCs w:val="22"/>
          <w:lang w:val="sv-SE"/>
        </w:rPr>
        <w:t>Selara tua gugur ke tanah</w:t>
      </w:r>
    </w:p>
    <w:p w:rsidR="00D3110B" w:rsidRPr="006C605C" w:rsidRDefault="00D3110B" w:rsidP="006C605C">
      <w:pPr>
        <w:spacing w:line="360" w:lineRule="auto"/>
        <w:jc w:val="both"/>
        <w:rPr>
          <w:rFonts w:ascii="Bodoni MT Condensed" w:hAnsi="Bodoni MT Condensed" w:cs="Arial"/>
          <w:sz w:val="22"/>
          <w:szCs w:val="22"/>
          <w:lang w:val="sv-SE"/>
        </w:rPr>
      </w:pPr>
      <w:r w:rsidRPr="006C605C">
        <w:rPr>
          <w:rFonts w:ascii="Bodoni MT Condensed" w:hAnsi="Bodoni MT Condensed" w:cs="Arial"/>
          <w:sz w:val="22"/>
          <w:szCs w:val="22"/>
          <w:lang w:val="sv-SE"/>
        </w:rPr>
        <w:t>Pucuk muda tertawa mengorak sela,</w:t>
      </w:r>
    </w:p>
    <w:p w:rsidR="00D3110B" w:rsidRPr="006C605C" w:rsidRDefault="00D3110B" w:rsidP="006C605C">
      <w:pPr>
        <w:spacing w:line="360" w:lineRule="auto"/>
        <w:jc w:val="both"/>
        <w:rPr>
          <w:rFonts w:ascii="Bodoni MT Condensed" w:hAnsi="Bodoni MT Condensed" w:cs="Arial"/>
          <w:sz w:val="22"/>
          <w:szCs w:val="22"/>
          <w:lang w:val="sv-SE"/>
        </w:rPr>
      </w:pPr>
      <w:r w:rsidRPr="006C605C">
        <w:rPr>
          <w:rFonts w:ascii="Bodoni MT Condensed" w:hAnsi="Bodoni MT Condensed" w:cs="Arial"/>
          <w:sz w:val="22"/>
          <w:szCs w:val="22"/>
          <w:lang w:val="sv-SE"/>
        </w:rPr>
        <w:t>Keranda muram diusung ke makam,</w:t>
      </w:r>
    </w:p>
    <w:p w:rsidR="00D3110B" w:rsidRPr="006C605C" w:rsidRDefault="00D3110B" w:rsidP="006C605C">
      <w:pPr>
        <w:spacing w:line="360" w:lineRule="auto"/>
        <w:jc w:val="both"/>
        <w:rPr>
          <w:rFonts w:ascii="Bodoni MT Condensed" w:hAnsi="Bodoni MT Condensed" w:cs="Arial"/>
          <w:sz w:val="22"/>
          <w:szCs w:val="22"/>
          <w:lang w:val="sv-SE"/>
        </w:rPr>
      </w:pPr>
      <w:r w:rsidRPr="006C605C">
        <w:rPr>
          <w:rFonts w:ascii="Bodoni MT Condensed" w:hAnsi="Bodoni MT Condensed" w:cs="Arial"/>
          <w:sz w:val="22"/>
          <w:szCs w:val="22"/>
          <w:lang w:val="sv-SE"/>
        </w:rPr>
        <w:t>Jejaka muda bersumpah baka,</w:t>
      </w:r>
    </w:p>
    <w:p w:rsidR="00D3110B" w:rsidRPr="006C605C" w:rsidRDefault="00D3110B" w:rsidP="006C605C">
      <w:pPr>
        <w:spacing w:line="360" w:lineRule="auto"/>
        <w:jc w:val="both"/>
        <w:rPr>
          <w:rFonts w:ascii="Bodoni MT Condensed" w:hAnsi="Bodoni MT Condensed" w:cs="Arial"/>
          <w:sz w:val="22"/>
          <w:szCs w:val="22"/>
          <w:lang w:val="sv-SE"/>
        </w:rPr>
      </w:pPr>
      <w:r w:rsidRPr="006C605C">
        <w:rPr>
          <w:rFonts w:ascii="Bodoni MT Condensed" w:hAnsi="Bodoni MT Condensed" w:cs="Arial"/>
          <w:sz w:val="22"/>
          <w:szCs w:val="22"/>
          <w:lang w:val="sv-SE"/>
        </w:rPr>
        <w:t>Cinta gairah hati remaja.</w:t>
      </w:r>
    </w:p>
    <w:p w:rsidR="00D3110B" w:rsidRPr="006C605C" w:rsidRDefault="00D3110B" w:rsidP="006C605C">
      <w:pPr>
        <w:tabs>
          <w:tab w:val="left" w:pos="2895"/>
        </w:tabs>
        <w:spacing w:line="360" w:lineRule="auto"/>
        <w:jc w:val="both"/>
        <w:rPr>
          <w:sz w:val="22"/>
          <w:szCs w:val="22"/>
          <w:lang w:val="sv-SE"/>
        </w:rPr>
      </w:pPr>
      <w:r w:rsidRPr="006C605C">
        <w:rPr>
          <w:sz w:val="22"/>
          <w:szCs w:val="22"/>
          <w:lang w:val="sv-SE"/>
        </w:rPr>
        <w:tab/>
      </w:r>
    </w:p>
    <w:p w:rsidR="00D3110B" w:rsidRPr="006C605C" w:rsidRDefault="00D3110B" w:rsidP="006C605C">
      <w:pPr>
        <w:spacing w:line="360" w:lineRule="auto"/>
        <w:jc w:val="both"/>
        <w:rPr>
          <w:b/>
          <w:sz w:val="22"/>
          <w:szCs w:val="22"/>
          <w:lang w:val="sv-SE"/>
        </w:rPr>
      </w:pPr>
      <w:r w:rsidRPr="006C605C">
        <w:rPr>
          <w:b/>
          <w:sz w:val="22"/>
          <w:szCs w:val="22"/>
          <w:lang w:val="sv-SE"/>
        </w:rPr>
        <w:t>Sosiologi Karya Sastra pada Puisi ”Jangan Tanggung Jangan Kepalang” Karya Sutan Takdir Alisyahbana</w:t>
      </w:r>
    </w:p>
    <w:p w:rsidR="00D3110B" w:rsidRDefault="00D3110B" w:rsidP="006C605C">
      <w:pPr>
        <w:tabs>
          <w:tab w:val="left" w:pos="2895"/>
        </w:tabs>
        <w:spacing w:line="360" w:lineRule="auto"/>
        <w:ind w:firstLine="720"/>
        <w:jc w:val="both"/>
        <w:rPr>
          <w:sz w:val="22"/>
          <w:szCs w:val="22"/>
          <w:lang w:val="sv-SE"/>
        </w:rPr>
      </w:pPr>
      <w:r w:rsidRPr="006C605C">
        <w:rPr>
          <w:sz w:val="22"/>
          <w:szCs w:val="22"/>
          <w:lang w:val="sv-SE"/>
        </w:rPr>
        <w:t>Sosiologi karya sastra mempermasalahkan suatu karya sastra; yang menjadi pokok telaahan ini adalah tentang apa yang tersirat dalam karya sastra tersebut dan apa tujuan atau amanat yang hendak dicapai dan dikomunikasikan kepada pembaca.</w:t>
      </w:r>
    </w:p>
    <w:p w:rsidR="006C605C" w:rsidRPr="006C605C" w:rsidRDefault="006C605C" w:rsidP="006C605C">
      <w:pPr>
        <w:tabs>
          <w:tab w:val="left" w:pos="2895"/>
        </w:tabs>
        <w:spacing w:line="360" w:lineRule="auto"/>
        <w:ind w:firstLine="720"/>
        <w:jc w:val="both"/>
        <w:rPr>
          <w:sz w:val="22"/>
          <w:szCs w:val="22"/>
          <w:lang w:val="sv-SE"/>
        </w:rPr>
      </w:pPr>
    </w:p>
    <w:p w:rsidR="00D3110B" w:rsidRPr="006C605C" w:rsidRDefault="00D3110B" w:rsidP="006C605C">
      <w:pPr>
        <w:tabs>
          <w:tab w:val="left" w:pos="2895"/>
        </w:tabs>
        <w:spacing w:line="360" w:lineRule="auto"/>
        <w:ind w:firstLine="720"/>
        <w:jc w:val="both"/>
        <w:rPr>
          <w:sz w:val="22"/>
          <w:szCs w:val="22"/>
          <w:lang w:val="sv-SE"/>
        </w:rPr>
      </w:pPr>
      <w:r w:rsidRPr="006C605C">
        <w:rPr>
          <w:sz w:val="22"/>
          <w:szCs w:val="22"/>
          <w:lang w:val="sv-SE"/>
        </w:rPr>
        <w:t>Hal yang tersirat dalam puisi STA adalah untuk mencapai cita-cita dalam kehidupan maka harus dikerjakan atau diperjuangkan dengan sungguh-sungguh, jangan setengah-setengah. Hal ini seperti terlihat pada bait 1, yaitu.</w:t>
      </w:r>
    </w:p>
    <w:p w:rsidR="00D3110B" w:rsidRPr="006C605C" w:rsidRDefault="00D3110B" w:rsidP="006C605C">
      <w:pPr>
        <w:tabs>
          <w:tab w:val="left" w:pos="2895"/>
        </w:tabs>
        <w:spacing w:line="360" w:lineRule="auto"/>
        <w:ind w:firstLine="720"/>
        <w:jc w:val="both"/>
        <w:rPr>
          <w:sz w:val="22"/>
          <w:szCs w:val="22"/>
          <w:lang w:val="sv-SE"/>
        </w:rPr>
      </w:pPr>
    </w:p>
    <w:p w:rsidR="00D3110B" w:rsidRPr="006C605C" w:rsidRDefault="00D3110B" w:rsidP="006C605C">
      <w:pPr>
        <w:spacing w:line="360" w:lineRule="auto"/>
        <w:jc w:val="both"/>
        <w:rPr>
          <w:rFonts w:ascii="Bodoni MT Condensed" w:hAnsi="Bodoni MT Condensed" w:cs="Arial"/>
          <w:sz w:val="22"/>
          <w:szCs w:val="22"/>
          <w:lang w:val="sv-SE"/>
        </w:rPr>
      </w:pPr>
      <w:r w:rsidRPr="006C605C">
        <w:rPr>
          <w:rFonts w:ascii="Bodoni MT Condensed" w:hAnsi="Bodoni MT Condensed" w:cs="Arial"/>
          <w:sz w:val="22"/>
          <w:szCs w:val="22"/>
          <w:lang w:val="sv-SE"/>
        </w:rPr>
        <w:t>Jangan tanggung jangan kepalang</w:t>
      </w:r>
    </w:p>
    <w:p w:rsidR="00D3110B" w:rsidRPr="006C605C" w:rsidRDefault="00D3110B" w:rsidP="006C605C">
      <w:pPr>
        <w:spacing w:line="360" w:lineRule="auto"/>
        <w:jc w:val="both"/>
        <w:rPr>
          <w:rFonts w:ascii="Bodoni MT Condensed" w:hAnsi="Bodoni MT Condensed" w:cs="Arial"/>
          <w:sz w:val="22"/>
          <w:szCs w:val="22"/>
          <w:lang w:val="sv-SE"/>
        </w:rPr>
      </w:pPr>
      <w:r w:rsidRPr="006C605C">
        <w:rPr>
          <w:rFonts w:ascii="Bodoni MT Condensed" w:hAnsi="Bodoni MT Condensed" w:cs="Arial"/>
          <w:sz w:val="22"/>
          <w:szCs w:val="22"/>
          <w:lang w:val="sv-SE"/>
        </w:rPr>
        <w:t>Bercipta mencipta</w:t>
      </w:r>
    </w:p>
    <w:p w:rsidR="00D3110B" w:rsidRPr="006C605C" w:rsidRDefault="00D3110B" w:rsidP="006C605C">
      <w:pPr>
        <w:spacing w:line="360" w:lineRule="auto"/>
        <w:jc w:val="both"/>
        <w:rPr>
          <w:rFonts w:ascii="Bodoni MT Condensed" w:hAnsi="Bodoni MT Condensed" w:cs="Arial"/>
          <w:sz w:val="22"/>
          <w:szCs w:val="22"/>
          <w:lang w:val="sv-SE"/>
        </w:rPr>
      </w:pPr>
      <w:r w:rsidRPr="006C605C">
        <w:rPr>
          <w:rFonts w:ascii="Bodoni MT Condensed" w:hAnsi="Bodoni MT Condensed" w:cs="Arial"/>
          <w:sz w:val="22"/>
          <w:szCs w:val="22"/>
          <w:lang w:val="sv-SE"/>
        </w:rPr>
        <w:t>Bekerja memuja</w:t>
      </w:r>
    </w:p>
    <w:p w:rsidR="00D3110B" w:rsidRPr="006C605C" w:rsidRDefault="00D3110B" w:rsidP="006C605C">
      <w:pPr>
        <w:spacing w:line="360" w:lineRule="auto"/>
        <w:jc w:val="both"/>
        <w:rPr>
          <w:rFonts w:ascii="Bodoni MT Condensed" w:hAnsi="Bodoni MT Condensed" w:cs="Arial"/>
          <w:sz w:val="22"/>
          <w:szCs w:val="22"/>
          <w:lang w:val="sv-SE"/>
        </w:rPr>
      </w:pPr>
      <w:r w:rsidRPr="006C605C">
        <w:rPr>
          <w:rFonts w:ascii="Bodoni MT Condensed" w:hAnsi="Bodoni MT Condensed" w:cs="Arial"/>
          <w:sz w:val="22"/>
          <w:szCs w:val="22"/>
          <w:lang w:val="sv-SE"/>
        </w:rPr>
        <w:t>Berangan mengawan,</w:t>
      </w:r>
    </w:p>
    <w:p w:rsidR="00D3110B" w:rsidRPr="006C605C" w:rsidRDefault="00D3110B" w:rsidP="006C605C">
      <w:pPr>
        <w:spacing w:line="360" w:lineRule="auto"/>
        <w:jc w:val="both"/>
        <w:rPr>
          <w:rFonts w:ascii="Bodoni MT Condensed" w:hAnsi="Bodoni MT Condensed" w:cs="Arial"/>
          <w:sz w:val="22"/>
          <w:szCs w:val="22"/>
          <w:lang w:val="sv-SE"/>
        </w:rPr>
      </w:pPr>
      <w:r w:rsidRPr="006C605C">
        <w:rPr>
          <w:rFonts w:ascii="Bodoni MT Condensed" w:hAnsi="Bodoni MT Condensed" w:cs="Arial"/>
          <w:sz w:val="22"/>
          <w:szCs w:val="22"/>
          <w:lang w:val="sv-SE"/>
        </w:rPr>
        <w:t>Berperang berjuang.</w:t>
      </w:r>
    </w:p>
    <w:p w:rsidR="00D3110B" w:rsidRPr="006C605C" w:rsidRDefault="00D3110B" w:rsidP="006C605C">
      <w:pPr>
        <w:spacing w:line="360" w:lineRule="auto"/>
        <w:jc w:val="both"/>
        <w:rPr>
          <w:rFonts w:ascii="Bodoni MT Condensed" w:hAnsi="Bodoni MT Condensed" w:cs="Arial"/>
          <w:sz w:val="22"/>
          <w:szCs w:val="22"/>
          <w:lang w:val="sv-SE"/>
        </w:rPr>
      </w:pPr>
    </w:p>
    <w:p w:rsidR="00D3110B" w:rsidRPr="006C605C" w:rsidRDefault="00D3110B" w:rsidP="006C605C">
      <w:pPr>
        <w:spacing w:line="360" w:lineRule="auto"/>
        <w:jc w:val="both"/>
        <w:rPr>
          <w:sz w:val="22"/>
          <w:szCs w:val="22"/>
          <w:lang w:val="sv-SE"/>
        </w:rPr>
      </w:pPr>
      <w:r w:rsidRPr="006C605C">
        <w:rPr>
          <w:sz w:val="22"/>
          <w:szCs w:val="22"/>
          <w:lang w:val="sv-SE"/>
        </w:rPr>
        <w:tab/>
        <w:t xml:space="preserve">Makna pada bait ini adalah jangan tidak sepenuh hati dalam mengerjakan sesuatu </w:t>
      </w:r>
      <w:r w:rsidRPr="006C605C">
        <w:rPr>
          <w:i/>
          <w:sz w:val="22"/>
          <w:szCs w:val="22"/>
          <w:lang w:val="sv-SE"/>
        </w:rPr>
        <w:t xml:space="preserve">(Jangan tanggung/jangan kepalang/, bercipta </w:t>
      </w:r>
      <w:r w:rsidRPr="006C605C">
        <w:rPr>
          <w:i/>
          <w:sz w:val="22"/>
          <w:szCs w:val="22"/>
          <w:lang w:val="sv-SE"/>
        </w:rPr>
        <w:lastRenderedPageBreak/>
        <w:t>mencipta bekerja memuja)</w:t>
      </w:r>
      <w:r w:rsidRPr="006C605C">
        <w:rPr>
          <w:sz w:val="22"/>
          <w:szCs w:val="22"/>
          <w:lang w:val="sv-SE"/>
        </w:rPr>
        <w:t xml:space="preserve">. Kerjakanlah dengan sungguh-sungguh dan penuh perjuangan (berperang berjuang), jangan hanya berangan-angan saja </w:t>
      </w:r>
      <w:r w:rsidRPr="006C605C">
        <w:rPr>
          <w:i/>
          <w:sz w:val="22"/>
          <w:szCs w:val="22"/>
          <w:lang w:val="sv-SE"/>
        </w:rPr>
        <w:t>(berangan mengawan)</w:t>
      </w:r>
      <w:r w:rsidRPr="006C605C">
        <w:rPr>
          <w:sz w:val="22"/>
          <w:szCs w:val="22"/>
          <w:lang w:val="sv-SE"/>
        </w:rPr>
        <w:t xml:space="preserve"> karena itu tidak akan ada hasil.</w:t>
      </w:r>
    </w:p>
    <w:p w:rsidR="00D3110B" w:rsidRDefault="00D3110B" w:rsidP="006C605C">
      <w:pPr>
        <w:spacing w:line="360" w:lineRule="auto"/>
        <w:jc w:val="both"/>
        <w:rPr>
          <w:sz w:val="22"/>
          <w:szCs w:val="22"/>
          <w:lang w:val="sv-SE"/>
        </w:rPr>
      </w:pPr>
      <w:r w:rsidRPr="006C605C">
        <w:rPr>
          <w:sz w:val="22"/>
          <w:szCs w:val="22"/>
          <w:lang w:val="sv-SE"/>
        </w:rPr>
        <w:tab/>
        <w:t>Dilihat dari latar belakang penulis yang ingin membangun bangsa Indonesia (Waluyo, 2002:61), seperti STA menciptakan karya ini untuk rakyat Indonesia. Di dalam puisi ini tersirat bahwa STA ingin bangsa, pemuda Indonesia bersungguh-sungguh dalam mengerjakan sesuatu demi tercapainya tujuan kehidupan yang menyenangkan (jejaka muda bersumpah baka/cinta gairah hati remaja/indah pucuk menjelma rupa/indah jejaka memuja cinta). Di dalam masyarakat kebanyakan dalam mengerjakan atau memperjuangkan sesuatu tidak sepenuh hati, jadi hasilnya tidak didapat. Hal ini seperti tersirat pada bait kedua, yaitu.</w:t>
      </w:r>
    </w:p>
    <w:p w:rsidR="006C605C" w:rsidRPr="006C605C" w:rsidRDefault="006C605C" w:rsidP="006C605C">
      <w:pPr>
        <w:spacing w:line="360" w:lineRule="auto"/>
        <w:jc w:val="both"/>
        <w:rPr>
          <w:sz w:val="22"/>
          <w:szCs w:val="22"/>
          <w:lang w:val="sv-SE"/>
        </w:rPr>
      </w:pPr>
    </w:p>
    <w:p w:rsidR="00D3110B" w:rsidRPr="006C605C" w:rsidRDefault="00D3110B" w:rsidP="006C605C">
      <w:pPr>
        <w:spacing w:line="360" w:lineRule="auto"/>
        <w:jc w:val="both"/>
        <w:rPr>
          <w:sz w:val="22"/>
          <w:szCs w:val="22"/>
          <w:lang w:val="sv-SE"/>
        </w:rPr>
      </w:pPr>
    </w:p>
    <w:p w:rsidR="00D3110B" w:rsidRPr="006C605C" w:rsidRDefault="00D3110B" w:rsidP="006C605C">
      <w:pPr>
        <w:spacing w:line="360" w:lineRule="auto"/>
        <w:jc w:val="both"/>
        <w:rPr>
          <w:rFonts w:ascii="Bodoni MT Condensed" w:hAnsi="Bodoni MT Condensed" w:cs="Arial"/>
          <w:sz w:val="22"/>
          <w:szCs w:val="22"/>
          <w:lang w:val="sv-SE"/>
        </w:rPr>
      </w:pPr>
      <w:r w:rsidRPr="006C605C">
        <w:rPr>
          <w:rFonts w:ascii="Bodoni MT Condensed" w:hAnsi="Bodoni MT Condensed" w:cs="Arial"/>
          <w:sz w:val="22"/>
          <w:szCs w:val="22"/>
          <w:lang w:val="sv-SE"/>
        </w:rPr>
        <w:t>Mengapa bimbang berhati walang</w:t>
      </w:r>
    </w:p>
    <w:p w:rsidR="00D3110B" w:rsidRPr="006C605C" w:rsidRDefault="00D3110B" w:rsidP="006C605C">
      <w:pPr>
        <w:spacing w:line="360" w:lineRule="auto"/>
        <w:jc w:val="both"/>
        <w:rPr>
          <w:rFonts w:ascii="Bodoni MT Condensed" w:hAnsi="Bodoni MT Condensed" w:cs="Arial"/>
          <w:sz w:val="22"/>
          <w:szCs w:val="22"/>
          <w:lang w:val="sv-SE"/>
        </w:rPr>
      </w:pPr>
      <w:r w:rsidRPr="006C605C">
        <w:rPr>
          <w:rFonts w:ascii="Bodoni MT Condensed" w:hAnsi="Bodoni MT Condensed" w:cs="Arial"/>
          <w:sz w:val="22"/>
          <w:szCs w:val="22"/>
          <w:lang w:val="sv-SE"/>
        </w:rPr>
        <w:t>Berhenti tertegun langkah tertahan</w:t>
      </w:r>
    </w:p>
    <w:p w:rsidR="00D3110B" w:rsidRPr="006C605C" w:rsidRDefault="00D3110B" w:rsidP="006C605C">
      <w:pPr>
        <w:spacing w:line="360" w:lineRule="auto"/>
        <w:jc w:val="both"/>
        <w:rPr>
          <w:rFonts w:ascii="Bodoni MT Condensed" w:hAnsi="Bodoni MT Condensed" w:cs="Arial"/>
          <w:sz w:val="22"/>
          <w:szCs w:val="22"/>
          <w:lang w:val="sv-SE"/>
        </w:rPr>
      </w:pPr>
      <w:r w:rsidRPr="006C605C">
        <w:rPr>
          <w:rFonts w:ascii="Bodoni MT Condensed" w:hAnsi="Bodoni MT Condensed" w:cs="Arial"/>
          <w:sz w:val="22"/>
          <w:szCs w:val="22"/>
          <w:lang w:val="sv-SE"/>
        </w:rPr>
        <w:t>Takut percuma segala kerja</w:t>
      </w:r>
    </w:p>
    <w:p w:rsidR="00D3110B" w:rsidRPr="006C605C" w:rsidRDefault="00D3110B" w:rsidP="006C605C">
      <w:pPr>
        <w:spacing w:line="360" w:lineRule="auto"/>
        <w:jc w:val="both"/>
        <w:rPr>
          <w:rFonts w:ascii="Bodoni MT Condensed" w:hAnsi="Bodoni MT Condensed" w:cs="Arial"/>
          <w:sz w:val="22"/>
          <w:szCs w:val="22"/>
          <w:lang w:val="sv-SE"/>
        </w:rPr>
      </w:pPr>
      <w:r w:rsidRPr="006C605C">
        <w:rPr>
          <w:rFonts w:ascii="Bodoni MT Condensed" w:hAnsi="Bodoni MT Condensed" w:cs="Arial"/>
          <w:sz w:val="22"/>
          <w:szCs w:val="22"/>
          <w:lang w:val="sv-SE"/>
        </w:rPr>
        <w:t>Sangsi berharga apa dipuja?</w:t>
      </w:r>
    </w:p>
    <w:p w:rsidR="00D3110B" w:rsidRPr="006C605C" w:rsidRDefault="00D3110B" w:rsidP="006C605C">
      <w:pPr>
        <w:spacing w:line="360" w:lineRule="auto"/>
        <w:jc w:val="both"/>
        <w:rPr>
          <w:rFonts w:ascii="Bodoni MT Condensed" w:hAnsi="Bodoni MT Condensed" w:cs="Arial"/>
          <w:sz w:val="22"/>
          <w:szCs w:val="22"/>
          <w:lang w:val="sv-SE"/>
        </w:rPr>
      </w:pPr>
    </w:p>
    <w:p w:rsidR="00D3110B" w:rsidRPr="006C605C" w:rsidRDefault="00D3110B" w:rsidP="006C605C">
      <w:pPr>
        <w:spacing w:line="360" w:lineRule="auto"/>
        <w:jc w:val="both"/>
        <w:rPr>
          <w:sz w:val="22"/>
          <w:szCs w:val="22"/>
          <w:lang w:val="sv-SE"/>
        </w:rPr>
      </w:pPr>
      <w:r w:rsidRPr="006C605C">
        <w:rPr>
          <w:sz w:val="22"/>
          <w:szCs w:val="22"/>
          <w:lang w:val="sv-SE"/>
        </w:rPr>
        <w:tab/>
        <w:t xml:space="preserve">Amanat yang hendak disampaikan oleh STA adalah dalam mencipta, memuja, berimajinasi, dan berjuang harus sungguh-sungguh. Jangan takut dan ragu-ragu dalam melakukan tindakan demi tercapainya cita-cita (mengapa bimbang/berhenti walang, berhenti tertegun/langkah tertahan, sangsi berharga apa dipuja). </w:t>
      </w:r>
    </w:p>
    <w:p w:rsidR="00D3110B" w:rsidRDefault="00D3110B" w:rsidP="006C605C">
      <w:pPr>
        <w:spacing w:line="360" w:lineRule="auto"/>
        <w:jc w:val="both"/>
        <w:rPr>
          <w:sz w:val="22"/>
          <w:szCs w:val="22"/>
          <w:lang w:val="sv-SE"/>
        </w:rPr>
      </w:pPr>
    </w:p>
    <w:p w:rsidR="00233856" w:rsidRPr="006C605C" w:rsidRDefault="00233856" w:rsidP="006C605C">
      <w:pPr>
        <w:spacing w:line="360" w:lineRule="auto"/>
        <w:jc w:val="both"/>
        <w:rPr>
          <w:sz w:val="22"/>
          <w:szCs w:val="22"/>
          <w:lang w:val="sv-SE"/>
        </w:rPr>
      </w:pPr>
    </w:p>
    <w:p w:rsidR="00D3110B" w:rsidRPr="006C605C" w:rsidRDefault="00D3110B" w:rsidP="006C605C">
      <w:pPr>
        <w:spacing w:line="360" w:lineRule="auto"/>
        <w:jc w:val="both"/>
        <w:rPr>
          <w:b/>
          <w:sz w:val="22"/>
          <w:szCs w:val="22"/>
          <w:lang w:val="sv-SE"/>
        </w:rPr>
      </w:pPr>
      <w:r w:rsidRPr="006C605C">
        <w:rPr>
          <w:b/>
          <w:sz w:val="22"/>
          <w:szCs w:val="22"/>
          <w:lang w:val="sv-SE"/>
        </w:rPr>
        <w:lastRenderedPageBreak/>
        <w:t>Sosiologi Pembaca</w:t>
      </w:r>
    </w:p>
    <w:p w:rsidR="00D3110B" w:rsidRPr="006C605C" w:rsidRDefault="00D3110B" w:rsidP="006C605C">
      <w:pPr>
        <w:spacing w:line="360" w:lineRule="auto"/>
        <w:jc w:val="both"/>
        <w:rPr>
          <w:sz w:val="22"/>
          <w:szCs w:val="22"/>
          <w:lang w:val="sv-SE"/>
        </w:rPr>
      </w:pPr>
      <w:r w:rsidRPr="006C605C">
        <w:rPr>
          <w:sz w:val="22"/>
          <w:szCs w:val="22"/>
          <w:lang w:val="sv-SE"/>
        </w:rPr>
        <w:tab/>
        <w:t>Permasalahan dalam sosiologi sastra adalah pembaca dan pengaruh sosial terhadap masyarakatnya.</w:t>
      </w:r>
    </w:p>
    <w:p w:rsidR="00D3110B" w:rsidRPr="006C605C" w:rsidRDefault="00D3110B" w:rsidP="006C605C">
      <w:pPr>
        <w:spacing w:line="360" w:lineRule="auto"/>
        <w:jc w:val="both"/>
        <w:rPr>
          <w:sz w:val="22"/>
          <w:szCs w:val="22"/>
          <w:lang w:val="sv-SE"/>
        </w:rPr>
      </w:pPr>
      <w:r w:rsidRPr="006C605C">
        <w:rPr>
          <w:sz w:val="22"/>
          <w:szCs w:val="22"/>
          <w:lang w:val="sv-SE"/>
        </w:rPr>
        <w:tab/>
        <w:t xml:space="preserve">STA dalam puisi ini melihat bahwa masyarakat pada umumnya, terutama pemuda yang menjadi harapan sekarang banyak bertindak atau berjuang tidak sepenuh hati. Belum mencapai hasil sudah menyerah duluan, karena sudah merasa takut dan kecewa duluan. Sehingga apa yang sudah setengah jalan dikerjakannya itu tidak memperoleh hasil. Padahal untuk memperoleh keindahan </w:t>
      </w:r>
      <w:r w:rsidRPr="006C605C">
        <w:rPr>
          <w:i/>
          <w:sz w:val="22"/>
          <w:szCs w:val="22"/>
          <w:lang w:val="sv-SE"/>
        </w:rPr>
        <w:t>(indah</w:t>
      </w:r>
      <w:r w:rsidRPr="006C605C">
        <w:rPr>
          <w:sz w:val="22"/>
          <w:szCs w:val="22"/>
          <w:lang w:val="sv-SE"/>
        </w:rPr>
        <w:t xml:space="preserve"> </w:t>
      </w:r>
      <w:r w:rsidRPr="006C605C">
        <w:rPr>
          <w:i/>
          <w:sz w:val="22"/>
          <w:szCs w:val="22"/>
          <w:lang w:val="sv-SE"/>
        </w:rPr>
        <w:t>gelombang/mengejar pantai)</w:t>
      </w:r>
      <w:r w:rsidRPr="006C605C">
        <w:rPr>
          <w:sz w:val="22"/>
          <w:szCs w:val="22"/>
          <w:lang w:val="sv-SE"/>
        </w:rPr>
        <w:t xml:space="preserve"> yang diinginkan itu semuanya ada di jalan yang sudah dikerjakannya tadi. Hal ini seperti terlihat pada bait 2 dan 3, yaitu.</w:t>
      </w:r>
    </w:p>
    <w:p w:rsidR="00D3110B" w:rsidRPr="006C605C" w:rsidRDefault="00D3110B" w:rsidP="006C605C">
      <w:pPr>
        <w:spacing w:line="360" w:lineRule="auto"/>
        <w:jc w:val="both"/>
        <w:rPr>
          <w:sz w:val="22"/>
          <w:szCs w:val="22"/>
          <w:lang w:val="sv-SE"/>
        </w:rPr>
      </w:pPr>
    </w:p>
    <w:p w:rsidR="00D3110B" w:rsidRPr="006C605C" w:rsidRDefault="00D3110B" w:rsidP="006C605C">
      <w:pPr>
        <w:spacing w:line="360" w:lineRule="auto"/>
        <w:jc w:val="both"/>
        <w:rPr>
          <w:rFonts w:ascii="Bodoni MT Condensed" w:hAnsi="Bodoni MT Condensed" w:cs="Arial"/>
          <w:sz w:val="22"/>
          <w:szCs w:val="22"/>
          <w:lang w:val="sv-SE"/>
        </w:rPr>
      </w:pPr>
      <w:r w:rsidRPr="006C605C">
        <w:rPr>
          <w:rFonts w:ascii="Bodoni MT Condensed" w:hAnsi="Bodoni MT Condensed" w:cs="Arial"/>
          <w:sz w:val="22"/>
          <w:szCs w:val="22"/>
          <w:lang w:val="sv-SE"/>
        </w:rPr>
        <w:t>Wahai teman</w:t>
      </w:r>
    </w:p>
    <w:p w:rsidR="00D3110B" w:rsidRPr="006C605C" w:rsidRDefault="00D3110B" w:rsidP="006C605C">
      <w:pPr>
        <w:spacing w:line="360" w:lineRule="auto"/>
        <w:jc w:val="both"/>
        <w:rPr>
          <w:rFonts w:ascii="Bodoni MT Condensed" w:hAnsi="Bodoni MT Condensed" w:cs="Arial"/>
          <w:sz w:val="22"/>
          <w:szCs w:val="22"/>
          <w:lang w:val="sv-SE"/>
        </w:rPr>
      </w:pPr>
      <w:r w:rsidRPr="006C605C">
        <w:rPr>
          <w:rFonts w:ascii="Bodoni MT Condensed" w:hAnsi="Bodoni MT Condensed" w:cs="Arial"/>
          <w:sz w:val="22"/>
          <w:szCs w:val="22"/>
          <w:lang w:val="sv-SE"/>
        </w:rPr>
        <w:t>Merata buih di tepi pasir</w:t>
      </w:r>
    </w:p>
    <w:p w:rsidR="00D3110B" w:rsidRPr="006C605C" w:rsidRDefault="00D3110B" w:rsidP="006C605C">
      <w:pPr>
        <w:spacing w:line="360" w:lineRule="auto"/>
        <w:jc w:val="both"/>
        <w:rPr>
          <w:rFonts w:ascii="Bodoni MT Condensed" w:hAnsi="Bodoni MT Condensed" w:cs="Arial"/>
          <w:sz w:val="22"/>
          <w:szCs w:val="22"/>
          <w:lang w:val="sv-SE"/>
        </w:rPr>
      </w:pPr>
      <w:r w:rsidRPr="006C605C">
        <w:rPr>
          <w:rFonts w:ascii="Bodoni MT Condensed" w:hAnsi="Bodoni MT Condensed" w:cs="Arial"/>
          <w:sz w:val="22"/>
          <w:szCs w:val="22"/>
          <w:lang w:val="sv-SE"/>
        </w:rPr>
        <w:t>Tetapi gelombang mengulang</w:t>
      </w:r>
    </w:p>
    <w:p w:rsidR="00D3110B" w:rsidRPr="006C605C" w:rsidRDefault="00D3110B" w:rsidP="006C605C">
      <w:pPr>
        <w:spacing w:line="360" w:lineRule="auto"/>
        <w:jc w:val="both"/>
        <w:rPr>
          <w:rFonts w:ascii="Bodoni MT Condensed" w:hAnsi="Bodoni MT Condensed" w:cs="Arial"/>
          <w:sz w:val="22"/>
          <w:szCs w:val="22"/>
          <w:lang w:val="sv-SE"/>
        </w:rPr>
      </w:pPr>
      <w:r w:rsidRPr="006C605C">
        <w:rPr>
          <w:rFonts w:ascii="Bodoni MT Condensed" w:hAnsi="Bodoni MT Condensed" w:cs="Arial"/>
          <w:sz w:val="22"/>
          <w:szCs w:val="22"/>
          <w:lang w:val="sv-SE"/>
        </w:rPr>
        <w:t>Gairah menggulung menuju teluk</w:t>
      </w:r>
    </w:p>
    <w:p w:rsidR="00D3110B" w:rsidRPr="006C605C" w:rsidRDefault="00D3110B" w:rsidP="006C605C">
      <w:pPr>
        <w:spacing w:line="360" w:lineRule="auto"/>
        <w:jc w:val="both"/>
        <w:rPr>
          <w:rFonts w:ascii="Bodoni MT Condensed" w:hAnsi="Bodoni MT Condensed" w:cs="Arial"/>
          <w:sz w:val="22"/>
          <w:szCs w:val="22"/>
          <w:lang w:val="sv-SE"/>
        </w:rPr>
      </w:pPr>
      <w:r w:rsidRPr="006C605C">
        <w:rPr>
          <w:rFonts w:ascii="Bodoni MT Condensed" w:hAnsi="Bodoni MT Condensed" w:cs="Arial"/>
          <w:sz w:val="22"/>
          <w:szCs w:val="22"/>
          <w:lang w:val="sv-SE"/>
        </w:rPr>
        <w:t>Selara tua gugur ke tanah</w:t>
      </w:r>
    </w:p>
    <w:p w:rsidR="00D3110B" w:rsidRPr="006C605C" w:rsidRDefault="00D3110B" w:rsidP="006C605C">
      <w:pPr>
        <w:spacing w:line="360" w:lineRule="auto"/>
        <w:jc w:val="both"/>
        <w:rPr>
          <w:rFonts w:ascii="Bodoni MT Condensed" w:hAnsi="Bodoni MT Condensed" w:cs="Arial"/>
          <w:sz w:val="22"/>
          <w:szCs w:val="22"/>
          <w:lang w:val="sv-SE"/>
        </w:rPr>
      </w:pPr>
      <w:r w:rsidRPr="006C605C">
        <w:rPr>
          <w:rFonts w:ascii="Bodoni MT Condensed" w:hAnsi="Bodoni MT Condensed" w:cs="Arial"/>
          <w:sz w:val="22"/>
          <w:szCs w:val="22"/>
          <w:lang w:val="sv-SE"/>
        </w:rPr>
        <w:t>Pucuk muda tertawa mengorak sela,</w:t>
      </w:r>
    </w:p>
    <w:p w:rsidR="00D3110B" w:rsidRPr="006C605C" w:rsidRDefault="00D3110B" w:rsidP="006C605C">
      <w:pPr>
        <w:spacing w:line="360" w:lineRule="auto"/>
        <w:jc w:val="both"/>
        <w:rPr>
          <w:rFonts w:ascii="Bodoni MT Condensed" w:hAnsi="Bodoni MT Condensed" w:cs="Arial"/>
          <w:sz w:val="22"/>
          <w:szCs w:val="22"/>
          <w:lang w:val="sv-SE"/>
        </w:rPr>
      </w:pPr>
      <w:r w:rsidRPr="006C605C">
        <w:rPr>
          <w:rFonts w:ascii="Bodoni MT Condensed" w:hAnsi="Bodoni MT Condensed" w:cs="Arial"/>
          <w:sz w:val="22"/>
          <w:szCs w:val="22"/>
          <w:lang w:val="sv-SE"/>
        </w:rPr>
        <w:t>Keranda muram diusung ke makam,</w:t>
      </w:r>
    </w:p>
    <w:p w:rsidR="00D3110B" w:rsidRPr="006C605C" w:rsidRDefault="00D3110B" w:rsidP="006C605C">
      <w:pPr>
        <w:spacing w:line="360" w:lineRule="auto"/>
        <w:jc w:val="both"/>
        <w:rPr>
          <w:rFonts w:ascii="Bodoni MT Condensed" w:hAnsi="Bodoni MT Condensed" w:cs="Arial"/>
          <w:sz w:val="22"/>
          <w:szCs w:val="22"/>
          <w:lang w:val="sv-SE"/>
        </w:rPr>
      </w:pPr>
      <w:r w:rsidRPr="006C605C">
        <w:rPr>
          <w:rFonts w:ascii="Bodoni MT Condensed" w:hAnsi="Bodoni MT Condensed" w:cs="Arial"/>
          <w:sz w:val="22"/>
          <w:szCs w:val="22"/>
          <w:lang w:val="sv-SE"/>
        </w:rPr>
        <w:t>Jejaka muda bersumpah baka,</w:t>
      </w:r>
    </w:p>
    <w:p w:rsidR="00D3110B" w:rsidRPr="006C605C" w:rsidRDefault="00D3110B" w:rsidP="006C605C">
      <w:pPr>
        <w:spacing w:line="360" w:lineRule="auto"/>
        <w:jc w:val="both"/>
        <w:rPr>
          <w:rFonts w:ascii="Bodoni MT Condensed" w:hAnsi="Bodoni MT Condensed" w:cs="Arial"/>
          <w:sz w:val="22"/>
          <w:szCs w:val="22"/>
          <w:lang w:val="sv-SE"/>
        </w:rPr>
      </w:pPr>
      <w:r w:rsidRPr="006C605C">
        <w:rPr>
          <w:rFonts w:ascii="Bodoni MT Condensed" w:hAnsi="Bodoni MT Condensed" w:cs="Arial"/>
          <w:sz w:val="22"/>
          <w:szCs w:val="22"/>
          <w:lang w:val="sv-SE"/>
        </w:rPr>
        <w:t>Cinta gairah hati remaja.</w:t>
      </w:r>
    </w:p>
    <w:p w:rsidR="00D3110B" w:rsidRPr="006C605C" w:rsidRDefault="00D3110B" w:rsidP="006C605C">
      <w:pPr>
        <w:spacing w:line="360" w:lineRule="auto"/>
        <w:jc w:val="both"/>
        <w:rPr>
          <w:rFonts w:ascii="Bodoni MT Condensed" w:hAnsi="Bodoni MT Condensed" w:cs="Arial"/>
          <w:sz w:val="22"/>
          <w:szCs w:val="22"/>
          <w:lang w:val="sv-SE"/>
        </w:rPr>
      </w:pPr>
      <w:r w:rsidRPr="006C605C">
        <w:rPr>
          <w:rFonts w:ascii="Bodoni MT Condensed" w:hAnsi="Bodoni MT Condensed" w:cs="Arial"/>
          <w:sz w:val="22"/>
          <w:szCs w:val="22"/>
          <w:lang w:val="sv-SE"/>
        </w:rPr>
        <w:t>Lenyapkan sangsi, lenyapkan ngeri,</w:t>
      </w:r>
    </w:p>
    <w:p w:rsidR="00D3110B" w:rsidRPr="006C605C" w:rsidRDefault="00D3110B" w:rsidP="006C605C">
      <w:pPr>
        <w:spacing w:line="360" w:lineRule="auto"/>
        <w:jc w:val="both"/>
        <w:rPr>
          <w:rFonts w:ascii="Bodoni MT Condensed" w:hAnsi="Bodoni MT Condensed" w:cs="Arial"/>
          <w:sz w:val="22"/>
          <w:szCs w:val="22"/>
          <w:lang w:val="sv-SE"/>
        </w:rPr>
      </w:pPr>
      <w:r w:rsidRPr="006C605C">
        <w:rPr>
          <w:rFonts w:ascii="Bodoni MT Condensed" w:hAnsi="Bodoni MT Condensed" w:cs="Arial"/>
          <w:sz w:val="22"/>
          <w:szCs w:val="22"/>
          <w:lang w:val="sv-SE"/>
        </w:rPr>
        <w:t>Indah gelombang mengejar pantai,</w:t>
      </w:r>
    </w:p>
    <w:p w:rsidR="00D3110B" w:rsidRPr="006C605C" w:rsidRDefault="00D3110B" w:rsidP="006C605C">
      <w:pPr>
        <w:spacing w:line="360" w:lineRule="auto"/>
        <w:jc w:val="both"/>
        <w:rPr>
          <w:rFonts w:ascii="Bodoni MT Condensed" w:hAnsi="Bodoni MT Condensed" w:cs="Arial"/>
          <w:sz w:val="22"/>
          <w:szCs w:val="22"/>
          <w:lang w:val="sv-SE"/>
        </w:rPr>
      </w:pPr>
      <w:r w:rsidRPr="006C605C">
        <w:rPr>
          <w:rFonts w:ascii="Bodoni MT Condensed" w:hAnsi="Bodoni MT Condensed" w:cs="Arial"/>
          <w:sz w:val="22"/>
          <w:szCs w:val="22"/>
          <w:lang w:val="sv-SE"/>
        </w:rPr>
        <w:t xml:space="preserve">Indah pucuk menjelma rupa, </w:t>
      </w:r>
    </w:p>
    <w:p w:rsidR="00D3110B" w:rsidRPr="006C605C" w:rsidRDefault="00D3110B" w:rsidP="006C605C">
      <w:pPr>
        <w:spacing w:line="360" w:lineRule="auto"/>
        <w:jc w:val="both"/>
        <w:rPr>
          <w:rFonts w:ascii="Bodoni MT Condensed" w:hAnsi="Bodoni MT Condensed" w:cs="Arial"/>
          <w:sz w:val="22"/>
          <w:szCs w:val="22"/>
          <w:lang w:val="sv-SE"/>
        </w:rPr>
      </w:pPr>
      <w:r w:rsidRPr="006C605C">
        <w:rPr>
          <w:rFonts w:ascii="Bodoni MT Condensed" w:hAnsi="Bodoni MT Condensed" w:cs="Arial"/>
          <w:sz w:val="22"/>
          <w:szCs w:val="22"/>
          <w:lang w:val="sv-SE"/>
        </w:rPr>
        <w:t>Indah Jejaka memuja cinta,</w:t>
      </w:r>
    </w:p>
    <w:p w:rsidR="00D3110B" w:rsidRPr="006C605C" w:rsidRDefault="00D3110B" w:rsidP="006C605C">
      <w:pPr>
        <w:spacing w:line="360" w:lineRule="auto"/>
        <w:jc w:val="both"/>
        <w:rPr>
          <w:rFonts w:ascii="Bodoni MT Condensed" w:hAnsi="Bodoni MT Condensed" w:cs="Arial"/>
          <w:sz w:val="22"/>
          <w:szCs w:val="22"/>
          <w:lang w:val="sv-SE"/>
        </w:rPr>
      </w:pPr>
      <w:r w:rsidRPr="006C605C">
        <w:rPr>
          <w:rFonts w:ascii="Bodoni MT Condensed" w:hAnsi="Bodoni MT Condensed" w:cs="Arial"/>
          <w:sz w:val="22"/>
          <w:szCs w:val="22"/>
          <w:lang w:val="sv-SE"/>
        </w:rPr>
        <w:t>Benar, indah segala hidup,</w:t>
      </w:r>
    </w:p>
    <w:p w:rsidR="00D3110B" w:rsidRPr="006C605C" w:rsidRDefault="00D3110B" w:rsidP="006C605C">
      <w:pPr>
        <w:spacing w:line="360" w:lineRule="auto"/>
        <w:jc w:val="both"/>
        <w:rPr>
          <w:rFonts w:ascii="Bodoni MT Condensed" w:hAnsi="Bodoni MT Condensed" w:cs="Arial"/>
          <w:sz w:val="22"/>
          <w:szCs w:val="22"/>
          <w:lang w:val="sv-SE"/>
        </w:rPr>
      </w:pPr>
      <w:r w:rsidRPr="006C605C">
        <w:rPr>
          <w:rFonts w:ascii="Bodoni MT Condensed" w:hAnsi="Bodoni MT Condensed" w:cs="Arial"/>
          <w:sz w:val="22"/>
          <w:szCs w:val="22"/>
          <w:lang w:val="sv-SE"/>
        </w:rPr>
        <w:t>Menyerah tenaga menurut hasrat,</w:t>
      </w:r>
    </w:p>
    <w:p w:rsidR="00D3110B" w:rsidRPr="006C605C" w:rsidRDefault="00D3110B" w:rsidP="006C605C">
      <w:pPr>
        <w:spacing w:line="360" w:lineRule="auto"/>
        <w:jc w:val="both"/>
        <w:rPr>
          <w:rFonts w:ascii="Bodoni MT Condensed" w:hAnsi="Bodoni MT Condensed" w:cs="Arial"/>
          <w:sz w:val="22"/>
          <w:szCs w:val="22"/>
          <w:lang w:val="sv-SE"/>
        </w:rPr>
      </w:pPr>
      <w:r w:rsidRPr="006C605C">
        <w:rPr>
          <w:rFonts w:ascii="Bodoni MT Condensed" w:hAnsi="Bodoni MT Condensed" w:cs="Arial"/>
          <w:sz w:val="22"/>
          <w:szCs w:val="22"/>
          <w:lang w:val="sv-SE"/>
        </w:rPr>
        <w:t xml:space="preserve">Tiada tanggung tiada kepalang. </w:t>
      </w:r>
    </w:p>
    <w:p w:rsidR="00D3110B" w:rsidRPr="006C605C" w:rsidRDefault="00D3110B" w:rsidP="006C605C">
      <w:pPr>
        <w:spacing w:line="360" w:lineRule="auto"/>
        <w:jc w:val="both"/>
        <w:rPr>
          <w:rFonts w:ascii="Bodoni MT Condensed" w:hAnsi="Bodoni MT Condensed" w:cs="Arial"/>
          <w:sz w:val="22"/>
          <w:szCs w:val="22"/>
          <w:lang w:val="sv-SE"/>
        </w:rPr>
      </w:pPr>
    </w:p>
    <w:p w:rsidR="00D3110B" w:rsidRPr="006C605C" w:rsidRDefault="00D3110B" w:rsidP="006C605C">
      <w:pPr>
        <w:tabs>
          <w:tab w:val="left" w:pos="720"/>
        </w:tabs>
        <w:spacing w:line="360" w:lineRule="auto"/>
        <w:jc w:val="both"/>
        <w:rPr>
          <w:sz w:val="22"/>
          <w:szCs w:val="22"/>
          <w:lang w:val="sv-SE"/>
        </w:rPr>
      </w:pPr>
      <w:r w:rsidRPr="006C605C">
        <w:rPr>
          <w:sz w:val="22"/>
          <w:szCs w:val="22"/>
          <w:lang w:val="sv-SE"/>
        </w:rPr>
        <w:lastRenderedPageBreak/>
        <w:tab/>
        <w:t>Dari permasalahan yang didapatkannya dalam kehidupan (kebanyakan orang tanggung-tanggung dalam berjuang atau bertindak untuk mencapai hasil), STA menuliskannya ke dalam puisinya ”Jangan Tanggung Jangan Kepalang.”</w:t>
      </w:r>
    </w:p>
    <w:p w:rsidR="00D3110B" w:rsidRPr="006C605C" w:rsidRDefault="00D3110B" w:rsidP="006C605C">
      <w:pPr>
        <w:tabs>
          <w:tab w:val="left" w:pos="720"/>
        </w:tabs>
        <w:spacing w:line="360" w:lineRule="auto"/>
        <w:jc w:val="both"/>
        <w:rPr>
          <w:sz w:val="22"/>
          <w:szCs w:val="22"/>
          <w:lang w:val="sv-SE"/>
        </w:rPr>
      </w:pPr>
      <w:r w:rsidRPr="006C605C">
        <w:rPr>
          <w:sz w:val="22"/>
          <w:szCs w:val="22"/>
          <w:lang w:val="sv-SE"/>
        </w:rPr>
        <w:tab/>
        <w:t>Di dalam karyanya itu juga terkandung nilai sosial yang tinggi yang dapat mempengaruhi masyarakat, terutama pembacanya. STA menilai bahwa untuk memperoleh hasil harus dikerjakan dengan sungguh-sungguh. Terutama untuk pemuda sebagai penerus bangsa. Pemuda harus bertekad dan berjuang untuk mencapai cita-citanya, seperti pemuda-pemuda yang mempunyai tekad yang bulat di dalam dirinya untuk memperoleh hasil dari yang sudah diperjuangkannya. Jangan menyerah. Harus mencapai keindahan hidup dengan berjuang sepenuh hati. Hal ini seperti tampak pada bait ketiga, yaitu.</w:t>
      </w:r>
    </w:p>
    <w:p w:rsidR="00D3110B" w:rsidRPr="006C605C" w:rsidRDefault="00D3110B" w:rsidP="006C605C">
      <w:pPr>
        <w:tabs>
          <w:tab w:val="left" w:pos="720"/>
        </w:tabs>
        <w:spacing w:line="360" w:lineRule="auto"/>
        <w:jc w:val="both"/>
        <w:rPr>
          <w:sz w:val="22"/>
          <w:szCs w:val="22"/>
          <w:lang w:val="sv-SE"/>
        </w:rPr>
      </w:pPr>
    </w:p>
    <w:p w:rsidR="00D3110B" w:rsidRPr="006C605C" w:rsidRDefault="00D3110B" w:rsidP="006C605C">
      <w:pPr>
        <w:spacing w:line="360" w:lineRule="auto"/>
        <w:jc w:val="both"/>
        <w:rPr>
          <w:rFonts w:ascii="Bodoni MT Condensed" w:hAnsi="Bodoni MT Condensed" w:cs="Arial"/>
          <w:sz w:val="22"/>
          <w:szCs w:val="22"/>
          <w:lang w:val="sv-SE"/>
        </w:rPr>
      </w:pPr>
      <w:r w:rsidRPr="006C605C">
        <w:rPr>
          <w:rFonts w:ascii="Bodoni MT Condensed" w:hAnsi="Bodoni MT Condensed" w:cs="Arial"/>
          <w:sz w:val="22"/>
          <w:szCs w:val="22"/>
          <w:lang w:val="sv-SE"/>
        </w:rPr>
        <w:t>Lenyapkan sangsi, lenyapkan ngeri,</w:t>
      </w:r>
    </w:p>
    <w:p w:rsidR="00D3110B" w:rsidRPr="006C605C" w:rsidRDefault="00D3110B" w:rsidP="006C605C">
      <w:pPr>
        <w:spacing w:line="360" w:lineRule="auto"/>
        <w:jc w:val="both"/>
        <w:rPr>
          <w:rFonts w:ascii="Bodoni MT Condensed" w:hAnsi="Bodoni MT Condensed" w:cs="Arial"/>
          <w:sz w:val="22"/>
          <w:szCs w:val="22"/>
          <w:lang w:val="sv-SE"/>
        </w:rPr>
      </w:pPr>
      <w:r w:rsidRPr="006C605C">
        <w:rPr>
          <w:rFonts w:ascii="Bodoni MT Condensed" w:hAnsi="Bodoni MT Condensed" w:cs="Arial"/>
          <w:sz w:val="22"/>
          <w:szCs w:val="22"/>
          <w:lang w:val="sv-SE"/>
        </w:rPr>
        <w:t>Indah gelombang mengejar pantai,</w:t>
      </w:r>
    </w:p>
    <w:p w:rsidR="00D3110B" w:rsidRPr="006C605C" w:rsidRDefault="00D3110B" w:rsidP="006C605C">
      <w:pPr>
        <w:spacing w:line="360" w:lineRule="auto"/>
        <w:jc w:val="both"/>
        <w:rPr>
          <w:rFonts w:ascii="Bodoni MT Condensed" w:hAnsi="Bodoni MT Condensed" w:cs="Arial"/>
          <w:sz w:val="22"/>
          <w:szCs w:val="22"/>
          <w:lang w:val="sv-SE"/>
        </w:rPr>
      </w:pPr>
      <w:r w:rsidRPr="006C605C">
        <w:rPr>
          <w:rFonts w:ascii="Bodoni MT Condensed" w:hAnsi="Bodoni MT Condensed" w:cs="Arial"/>
          <w:sz w:val="22"/>
          <w:szCs w:val="22"/>
          <w:lang w:val="sv-SE"/>
        </w:rPr>
        <w:t xml:space="preserve">Indah pucuk menjelma rupa, </w:t>
      </w:r>
    </w:p>
    <w:p w:rsidR="00D3110B" w:rsidRPr="006C605C" w:rsidRDefault="00D3110B" w:rsidP="006C605C">
      <w:pPr>
        <w:spacing w:line="360" w:lineRule="auto"/>
        <w:jc w:val="both"/>
        <w:rPr>
          <w:rFonts w:ascii="Bodoni MT Condensed" w:hAnsi="Bodoni MT Condensed" w:cs="Arial"/>
          <w:sz w:val="22"/>
          <w:szCs w:val="22"/>
          <w:lang w:val="sv-SE"/>
        </w:rPr>
      </w:pPr>
      <w:r w:rsidRPr="006C605C">
        <w:rPr>
          <w:rFonts w:ascii="Bodoni MT Condensed" w:hAnsi="Bodoni MT Condensed" w:cs="Arial"/>
          <w:sz w:val="22"/>
          <w:szCs w:val="22"/>
          <w:lang w:val="sv-SE"/>
        </w:rPr>
        <w:t>Indah Jejaka memuja cinta,</w:t>
      </w:r>
    </w:p>
    <w:p w:rsidR="00D3110B" w:rsidRPr="006C605C" w:rsidRDefault="00D3110B" w:rsidP="006C605C">
      <w:pPr>
        <w:spacing w:line="360" w:lineRule="auto"/>
        <w:jc w:val="both"/>
        <w:rPr>
          <w:rFonts w:ascii="Bodoni MT Condensed" w:hAnsi="Bodoni MT Condensed" w:cs="Arial"/>
          <w:sz w:val="22"/>
          <w:szCs w:val="22"/>
          <w:lang w:val="sv-SE"/>
        </w:rPr>
      </w:pPr>
      <w:r w:rsidRPr="006C605C">
        <w:rPr>
          <w:rFonts w:ascii="Bodoni MT Condensed" w:hAnsi="Bodoni MT Condensed" w:cs="Arial"/>
          <w:sz w:val="22"/>
          <w:szCs w:val="22"/>
          <w:lang w:val="sv-SE"/>
        </w:rPr>
        <w:t>Benar, indah segala hidup,</w:t>
      </w:r>
    </w:p>
    <w:p w:rsidR="00D3110B" w:rsidRPr="006C605C" w:rsidRDefault="00D3110B" w:rsidP="006C605C">
      <w:pPr>
        <w:spacing w:line="360" w:lineRule="auto"/>
        <w:jc w:val="both"/>
        <w:rPr>
          <w:rFonts w:ascii="Bodoni MT Condensed" w:hAnsi="Bodoni MT Condensed" w:cs="Arial"/>
          <w:sz w:val="22"/>
          <w:szCs w:val="22"/>
          <w:lang w:val="sv-SE"/>
        </w:rPr>
      </w:pPr>
      <w:r w:rsidRPr="006C605C">
        <w:rPr>
          <w:rFonts w:ascii="Bodoni MT Condensed" w:hAnsi="Bodoni MT Condensed" w:cs="Arial"/>
          <w:sz w:val="22"/>
          <w:szCs w:val="22"/>
          <w:lang w:val="sv-SE"/>
        </w:rPr>
        <w:t>Menyerah tenaga menurut hasrat,</w:t>
      </w:r>
    </w:p>
    <w:p w:rsidR="00D3110B" w:rsidRPr="006C605C" w:rsidRDefault="00D3110B" w:rsidP="006C605C">
      <w:pPr>
        <w:spacing w:line="360" w:lineRule="auto"/>
        <w:jc w:val="both"/>
        <w:rPr>
          <w:rFonts w:ascii="Bodoni MT Condensed" w:hAnsi="Bodoni MT Condensed" w:cs="Arial"/>
          <w:sz w:val="22"/>
          <w:szCs w:val="22"/>
          <w:lang w:val="sv-SE"/>
        </w:rPr>
      </w:pPr>
      <w:r w:rsidRPr="006C605C">
        <w:rPr>
          <w:rFonts w:ascii="Bodoni MT Condensed" w:hAnsi="Bodoni MT Condensed" w:cs="Arial"/>
          <w:sz w:val="22"/>
          <w:szCs w:val="22"/>
          <w:lang w:val="sv-SE"/>
        </w:rPr>
        <w:t xml:space="preserve">Tiada tanggung tiada kepalang. </w:t>
      </w:r>
    </w:p>
    <w:p w:rsidR="0084256B" w:rsidRPr="006C605C" w:rsidRDefault="0084256B" w:rsidP="006C605C">
      <w:pPr>
        <w:spacing w:line="360" w:lineRule="auto"/>
        <w:jc w:val="both"/>
        <w:rPr>
          <w:rFonts w:ascii="Bodoni MT Condensed" w:hAnsi="Bodoni MT Condensed" w:cs="Arial"/>
          <w:sz w:val="22"/>
          <w:szCs w:val="22"/>
          <w:lang w:val="fi-FI"/>
        </w:rPr>
      </w:pPr>
    </w:p>
    <w:p w:rsidR="00BE1F0F" w:rsidRPr="006C605C" w:rsidRDefault="0084256B" w:rsidP="006C605C">
      <w:pPr>
        <w:pStyle w:val="ListParagraph"/>
        <w:numPr>
          <w:ilvl w:val="0"/>
          <w:numId w:val="1"/>
        </w:numPr>
        <w:tabs>
          <w:tab w:val="clear" w:pos="720"/>
          <w:tab w:val="num" w:pos="567"/>
        </w:tabs>
        <w:spacing w:line="360" w:lineRule="auto"/>
        <w:ind w:left="567" w:hanging="567"/>
        <w:jc w:val="both"/>
        <w:rPr>
          <w:b/>
          <w:lang w:val="fi-FI"/>
        </w:rPr>
      </w:pPr>
      <w:r w:rsidRPr="006C605C">
        <w:rPr>
          <w:b/>
          <w:lang w:val="fi-FI"/>
        </w:rPr>
        <w:t>PENUTUP</w:t>
      </w:r>
      <w:r w:rsidR="00BE1F0F" w:rsidRPr="006C605C">
        <w:rPr>
          <w:b/>
          <w:lang w:val="fi-FI"/>
        </w:rPr>
        <w:t xml:space="preserve"> </w:t>
      </w:r>
    </w:p>
    <w:p w:rsidR="00BE1F0F" w:rsidRPr="006C605C" w:rsidRDefault="00BE1F0F" w:rsidP="006C605C">
      <w:pPr>
        <w:autoSpaceDE w:val="0"/>
        <w:autoSpaceDN w:val="0"/>
        <w:adjustRightInd w:val="0"/>
        <w:spacing w:line="360" w:lineRule="auto"/>
        <w:jc w:val="both"/>
        <w:rPr>
          <w:rFonts w:cs="Arial"/>
          <w:sz w:val="22"/>
          <w:szCs w:val="22"/>
          <w:lang w:val="fi-FI" w:bidi="th-TH"/>
        </w:rPr>
      </w:pPr>
    </w:p>
    <w:p w:rsidR="0084256B" w:rsidRPr="006C605C" w:rsidRDefault="0084256B" w:rsidP="006C605C">
      <w:pPr>
        <w:spacing w:line="360" w:lineRule="auto"/>
        <w:ind w:firstLine="567"/>
        <w:jc w:val="both"/>
        <w:rPr>
          <w:sz w:val="22"/>
          <w:szCs w:val="22"/>
          <w:lang w:val="sv-SE"/>
        </w:rPr>
      </w:pPr>
      <w:r w:rsidRPr="006C605C">
        <w:rPr>
          <w:sz w:val="22"/>
          <w:szCs w:val="22"/>
          <w:lang w:val="sv-SE"/>
        </w:rPr>
        <w:t xml:space="preserve">Pada puisi ”Jangan Tanggung Jangan Kepalang” Karya STA terdapat unsur-unsur sosialnya. STA melihat adanya gejolak dalam diri masyarakat dalam mengerjakan sesuatu. Kebanyakan masyarakat sebelum mencapai hasil yang diinginkan, mereka sudah takut dan kecewa </w:t>
      </w:r>
      <w:r w:rsidRPr="006C605C">
        <w:rPr>
          <w:sz w:val="22"/>
          <w:szCs w:val="22"/>
          <w:lang w:val="sv-SE"/>
        </w:rPr>
        <w:lastRenderedPageBreak/>
        <w:t xml:space="preserve">duluan, bahkan sudah mundur duluan. Sehingga tidak memperoleh hasilnya. </w:t>
      </w:r>
      <w:r w:rsidRPr="006C605C">
        <w:rPr>
          <w:sz w:val="22"/>
          <w:szCs w:val="22"/>
          <w:lang w:val="sv-SE"/>
        </w:rPr>
        <w:tab/>
      </w:r>
    </w:p>
    <w:p w:rsidR="0084256B" w:rsidRPr="006C605C" w:rsidRDefault="0084256B" w:rsidP="006C605C">
      <w:pPr>
        <w:spacing w:line="360" w:lineRule="auto"/>
        <w:jc w:val="both"/>
        <w:rPr>
          <w:sz w:val="22"/>
          <w:szCs w:val="22"/>
          <w:lang w:val="sv-SE"/>
        </w:rPr>
      </w:pPr>
      <w:r w:rsidRPr="006C605C">
        <w:rPr>
          <w:sz w:val="22"/>
          <w:szCs w:val="22"/>
          <w:lang w:val="sv-SE"/>
        </w:rPr>
        <w:tab/>
        <w:t>Permasalahan yang dibicarakan di ataslah yang menyebabkan STA menciptakan puisi ”Jangan Tanggung Jangan Kepalang”. Puisi ini sangat tinggi nilai sosialnya. Puisi ini mengandung pesan bahwa untuk memperoleh cita atau yang diinginkan harus dikerjakan dengan sungguh-sungguh dan penuh perjuangan sampai memeroleh hasil, karena di dalam kehidupan ini banyak terdapat halangan ataupun rintangan yang dapat mempengaruhi tindakan atau pekerjaannya yang sedang kita perjuangkan. Jangan takut atau kecewa, bahkan mundur duluan dalam menghadapi permasalahan hidup yang dapat mengagalkan rencana kita untuk menggapai cita.</w:t>
      </w:r>
    </w:p>
    <w:p w:rsidR="0084256B" w:rsidRPr="006C605C" w:rsidRDefault="0084256B" w:rsidP="006C605C">
      <w:pPr>
        <w:spacing w:line="360" w:lineRule="auto"/>
        <w:jc w:val="both"/>
        <w:rPr>
          <w:sz w:val="22"/>
          <w:szCs w:val="22"/>
          <w:lang w:val="fi-FI"/>
        </w:rPr>
      </w:pPr>
      <w:r w:rsidRPr="006C605C">
        <w:rPr>
          <w:sz w:val="22"/>
          <w:szCs w:val="22"/>
          <w:lang w:val="sv-SE"/>
        </w:rPr>
        <w:tab/>
        <w:t xml:space="preserve">Disarankan bagi pembaca atau penikmat sastra hendaknya harus memperhatikan unsur-unsur sosial yang terkandung dalam puisi ”Jangan Tanggung Jangan Kepalang.” </w:t>
      </w:r>
      <w:r w:rsidRPr="006C605C">
        <w:rPr>
          <w:sz w:val="22"/>
          <w:szCs w:val="22"/>
          <w:lang w:val="fi-FI"/>
        </w:rPr>
        <w:t xml:space="preserve">Nilai-nilai sosial yang terdapat pada puisi ini dapat kita tiru. Tetapi sebaliknya, jika nilai yang terkandung buruk maka jangan ditiru. . </w:t>
      </w:r>
    </w:p>
    <w:p w:rsidR="0084256B" w:rsidRPr="006C605C" w:rsidRDefault="0084256B" w:rsidP="006C605C">
      <w:pPr>
        <w:spacing w:line="360" w:lineRule="auto"/>
        <w:jc w:val="both"/>
        <w:rPr>
          <w:sz w:val="22"/>
          <w:szCs w:val="22"/>
          <w:lang w:val="fi-FI"/>
        </w:rPr>
      </w:pPr>
      <w:r w:rsidRPr="006C605C">
        <w:rPr>
          <w:sz w:val="22"/>
          <w:szCs w:val="22"/>
          <w:lang w:val="fi-FI"/>
        </w:rPr>
        <w:tab/>
        <w:t>Dengan selesainya kajian sosiologi sastra ini, penulis berharap tulisan ini berfungsi juga bagi pembaca atau penikmat sastra yang ingin mengetahui unsur-unsur sosial yang terdapat dalam puisi ”Jangan Tanggung Jangan Kelapang.”</w:t>
      </w:r>
    </w:p>
    <w:p w:rsidR="00BE1F0F" w:rsidRDefault="00BE1F0F" w:rsidP="006C605C">
      <w:pPr>
        <w:autoSpaceDE w:val="0"/>
        <w:autoSpaceDN w:val="0"/>
        <w:adjustRightInd w:val="0"/>
        <w:spacing w:line="360" w:lineRule="auto"/>
        <w:jc w:val="both"/>
        <w:rPr>
          <w:sz w:val="22"/>
          <w:szCs w:val="22"/>
          <w:lang w:val="fi-FI"/>
        </w:rPr>
      </w:pPr>
    </w:p>
    <w:p w:rsidR="00233856" w:rsidRDefault="00233856" w:rsidP="006C605C">
      <w:pPr>
        <w:autoSpaceDE w:val="0"/>
        <w:autoSpaceDN w:val="0"/>
        <w:adjustRightInd w:val="0"/>
        <w:spacing w:line="360" w:lineRule="auto"/>
        <w:jc w:val="both"/>
        <w:rPr>
          <w:sz w:val="22"/>
          <w:szCs w:val="22"/>
          <w:lang w:val="fi-FI"/>
        </w:rPr>
      </w:pPr>
    </w:p>
    <w:p w:rsidR="00233856" w:rsidRDefault="00233856" w:rsidP="006C605C">
      <w:pPr>
        <w:autoSpaceDE w:val="0"/>
        <w:autoSpaceDN w:val="0"/>
        <w:adjustRightInd w:val="0"/>
        <w:spacing w:line="360" w:lineRule="auto"/>
        <w:jc w:val="both"/>
        <w:rPr>
          <w:sz w:val="22"/>
          <w:szCs w:val="22"/>
          <w:lang w:val="fi-FI"/>
        </w:rPr>
      </w:pPr>
    </w:p>
    <w:p w:rsidR="00233856" w:rsidRDefault="00233856" w:rsidP="006C605C">
      <w:pPr>
        <w:autoSpaceDE w:val="0"/>
        <w:autoSpaceDN w:val="0"/>
        <w:adjustRightInd w:val="0"/>
        <w:spacing w:line="360" w:lineRule="auto"/>
        <w:jc w:val="both"/>
        <w:rPr>
          <w:sz w:val="22"/>
          <w:szCs w:val="22"/>
          <w:lang w:val="fi-FI"/>
        </w:rPr>
      </w:pPr>
    </w:p>
    <w:p w:rsidR="009D554F" w:rsidRPr="006C605C" w:rsidRDefault="009D554F" w:rsidP="006C605C">
      <w:pPr>
        <w:autoSpaceDE w:val="0"/>
        <w:autoSpaceDN w:val="0"/>
        <w:adjustRightInd w:val="0"/>
        <w:spacing w:line="360" w:lineRule="auto"/>
        <w:jc w:val="both"/>
        <w:rPr>
          <w:sz w:val="22"/>
          <w:szCs w:val="22"/>
          <w:lang w:val="fi-FI"/>
        </w:rPr>
      </w:pPr>
    </w:p>
    <w:p w:rsidR="0084256B" w:rsidRPr="006C605C" w:rsidRDefault="0084256B" w:rsidP="006C605C">
      <w:pPr>
        <w:autoSpaceDE w:val="0"/>
        <w:autoSpaceDN w:val="0"/>
        <w:adjustRightInd w:val="0"/>
        <w:spacing w:line="360" w:lineRule="auto"/>
        <w:ind w:left="360"/>
        <w:jc w:val="both"/>
        <w:rPr>
          <w:rFonts w:cs="Arial"/>
          <w:sz w:val="22"/>
          <w:szCs w:val="22"/>
          <w:lang w:val="fi-FI" w:bidi="th-TH"/>
        </w:rPr>
      </w:pPr>
    </w:p>
    <w:p w:rsidR="00BE1F0F" w:rsidRPr="006C605C" w:rsidRDefault="00BE1F0F" w:rsidP="006C605C">
      <w:pPr>
        <w:autoSpaceDE w:val="0"/>
        <w:autoSpaceDN w:val="0"/>
        <w:adjustRightInd w:val="0"/>
        <w:ind w:left="720" w:hanging="720"/>
        <w:jc w:val="center"/>
        <w:rPr>
          <w:rFonts w:cs="Arial"/>
          <w:b/>
          <w:sz w:val="22"/>
          <w:szCs w:val="22"/>
          <w:lang w:val="fi-FI" w:bidi="th-TH"/>
        </w:rPr>
      </w:pPr>
      <w:r w:rsidRPr="006C605C">
        <w:rPr>
          <w:rFonts w:cs="Arial"/>
          <w:b/>
          <w:sz w:val="22"/>
          <w:szCs w:val="22"/>
          <w:lang w:val="fi-FI" w:bidi="th-TH"/>
        </w:rPr>
        <w:lastRenderedPageBreak/>
        <w:t>DAFTAR RUJUKAN</w:t>
      </w:r>
    </w:p>
    <w:p w:rsidR="00BE1F0F" w:rsidRPr="006C605C" w:rsidRDefault="00BE1F0F" w:rsidP="006C605C">
      <w:pPr>
        <w:autoSpaceDE w:val="0"/>
        <w:autoSpaceDN w:val="0"/>
        <w:adjustRightInd w:val="0"/>
        <w:ind w:left="720" w:hanging="720"/>
        <w:jc w:val="center"/>
        <w:rPr>
          <w:rFonts w:cs="Arial"/>
          <w:b/>
          <w:sz w:val="22"/>
          <w:szCs w:val="22"/>
          <w:lang w:val="fi-FI" w:bidi="th-TH"/>
        </w:rPr>
      </w:pPr>
    </w:p>
    <w:p w:rsidR="00BE1F0F" w:rsidRPr="006C605C" w:rsidRDefault="00BE1F0F" w:rsidP="006C605C">
      <w:pPr>
        <w:autoSpaceDE w:val="0"/>
        <w:autoSpaceDN w:val="0"/>
        <w:adjustRightInd w:val="0"/>
        <w:ind w:left="720" w:hanging="720"/>
        <w:jc w:val="center"/>
        <w:rPr>
          <w:rFonts w:cs="Arial"/>
          <w:b/>
          <w:sz w:val="22"/>
          <w:szCs w:val="22"/>
          <w:lang w:val="fi-FI" w:bidi="th-TH"/>
        </w:rPr>
      </w:pPr>
    </w:p>
    <w:p w:rsidR="0084256B" w:rsidRPr="006C605C" w:rsidRDefault="0084256B" w:rsidP="006C605C">
      <w:pPr>
        <w:jc w:val="both"/>
        <w:rPr>
          <w:i/>
          <w:sz w:val="22"/>
          <w:szCs w:val="22"/>
          <w:lang w:val="sv-SE"/>
        </w:rPr>
      </w:pPr>
      <w:r w:rsidRPr="006C605C">
        <w:rPr>
          <w:sz w:val="22"/>
          <w:szCs w:val="22"/>
          <w:lang w:val="sv-SE"/>
        </w:rPr>
        <w:t xml:space="preserve">Aminuddin. 2000. </w:t>
      </w:r>
      <w:r w:rsidRPr="006C605C">
        <w:rPr>
          <w:i/>
          <w:sz w:val="22"/>
          <w:szCs w:val="22"/>
          <w:lang w:val="sv-SE"/>
        </w:rPr>
        <w:t xml:space="preserve">Pengantar Apresiasi </w:t>
      </w:r>
    </w:p>
    <w:p w:rsidR="0084256B" w:rsidRPr="006C605C" w:rsidRDefault="0084256B" w:rsidP="006C605C">
      <w:pPr>
        <w:ind w:firstLine="720"/>
        <w:jc w:val="both"/>
        <w:rPr>
          <w:sz w:val="22"/>
          <w:szCs w:val="22"/>
          <w:lang w:val="sv-SE"/>
        </w:rPr>
      </w:pPr>
      <w:r w:rsidRPr="006C605C">
        <w:rPr>
          <w:i/>
          <w:sz w:val="22"/>
          <w:szCs w:val="22"/>
          <w:lang w:val="sv-SE"/>
        </w:rPr>
        <w:t>Karya Sastra</w:t>
      </w:r>
      <w:r w:rsidRPr="006C605C">
        <w:rPr>
          <w:sz w:val="22"/>
          <w:szCs w:val="22"/>
          <w:lang w:val="sv-SE"/>
        </w:rPr>
        <w:t xml:space="preserve">. Bandung: Sinar Baru </w:t>
      </w:r>
      <w:r w:rsidRPr="006C605C">
        <w:rPr>
          <w:sz w:val="22"/>
          <w:szCs w:val="22"/>
          <w:lang w:val="sv-SE"/>
        </w:rPr>
        <w:tab/>
        <w:t>Algesindo.</w:t>
      </w:r>
    </w:p>
    <w:p w:rsidR="0084256B" w:rsidRPr="006C605C" w:rsidRDefault="0084256B" w:rsidP="006C605C">
      <w:pPr>
        <w:jc w:val="both"/>
        <w:rPr>
          <w:sz w:val="22"/>
          <w:szCs w:val="22"/>
          <w:lang w:val="sv-SE"/>
        </w:rPr>
      </w:pPr>
    </w:p>
    <w:p w:rsidR="0084256B" w:rsidRPr="006C605C" w:rsidRDefault="0084256B" w:rsidP="006C605C">
      <w:pPr>
        <w:jc w:val="both"/>
        <w:rPr>
          <w:i/>
          <w:sz w:val="22"/>
          <w:szCs w:val="22"/>
          <w:lang w:val="fi-FI"/>
        </w:rPr>
      </w:pPr>
      <w:r w:rsidRPr="006C605C">
        <w:rPr>
          <w:sz w:val="22"/>
          <w:szCs w:val="22"/>
          <w:lang w:val="fi-FI"/>
        </w:rPr>
        <w:t xml:space="preserve">Jabrohim. 2003. </w:t>
      </w:r>
      <w:r w:rsidRPr="006C605C">
        <w:rPr>
          <w:i/>
          <w:sz w:val="22"/>
          <w:szCs w:val="22"/>
          <w:lang w:val="fi-FI"/>
        </w:rPr>
        <w:t xml:space="preserve">Metodologi Penelitian </w:t>
      </w:r>
    </w:p>
    <w:p w:rsidR="0084256B" w:rsidRPr="006C605C" w:rsidRDefault="0084256B" w:rsidP="006C605C">
      <w:pPr>
        <w:ind w:left="720"/>
        <w:jc w:val="both"/>
        <w:rPr>
          <w:sz w:val="22"/>
          <w:szCs w:val="22"/>
          <w:lang w:val="fi-FI"/>
        </w:rPr>
      </w:pPr>
      <w:r w:rsidRPr="006C605C">
        <w:rPr>
          <w:i/>
          <w:sz w:val="22"/>
          <w:szCs w:val="22"/>
          <w:lang w:val="fi-FI"/>
        </w:rPr>
        <w:t>Sastra</w:t>
      </w:r>
      <w:r w:rsidRPr="006C605C">
        <w:rPr>
          <w:sz w:val="22"/>
          <w:szCs w:val="22"/>
          <w:lang w:val="fi-FI"/>
        </w:rPr>
        <w:t>. Yogyakarta: Hanindita Graha.</w:t>
      </w:r>
    </w:p>
    <w:p w:rsidR="0084256B" w:rsidRPr="006C605C" w:rsidRDefault="0084256B" w:rsidP="006C605C">
      <w:pPr>
        <w:ind w:left="720"/>
        <w:jc w:val="both"/>
        <w:rPr>
          <w:sz w:val="22"/>
          <w:szCs w:val="22"/>
          <w:lang w:val="fi-FI"/>
        </w:rPr>
      </w:pPr>
    </w:p>
    <w:p w:rsidR="0084256B" w:rsidRPr="006C605C" w:rsidRDefault="0084256B" w:rsidP="006C605C">
      <w:pPr>
        <w:jc w:val="both"/>
        <w:rPr>
          <w:i/>
          <w:sz w:val="22"/>
          <w:szCs w:val="22"/>
          <w:lang w:val="fi-FI"/>
        </w:rPr>
      </w:pPr>
      <w:r w:rsidRPr="006C605C">
        <w:rPr>
          <w:sz w:val="22"/>
          <w:szCs w:val="22"/>
          <w:lang w:val="fi-FI"/>
        </w:rPr>
        <w:t xml:space="preserve">Rukiah, Siti. 2006. </w:t>
      </w:r>
      <w:r w:rsidRPr="006C605C">
        <w:rPr>
          <w:i/>
          <w:sz w:val="22"/>
          <w:szCs w:val="22"/>
          <w:lang w:val="fi-FI"/>
        </w:rPr>
        <w:t xml:space="preserve">Sosok Perempuan </w:t>
      </w:r>
    </w:p>
    <w:p w:rsidR="0084256B" w:rsidRPr="006C605C" w:rsidRDefault="0084256B" w:rsidP="006C605C">
      <w:pPr>
        <w:ind w:firstLine="720"/>
        <w:jc w:val="both"/>
        <w:rPr>
          <w:i/>
          <w:sz w:val="22"/>
          <w:szCs w:val="22"/>
          <w:lang w:val="fi-FI"/>
        </w:rPr>
      </w:pPr>
      <w:r w:rsidRPr="006C605C">
        <w:rPr>
          <w:i/>
          <w:sz w:val="22"/>
          <w:szCs w:val="22"/>
          <w:lang w:val="fi-FI"/>
        </w:rPr>
        <w:t xml:space="preserve">Kesepian dalam ”Perempuan yang </w:t>
      </w:r>
    </w:p>
    <w:p w:rsidR="0084256B" w:rsidRPr="006C605C" w:rsidRDefault="0084256B" w:rsidP="006C605C">
      <w:pPr>
        <w:ind w:firstLine="720"/>
        <w:jc w:val="both"/>
        <w:rPr>
          <w:i/>
          <w:sz w:val="22"/>
          <w:szCs w:val="22"/>
          <w:lang w:val="fi-FI"/>
        </w:rPr>
      </w:pPr>
      <w:r w:rsidRPr="006C605C">
        <w:rPr>
          <w:i/>
          <w:sz w:val="22"/>
          <w:szCs w:val="22"/>
          <w:lang w:val="fi-FI"/>
        </w:rPr>
        <w:t xml:space="preserve">Berumah </w:t>
      </w:r>
      <w:r w:rsidRPr="006C605C">
        <w:rPr>
          <w:i/>
          <w:sz w:val="22"/>
          <w:szCs w:val="22"/>
          <w:lang w:val="fi-FI"/>
        </w:rPr>
        <w:tab/>
        <w:t xml:space="preserve">Dekat Pantai: Sebuah </w:t>
      </w:r>
    </w:p>
    <w:p w:rsidR="0084256B" w:rsidRPr="006C605C" w:rsidRDefault="0084256B" w:rsidP="006C605C">
      <w:pPr>
        <w:ind w:firstLine="720"/>
        <w:jc w:val="both"/>
        <w:rPr>
          <w:i/>
          <w:sz w:val="22"/>
          <w:szCs w:val="22"/>
          <w:lang w:val="fi-FI"/>
        </w:rPr>
      </w:pPr>
      <w:r w:rsidRPr="006C605C">
        <w:rPr>
          <w:i/>
          <w:sz w:val="22"/>
          <w:szCs w:val="22"/>
          <w:lang w:val="fi-FI"/>
        </w:rPr>
        <w:t xml:space="preserve">Kajian Hermeneutik: Puspa Ragam </w:t>
      </w:r>
    </w:p>
    <w:p w:rsidR="0084256B" w:rsidRPr="006C605C" w:rsidRDefault="0084256B" w:rsidP="006C605C">
      <w:pPr>
        <w:ind w:firstLine="720"/>
        <w:jc w:val="both"/>
        <w:rPr>
          <w:sz w:val="22"/>
          <w:szCs w:val="22"/>
          <w:lang w:val="fi-FI"/>
        </w:rPr>
      </w:pPr>
      <w:r w:rsidRPr="006C605C">
        <w:rPr>
          <w:i/>
          <w:sz w:val="22"/>
          <w:szCs w:val="22"/>
          <w:lang w:val="fi-FI"/>
        </w:rPr>
        <w:t xml:space="preserve">Bahasa dan Sastra. </w:t>
      </w:r>
      <w:r w:rsidRPr="006C605C">
        <w:rPr>
          <w:sz w:val="22"/>
          <w:szCs w:val="22"/>
          <w:lang w:val="fi-FI"/>
        </w:rPr>
        <w:tab/>
        <w:t xml:space="preserve">Palembang: </w:t>
      </w:r>
    </w:p>
    <w:p w:rsidR="0084256B" w:rsidRPr="006C605C" w:rsidRDefault="0084256B" w:rsidP="006C605C">
      <w:pPr>
        <w:ind w:firstLine="720"/>
        <w:jc w:val="both"/>
        <w:rPr>
          <w:sz w:val="22"/>
          <w:szCs w:val="22"/>
          <w:lang w:val="fi-FI"/>
        </w:rPr>
      </w:pPr>
      <w:r w:rsidRPr="006C605C">
        <w:rPr>
          <w:sz w:val="22"/>
          <w:szCs w:val="22"/>
          <w:lang w:val="fi-FI"/>
        </w:rPr>
        <w:t>Universitas Sriwijaya.</w:t>
      </w:r>
    </w:p>
    <w:p w:rsidR="0084256B" w:rsidRPr="006C605C" w:rsidRDefault="0084256B" w:rsidP="006C605C">
      <w:pPr>
        <w:jc w:val="both"/>
        <w:rPr>
          <w:sz w:val="22"/>
          <w:szCs w:val="22"/>
          <w:lang w:val="fi-FI"/>
        </w:rPr>
      </w:pPr>
    </w:p>
    <w:p w:rsidR="0084256B" w:rsidRPr="006C605C" w:rsidRDefault="0084256B" w:rsidP="006C605C">
      <w:pPr>
        <w:jc w:val="both"/>
        <w:rPr>
          <w:sz w:val="22"/>
          <w:szCs w:val="22"/>
          <w:lang w:val="fi-FI"/>
        </w:rPr>
      </w:pPr>
      <w:r w:rsidRPr="006C605C">
        <w:rPr>
          <w:sz w:val="22"/>
          <w:szCs w:val="22"/>
          <w:lang w:val="fi-FI"/>
        </w:rPr>
        <w:t xml:space="preserve">Semi, Atar. 1989. Kritik Sastra. Bandung: </w:t>
      </w:r>
    </w:p>
    <w:p w:rsidR="0084256B" w:rsidRPr="006C605C" w:rsidRDefault="0084256B" w:rsidP="006C605C">
      <w:pPr>
        <w:ind w:firstLine="720"/>
        <w:jc w:val="both"/>
        <w:rPr>
          <w:sz w:val="22"/>
          <w:szCs w:val="22"/>
          <w:lang w:val="fi-FI"/>
        </w:rPr>
      </w:pPr>
      <w:r w:rsidRPr="006C605C">
        <w:rPr>
          <w:sz w:val="22"/>
          <w:szCs w:val="22"/>
          <w:lang w:val="fi-FI"/>
        </w:rPr>
        <w:t>Angkasa.</w:t>
      </w:r>
    </w:p>
    <w:p w:rsidR="0084256B" w:rsidRPr="006C605C" w:rsidRDefault="0084256B" w:rsidP="006C605C">
      <w:pPr>
        <w:ind w:firstLine="720"/>
        <w:jc w:val="both"/>
        <w:rPr>
          <w:sz w:val="22"/>
          <w:szCs w:val="22"/>
          <w:lang w:val="fi-FI"/>
        </w:rPr>
      </w:pPr>
    </w:p>
    <w:p w:rsidR="0084256B" w:rsidRPr="006C605C" w:rsidRDefault="0084256B" w:rsidP="006C605C">
      <w:pPr>
        <w:jc w:val="both"/>
        <w:rPr>
          <w:sz w:val="22"/>
          <w:szCs w:val="22"/>
          <w:lang w:val="fi-FI"/>
        </w:rPr>
      </w:pPr>
      <w:r w:rsidRPr="006C605C">
        <w:rPr>
          <w:sz w:val="22"/>
          <w:szCs w:val="22"/>
          <w:lang w:val="fi-FI"/>
        </w:rPr>
        <w:t xml:space="preserve">Waluyo, Herman J. 2003. </w:t>
      </w:r>
      <w:r w:rsidRPr="006C605C">
        <w:rPr>
          <w:i/>
          <w:sz w:val="22"/>
          <w:szCs w:val="22"/>
          <w:lang w:val="fi-FI"/>
        </w:rPr>
        <w:t>Apresiasi Puisi</w:t>
      </w:r>
      <w:r w:rsidRPr="006C605C">
        <w:rPr>
          <w:sz w:val="22"/>
          <w:szCs w:val="22"/>
          <w:lang w:val="fi-FI"/>
        </w:rPr>
        <w:t xml:space="preserve">. </w:t>
      </w:r>
    </w:p>
    <w:p w:rsidR="0084256B" w:rsidRPr="006C605C" w:rsidRDefault="0084256B" w:rsidP="006C605C">
      <w:pPr>
        <w:ind w:firstLine="720"/>
        <w:jc w:val="both"/>
        <w:rPr>
          <w:sz w:val="22"/>
          <w:szCs w:val="22"/>
          <w:lang w:val="fi-FI"/>
        </w:rPr>
      </w:pPr>
      <w:r w:rsidRPr="006C605C">
        <w:rPr>
          <w:sz w:val="22"/>
          <w:szCs w:val="22"/>
          <w:lang w:val="fi-FI"/>
        </w:rPr>
        <w:t>Jakarta: Gramedia Pustaka.</w:t>
      </w:r>
    </w:p>
    <w:p w:rsidR="0084256B" w:rsidRPr="006C605C" w:rsidRDefault="0084256B" w:rsidP="006C605C">
      <w:pPr>
        <w:ind w:firstLine="720"/>
        <w:jc w:val="both"/>
        <w:rPr>
          <w:sz w:val="22"/>
          <w:szCs w:val="22"/>
          <w:lang w:val="fi-FI"/>
        </w:rPr>
      </w:pPr>
    </w:p>
    <w:p w:rsidR="0084256B" w:rsidRPr="006C605C" w:rsidRDefault="0084256B" w:rsidP="006C605C">
      <w:pPr>
        <w:jc w:val="both"/>
        <w:rPr>
          <w:sz w:val="22"/>
          <w:szCs w:val="22"/>
          <w:lang w:val="sv-SE"/>
        </w:rPr>
      </w:pPr>
      <w:r w:rsidRPr="006C605C">
        <w:rPr>
          <w:sz w:val="22"/>
          <w:szCs w:val="22"/>
          <w:lang w:val="de-DE"/>
        </w:rPr>
        <w:t xml:space="preserve">Wellek, Rene dan Austin Warren. </w:t>
      </w:r>
      <w:r w:rsidRPr="006C605C">
        <w:rPr>
          <w:sz w:val="22"/>
          <w:szCs w:val="22"/>
          <w:lang w:val="sv-SE"/>
        </w:rPr>
        <w:t xml:space="preserve">1990. </w:t>
      </w:r>
    </w:p>
    <w:p w:rsidR="0084256B" w:rsidRPr="006C605C" w:rsidRDefault="0084256B" w:rsidP="006C605C">
      <w:pPr>
        <w:ind w:left="720"/>
        <w:jc w:val="both"/>
        <w:rPr>
          <w:i/>
          <w:iCs/>
          <w:sz w:val="22"/>
          <w:szCs w:val="22"/>
          <w:lang w:val="sv-SE"/>
        </w:rPr>
      </w:pPr>
      <w:r w:rsidRPr="006C605C">
        <w:rPr>
          <w:i/>
          <w:sz w:val="22"/>
          <w:szCs w:val="22"/>
          <w:lang w:val="sv-SE"/>
        </w:rPr>
        <w:t>Teori Kesusastraan</w:t>
      </w:r>
      <w:r w:rsidRPr="006C605C">
        <w:rPr>
          <w:sz w:val="22"/>
          <w:szCs w:val="22"/>
          <w:lang w:val="sv-SE"/>
        </w:rPr>
        <w:t>. Jakarta:Gramedia.</w:t>
      </w:r>
    </w:p>
    <w:p w:rsidR="00BE1F0F" w:rsidRPr="006C605C" w:rsidRDefault="00BE1F0F" w:rsidP="006C605C">
      <w:pPr>
        <w:ind w:left="720"/>
        <w:rPr>
          <w:sz w:val="22"/>
          <w:szCs w:val="22"/>
        </w:rPr>
      </w:pPr>
    </w:p>
    <w:p w:rsidR="00470008" w:rsidRPr="006C605C" w:rsidRDefault="00470008" w:rsidP="006C605C">
      <w:pPr>
        <w:rPr>
          <w:sz w:val="22"/>
          <w:szCs w:val="22"/>
        </w:rPr>
      </w:pPr>
    </w:p>
    <w:sectPr w:rsidR="00470008" w:rsidRPr="006C605C" w:rsidSect="00A96E0E">
      <w:type w:val="continuous"/>
      <w:pgSz w:w="11907" w:h="16840" w:code="9"/>
      <w:pgMar w:top="1418" w:right="1247" w:bottom="1418" w:left="1247" w:header="709" w:footer="709" w:gutter="0"/>
      <w:pgNumType w:start="101"/>
      <w:cols w:num="2" w:space="709" w:equalWidth="0">
        <w:col w:w="4355" w:space="709"/>
        <w:col w:w="4349"/>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3CC0" w:rsidRDefault="00593CC0" w:rsidP="0063483E">
      <w:r>
        <w:separator/>
      </w:r>
    </w:p>
  </w:endnote>
  <w:endnote w:type="continuationSeparator" w:id="1">
    <w:p w:rsidR="00593CC0" w:rsidRDefault="00593CC0" w:rsidP="006348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odoni MT Condensed">
    <w:panose1 w:val="02070606080606020203"/>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3405" w:rsidRPr="00C21017" w:rsidRDefault="00282BBD" w:rsidP="00C77AFD">
    <w:pPr>
      <w:pStyle w:val="Footer"/>
      <w:tabs>
        <w:tab w:val="left" w:pos="4162"/>
      </w:tabs>
      <w:rPr>
        <w:sz w:val="23"/>
        <w:szCs w:val="23"/>
        <w:lang w:val="es-ES"/>
      </w:rPr>
    </w:pPr>
    <w:r w:rsidRPr="00C21017">
      <w:rPr>
        <w:sz w:val="23"/>
        <w:szCs w:val="23"/>
      </w:rPr>
      <w:fldChar w:fldCharType="begin"/>
    </w:r>
    <w:r w:rsidR="00EC0B4E" w:rsidRPr="00C21017">
      <w:rPr>
        <w:sz w:val="23"/>
        <w:szCs w:val="23"/>
        <w:lang w:val="es-ES"/>
      </w:rPr>
      <w:instrText xml:space="preserve"> PAGE   \* MERGEFORMAT </w:instrText>
    </w:r>
    <w:r w:rsidRPr="00C21017">
      <w:rPr>
        <w:sz w:val="23"/>
        <w:szCs w:val="23"/>
      </w:rPr>
      <w:fldChar w:fldCharType="separate"/>
    </w:r>
    <w:r w:rsidR="00EC0B4E">
      <w:rPr>
        <w:noProof/>
        <w:sz w:val="23"/>
        <w:szCs w:val="23"/>
        <w:lang w:val="es-ES"/>
      </w:rPr>
      <w:t>112</w:t>
    </w:r>
    <w:r w:rsidRPr="00C21017">
      <w:rPr>
        <w:sz w:val="23"/>
        <w:szCs w:val="23"/>
      </w:rPr>
      <w:fldChar w:fldCharType="end"/>
    </w:r>
    <w:r w:rsidR="00EC0B4E" w:rsidRPr="00C21017">
      <w:rPr>
        <w:i/>
        <w:sz w:val="19"/>
        <w:szCs w:val="19"/>
        <w:lang w:val="es-ES"/>
      </w:rPr>
      <w:tab/>
      <w:t xml:space="preserve"> </w:t>
    </w:r>
    <w:r w:rsidR="00EC0B4E" w:rsidRPr="00C21017">
      <w:rPr>
        <w:i/>
        <w:sz w:val="19"/>
        <w:szCs w:val="19"/>
        <w:lang w:val="es-ES"/>
      </w:rPr>
      <w:tab/>
      <w:t xml:space="preserve">    </w:t>
    </w:r>
    <w:r w:rsidR="00EC0B4E">
      <w:rPr>
        <w:i/>
        <w:sz w:val="19"/>
        <w:szCs w:val="19"/>
        <w:lang w:val="es-ES"/>
      </w:rPr>
      <w:t xml:space="preserve">   </w:t>
    </w:r>
    <w:r w:rsidR="00EC0B4E" w:rsidRPr="00E95159">
      <w:rPr>
        <w:i/>
        <w:sz w:val="20"/>
        <w:szCs w:val="20"/>
      </w:rPr>
      <w:t xml:space="preserve">Jurnal Imiah </w:t>
    </w:r>
    <w:r w:rsidR="00EC0B4E">
      <w:rPr>
        <w:i/>
        <w:sz w:val="20"/>
        <w:szCs w:val="20"/>
      </w:rPr>
      <w:t>MATRIK</w:t>
    </w:r>
    <w:r w:rsidR="00EC0B4E" w:rsidRPr="00E95159">
      <w:rPr>
        <w:i/>
        <w:sz w:val="20"/>
        <w:szCs w:val="20"/>
      </w:rPr>
      <w:t xml:space="preserve"> Vol</w:t>
    </w:r>
    <w:r w:rsidR="00EC0B4E">
      <w:rPr>
        <w:i/>
        <w:sz w:val="20"/>
        <w:szCs w:val="20"/>
      </w:rPr>
      <w:t>.13</w:t>
    </w:r>
    <w:r w:rsidR="00EC0B4E" w:rsidRPr="00E95159">
      <w:rPr>
        <w:i/>
        <w:sz w:val="20"/>
        <w:szCs w:val="20"/>
      </w:rPr>
      <w:t xml:space="preserve"> No</w:t>
    </w:r>
    <w:r w:rsidR="00EC0B4E">
      <w:rPr>
        <w:i/>
        <w:sz w:val="20"/>
        <w:szCs w:val="20"/>
      </w:rPr>
      <w:t>.</w:t>
    </w:r>
    <w:r w:rsidR="00EC0B4E" w:rsidRPr="00E95159">
      <w:rPr>
        <w:i/>
        <w:sz w:val="20"/>
        <w:szCs w:val="20"/>
      </w:rPr>
      <w:t>2,</w:t>
    </w:r>
    <w:r w:rsidR="00EC0B4E">
      <w:rPr>
        <w:i/>
        <w:sz w:val="20"/>
        <w:szCs w:val="20"/>
      </w:rPr>
      <w:t xml:space="preserve"> Agustus 2011: 101- 112</w:t>
    </w:r>
  </w:p>
  <w:p w:rsidR="00003405" w:rsidRPr="00C21017" w:rsidRDefault="00593CC0" w:rsidP="006202D3">
    <w:pPr>
      <w:pStyle w:val="Footer"/>
      <w:ind w:right="360"/>
      <w:rPr>
        <w:sz w:val="23"/>
        <w:szCs w:val="23"/>
        <w:lang w:val="es-ES"/>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257" w:rsidRDefault="00334257" w:rsidP="00334257">
    <w:pPr>
      <w:rPr>
        <w:bCs/>
        <w:i/>
        <w:sz w:val="20"/>
        <w:szCs w:val="20"/>
        <w:lang w:val="fi-FI"/>
      </w:rPr>
    </w:pPr>
  </w:p>
  <w:p w:rsidR="00AE41E4" w:rsidRPr="00334257" w:rsidRDefault="00334257" w:rsidP="00334257">
    <w:pPr>
      <w:rPr>
        <w:sz w:val="20"/>
        <w:szCs w:val="20"/>
        <w:lang w:val="fi-FI"/>
      </w:rPr>
    </w:pPr>
    <w:r w:rsidRPr="00334257">
      <w:rPr>
        <w:bCs/>
        <w:i/>
        <w:sz w:val="20"/>
        <w:szCs w:val="20"/>
        <w:lang w:val="fi-FI"/>
      </w:rPr>
      <w:t xml:space="preserve"> </w:t>
    </w:r>
    <w:r w:rsidRPr="00334257">
      <w:rPr>
        <w:sz w:val="20"/>
        <w:szCs w:val="20"/>
        <w:lang w:val="fi-FI"/>
      </w:rPr>
      <w:t>Makna yang Tersirat dalam Bahasa Puisi ”Jangan Tanggung Jangan Kepalang</w:t>
    </w:r>
    <w:r>
      <w:rPr>
        <w:sz w:val="20"/>
        <w:szCs w:val="20"/>
        <w:lang w:val="fi-FI"/>
      </w:rPr>
      <w:t xml:space="preserve"> </w:t>
    </w:r>
    <w:r w:rsidRPr="00334257">
      <w:rPr>
        <w:sz w:val="20"/>
        <w:szCs w:val="20"/>
        <w:lang w:val="fi-FI"/>
      </w:rPr>
      <w:t>” Karya Sutan Takdir A</w:t>
    </w:r>
    <w:r>
      <w:rPr>
        <w:sz w:val="20"/>
        <w:szCs w:val="20"/>
        <w:lang w:val="fi-FI"/>
      </w:rPr>
      <w:t>lisyahbana”</w:t>
    </w:r>
    <w:r>
      <w:rPr>
        <w:bCs/>
        <w:i/>
        <w:sz w:val="20"/>
        <w:szCs w:val="20"/>
        <w:lang w:val="fi-FI"/>
      </w:rPr>
      <w:t>.... Hastari Mayrita</w:t>
    </w:r>
    <w:r w:rsidR="00EC0B4E" w:rsidRPr="00A96E0E">
      <w:rPr>
        <w:sz w:val="20"/>
        <w:szCs w:val="20"/>
      </w:rPr>
      <w:t xml:space="preserve"> </w:t>
    </w:r>
    <w:r w:rsidR="00EC0B4E">
      <w:rPr>
        <w:sz w:val="23"/>
        <w:szCs w:val="23"/>
      </w:rPr>
      <w:t xml:space="preserve">  </w:t>
    </w:r>
    <w:r w:rsidR="00282BBD" w:rsidRPr="00A96E0E">
      <w:fldChar w:fldCharType="begin"/>
    </w:r>
    <w:r w:rsidR="00EC0B4E" w:rsidRPr="00A96E0E">
      <w:instrText xml:space="preserve"> PAGE   \* MERGEFORMAT </w:instrText>
    </w:r>
    <w:r w:rsidR="00282BBD" w:rsidRPr="00A96E0E">
      <w:fldChar w:fldCharType="separate"/>
    </w:r>
    <w:r w:rsidR="009D554F">
      <w:rPr>
        <w:noProof/>
      </w:rPr>
      <w:t>103</w:t>
    </w:r>
    <w:r w:rsidR="00282BBD" w:rsidRPr="00A96E0E">
      <w:fldChar w:fldCharType="end"/>
    </w:r>
  </w:p>
  <w:p w:rsidR="00003405" w:rsidRPr="00C21017" w:rsidRDefault="00593CC0" w:rsidP="006202D3">
    <w:pPr>
      <w:pStyle w:val="Footer"/>
      <w:ind w:right="360"/>
      <w:rPr>
        <w:sz w:val="23"/>
        <w:szCs w:val="23"/>
        <w:lang w:val="es-E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3CC0" w:rsidRDefault="00593CC0" w:rsidP="0063483E">
      <w:r>
        <w:separator/>
      </w:r>
    </w:p>
  </w:footnote>
  <w:footnote w:type="continuationSeparator" w:id="1">
    <w:p w:rsidR="00593CC0" w:rsidRDefault="00593CC0" w:rsidP="0063483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F37EE"/>
    <w:multiLevelType w:val="multilevel"/>
    <w:tmpl w:val="CAB29B2E"/>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nsid w:val="077E2447"/>
    <w:multiLevelType w:val="hybridMultilevel"/>
    <w:tmpl w:val="35462A48"/>
    <w:lvl w:ilvl="0" w:tplc="04090019">
      <w:start w:val="1"/>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7E32F52"/>
    <w:multiLevelType w:val="hybridMultilevel"/>
    <w:tmpl w:val="A6FA34A6"/>
    <w:lvl w:ilvl="0" w:tplc="4122101E">
      <w:start w:val="1"/>
      <w:numFmt w:val="lowerLetter"/>
      <w:lvlText w:val="%1."/>
      <w:lvlJc w:val="left"/>
      <w:pPr>
        <w:tabs>
          <w:tab w:val="num" w:pos="900"/>
        </w:tabs>
        <w:ind w:left="900" w:hanging="360"/>
      </w:pPr>
      <w:rPr>
        <w:rFonts w:hint="default"/>
      </w:rPr>
    </w:lvl>
    <w:lvl w:ilvl="1" w:tplc="08090019" w:tentative="1">
      <w:start w:val="1"/>
      <w:numFmt w:val="lowerLetter"/>
      <w:lvlText w:val="%2."/>
      <w:lvlJc w:val="left"/>
      <w:pPr>
        <w:tabs>
          <w:tab w:val="num" w:pos="1620"/>
        </w:tabs>
        <w:ind w:left="1620" w:hanging="360"/>
      </w:pPr>
    </w:lvl>
    <w:lvl w:ilvl="2" w:tplc="0809001B" w:tentative="1">
      <w:start w:val="1"/>
      <w:numFmt w:val="lowerRoman"/>
      <w:lvlText w:val="%3."/>
      <w:lvlJc w:val="right"/>
      <w:pPr>
        <w:tabs>
          <w:tab w:val="num" w:pos="2340"/>
        </w:tabs>
        <w:ind w:left="2340" w:hanging="180"/>
      </w:pPr>
    </w:lvl>
    <w:lvl w:ilvl="3" w:tplc="0809000F" w:tentative="1">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3">
    <w:nsid w:val="21EE6E69"/>
    <w:multiLevelType w:val="hybridMultilevel"/>
    <w:tmpl w:val="2812A2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11616C"/>
    <w:multiLevelType w:val="hybridMultilevel"/>
    <w:tmpl w:val="E79268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431689"/>
    <w:multiLevelType w:val="multilevel"/>
    <w:tmpl w:val="84149CBA"/>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3D047AAF"/>
    <w:multiLevelType w:val="hybridMultilevel"/>
    <w:tmpl w:val="A75A9CDE"/>
    <w:lvl w:ilvl="0" w:tplc="95E2840A">
      <w:start w:val="1"/>
      <w:numFmt w:val="decimal"/>
      <w:lvlText w:val="%1)"/>
      <w:lvlJc w:val="left"/>
      <w:pPr>
        <w:tabs>
          <w:tab w:val="num" w:pos="720"/>
        </w:tabs>
        <w:ind w:left="720" w:hanging="360"/>
      </w:pPr>
      <w:rPr>
        <w:rFonts w:ascii="Times New Roman" w:eastAsia="Times New Roman" w:hAnsi="Times New Roman" w:cs="Arial"/>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1B34271"/>
    <w:multiLevelType w:val="hybridMultilevel"/>
    <w:tmpl w:val="FD0675A0"/>
    <w:lvl w:ilvl="0" w:tplc="E332ABDE">
      <w:start w:val="1"/>
      <w:numFmt w:val="decimal"/>
      <w:lvlText w:val="%1."/>
      <w:lvlJc w:val="left"/>
      <w:pPr>
        <w:tabs>
          <w:tab w:val="num" w:pos="1440"/>
        </w:tabs>
        <w:ind w:left="1440" w:hanging="360"/>
      </w:pPr>
    </w:lvl>
    <w:lvl w:ilvl="1" w:tplc="D3944A70">
      <w:numFmt w:val="none"/>
      <w:lvlText w:val=""/>
      <w:lvlJc w:val="left"/>
      <w:pPr>
        <w:tabs>
          <w:tab w:val="num" w:pos="360"/>
        </w:tabs>
        <w:ind w:left="0" w:firstLine="0"/>
      </w:pPr>
    </w:lvl>
    <w:lvl w:ilvl="2" w:tplc="FCD2952A">
      <w:numFmt w:val="none"/>
      <w:lvlText w:val=""/>
      <w:lvlJc w:val="left"/>
      <w:pPr>
        <w:tabs>
          <w:tab w:val="num" w:pos="360"/>
        </w:tabs>
        <w:ind w:left="0" w:firstLine="0"/>
      </w:pPr>
    </w:lvl>
    <w:lvl w:ilvl="3" w:tplc="11924F62">
      <w:numFmt w:val="none"/>
      <w:lvlText w:val=""/>
      <w:lvlJc w:val="left"/>
      <w:pPr>
        <w:tabs>
          <w:tab w:val="num" w:pos="360"/>
        </w:tabs>
        <w:ind w:left="0" w:firstLine="0"/>
      </w:pPr>
    </w:lvl>
    <w:lvl w:ilvl="4" w:tplc="B0FC5B84">
      <w:numFmt w:val="none"/>
      <w:lvlText w:val=""/>
      <w:lvlJc w:val="left"/>
      <w:pPr>
        <w:tabs>
          <w:tab w:val="num" w:pos="360"/>
        </w:tabs>
        <w:ind w:left="0" w:firstLine="0"/>
      </w:pPr>
    </w:lvl>
    <w:lvl w:ilvl="5" w:tplc="52B422DE">
      <w:numFmt w:val="none"/>
      <w:lvlText w:val=""/>
      <w:lvlJc w:val="left"/>
      <w:pPr>
        <w:tabs>
          <w:tab w:val="num" w:pos="360"/>
        </w:tabs>
        <w:ind w:left="0" w:firstLine="0"/>
      </w:pPr>
    </w:lvl>
    <w:lvl w:ilvl="6" w:tplc="F606F668">
      <w:numFmt w:val="none"/>
      <w:lvlText w:val=""/>
      <w:lvlJc w:val="left"/>
      <w:pPr>
        <w:tabs>
          <w:tab w:val="num" w:pos="360"/>
        </w:tabs>
        <w:ind w:left="0" w:firstLine="0"/>
      </w:pPr>
    </w:lvl>
    <w:lvl w:ilvl="7" w:tplc="A14AFEC4">
      <w:numFmt w:val="none"/>
      <w:lvlText w:val=""/>
      <w:lvlJc w:val="left"/>
      <w:pPr>
        <w:tabs>
          <w:tab w:val="num" w:pos="360"/>
        </w:tabs>
        <w:ind w:left="0" w:firstLine="0"/>
      </w:pPr>
    </w:lvl>
    <w:lvl w:ilvl="8" w:tplc="666A592C">
      <w:numFmt w:val="none"/>
      <w:lvlText w:val=""/>
      <w:lvlJc w:val="left"/>
      <w:pPr>
        <w:tabs>
          <w:tab w:val="num" w:pos="360"/>
        </w:tabs>
        <w:ind w:left="0" w:firstLine="0"/>
      </w:pPr>
    </w:lvl>
  </w:abstractNum>
  <w:abstractNum w:abstractNumId="8">
    <w:nsid w:val="44DA1F23"/>
    <w:multiLevelType w:val="multilevel"/>
    <w:tmpl w:val="8E68D728"/>
    <w:lvl w:ilvl="0">
      <w:start w:val="4"/>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nsid w:val="58C42F29"/>
    <w:multiLevelType w:val="hybridMultilevel"/>
    <w:tmpl w:val="BB927508"/>
    <w:lvl w:ilvl="0" w:tplc="0409000F">
      <w:start w:val="1"/>
      <w:numFmt w:val="decimal"/>
      <w:lvlText w:val="%1."/>
      <w:lvlJc w:val="left"/>
      <w:pPr>
        <w:tabs>
          <w:tab w:val="num" w:pos="720"/>
        </w:tabs>
        <w:ind w:left="720" w:hanging="360"/>
      </w:pPr>
      <w:rPr>
        <w:rFonts w:hint="default"/>
      </w:rPr>
    </w:lvl>
    <w:lvl w:ilvl="1" w:tplc="C59A1724">
      <w:start w:val="2"/>
      <w:numFmt w:val="bullet"/>
      <w:lvlText w:val="-"/>
      <w:lvlJc w:val="left"/>
      <w:pPr>
        <w:tabs>
          <w:tab w:val="num" w:pos="1440"/>
        </w:tabs>
        <w:ind w:left="1440" w:hanging="360"/>
      </w:pPr>
      <w:rPr>
        <w:rFonts w:ascii="Times New Roman" w:eastAsia="Times New Roman" w:hAnsi="Times New Roman" w:cs="Times New Roman" w:hint="default"/>
      </w:rPr>
    </w:lvl>
    <w:lvl w:ilvl="2" w:tplc="353A5C68">
      <w:start w:val="1"/>
      <w:numFmt w:val="lowerLetter"/>
      <w:lvlText w:val="%3."/>
      <w:lvlJc w:val="left"/>
      <w:pPr>
        <w:tabs>
          <w:tab w:val="num" w:pos="2490"/>
        </w:tabs>
        <w:ind w:left="2490" w:hanging="510"/>
      </w:pPr>
      <w:rPr>
        <w:rFonts w:hint="default"/>
      </w:rPr>
    </w:lvl>
    <w:lvl w:ilvl="3" w:tplc="9DBCB45A">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FBE4031"/>
    <w:multiLevelType w:val="singleLevel"/>
    <w:tmpl w:val="2C7E57D4"/>
    <w:lvl w:ilvl="0">
      <w:start w:val="1"/>
      <w:numFmt w:val="decimal"/>
      <w:lvlText w:val="%1)"/>
      <w:lvlJc w:val="left"/>
      <w:pPr>
        <w:tabs>
          <w:tab w:val="num" w:pos="720"/>
        </w:tabs>
        <w:ind w:left="720" w:hanging="360"/>
      </w:pPr>
      <w:rPr>
        <w:rFonts w:ascii="Times New Roman" w:eastAsia="Times New Roman" w:hAnsi="Times New Roman" w:cs="Times New Roman"/>
      </w:rPr>
    </w:lvl>
  </w:abstractNum>
  <w:abstractNum w:abstractNumId="11">
    <w:nsid w:val="6C403283"/>
    <w:multiLevelType w:val="hybridMultilevel"/>
    <w:tmpl w:val="F14447CA"/>
    <w:lvl w:ilvl="0" w:tplc="04090019">
      <w:start w:val="1"/>
      <w:numFmt w:val="lowerLetter"/>
      <w:lvlText w:val="%1."/>
      <w:lvlJc w:val="left"/>
      <w:pPr>
        <w:tabs>
          <w:tab w:val="num" w:pos="720"/>
        </w:tabs>
        <w:ind w:left="720" w:hanging="360"/>
      </w:pPr>
      <w:rPr>
        <w:rFonts w:hint="default"/>
      </w:rPr>
    </w:lvl>
    <w:lvl w:ilvl="1" w:tplc="719E25A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56A2FD9"/>
    <w:multiLevelType w:val="hybridMultilevel"/>
    <w:tmpl w:val="56DC9A70"/>
    <w:lvl w:ilvl="0" w:tplc="4A7E1844">
      <w:start w:val="1"/>
      <w:numFmt w:val="bullet"/>
      <w:lvlText w:val="-"/>
      <w:lvlJc w:val="left"/>
      <w:pPr>
        <w:tabs>
          <w:tab w:val="num" w:pos="720"/>
        </w:tabs>
        <w:ind w:left="720" w:hanging="360"/>
      </w:pPr>
      <w:rPr>
        <w:rFonts w:ascii="Arial" w:eastAsia="Times New Roman" w:hAnsi="Aria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9"/>
  </w:num>
  <w:num w:numId="2">
    <w:abstractNumId w:val="5"/>
  </w:num>
  <w:num w:numId="3">
    <w:abstractNumId w:val="10"/>
  </w:num>
  <w:num w:numId="4">
    <w:abstractNumId w:val="1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7"/>
  </w:num>
  <w:num w:numId="7">
    <w:abstractNumId w:val="8"/>
  </w:num>
  <w:num w:numId="8">
    <w:abstractNumId w:val="6"/>
  </w:num>
  <w:num w:numId="9">
    <w:abstractNumId w:val="3"/>
  </w:num>
  <w:num w:numId="10">
    <w:abstractNumId w:val="4"/>
  </w:num>
  <w:num w:numId="11">
    <w:abstractNumId w:val="2"/>
  </w:num>
  <w:num w:numId="12">
    <w:abstractNumId w:val="11"/>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BE1F0F"/>
    <w:rsid w:val="00233856"/>
    <w:rsid w:val="00240267"/>
    <w:rsid w:val="00282BBD"/>
    <w:rsid w:val="00334257"/>
    <w:rsid w:val="0035399B"/>
    <w:rsid w:val="00470008"/>
    <w:rsid w:val="00593CC0"/>
    <w:rsid w:val="0063483E"/>
    <w:rsid w:val="00666F88"/>
    <w:rsid w:val="006C605C"/>
    <w:rsid w:val="008060EB"/>
    <w:rsid w:val="0084256B"/>
    <w:rsid w:val="008B6704"/>
    <w:rsid w:val="009319A1"/>
    <w:rsid w:val="009705F1"/>
    <w:rsid w:val="009D554F"/>
    <w:rsid w:val="00BC52D3"/>
    <w:rsid w:val="00BE1F0F"/>
    <w:rsid w:val="00D3110B"/>
    <w:rsid w:val="00D3569A"/>
    <w:rsid w:val="00E018DC"/>
    <w:rsid w:val="00E51EF4"/>
    <w:rsid w:val="00EC0B4E"/>
    <w:rsid w:val="00F57D72"/>
    <w:rsid w:val="00FD020A"/>
    <w:rsid w:val="00FF6C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F0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E1F0F"/>
    <w:pPr>
      <w:spacing w:line="480" w:lineRule="auto"/>
      <w:jc w:val="center"/>
    </w:pPr>
    <w:rPr>
      <w:b/>
      <w:bCs/>
    </w:rPr>
  </w:style>
  <w:style w:type="character" w:customStyle="1" w:styleId="BodyTextChar">
    <w:name w:val="Body Text Char"/>
    <w:basedOn w:val="DefaultParagraphFont"/>
    <w:link w:val="BodyText"/>
    <w:rsid w:val="00BE1F0F"/>
    <w:rPr>
      <w:rFonts w:ascii="Times New Roman" w:eastAsia="Times New Roman" w:hAnsi="Times New Roman" w:cs="Times New Roman"/>
      <w:b/>
      <w:bCs/>
      <w:sz w:val="24"/>
      <w:szCs w:val="24"/>
    </w:rPr>
  </w:style>
  <w:style w:type="character" w:styleId="Hyperlink">
    <w:name w:val="Hyperlink"/>
    <w:basedOn w:val="DefaultParagraphFont"/>
    <w:rsid w:val="00BE1F0F"/>
    <w:rPr>
      <w:color w:val="0000FF"/>
      <w:u w:val="single"/>
    </w:rPr>
  </w:style>
  <w:style w:type="paragraph" w:styleId="Footer">
    <w:name w:val="footer"/>
    <w:basedOn w:val="Normal"/>
    <w:link w:val="FooterChar"/>
    <w:uiPriority w:val="99"/>
    <w:rsid w:val="00BE1F0F"/>
    <w:pPr>
      <w:tabs>
        <w:tab w:val="center" w:pos="4320"/>
        <w:tab w:val="right" w:pos="8640"/>
      </w:tabs>
    </w:pPr>
  </w:style>
  <w:style w:type="character" w:customStyle="1" w:styleId="FooterChar">
    <w:name w:val="Footer Char"/>
    <w:basedOn w:val="DefaultParagraphFont"/>
    <w:link w:val="Footer"/>
    <w:uiPriority w:val="99"/>
    <w:rsid w:val="00BE1F0F"/>
    <w:rPr>
      <w:rFonts w:ascii="Times New Roman" w:eastAsia="Times New Roman" w:hAnsi="Times New Roman" w:cs="Times New Roman"/>
      <w:sz w:val="24"/>
      <w:szCs w:val="24"/>
    </w:rPr>
  </w:style>
  <w:style w:type="paragraph" w:customStyle="1" w:styleId="ICTSAuthorIdentity">
    <w:name w:val="ICTS_AuthorIdentity"/>
    <w:basedOn w:val="BodyText3"/>
    <w:rsid w:val="00BE1F0F"/>
  </w:style>
  <w:style w:type="character" w:customStyle="1" w:styleId="hps">
    <w:name w:val="hps"/>
    <w:basedOn w:val="DefaultParagraphFont"/>
    <w:rsid w:val="00BE1F0F"/>
  </w:style>
  <w:style w:type="paragraph" w:styleId="NormalWeb">
    <w:name w:val="Normal (Web)"/>
    <w:basedOn w:val="Normal"/>
    <w:unhideWhenUsed/>
    <w:rsid w:val="00BE1F0F"/>
    <w:pPr>
      <w:spacing w:before="100" w:beforeAutospacing="1" w:after="100" w:afterAutospacing="1"/>
    </w:pPr>
  </w:style>
  <w:style w:type="paragraph" w:styleId="ListParagraph">
    <w:name w:val="List Paragraph"/>
    <w:basedOn w:val="Normal"/>
    <w:uiPriority w:val="34"/>
    <w:qFormat/>
    <w:rsid w:val="00BE1F0F"/>
    <w:pPr>
      <w:ind w:left="720"/>
      <w:contextualSpacing/>
    </w:pPr>
  </w:style>
  <w:style w:type="paragraph" w:styleId="BodyText3">
    <w:name w:val="Body Text 3"/>
    <w:basedOn w:val="Normal"/>
    <w:link w:val="BodyText3Char"/>
    <w:uiPriority w:val="99"/>
    <w:semiHidden/>
    <w:unhideWhenUsed/>
    <w:rsid w:val="00BE1F0F"/>
    <w:pPr>
      <w:spacing w:after="120"/>
    </w:pPr>
    <w:rPr>
      <w:sz w:val="16"/>
      <w:szCs w:val="16"/>
    </w:rPr>
  </w:style>
  <w:style w:type="character" w:customStyle="1" w:styleId="BodyText3Char">
    <w:name w:val="Body Text 3 Char"/>
    <w:basedOn w:val="DefaultParagraphFont"/>
    <w:link w:val="BodyText3"/>
    <w:uiPriority w:val="99"/>
    <w:semiHidden/>
    <w:rsid w:val="00BE1F0F"/>
    <w:rPr>
      <w:rFonts w:ascii="Times New Roman" w:eastAsia="Times New Roman" w:hAnsi="Times New Roman" w:cs="Times New Roman"/>
      <w:sz w:val="16"/>
      <w:szCs w:val="16"/>
    </w:rPr>
  </w:style>
  <w:style w:type="paragraph" w:styleId="BalloonText">
    <w:name w:val="Balloon Text"/>
    <w:basedOn w:val="Normal"/>
    <w:link w:val="BalloonTextChar"/>
    <w:uiPriority w:val="99"/>
    <w:semiHidden/>
    <w:unhideWhenUsed/>
    <w:rsid w:val="00BE1F0F"/>
    <w:rPr>
      <w:rFonts w:ascii="Tahoma" w:hAnsi="Tahoma" w:cs="Tahoma"/>
      <w:sz w:val="16"/>
      <w:szCs w:val="16"/>
    </w:rPr>
  </w:style>
  <w:style w:type="character" w:customStyle="1" w:styleId="BalloonTextChar">
    <w:name w:val="Balloon Text Char"/>
    <w:basedOn w:val="DefaultParagraphFont"/>
    <w:link w:val="BalloonText"/>
    <w:uiPriority w:val="99"/>
    <w:semiHidden/>
    <w:rsid w:val="00BE1F0F"/>
    <w:rPr>
      <w:rFonts w:ascii="Tahoma" w:eastAsia="Times New Roman" w:hAnsi="Tahoma" w:cs="Tahoma"/>
      <w:sz w:val="16"/>
      <w:szCs w:val="16"/>
    </w:rPr>
  </w:style>
  <w:style w:type="paragraph" w:styleId="Header">
    <w:name w:val="header"/>
    <w:basedOn w:val="Normal"/>
    <w:link w:val="HeaderChar"/>
    <w:uiPriority w:val="99"/>
    <w:semiHidden/>
    <w:unhideWhenUsed/>
    <w:rsid w:val="00334257"/>
    <w:pPr>
      <w:tabs>
        <w:tab w:val="center" w:pos="4680"/>
        <w:tab w:val="right" w:pos="9360"/>
      </w:tabs>
    </w:pPr>
  </w:style>
  <w:style w:type="character" w:customStyle="1" w:styleId="HeaderChar">
    <w:name w:val="Header Char"/>
    <w:basedOn w:val="DefaultParagraphFont"/>
    <w:link w:val="Header"/>
    <w:uiPriority w:val="99"/>
    <w:semiHidden/>
    <w:rsid w:val="00334257"/>
    <w:rPr>
      <w:rFonts w:ascii="Times New Roman" w:eastAsia="Times New Roman" w:hAnsi="Times New Roman" w:cs="Times New Roman"/>
      <w:sz w:val="24"/>
      <w:szCs w:val="24"/>
    </w:rPr>
  </w:style>
  <w:style w:type="character" w:customStyle="1" w:styleId="atn">
    <w:name w:val="atn"/>
    <w:basedOn w:val="DefaultParagraphFont"/>
    <w:rsid w:val="0023385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id.wikipedia.org/wiki/Masyaraka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d.wikipedia.org/wiki/Organisasi"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d.wikipedia.org/wiki/Kelompok" TargetMode="External"/><Relationship Id="rId5" Type="http://schemas.openxmlformats.org/officeDocument/2006/relationships/webSettings" Target="webSettings.xml"/><Relationship Id="rId15" Type="http://schemas.openxmlformats.org/officeDocument/2006/relationships/hyperlink" Target="http://id.wikipedia.org/wiki/Lingkungan" TargetMode="External"/><Relationship Id="rId10" Type="http://schemas.openxmlformats.org/officeDocument/2006/relationships/hyperlink" Target="http://id.wikipedia.org/wiki/Proses"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id.wikipedia.org/wiki/Informa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B967C1-3F5D-44A3-ACC4-C10660F9E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4294967264</TotalTime>
  <Pages>10</Pages>
  <Words>3562</Words>
  <Characters>20310</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5</cp:revision>
  <dcterms:created xsi:type="dcterms:W3CDTF">2012-02-02T07:59:00Z</dcterms:created>
  <dcterms:modified xsi:type="dcterms:W3CDTF">2012-02-02T07:43:00Z</dcterms:modified>
</cp:coreProperties>
</file>