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C7" w:rsidRDefault="00940DC7" w:rsidP="00C624AF">
      <w:pPr>
        <w:spacing w:after="0" w:line="240" w:lineRule="auto"/>
        <w:ind w:left="540"/>
        <w:jc w:val="center"/>
        <w:rPr>
          <w:rFonts w:ascii="Times New Roman" w:hAnsi="Times New Roman" w:cs="Times New Roman"/>
          <w:b/>
          <w:sz w:val="24"/>
          <w:szCs w:val="24"/>
        </w:rPr>
      </w:pPr>
      <w:r w:rsidRPr="00940DC7">
        <w:rPr>
          <w:rFonts w:ascii="Times New Roman" w:hAnsi="Times New Roman" w:cs="Times New Roman"/>
          <w:b/>
          <w:sz w:val="24"/>
          <w:szCs w:val="24"/>
        </w:rPr>
        <w:t>ANALISIS FINANSIAL PERKEBUNAN TANDAN BUAH SEGAR (TBS-SAWIT) UNTUK MENGOPTIMALKAN PROFITABILITAS PADA PT RAMBANG AGRO JAYA</w:t>
      </w:r>
    </w:p>
    <w:p w:rsidR="003F22A6" w:rsidRDefault="003F22A6" w:rsidP="00C624AF">
      <w:pPr>
        <w:spacing w:after="0" w:line="240" w:lineRule="auto"/>
        <w:ind w:left="540"/>
        <w:jc w:val="center"/>
        <w:rPr>
          <w:rFonts w:ascii="Times New Roman" w:hAnsi="Times New Roman" w:cs="Times New Roman"/>
          <w:b/>
          <w:sz w:val="24"/>
          <w:szCs w:val="24"/>
        </w:rPr>
      </w:pPr>
    </w:p>
    <w:p w:rsidR="00940DC7" w:rsidRPr="00940DC7" w:rsidRDefault="00940DC7" w:rsidP="003F22A6">
      <w:pPr>
        <w:tabs>
          <w:tab w:val="left" w:pos="5220"/>
        </w:tabs>
        <w:spacing w:after="0" w:line="240" w:lineRule="auto"/>
        <w:ind w:left="630"/>
        <w:jc w:val="center"/>
        <w:rPr>
          <w:rFonts w:ascii="Times New Roman" w:hAnsi="Times New Roman" w:cs="Times New Roman"/>
          <w:b/>
          <w:i/>
          <w:sz w:val="24"/>
          <w:szCs w:val="24"/>
          <w:vertAlign w:val="superscript"/>
        </w:rPr>
      </w:pPr>
      <w:r w:rsidRPr="00940DC7">
        <w:rPr>
          <w:rFonts w:ascii="Times New Roman" w:hAnsi="Times New Roman" w:cs="Times New Roman"/>
          <w:b/>
          <w:i/>
          <w:sz w:val="24"/>
          <w:szCs w:val="24"/>
        </w:rPr>
        <w:t>Desti Sariningsih</w:t>
      </w:r>
      <w:r w:rsidRPr="00940DC7">
        <w:rPr>
          <w:rFonts w:ascii="Times New Roman" w:hAnsi="Times New Roman" w:cs="Times New Roman"/>
          <w:b/>
          <w:i/>
          <w:sz w:val="24"/>
          <w:szCs w:val="24"/>
          <w:vertAlign w:val="superscript"/>
        </w:rPr>
        <w:t>1)</w:t>
      </w:r>
      <w:r w:rsidR="003F22A6">
        <w:rPr>
          <w:rFonts w:ascii="Times New Roman" w:hAnsi="Times New Roman" w:cs="Times New Roman"/>
          <w:b/>
          <w:i/>
          <w:sz w:val="24"/>
          <w:szCs w:val="24"/>
        </w:rPr>
        <w:t>, Dr.H. Lin Yan Syah</w:t>
      </w:r>
      <w:r w:rsidRPr="00940DC7">
        <w:rPr>
          <w:rFonts w:ascii="Times New Roman" w:hAnsi="Times New Roman" w:cs="Times New Roman"/>
          <w:b/>
          <w:i/>
          <w:sz w:val="24"/>
          <w:szCs w:val="24"/>
          <w:vertAlign w:val="superscript"/>
        </w:rPr>
        <w:t>2)</w:t>
      </w:r>
      <w:r w:rsidRPr="00940DC7">
        <w:rPr>
          <w:rFonts w:ascii="Times New Roman" w:hAnsi="Times New Roman" w:cs="Times New Roman"/>
          <w:b/>
          <w:i/>
          <w:sz w:val="24"/>
          <w:szCs w:val="24"/>
        </w:rPr>
        <w:t xml:space="preserve">, Irwan Septa </w:t>
      </w:r>
      <w:r w:rsidR="003F22A6">
        <w:rPr>
          <w:rFonts w:ascii="Times New Roman" w:hAnsi="Times New Roman" w:cs="Times New Roman"/>
          <w:b/>
          <w:i/>
          <w:sz w:val="24"/>
          <w:szCs w:val="24"/>
        </w:rPr>
        <w:t>Yuda</w:t>
      </w:r>
      <w:r w:rsidRPr="00940DC7">
        <w:rPr>
          <w:rFonts w:ascii="Times New Roman" w:hAnsi="Times New Roman" w:cs="Times New Roman"/>
          <w:b/>
          <w:i/>
          <w:sz w:val="24"/>
          <w:szCs w:val="24"/>
          <w:vertAlign w:val="superscript"/>
        </w:rPr>
        <w:t>3)</w:t>
      </w:r>
    </w:p>
    <w:p w:rsidR="00940DC7" w:rsidRDefault="00940DC7" w:rsidP="003F22A6">
      <w:pPr>
        <w:spacing w:after="0" w:line="240" w:lineRule="auto"/>
        <w:ind w:left="540"/>
        <w:jc w:val="center"/>
        <w:rPr>
          <w:rFonts w:ascii="Times New Roman" w:hAnsi="Times New Roman" w:cs="Times New Roman"/>
          <w:b/>
          <w:sz w:val="24"/>
          <w:szCs w:val="24"/>
        </w:rPr>
      </w:pPr>
      <w:r>
        <w:rPr>
          <w:rFonts w:ascii="Times New Roman" w:hAnsi="Times New Roman" w:cs="Times New Roman"/>
          <w:b/>
          <w:sz w:val="24"/>
          <w:szCs w:val="24"/>
        </w:rPr>
        <w:t>Fakultas Ekonomi dan Bisnis, Universitas Bina Darma Palembang</w:t>
      </w:r>
    </w:p>
    <w:p w:rsidR="00940DC7" w:rsidRDefault="00940DC7" w:rsidP="003F22A6">
      <w:pPr>
        <w:spacing w:after="0" w:line="240" w:lineRule="auto"/>
        <w:ind w:left="540"/>
        <w:jc w:val="center"/>
        <w:rPr>
          <w:rFonts w:ascii="Times New Roman" w:hAnsi="Times New Roman" w:cs="Times New Roman"/>
          <w:b/>
          <w:sz w:val="24"/>
          <w:szCs w:val="24"/>
        </w:rPr>
      </w:pPr>
      <w:r>
        <w:rPr>
          <w:rFonts w:ascii="Times New Roman" w:hAnsi="Times New Roman" w:cs="Times New Roman"/>
          <w:b/>
          <w:sz w:val="24"/>
          <w:szCs w:val="24"/>
        </w:rPr>
        <w:t>Jalan Jenderal Ahmad Yani No.3 Palembang</w:t>
      </w:r>
    </w:p>
    <w:p w:rsidR="005854F6" w:rsidRPr="003F22A6" w:rsidRDefault="005854F6" w:rsidP="00C624AF">
      <w:pPr>
        <w:spacing w:after="0" w:line="240" w:lineRule="auto"/>
        <w:ind w:left="540"/>
        <w:jc w:val="center"/>
        <w:rPr>
          <w:rFonts w:ascii="Times New Roman" w:hAnsi="Times New Roman" w:cs="Times New Roman"/>
          <w:b/>
          <w:sz w:val="24"/>
          <w:szCs w:val="24"/>
          <w:u w:val="single"/>
        </w:rPr>
      </w:pPr>
      <w:r w:rsidRPr="003F22A6">
        <w:rPr>
          <w:rFonts w:ascii="Times New Roman" w:hAnsi="Times New Roman" w:cs="Times New Roman"/>
          <w:b/>
          <w:sz w:val="24"/>
          <w:szCs w:val="24"/>
          <w:vertAlign w:val="superscript"/>
        </w:rPr>
        <w:t>1</w:t>
      </w:r>
      <w:r w:rsidRPr="003F22A6">
        <w:rPr>
          <w:rFonts w:ascii="Times New Roman" w:hAnsi="Times New Roman" w:cs="Times New Roman"/>
          <w:b/>
          <w:sz w:val="24"/>
          <w:szCs w:val="24"/>
        </w:rPr>
        <w:t xml:space="preserve">Email : </w:t>
      </w:r>
      <w:hyperlink r:id="rId8" w:history="1">
        <w:r w:rsidRPr="003F22A6">
          <w:rPr>
            <w:rStyle w:val="Hyperlink"/>
            <w:rFonts w:ascii="Times New Roman" w:hAnsi="Times New Roman" w:cs="Times New Roman"/>
            <w:b/>
            <w:sz w:val="24"/>
            <w:szCs w:val="24"/>
          </w:rPr>
          <w:t>destysariningsih@yahoo.co.id</w:t>
        </w:r>
      </w:hyperlink>
    </w:p>
    <w:p w:rsidR="003F22A6" w:rsidRPr="003F22A6" w:rsidRDefault="005854F6" w:rsidP="003F22A6">
      <w:pPr>
        <w:spacing w:after="0" w:line="240" w:lineRule="auto"/>
        <w:ind w:left="540"/>
        <w:jc w:val="center"/>
        <w:rPr>
          <w:rFonts w:ascii="Times New Roman" w:hAnsi="Times New Roman" w:cs="Times New Roman"/>
          <w:b/>
          <w:sz w:val="24"/>
          <w:szCs w:val="24"/>
          <w:u w:val="single"/>
        </w:rPr>
      </w:pPr>
      <w:r w:rsidRPr="003F22A6">
        <w:rPr>
          <w:rFonts w:ascii="Times New Roman" w:hAnsi="Times New Roman" w:cs="Times New Roman"/>
          <w:b/>
          <w:sz w:val="24"/>
          <w:szCs w:val="24"/>
          <w:u w:val="single"/>
          <w:vertAlign w:val="superscript"/>
        </w:rPr>
        <w:t>2</w:t>
      </w:r>
      <w:r w:rsidRPr="003F22A6">
        <w:rPr>
          <w:rFonts w:ascii="Times New Roman" w:hAnsi="Times New Roman" w:cs="Times New Roman"/>
          <w:b/>
          <w:sz w:val="24"/>
          <w:szCs w:val="24"/>
          <w:u w:val="single"/>
        </w:rPr>
        <w:t xml:space="preserve">Email : </w:t>
      </w:r>
      <w:hyperlink r:id="rId9" w:history="1">
        <w:r w:rsidR="003F22A6" w:rsidRPr="00A2194B">
          <w:rPr>
            <w:rStyle w:val="Hyperlink"/>
            <w:rFonts w:ascii="Times New Roman" w:hAnsi="Times New Roman" w:cs="Times New Roman"/>
            <w:b/>
            <w:sz w:val="24"/>
            <w:szCs w:val="24"/>
          </w:rPr>
          <w:t>Linyansyah@binadarma.co.id</w:t>
        </w:r>
      </w:hyperlink>
    </w:p>
    <w:p w:rsidR="00BB5031" w:rsidRPr="003F22A6" w:rsidRDefault="005854F6" w:rsidP="00C624AF">
      <w:pPr>
        <w:spacing w:after="0" w:line="240" w:lineRule="auto"/>
        <w:ind w:left="540"/>
        <w:jc w:val="center"/>
        <w:rPr>
          <w:rFonts w:ascii="Times New Roman" w:hAnsi="Times New Roman" w:cs="Times New Roman"/>
          <w:b/>
          <w:sz w:val="24"/>
          <w:szCs w:val="24"/>
          <w:u w:val="single"/>
        </w:rPr>
      </w:pPr>
      <w:r w:rsidRPr="003F22A6">
        <w:rPr>
          <w:rFonts w:ascii="Times New Roman" w:hAnsi="Times New Roman" w:cs="Times New Roman"/>
          <w:b/>
          <w:sz w:val="24"/>
          <w:szCs w:val="24"/>
          <w:u w:val="single"/>
          <w:vertAlign w:val="superscript"/>
        </w:rPr>
        <w:t>3</w:t>
      </w:r>
      <w:r w:rsidRPr="003F22A6">
        <w:rPr>
          <w:rFonts w:ascii="Times New Roman" w:hAnsi="Times New Roman" w:cs="Times New Roman"/>
          <w:b/>
          <w:sz w:val="24"/>
          <w:szCs w:val="24"/>
          <w:u w:val="single"/>
        </w:rPr>
        <w:t xml:space="preserve">Email : </w:t>
      </w:r>
      <w:hyperlink r:id="rId10" w:history="1">
        <w:r w:rsidR="003F22A6" w:rsidRPr="003F22A6">
          <w:rPr>
            <w:rStyle w:val="Hyperlink"/>
            <w:rFonts w:ascii="Times New Roman" w:hAnsi="Times New Roman" w:cs="Times New Roman"/>
            <w:b/>
            <w:sz w:val="24"/>
            <w:szCs w:val="24"/>
          </w:rPr>
          <w:t>Irwan.septayuda@binadarma.co.id</w:t>
        </w:r>
      </w:hyperlink>
    </w:p>
    <w:p w:rsidR="003F22A6" w:rsidRPr="003F22A6" w:rsidRDefault="003F22A6" w:rsidP="00C624AF">
      <w:pPr>
        <w:spacing w:after="0" w:line="240" w:lineRule="auto"/>
        <w:ind w:left="540"/>
        <w:jc w:val="center"/>
        <w:rPr>
          <w:rFonts w:ascii="Times New Roman" w:hAnsi="Times New Roman" w:cs="Times New Roman"/>
          <w:b/>
          <w:sz w:val="24"/>
          <w:szCs w:val="24"/>
          <w:u w:val="single"/>
        </w:rPr>
      </w:pPr>
    </w:p>
    <w:p w:rsidR="00C624AF" w:rsidRPr="003F22A6" w:rsidRDefault="00C624AF" w:rsidP="00C624AF">
      <w:pPr>
        <w:spacing w:after="0" w:line="240" w:lineRule="auto"/>
        <w:ind w:left="540"/>
        <w:jc w:val="center"/>
        <w:rPr>
          <w:rFonts w:ascii="Times New Roman" w:hAnsi="Times New Roman" w:cs="Times New Roman"/>
          <w:b/>
          <w:sz w:val="24"/>
          <w:szCs w:val="24"/>
        </w:rPr>
      </w:pPr>
    </w:p>
    <w:p w:rsidR="005854F6" w:rsidRPr="00FB63E9" w:rsidRDefault="005854F6" w:rsidP="00C624AF">
      <w:pPr>
        <w:spacing w:after="0" w:line="240" w:lineRule="auto"/>
        <w:jc w:val="center"/>
        <w:rPr>
          <w:rFonts w:ascii="Times New Roman" w:hAnsi="Times New Roman" w:cs="Times New Roman"/>
          <w:b/>
          <w:noProof/>
          <w:sz w:val="24"/>
          <w:szCs w:val="24"/>
        </w:rPr>
      </w:pPr>
      <w:r w:rsidRPr="00FB63E9">
        <w:rPr>
          <w:rFonts w:ascii="Times New Roman" w:hAnsi="Times New Roman" w:cs="Times New Roman"/>
          <w:b/>
          <w:noProof/>
          <w:sz w:val="24"/>
          <w:szCs w:val="24"/>
        </w:rPr>
        <w:t xml:space="preserve">ABSTRAK </w:t>
      </w:r>
    </w:p>
    <w:p w:rsidR="00BB5031" w:rsidRPr="003F22A6" w:rsidRDefault="005854F6" w:rsidP="003F22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sz w:val="24"/>
          <w:szCs w:val="24"/>
        </w:rPr>
      </w:pPr>
      <w:r w:rsidRPr="003F22A6">
        <w:rPr>
          <w:rFonts w:ascii="Times New Roman" w:hAnsi="Times New Roman" w:cs="Times New Roman"/>
          <w:sz w:val="24"/>
          <w:szCs w:val="24"/>
        </w:rPr>
        <w:t>The purpose of this study was to determine the financial at PT Rambang Agro Jaya based on profitability ratio.</w:t>
      </w:r>
    </w:p>
    <w:p w:rsidR="005854F6" w:rsidRPr="003F22A6" w:rsidRDefault="005854F6" w:rsidP="003F22A6">
      <w:pPr>
        <w:pStyle w:val="HTMLPreformatted"/>
        <w:shd w:val="clear" w:color="auto" w:fill="FFFFFF"/>
        <w:ind w:firstLine="720"/>
        <w:jc w:val="both"/>
        <w:rPr>
          <w:rFonts w:ascii="Times New Roman" w:hAnsi="Times New Roman" w:cs="Times New Roman"/>
          <w:sz w:val="24"/>
          <w:szCs w:val="24"/>
        </w:rPr>
      </w:pPr>
      <w:r w:rsidRPr="003F22A6">
        <w:rPr>
          <w:rFonts w:ascii="Times New Roman" w:hAnsi="Times New Roman" w:cs="Times New Roman"/>
          <w:sz w:val="24"/>
          <w:szCs w:val="24"/>
        </w:rPr>
        <w:t>PT Rambang Agro Jaya is a company engaged in oil palm plantations. In calculating the profitability of a company required financial statements of the company in question, which consists of the balance sheet and income statement of financial statements that show the state company consisting of assets, liabilities and capital of the company at any given moment. To find out more about financial performance of PT Rambang Agro Jaya based profitability analysis then used the financial statements in the form of balance sheet and income statement from 2012  through 2015.</w:t>
      </w:r>
    </w:p>
    <w:p w:rsidR="00C624AF" w:rsidRPr="003F22A6" w:rsidRDefault="00C624AF" w:rsidP="003F22A6">
      <w:pPr>
        <w:pStyle w:val="HTMLPreformatted"/>
        <w:shd w:val="clear" w:color="auto" w:fill="FFFFFF"/>
        <w:ind w:firstLine="720"/>
        <w:jc w:val="both"/>
        <w:rPr>
          <w:rFonts w:ascii="Times New Roman" w:hAnsi="Times New Roman" w:cs="Times New Roman"/>
          <w:sz w:val="24"/>
          <w:szCs w:val="24"/>
        </w:rPr>
      </w:pPr>
    </w:p>
    <w:p w:rsidR="005854F6" w:rsidRPr="003F22A6" w:rsidRDefault="005854F6" w:rsidP="003F22A6">
      <w:pPr>
        <w:pStyle w:val="HTMLPreformatted"/>
        <w:shd w:val="clear" w:color="auto" w:fill="FFFFFF"/>
        <w:jc w:val="both"/>
        <w:rPr>
          <w:rFonts w:ascii="Times New Roman" w:hAnsi="Times New Roman" w:cs="Times New Roman"/>
          <w:sz w:val="24"/>
          <w:szCs w:val="24"/>
        </w:rPr>
      </w:pPr>
      <w:r w:rsidRPr="003F22A6">
        <w:rPr>
          <w:rFonts w:ascii="Times New Roman" w:hAnsi="Times New Roman" w:cs="Times New Roman"/>
          <w:sz w:val="24"/>
          <w:szCs w:val="24"/>
        </w:rPr>
        <w:t>Keywords: Ratios Profitability, Financial Statement, Balance Sheet, Income Statement.</w:t>
      </w:r>
    </w:p>
    <w:p w:rsidR="00FB63E9" w:rsidRPr="003F22A6" w:rsidRDefault="00FB63E9" w:rsidP="003F22A6">
      <w:pPr>
        <w:pStyle w:val="HTMLPreformatted"/>
        <w:shd w:val="clear" w:color="auto" w:fill="FFFFFF"/>
        <w:jc w:val="both"/>
        <w:rPr>
          <w:rFonts w:ascii="Times New Roman" w:hAnsi="Times New Roman" w:cs="Times New Roman"/>
          <w:sz w:val="24"/>
          <w:szCs w:val="24"/>
        </w:rPr>
      </w:pPr>
    </w:p>
    <w:p w:rsidR="00FB63E9" w:rsidRPr="00FB63E9" w:rsidRDefault="00FB63E9" w:rsidP="00C624AF">
      <w:pPr>
        <w:spacing w:after="0" w:line="240" w:lineRule="auto"/>
        <w:ind w:left="3150" w:firstLine="450"/>
        <w:jc w:val="both"/>
        <w:rPr>
          <w:rFonts w:ascii="Times New Roman" w:hAnsi="Times New Roman" w:cs="Times New Roman"/>
          <w:b/>
          <w:noProof/>
          <w:sz w:val="24"/>
          <w:szCs w:val="24"/>
        </w:rPr>
      </w:pPr>
      <w:r w:rsidRPr="00FB63E9">
        <w:rPr>
          <w:rFonts w:ascii="Times New Roman" w:hAnsi="Times New Roman" w:cs="Times New Roman"/>
          <w:b/>
          <w:noProof/>
          <w:sz w:val="24"/>
          <w:szCs w:val="24"/>
        </w:rPr>
        <w:t>ABSTRAK</w:t>
      </w:r>
    </w:p>
    <w:p w:rsidR="00C624AF" w:rsidRPr="003F22A6" w:rsidRDefault="00FB63E9" w:rsidP="003F22A6">
      <w:pPr>
        <w:spacing w:after="0" w:line="240" w:lineRule="auto"/>
        <w:ind w:firstLine="720"/>
        <w:jc w:val="both"/>
        <w:rPr>
          <w:rFonts w:ascii="Times New Roman" w:hAnsi="Times New Roman" w:cs="Times New Roman"/>
          <w:noProof/>
          <w:sz w:val="24"/>
          <w:szCs w:val="24"/>
        </w:rPr>
      </w:pPr>
      <w:r w:rsidRPr="003F22A6">
        <w:rPr>
          <w:rFonts w:ascii="Times New Roman" w:hAnsi="Times New Roman" w:cs="Times New Roman"/>
          <w:noProof/>
          <w:sz w:val="24"/>
          <w:szCs w:val="24"/>
        </w:rPr>
        <w:t>Tujuan dari penelitian ini adalah untuk mengetahui finansial pada PT Rambang Agro Jaya berdasarkan rasio profitabilitasnya.</w:t>
      </w:r>
    </w:p>
    <w:p w:rsidR="00FB63E9" w:rsidRPr="003F22A6" w:rsidRDefault="00FB63E9" w:rsidP="003F22A6">
      <w:pPr>
        <w:spacing w:after="0" w:line="240" w:lineRule="auto"/>
        <w:ind w:firstLine="720"/>
        <w:jc w:val="both"/>
        <w:rPr>
          <w:rFonts w:ascii="Times New Roman" w:hAnsi="Times New Roman" w:cs="Times New Roman"/>
          <w:noProof/>
          <w:sz w:val="24"/>
          <w:szCs w:val="24"/>
        </w:rPr>
      </w:pPr>
      <w:r w:rsidRPr="003F22A6">
        <w:rPr>
          <w:rFonts w:ascii="Times New Roman" w:hAnsi="Times New Roman" w:cs="Times New Roman"/>
          <w:noProof/>
          <w:sz w:val="24"/>
          <w:szCs w:val="24"/>
        </w:rPr>
        <w:t>PT Rambang Agro Jaya merupakan perusahaan yang bergerak dibidang perkebunan kelapa sawit. Didalam menghitung profitabilitas suatu perusahaan dibutuhkan laporan keuangan dari perusahaan yang bersangkutan, yang terdiri dari neraca dan laporan laba rugi laporan keuangan yang menunjukkan keadaan perusahaan yang terdiri dari aktiva, utang dan modal perusahaan pada saat tertentu. Untuk lebih mengetahui tentang kinerja keuangan PT Rambang Agro Jaya berdasarkan analisis profitabilitasnya maka digunakan laporan keuangan perusahaan berupa neraca dan laporan laba rugi dari tahun 2012 sampai 2015.</w:t>
      </w:r>
    </w:p>
    <w:p w:rsidR="00BB5031" w:rsidRPr="003F22A6" w:rsidRDefault="00BB5031" w:rsidP="003F22A6">
      <w:pPr>
        <w:spacing w:after="0" w:line="240" w:lineRule="auto"/>
        <w:ind w:firstLine="720"/>
        <w:jc w:val="both"/>
        <w:rPr>
          <w:rFonts w:ascii="Times New Roman" w:hAnsi="Times New Roman" w:cs="Times New Roman"/>
          <w:noProof/>
          <w:sz w:val="24"/>
          <w:szCs w:val="24"/>
        </w:rPr>
      </w:pPr>
    </w:p>
    <w:p w:rsidR="00FB63E9" w:rsidRPr="003F22A6" w:rsidRDefault="00FB63E9" w:rsidP="003F22A6">
      <w:pPr>
        <w:spacing w:after="0" w:line="240" w:lineRule="auto"/>
        <w:jc w:val="both"/>
        <w:rPr>
          <w:rFonts w:ascii="Times New Roman" w:hAnsi="Times New Roman" w:cs="Times New Roman"/>
          <w:noProof/>
          <w:sz w:val="24"/>
          <w:szCs w:val="24"/>
        </w:rPr>
      </w:pPr>
      <w:r w:rsidRPr="003F22A6">
        <w:rPr>
          <w:rFonts w:ascii="Times New Roman" w:hAnsi="Times New Roman" w:cs="Times New Roman"/>
          <w:noProof/>
          <w:sz w:val="24"/>
          <w:szCs w:val="24"/>
        </w:rPr>
        <w:t>Kata Kunci : Rasio Profitabilitas, Laporan Keuangan, Neraca, Laporan Laba rugi</w:t>
      </w:r>
    </w:p>
    <w:p w:rsidR="00FB63E9" w:rsidRPr="003F22A6" w:rsidRDefault="00FB63E9" w:rsidP="003F22A6">
      <w:pPr>
        <w:tabs>
          <w:tab w:val="left" w:pos="5220"/>
        </w:tabs>
        <w:spacing w:after="0" w:line="240" w:lineRule="auto"/>
        <w:ind w:firstLine="720"/>
        <w:jc w:val="both"/>
        <w:rPr>
          <w:rFonts w:ascii="Times New Roman" w:hAnsi="Times New Roman" w:cs="Times New Roman"/>
          <w:sz w:val="24"/>
          <w:szCs w:val="24"/>
        </w:rPr>
      </w:pPr>
    </w:p>
    <w:p w:rsidR="00EA3E08" w:rsidRPr="003F22A6" w:rsidRDefault="00EA3E08" w:rsidP="003F22A6">
      <w:pPr>
        <w:pStyle w:val="ListParagraph"/>
        <w:numPr>
          <w:ilvl w:val="1"/>
          <w:numId w:val="3"/>
        </w:numPr>
        <w:tabs>
          <w:tab w:val="left" w:pos="5220"/>
        </w:tabs>
        <w:spacing w:after="0" w:line="240" w:lineRule="auto"/>
        <w:jc w:val="both"/>
        <w:rPr>
          <w:rFonts w:ascii="Times New Roman" w:hAnsi="Times New Roman" w:cs="Times New Roman"/>
          <w:b/>
          <w:sz w:val="24"/>
          <w:szCs w:val="24"/>
        </w:rPr>
        <w:sectPr w:rsidR="00EA3E08" w:rsidRPr="003F22A6" w:rsidSect="00C624AF">
          <w:headerReference w:type="even" r:id="rId11"/>
          <w:headerReference w:type="default" r:id="rId12"/>
          <w:footerReference w:type="even" r:id="rId13"/>
          <w:footerReference w:type="default" r:id="rId14"/>
          <w:headerReference w:type="first" r:id="rId15"/>
          <w:footerReference w:type="first" r:id="rId16"/>
          <w:pgSz w:w="11909" w:h="16834" w:code="9"/>
          <w:pgMar w:top="1296" w:right="1296" w:bottom="1296" w:left="1584" w:header="720" w:footer="720" w:gutter="0"/>
          <w:cols w:space="720"/>
          <w:docGrid w:linePitch="360"/>
        </w:sectPr>
      </w:pPr>
    </w:p>
    <w:p w:rsidR="00F03FC0" w:rsidRDefault="00EA3E08" w:rsidP="00F03FC0">
      <w:pPr>
        <w:pStyle w:val="ListParagraph"/>
        <w:numPr>
          <w:ilvl w:val="0"/>
          <w:numId w:val="17"/>
        </w:numPr>
        <w:tabs>
          <w:tab w:val="left" w:pos="52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B96C75" w:rsidRPr="00EA3E08">
        <w:rPr>
          <w:rFonts w:ascii="Times New Roman" w:hAnsi="Times New Roman" w:cs="Times New Roman"/>
          <w:b/>
          <w:sz w:val="24"/>
          <w:szCs w:val="24"/>
        </w:rPr>
        <w:t>ENDAHULUAN</w:t>
      </w:r>
    </w:p>
    <w:p w:rsidR="00F03FC0" w:rsidRPr="00F03FC0" w:rsidRDefault="00F03FC0" w:rsidP="00F03FC0">
      <w:pPr>
        <w:pStyle w:val="ListParagraph"/>
        <w:tabs>
          <w:tab w:val="left" w:pos="5220"/>
        </w:tabs>
        <w:spacing w:after="0" w:line="240" w:lineRule="auto"/>
        <w:jc w:val="both"/>
        <w:rPr>
          <w:rFonts w:ascii="Times New Roman" w:hAnsi="Times New Roman" w:cs="Times New Roman"/>
          <w:b/>
          <w:sz w:val="24"/>
          <w:szCs w:val="24"/>
        </w:rPr>
      </w:pPr>
    </w:p>
    <w:p w:rsidR="00B96C75" w:rsidRPr="00EA3E08" w:rsidRDefault="00B96C75" w:rsidP="00EA3E08">
      <w:pPr>
        <w:pStyle w:val="ListParagraph"/>
        <w:autoSpaceDE w:val="0"/>
        <w:autoSpaceDN w:val="0"/>
        <w:adjustRightInd w:val="0"/>
        <w:spacing w:after="0" w:line="240" w:lineRule="auto"/>
        <w:ind w:left="0"/>
        <w:jc w:val="both"/>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Setiap Perusahaan bertujuan untuk memaksimalkan kekayaan dari pemegang sahamnya.</w:t>
      </w:r>
      <w:r w:rsidRPr="00EA3E08">
        <w:rPr>
          <w:rFonts w:ascii="Times New Roman" w:hAnsi="Times New Roman" w:cs="Times New Roman"/>
          <w:sz w:val="24"/>
          <w:szCs w:val="24"/>
        </w:rPr>
        <w:t xml:space="preserve"> Hal ini dikarenakan setiap perusahaan berusaha untuk dapat mencapai tujuan perusahaan yaitu</w:t>
      </w:r>
      <w:r w:rsidRPr="00EA3E08">
        <w:rPr>
          <w:rFonts w:ascii="Times New Roman" w:eastAsiaTheme="minorHAnsi" w:hAnsi="Times New Roman" w:cs="Times New Roman"/>
          <w:sz w:val="24"/>
          <w:szCs w:val="24"/>
        </w:rPr>
        <w:t xml:space="preserve"> untuk memperoleh keuntungan. </w:t>
      </w:r>
      <w:r w:rsidRPr="00EA3E08">
        <w:rPr>
          <w:rFonts w:ascii="Times New Roman" w:hAnsi="Times New Roman" w:cs="Times New Roman"/>
          <w:sz w:val="24"/>
          <w:szCs w:val="24"/>
        </w:rPr>
        <w:t xml:space="preserve">Perusahaan merupakan organisasi yang mempunyai berbagai tujuan baik jangka panjang maupun jangka pendek. Salah satu tujuan yang penting ialah dengan pencapaian laba optimum oleh </w:t>
      </w:r>
      <w:r w:rsidRPr="00EA3E08">
        <w:rPr>
          <w:rFonts w:ascii="Times New Roman" w:hAnsi="Times New Roman" w:cs="Times New Roman"/>
          <w:sz w:val="24"/>
          <w:szCs w:val="24"/>
        </w:rPr>
        <w:lastRenderedPageBreak/>
        <w:t>sebuah perusahaan. Keberhasilan suatu perusahaan dapat dilihat dari financial dalam kinerja penjualan perusahaan tersebut.</w:t>
      </w:r>
    </w:p>
    <w:p w:rsidR="00B96C75" w:rsidRPr="00EA3E08" w:rsidRDefault="00B96C75" w:rsidP="00EA3E08">
      <w:pPr>
        <w:pStyle w:val="ListParagraph"/>
        <w:tabs>
          <w:tab w:val="left" w:pos="5220"/>
        </w:tabs>
        <w:spacing w:after="0" w:line="240" w:lineRule="auto"/>
        <w:ind w:left="0"/>
        <w:jc w:val="both"/>
        <w:rPr>
          <w:rFonts w:ascii="Times New Roman" w:hAnsi="Times New Roman" w:cs="Times New Roman"/>
          <w:sz w:val="24"/>
          <w:szCs w:val="24"/>
        </w:rPr>
      </w:pPr>
      <w:r w:rsidRPr="00EA3E08">
        <w:rPr>
          <w:rFonts w:ascii="Times New Roman" w:eastAsiaTheme="minorHAnsi" w:hAnsi="Times New Roman" w:cs="Times New Roman"/>
          <w:sz w:val="24"/>
          <w:szCs w:val="24"/>
        </w:rPr>
        <w:t xml:space="preserve">Salah satu cara yang dapat dilakukan perusahaan agar perusahaan tetap bertahan, yaitu dengan menginterprestasikan atau menganalisa keuangan </w:t>
      </w:r>
      <w:r w:rsidRPr="00EA3E08">
        <w:rPr>
          <w:rFonts w:ascii="Times New Roman" w:eastAsiaTheme="minorHAnsi" w:hAnsi="Times New Roman" w:cs="Times New Roman"/>
          <w:i/>
          <w:sz w:val="24"/>
          <w:szCs w:val="24"/>
        </w:rPr>
        <w:t>(financial)</w:t>
      </w:r>
      <w:r w:rsidRPr="00EA3E08">
        <w:rPr>
          <w:rStyle w:val="apple-converted-space"/>
          <w:rFonts w:ascii="Times New Roman" w:hAnsi="Times New Roman" w:cs="Times New Roman"/>
          <w:bCs/>
          <w:color w:val="000000"/>
          <w:sz w:val="24"/>
          <w:szCs w:val="24"/>
          <w:shd w:val="clear" w:color="auto" w:fill="FFFFFF"/>
        </w:rPr>
        <w:t xml:space="preserve">. Financial </w:t>
      </w:r>
      <w:r w:rsidRPr="00EA3E08">
        <w:rPr>
          <w:rFonts w:ascii="Times New Roman" w:hAnsi="Times New Roman" w:cs="Times New Roman"/>
          <w:color w:val="000000"/>
          <w:sz w:val="24"/>
          <w:szCs w:val="24"/>
          <w:shd w:val="clear" w:color="auto" w:fill="FFFFFF"/>
        </w:rPr>
        <w:t xml:space="preserve">adalah mempelajari bagaimana individu, bisnis, dan organisasi meningkatkan, mengalokasi, dan menggunakan sumber daya moneter sejalan </w:t>
      </w:r>
      <w:r w:rsidRPr="00EA3E08">
        <w:rPr>
          <w:rFonts w:ascii="Times New Roman" w:hAnsi="Times New Roman" w:cs="Times New Roman"/>
          <w:color w:val="000000"/>
          <w:sz w:val="24"/>
          <w:szCs w:val="24"/>
          <w:shd w:val="clear" w:color="auto" w:fill="FFFFFF"/>
        </w:rPr>
        <w:lastRenderedPageBreak/>
        <w:t xml:space="preserve">dengan waktu, dan juga menghitung risiko dalam menjalankan proyek mereka. </w:t>
      </w:r>
      <w:r w:rsidRPr="00EA3E08">
        <w:rPr>
          <w:rFonts w:ascii="Times New Roman" w:eastAsiaTheme="minorHAnsi" w:hAnsi="Times New Roman" w:cs="Times New Roman"/>
          <w:sz w:val="24"/>
          <w:szCs w:val="24"/>
        </w:rPr>
        <w:t xml:space="preserve">yang tujuannya untuk mengetahui keadaan dan perkembangan keuangan suatu perusahaan pada perusahaan yang bersangkutan untuk memperoleh keuntungan </w:t>
      </w:r>
      <w:r w:rsidRPr="00EA3E08">
        <w:rPr>
          <w:rFonts w:ascii="Times New Roman" w:eastAsiaTheme="minorHAnsi" w:hAnsi="Times New Roman" w:cs="Times New Roman"/>
          <w:i/>
          <w:sz w:val="24"/>
          <w:szCs w:val="24"/>
        </w:rPr>
        <w:t>(profit)</w:t>
      </w:r>
      <w:r w:rsidRPr="00EA3E08">
        <w:rPr>
          <w:rFonts w:ascii="Times New Roman" w:eastAsiaTheme="minorHAnsi" w:hAnsi="Times New Roman" w:cs="Times New Roman"/>
          <w:sz w:val="24"/>
          <w:szCs w:val="24"/>
        </w:rPr>
        <w:t xml:space="preserve"> yang maksimal, disamping hal-hal lainnya.</w:t>
      </w:r>
    </w:p>
    <w:p w:rsidR="00FB63E9" w:rsidRPr="00EA3E08" w:rsidRDefault="00F74A3F" w:rsidP="00EA3E08">
      <w:pPr>
        <w:tabs>
          <w:tab w:val="left" w:pos="5220"/>
        </w:tabs>
        <w:spacing w:after="0" w:line="240" w:lineRule="auto"/>
        <w:jc w:val="both"/>
        <w:rPr>
          <w:rFonts w:ascii="Times New Roman" w:eastAsia="Times New Roman" w:hAnsi="Times New Roman" w:cs="Times New Roman"/>
          <w:iCs/>
          <w:sz w:val="24"/>
          <w:szCs w:val="24"/>
          <w:bdr w:val="none" w:sz="0" w:space="0" w:color="auto" w:frame="1"/>
        </w:rPr>
      </w:pPr>
      <w:r w:rsidRPr="00EA3E08">
        <w:rPr>
          <w:rFonts w:ascii="Times New Roman" w:eastAsia="Times New Roman" w:hAnsi="Times New Roman" w:cs="Times New Roman"/>
          <w:sz w:val="24"/>
          <w:szCs w:val="24"/>
          <w:bdr w:val="none" w:sz="0" w:space="0" w:color="auto" w:frame="1"/>
          <w:lang w:val="id-ID"/>
        </w:rPr>
        <w:t>Menurut R. Agus Sartono (2010:122), yang menyatakan bahwa :</w:t>
      </w:r>
      <w:r w:rsidRPr="00EA3E08">
        <w:rPr>
          <w:rFonts w:ascii="Times New Roman" w:eastAsia="Times New Roman" w:hAnsi="Times New Roman" w:cs="Times New Roman"/>
          <w:sz w:val="24"/>
          <w:szCs w:val="24"/>
        </w:rPr>
        <w:t xml:space="preserve"> </w:t>
      </w:r>
      <w:r w:rsidRPr="00EA3E08">
        <w:rPr>
          <w:rFonts w:ascii="Times New Roman" w:eastAsia="Times New Roman" w:hAnsi="Times New Roman" w:cs="Times New Roman"/>
          <w:iCs/>
          <w:sz w:val="24"/>
          <w:szCs w:val="24"/>
          <w:bdr w:val="none" w:sz="0" w:space="0" w:color="auto" w:frame="1"/>
          <w:lang w:val="id-ID"/>
        </w:rPr>
        <w:t>Profitabilitas adalah kemampuan perusahaan memperoleh laba dalam hubungannya dengan penjualan, total aktiva maupun modal sendiri.</w:t>
      </w:r>
      <w:r w:rsidRPr="00EA3E08">
        <w:rPr>
          <w:rFonts w:ascii="Times New Roman" w:eastAsia="Times New Roman" w:hAnsi="Times New Roman" w:cs="Times New Roman"/>
          <w:sz w:val="24"/>
          <w:szCs w:val="24"/>
        </w:rPr>
        <w:t xml:space="preserve"> </w:t>
      </w:r>
      <w:r w:rsidRPr="00EA3E08">
        <w:rPr>
          <w:rFonts w:ascii="Times New Roman" w:eastAsia="Times New Roman" w:hAnsi="Times New Roman" w:cs="Times New Roman"/>
          <w:sz w:val="24"/>
          <w:szCs w:val="24"/>
          <w:bdr w:val="none" w:sz="0" w:space="0" w:color="auto" w:frame="1"/>
          <w:lang w:val="id-ID"/>
        </w:rPr>
        <w:t>Menurut Kasmir (201</w:t>
      </w:r>
      <w:r w:rsidRPr="00EA3E08">
        <w:rPr>
          <w:rFonts w:ascii="Times New Roman" w:eastAsia="Times New Roman" w:hAnsi="Times New Roman" w:cs="Times New Roman"/>
          <w:sz w:val="24"/>
          <w:szCs w:val="24"/>
          <w:bdr w:val="none" w:sz="0" w:space="0" w:color="auto" w:frame="1"/>
        </w:rPr>
        <w:t>1</w:t>
      </w:r>
      <w:r w:rsidRPr="00EA3E08">
        <w:rPr>
          <w:rFonts w:ascii="Times New Roman" w:eastAsia="Times New Roman" w:hAnsi="Times New Roman" w:cs="Times New Roman"/>
          <w:sz w:val="24"/>
          <w:szCs w:val="24"/>
          <w:bdr w:val="none" w:sz="0" w:space="0" w:color="auto" w:frame="1"/>
          <w:lang w:val="id-ID"/>
        </w:rPr>
        <w:t>:196) , yang menyatakan bahwa :</w:t>
      </w:r>
      <w:r w:rsidRPr="00EA3E08">
        <w:rPr>
          <w:rFonts w:ascii="Times New Roman" w:eastAsia="Times New Roman" w:hAnsi="Times New Roman" w:cs="Times New Roman"/>
          <w:sz w:val="24"/>
          <w:szCs w:val="24"/>
        </w:rPr>
        <w:t xml:space="preserve"> </w:t>
      </w:r>
      <w:r w:rsidRPr="00EA3E08">
        <w:rPr>
          <w:rFonts w:ascii="Times New Roman" w:eastAsia="Times New Roman" w:hAnsi="Times New Roman" w:cs="Times New Roman"/>
          <w:iCs/>
          <w:sz w:val="24"/>
          <w:szCs w:val="24"/>
          <w:bdr w:val="none" w:sz="0" w:space="0" w:color="auto" w:frame="1"/>
          <w:lang w:val="id-ID"/>
        </w:rPr>
        <w:t>Rasio profitabilitas merupakan rasio untuk menilai kemampuan perusahaan dalam mencari keuntungan.</w:t>
      </w:r>
      <w:r w:rsidRPr="00EA3E08">
        <w:rPr>
          <w:rFonts w:ascii="Times New Roman" w:eastAsia="Times New Roman" w:hAnsi="Times New Roman" w:cs="Times New Roman"/>
          <w:sz w:val="24"/>
          <w:szCs w:val="24"/>
        </w:rPr>
        <w:t xml:space="preserve"> </w:t>
      </w:r>
      <w:r w:rsidRPr="00EA3E08">
        <w:rPr>
          <w:rFonts w:ascii="Times New Roman" w:eastAsia="Times New Roman" w:hAnsi="Times New Roman" w:cs="Times New Roman"/>
          <w:sz w:val="24"/>
          <w:szCs w:val="24"/>
          <w:bdr w:val="none" w:sz="0" w:space="0" w:color="auto" w:frame="1"/>
          <w:lang w:val="id-ID"/>
        </w:rPr>
        <w:t>Menurut Susan Irawati (2006:58), yang menyatakan bahwa :</w:t>
      </w:r>
      <w:r w:rsidRPr="00EA3E08">
        <w:rPr>
          <w:rFonts w:ascii="Times New Roman" w:eastAsia="Times New Roman" w:hAnsi="Times New Roman" w:cs="Times New Roman"/>
          <w:sz w:val="24"/>
          <w:szCs w:val="24"/>
        </w:rPr>
        <w:t xml:space="preserve"> </w:t>
      </w:r>
      <w:r w:rsidRPr="00EA3E08">
        <w:rPr>
          <w:rFonts w:ascii="Times New Roman" w:eastAsia="Times New Roman" w:hAnsi="Times New Roman" w:cs="Times New Roman"/>
          <w:iCs/>
          <w:sz w:val="24"/>
          <w:szCs w:val="24"/>
          <w:bdr w:val="none" w:sz="0" w:space="0" w:color="auto" w:frame="1"/>
          <w:lang w:val="id-ID"/>
        </w:rPr>
        <w:t>Rasio keuntungan atau profitability ratios adalah rasio yang digunakan untuk mengukur efisiensi penggunaan aktiva perusahaan atau merupakan kemampuan suatu perusahaan untuk menghasilkan laba selama periode tertentu (biasanya semesteran, triwulanan dan lain-lain) untuk melihat kemampuan perusahaan dalam beroperasi secara efisie</w:t>
      </w:r>
      <w:r w:rsidRPr="00EA3E08">
        <w:rPr>
          <w:rFonts w:ascii="Times New Roman" w:eastAsia="Times New Roman" w:hAnsi="Times New Roman" w:cs="Times New Roman"/>
          <w:iCs/>
          <w:sz w:val="24"/>
          <w:szCs w:val="24"/>
          <w:bdr w:val="none" w:sz="0" w:space="0" w:color="auto" w:frame="1"/>
        </w:rPr>
        <w:t xml:space="preserve">n. </w:t>
      </w:r>
    </w:p>
    <w:p w:rsidR="00F74A3F" w:rsidRPr="00EA3E08" w:rsidRDefault="00F74A3F" w:rsidP="00EA3E08">
      <w:pPr>
        <w:tabs>
          <w:tab w:val="left" w:pos="5220"/>
        </w:tabs>
        <w:spacing w:after="0" w:line="240" w:lineRule="auto"/>
        <w:jc w:val="both"/>
        <w:rPr>
          <w:rFonts w:ascii="Times New Roman" w:hAnsi="Times New Roman" w:cs="Times New Roman"/>
          <w:sz w:val="24"/>
          <w:szCs w:val="24"/>
        </w:rPr>
      </w:pPr>
    </w:p>
    <w:p w:rsidR="00F74A3F" w:rsidRDefault="00884573" w:rsidP="00884573">
      <w:pPr>
        <w:pStyle w:val="ListParagraph"/>
        <w:numPr>
          <w:ilvl w:val="1"/>
          <w:numId w:val="17"/>
        </w:numPr>
        <w:tabs>
          <w:tab w:val="left" w:pos="52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w:t>
      </w:r>
      <w:r w:rsidR="00F74A3F" w:rsidRPr="00EA3E08">
        <w:rPr>
          <w:rFonts w:ascii="Times New Roman" w:hAnsi="Times New Roman" w:cs="Times New Roman"/>
          <w:b/>
          <w:sz w:val="24"/>
          <w:szCs w:val="24"/>
        </w:rPr>
        <w:t>erumusan Masalah</w:t>
      </w:r>
    </w:p>
    <w:p w:rsidR="00884573" w:rsidRPr="00EA3E08" w:rsidRDefault="00884573" w:rsidP="00884573">
      <w:pPr>
        <w:pStyle w:val="ListParagraph"/>
        <w:tabs>
          <w:tab w:val="left" w:pos="5220"/>
        </w:tabs>
        <w:spacing w:after="0" w:line="240" w:lineRule="auto"/>
        <w:jc w:val="both"/>
        <w:rPr>
          <w:rFonts w:ascii="Times New Roman" w:hAnsi="Times New Roman" w:cs="Times New Roman"/>
          <w:b/>
          <w:sz w:val="24"/>
          <w:szCs w:val="24"/>
        </w:rPr>
      </w:pPr>
    </w:p>
    <w:p w:rsidR="00F74A3F" w:rsidRPr="00EA3E08" w:rsidRDefault="00F74A3F" w:rsidP="00EA3E08">
      <w:pPr>
        <w:pStyle w:val="ListParagraph"/>
        <w:spacing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Dari latar belakang masalah di atas, maka dapat diambil masalah sebagai berikut:</w:t>
      </w:r>
    </w:p>
    <w:p w:rsidR="00884573" w:rsidRDefault="00F74A3F" w:rsidP="00884573">
      <w:pPr>
        <w:pStyle w:val="ListParagraph"/>
        <w:numPr>
          <w:ilvl w:val="0"/>
          <w:numId w:val="2"/>
        </w:numPr>
        <w:spacing w:line="240" w:lineRule="auto"/>
        <w:ind w:left="360"/>
        <w:jc w:val="both"/>
        <w:rPr>
          <w:rFonts w:ascii="Times New Roman" w:hAnsi="Times New Roman" w:cs="Times New Roman"/>
          <w:sz w:val="24"/>
          <w:szCs w:val="24"/>
        </w:rPr>
      </w:pPr>
      <w:r w:rsidRPr="00EA3E08">
        <w:rPr>
          <w:rFonts w:ascii="Times New Roman" w:hAnsi="Times New Roman" w:cs="Times New Roman"/>
          <w:color w:val="000000" w:themeColor="text1"/>
          <w:sz w:val="24"/>
          <w:szCs w:val="24"/>
        </w:rPr>
        <w:t>Bagaimana penjualan tandan buah segar (TBS-Sawit) pada PT Rambang Agro Jaya?</w:t>
      </w:r>
    </w:p>
    <w:p w:rsidR="00F74A3F" w:rsidRPr="00884573" w:rsidRDefault="00F74A3F" w:rsidP="00884573">
      <w:pPr>
        <w:pStyle w:val="ListParagraph"/>
        <w:numPr>
          <w:ilvl w:val="0"/>
          <w:numId w:val="2"/>
        </w:numPr>
        <w:spacing w:line="240" w:lineRule="auto"/>
        <w:ind w:left="360"/>
        <w:jc w:val="both"/>
        <w:rPr>
          <w:rFonts w:ascii="Times New Roman" w:hAnsi="Times New Roman" w:cs="Times New Roman"/>
          <w:sz w:val="24"/>
          <w:szCs w:val="24"/>
        </w:rPr>
      </w:pPr>
      <w:r w:rsidRPr="00884573">
        <w:rPr>
          <w:rFonts w:ascii="Times New Roman" w:hAnsi="Times New Roman" w:cs="Times New Roman"/>
          <w:color w:val="000000" w:themeColor="text1"/>
          <w:sz w:val="24"/>
          <w:szCs w:val="24"/>
        </w:rPr>
        <w:t>Apakah financial pada PT Rambang Agro Jaya sudah dapat dikatakan memperoleh laba yang efisien?</w:t>
      </w:r>
    </w:p>
    <w:p w:rsidR="00F74A3F" w:rsidRPr="00EA3E08" w:rsidRDefault="00F74A3F" w:rsidP="00EA3E08">
      <w:pPr>
        <w:pStyle w:val="ListParagraph"/>
        <w:spacing w:line="240" w:lineRule="auto"/>
        <w:ind w:left="0"/>
        <w:jc w:val="both"/>
        <w:rPr>
          <w:rFonts w:ascii="Times New Roman" w:hAnsi="Times New Roman" w:cs="Times New Roman"/>
          <w:sz w:val="24"/>
          <w:szCs w:val="24"/>
        </w:rPr>
      </w:pPr>
    </w:p>
    <w:p w:rsidR="00F74A3F" w:rsidRDefault="00F74A3F" w:rsidP="00884573">
      <w:pPr>
        <w:pStyle w:val="ListParagraph"/>
        <w:numPr>
          <w:ilvl w:val="1"/>
          <w:numId w:val="17"/>
        </w:numPr>
        <w:spacing w:line="240" w:lineRule="auto"/>
        <w:jc w:val="both"/>
        <w:rPr>
          <w:rFonts w:ascii="Times New Roman" w:hAnsi="Times New Roman" w:cs="Times New Roman"/>
          <w:b/>
          <w:sz w:val="24"/>
          <w:szCs w:val="24"/>
        </w:rPr>
      </w:pPr>
      <w:r w:rsidRPr="00884573">
        <w:rPr>
          <w:rFonts w:ascii="Times New Roman" w:hAnsi="Times New Roman" w:cs="Times New Roman"/>
          <w:b/>
          <w:sz w:val="24"/>
          <w:szCs w:val="24"/>
        </w:rPr>
        <w:t>Batasan Masalah</w:t>
      </w:r>
    </w:p>
    <w:p w:rsidR="00F03FC0" w:rsidRPr="00884573" w:rsidRDefault="00F03FC0" w:rsidP="00F03FC0">
      <w:pPr>
        <w:pStyle w:val="ListParagraph"/>
        <w:spacing w:line="240" w:lineRule="auto"/>
        <w:jc w:val="both"/>
        <w:rPr>
          <w:rFonts w:ascii="Times New Roman" w:hAnsi="Times New Roman" w:cs="Times New Roman"/>
          <w:b/>
          <w:sz w:val="24"/>
          <w:szCs w:val="24"/>
        </w:rPr>
      </w:pPr>
    </w:p>
    <w:p w:rsidR="00884573" w:rsidRDefault="00F74A3F" w:rsidP="00EA3E08">
      <w:pPr>
        <w:pStyle w:val="ListParagraph"/>
        <w:spacing w:before="100" w:beforeAutospacing="1" w:after="0"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Agar pembahasan permasalahan ini tidak menyimpang, maka penulis hanya membahas analisis finansial perkebunan tandan buah segar (TBS-Sawit) untuk mengoptimalkan profit pada PT Rambang Agro Jaya</w:t>
      </w:r>
      <w:r w:rsidR="00884573">
        <w:rPr>
          <w:rFonts w:ascii="Times New Roman" w:hAnsi="Times New Roman" w:cs="Times New Roman"/>
          <w:sz w:val="24"/>
          <w:szCs w:val="24"/>
        </w:rPr>
        <w:t>.</w:t>
      </w:r>
    </w:p>
    <w:p w:rsidR="00884573" w:rsidRDefault="00884573" w:rsidP="00EA3E08">
      <w:pPr>
        <w:pStyle w:val="ListParagraph"/>
        <w:spacing w:before="100" w:beforeAutospacing="1" w:after="0" w:line="240" w:lineRule="auto"/>
        <w:ind w:left="0"/>
        <w:jc w:val="both"/>
        <w:rPr>
          <w:rFonts w:ascii="Times New Roman" w:hAnsi="Times New Roman" w:cs="Times New Roman"/>
          <w:sz w:val="24"/>
          <w:szCs w:val="24"/>
        </w:rPr>
      </w:pPr>
    </w:p>
    <w:p w:rsidR="00CC3731" w:rsidRDefault="00CC3731" w:rsidP="00EA3E08">
      <w:pPr>
        <w:pStyle w:val="ListParagraph"/>
        <w:spacing w:before="100" w:beforeAutospacing="1" w:after="0" w:line="240" w:lineRule="auto"/>
        <w:ind w:left="0"/>
        <w:jc w:val="both"/>
        <w:rPr>
          <w:rFonts w:ascii="Times New Roman" w:hAnsi="Times New Roman" w:cs="Times New Roman"/>
          <w:sz w:val="24"/>
          <w:szCs w:val="24"/>
        </w:rPr>
      </w:pPr>
    </w:p>
    <w:p w:rsidR="00CC3731" w:rsidRDefault="00CC3731" w:rsidP="00EA3E08">
      <w:pPr>
        <w:pStyle w:val="ListParagraph"/>
        <w:spacing w:before="100" w:beforeAutospacing="1" w:after="0" w:line="240" w:lineRule="auto"/>
        <w:ind w:left="0"/>
        <w:jc w:val="both"/>
        <w:rPr>
          <w:rFonts w:ascii="Times New Roman" w:hAnsi="Times New Roman" w:cs="Times New Roman"/>
          <w:sz w:val="24"/>
          <w:szCs w:val="24"/>
        </w:rPr>
      </w:pPr>
    </w:p>
    <w:p w:rsidR="00CC3731" w:rsidRDefault="00CC3731" w:rsidP="00EA3E08">
      <w:pPr>
        <w:pStyle w:val="ListParagraph"/>
        <w:spacing w:before="100" w:beforeAutospacing="1" w:after="0" w:line="240" w:lineRule="auto"/>
        <w:ind w:left="0"/>
        <w:jc w:val="both"/>
        <w:rPr>
          <w:rFonts w:ascii="Times New Roman" w:hAnsi="Times New Roman" w:cs="Times New Roman"/>
          <w:sz w:val="24"/>
          <w:szCs w:val="24"/>
        </w:rPr>
      </w:pPr>
    </w:p>
    <w:p w:rsidR="00F74A3F" w:rsidRDefault="00F03FC0" w:rsidP="00AB5A57">
      <w:pPr>
        <w:pStyle w:val="ListParagraph"/>
        <w:numPr>
          <w:ilvl w:val="1"/>
          <w:numId w:val="17"/>
        </w:numPr>
        <w:spacing w:before="100" w:beforeAutospacing="1"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F03FC0" w:rsidRPr="00AB5A57" w:rsidRDefault="00F03FC0" w:rsidP="00F03FC0">
      <w:pPr>
        <w:pStyle w:val="ListParagraph"/>
        <w:spacing w:before="100" w:beforeAutospacing="1" w:after="0" w:line="240" w:lineRule="auto"/>
        <w:jc w:val="both"/>
        <w:rPr>
          <w:rFonts w:ascii="Times New Roman" w:hAnsi="Times New Roman" w:cs="Times New Roman"/>
          <w:b/>
          <w:sz w:val="24"/>
          <w:szCs w:val="24"/>
        </w:rPr>
      </w:pPr>
    </w:p>
    <w:p w:rsidR="00AB5A57" w:rsidRDefault="00F74A3F" w:rsidP="00AB5A57">
      <w:pPr>
        <w:pStyle w:val="ListParagraph"/>
        <w:spacing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Adapun tujuan penulis dalam penelitian ini yaitu untuk mengetahui finansial perkebunan tandan buah segar (TBS-Sawit) dalam memperoleh sebuah keuntungan.</w:t>
      </w:r>
    </w:p>
    <w:p w:rsidR="00AB5A57" w:rsidRDefault="00AB5A57" w:rsidP="00AB5A57">
      <w:pPr>
        <w:pStyle w:val="ListParagraph"/>
        <w:spacing w:line="240" w:lineRule="auto"/>
        <w:ind w:left="0"/>
        <w:jc w:val="both"/>
        <w:rPr>
          <w:rFonts w:ascii="Times New Roman" w:hAnsi="Times New Roman" w:cs="Times New Roman"/>
          <w:sz w:val="24"/>
          <w:szCs w:val="24"/>
        </w:rPr>
      </w:pPr>
    </w:p>
    <w:p w:rsidR="00F74A3F" w:rsidRDefault="00F74A3F" w:rsidP="00342FAD">
      <w:pPr>
        <w:pStyle w:val="ListParagraph"/>
        <w:numPr>
          <w:ilvl w:val="1"/>
          <w:numId w:val="17"/>
        </w:numPr>
        <w:spacing w:line="240" w:lineRule="auto"/>
        <w:jc w:val="both"/>
        <w:rPr>
          <w:rFonts w:ascii="Times New Roman" w:hAnsi="Times New Roman" w:cs="Times New Roman"/>
          <w:b/>
          <w:sz w:val="24"/>
          <w:szCs w:val="24"/>
        </w:rPr>
      </w:pPr>
      <w:r w:rsidRPr="00AB5A57">
        <w:rPr>
          <w:rFonts w:ascii="Times New Roman" w:hAnsi="Times New Roman" w:cs="Times New Roman"/>
          <w:b/>
          <w:sz w:val="24"/>
          <w:szCs w:val="24"/>
        </w:rPr>
        <w:t>Manfaat Penelitian</w:t>
      </w:r>
    </w:p>
    <w:p w:rsidR="00F03FC0" w:rsidRPr="00AB5A57" w:rsidRDefault="00F03FC0" w:rsidP="00F03FC0">
      <w:pPr>
        <w:pStyle w:val="ListParagraph"/>
        <w:spacing w:line="240" w:lineRule="auto"/>
        <w:jc w:val="both"/>
        <w:rPr>
          <w:rFonts w:ascii="Times New Roman" w:hAnsi="Times New Roman" w:cs="Times New Roman"/>
          <w:b/>
          <w:sz w:val="24"/>
          <w:szCs w:val="24"/>
        </w:rPr>
      </w:pPr>
    </w:p>
    <w:p w:rsidR="00F74A3F" w:rsidRPr="00EA3E08" w:rsidRDefault="00342FAD" w:rsidP="00342FA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1.5.1 </w:t>
      </w:r>
      <w:r w:rsidR="00F74A3F" w:rsidRPr="00EA3E08">
        <w:rPr>
          <w:rFonts w:ascii="Times New Roman" w:hAnsi="Times New Roman" w:cs="Times New Roman"/>
          <w:sz w:val="24"/>
          <w:szCs w:val="24"/>
        </w:rPr>
        <w:t>Bagi Penulis</w:t>
      </w:r>
    </w:p>
    <w:p w:rsidR="00F74A3F" w:rsidRPr="00EA3E08" w:rsidRDefault="00F74A3F" w:rsidP="00EA3E08">
      <w:pPr>
        <w:pStyle w:val="ListParagraph"/>
        <w:spacing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Menambah pengetahuan dan wawasan tentang finansial perkebunan tandan buah segar (TBS-Sawit) dalam mengoptimalkan profitabilitas pada PT Rambang Agro Jaya dan mengaktualisasi teori-teori yang di dapat dibangku kuliah.</w:t>
      </w:r>
    </w:p>
    <w:p w:rsidR="00F74A3F" w:rsidRPr="00EA3E08" w:rsidRDefault="00F74A3F" w:rsidP="00AB5A57">
      <w:pPr>
        <w:pStyle w:val="ListParagraph"/>
        <w:numPr>
          <w:ilvl w:val="2"/>
          <w:numId w:val="17"/>
        </w:numPr>
        <w:spacing w:line="240" w:lineRule="auto"/>
        <w:ind w:left="0" w:firstLine="0"/>
        <w:jc w:val="both"/>
        <w:rPr>
          <w:rFonts w:ascii="Times New Roman" w:hAnsi="Times New Roman" w:cs="Times New Roman"/>
          <w:sz w:val="24"/>
          <w:szCs w:val="24"/>
        </w:rPr>
      </w:pPr>
      <w:r w:rsidRPr="00EA3E08">
        <w:rPr>
          <w:rFonts w:ascii="Times New Roman" w:hAnsi="Times New Roman" w:cs="Times New Roman"/>
          <w:sz w:val="24"/>
          <w:szCs w:val="24"/>
        </w:rPr>
        <w:t>Bagi Perusahaan</w:t>
      </w:r>
    </w:p>
    <w:p w:rsidR="00F74A3F" w:rsidRPr="00EA3E08" w:rsidRDefault="00F74A3F" w:rsidP="00EA3E08">
      <w:pPr>
        <w:pStyle w:val="ListParagraph"/>
        <w:spacing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Dapat memberikan sumbangan pemikiran dan masukan mengenai cara menghitung dan mengunakan rasio profitabilitas</w:t>
      </w:r>
    </w:p>
    <w:p w:rsidR="00F74A3F" w:rsidRPr="00EA3E08" w:rsidRDefault="00F74A3F" w:rsidP="00AB5A57">
      <w:pPr>
        <w:pStyle w:val="ListParagraph"/>
        <w:numPr>
          <w:ilvl w:val="2"/>
          <w:numId w:val="17"/>
        </w:numPr>
        <w:spacing w:line="240" w:lineRule="auto"/>
        <w:ind w:left="0" w:firstLine="0"/>
        <w:jc w:val="both"/>
        <w:rPr>
          <w:rFonts w:ascii="Times New Roman" w:hAnsi="Times New Roman" w:cs="Times New Roman"/>
          <w:sz w:val="24"/>
          <w:szCs w:val="24"/>
        </w:rPr>
      </w:pPr>
      <w:r w:rsidRPr="00EA3E08">
        <w:rPr>
          <w:rFonts w:ascii="Times New Roman" w:hAnsi="Times New Roman" w:cs="Times New Roman"/>
          <w:sz w:val="24"/>
          <w:szCs w:val="24"/>
        </w:rPr>
        <w:t>Bagi Pihak Lain</w:t>
      </w:r>
    </w:p>
    <w:p w:rsidR="00AB5A57" w:rsidRDefault="00F74A3F" w:rsidP="00AB5A57">
      <w:pPr>
        <w:pStyle w:val="ListParagraph"/>
        <w:spacing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Merupakan tambahan informasi sebagai pembanding dengan perusahaan lain, menambah ilmu pengetahuan atau wawasan pendidikan mengenai rasio profitabilitas dan referensi bacaan bagi mahasiswa yang akan menyusun laporan tugas akhir.</w:t>
      </w:r>
    </w:p>
    <w:p w:rsidR="00AB5A57" w:rsidRPr="00AB5A57" w:rsidRDefault="00AB5A57" w:rsidP="00AB5A57">
      <w:pPr>
        <w:pStyle w:val="ListParagraph"/>
        <w:spacing w:line="240" w:lineRule="auto"/>
        <w:ind w:left="360"/>
        <w:jc w:val="both"/>
        <w:rPr>
          <w:rFonts w:ascii="Times New Roman" w:hAnsi="Times New Roman" w:cs="Times New Roman"/>
          <w:b/>
          <w:sz w:val="24"/>
          <w:szCs w:val="24"/>
        </w:rPr>
      </w:pPr>
    </w:p>
    <w:p w:rsidR="00342FAD" w:rsidRDefault="00F74A3F" w:rsidP="00342FAD">
      <w:pPr>
        <w:pStyle w:val="ListParagraph"/>
        <w:numPr>
          <w:ilvl w:val="1"/>
          <w:numId w:val="17"/>
        </w:numPr>
        <w:spacing w:line="240" w:lineRule="auto"/>
        <w:jc w:val="both"/>
        <w:rPr>
          <w:rFonts w:ascii="Times New Roman" w:hAnsi="Times New Roman" w:cs="Times New Roman"/>
          <w:b/>
          <w:sz w:val="24"/>
          <w:szCs w:val="24"/>
        </w:rPr>
      </w:pPr>
      <w:r w:rsidRPr="00AB5A57">
        <w:rPr>
          <w:rFonts w:ascii="Times New Roman" w:hAnsi="Times New Roman" w:cs="Times New Roman"/>
          <w:b/>
          <w:sz w:val="24"/>
          <w:szCs w:val="24"/>
        </w:rPr>
        <w:t>Sistematika Penulisan</w:t>
      </w:r>
    </w:p>
    <w:p w:rsidR="00F03FC0" w:rsidRPr="00342FAD" w:rsidRDefault="00F03FC0" w:rsidP="00F03FC0">
      <w:pPr>
        <w:pStyle w:val="ListParagraph"/>
        <w:spacing w:line="240" w:lineRule="auto"/>
        <w:jc w:val="both"/>
        <w:rPr>
          <w:rFonts w:ascii="Times New Roman" w:hAnsi="Times New Roman" w:cs="Times New Roman"/>
          <w:b/>
          <w:sz w:val="24"/>
          <w:szCs w:val="24"/>
        </w:rPr>
      </w:pPr>
    </w:p>
    <w:p w:rsidR="00F74A3F" w:rsidRPr="00EA3E08" w:rsidRDefault="00342FAD" w:rsidP="00EA3E0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BAB I </w:t>
      </w:r>
      <w:r>
        <w:rPr>
          <w:rFonts w:ascii="Times New Roman" w:hAnsi="Times New Roman" w:cs="Times New Roman"/>
          <w:b/>
          <w:sz w:val="24"/>
          <w:szCs w:val="24"/>
        </w:rPr>
        <w:tab/>
        <w:t xml:space="preserve"> </w:t>
      </w:r>
      <w:r w:rsidR="00F74A3F" w:rsidRPr="00EA3E08">
        <w:rPr>
          <w:rFonts w:ascii="Times New Roman" w:hAnsi="Times New Roman" w:cs="Times New Roman"/>
          <w:b/>
          <w:sz w:val="24"/>
          <w:szCs w:val="24"/>
        </w:rPr>
        <w:t>PENDAHULUAN</w:t>
      </w:r>
    </w:p>
    <w:p w:rsidR="00F74A3F" w:rsidRPr="00EA3E08" w:rsidRDefault="00F74A3F" w:rsidP="00EA3E08">
      <w:pPr>
        <w:pStyle w:val="ListParagraph"/>
        <w:spacing w:after="0"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Pada bab ini penulis menguraikan latar belakang yang akan diteliti, perumusan masalah, batasan masalah, tujuan masalah, manfaat penelitian dan sistematika penulisan.</w:t>
      </w:r>
    </w:p>
    <w:p w:rsidR="00F74A3F" w:rsidRPr="00EA3E08" w:rsidRDefault="00342FAD" w:rsidP="00EA3E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 </w:t>
      </w:r>
      <w:r w:rsidR="00F74A3F" w:rsidRPr="00EA3E08">
        <w:rPr>
          <w:rFonts w:ascii="Times New Roman" w:hAnsi="Times New Roman" w:cs="Times New Roman"/>
          <w:b/>
          <w:sz w:val="24"/>
          <w:szCs w:val="24"/>
        </w:rPr>
        <w:t>KAJIAN PUSTAKA</w:t>
      </w:r>
    </w:p>
    <w:p w:rsidR="00F74A3F" w:rsidRPr="00EA3E08" w:rsidRDefault="00F74A3F" w:rsidP="00EA3E08">
      <w:pPr>
        <w:spacing w:after="0" w:line="240" w:lineRule="auto"/>
        <w:jc w:val="both"/>
        <w:rPr>
          <w:rFonts w:ascii="Times New Roman" w:hAnsi="Times New Roman" w:cs="Times New Roman"/>
          <w:sz w:val="24"/>
          <w:szCs w:val="24"/>
        </w:rPr>
      </w:pPr>
      <w:r w:rsidRPr="00EA3E08">
        <w:rPr>
          <w:rFonts w:ascii="Times New Roman" w:hAnsi="Times New Roman" w:cs="Times New Roman"/>
          <w:sz w:val="24"/>
          <w:szCs w:val="24"/>
        </w:rPr>
        <w:t xml:space="preserve">Pada bab ini akan di jelaskan landasan teoritis yang isinya membahas tentang definisi-definisi dan konsep tentang finansial dalam mengoptimalkan profit dengan menggunakan rasio profitabilitas, kerangka pikir penelitian, penelitian terdahulu dan tabel perbandingan. </w:t>
      </w:r>
    </w:p>
    <w:p w:rsidR="00F74A3F" w:rsidRPr="00EA3E08" w:rsidRDefault="00342FAD" w:rsidP="00EA3E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00F74A3F" w:rsidRPr="00EA3E08">
        <w:rPr>
          <w:rFonts w:ascii="Times New Roman" w:hAnsi="Times New Roman" w:cs="Times New Roman"/>
          <w:b/>
          <w:sz w:val="24"/>
          <w:szCs w:val="24"/>
        </w:rPr>
        <w:t>METODOLOGI PENELITIAN</w:t>
      </w:r>
    </w:p>
    <w:p w:rsidR="00F74A3F" w:rsidRPr="00EA3E08" w:rsidRDefault="00F74A3F" w:rsidP="00EA3E08">
      <w:pPr>
        <w:spacing w:after="0" w:line="240" w:lineRule="auto"/>
        <w:jc w:val="both"/>
        <w:rPr>
          <w:rFonts w:ascii="Times New Roman" w:hAnsi="Times New Roman" w:cs="Times New Roman"/>
          <w:sz w:val="24"/>
          <w:szCs w:val="24"/>
        </w:rPr>
      </w:pPr>
      <w:r w:rsidRPr="00EA3E08">
        <w:rPr>
          <w:rFonts w:ascii="Times New Roman" w:hAnsi="Times New Roman" w:cs="Times New Roman"/>
          <w:sz w:val="24"/>
          <w:szCs w:val="24"/>
        </w:rPr>
        <w:t xml:space="preserve">Pada bab ini berisikan uraian mengenai rancangan penelitian yang digunakan yaitu lokasi penelitian, teknik pengumpulan data, teknik analisis data dan definisi konseptual </w:t>
      </w:r>
      <w:r w:rsidRPr="00EA3E08">
        <w:rPr>
          <w:rFonts w:ascii="Times New Roman" w:hAnsi="Times New Roman" w:cs="Times New Roman"/>
          <w:sz w:val="24"/>
          <w:szCs w:val="24"/>
        </w:rPr>
        <w:lastRenderedPageBreak/>
        <w:t>yang digunakan dalam membahas penelitian ini.</w:t>
      </w:r>
    </w:p>
    <w:p w:rsidR="00F74A3F" w:rsidRPr="00EA3E08" w:rsidRDefault="00342FAD" w:rsidP="00EA3E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IV </w:t>
      </w:r>
      <w:r w:rsidR="00F74A3F" w:rsidRPr="00EA3E08">
        <w:rPr>
          <w:rFonts w:ascii="Times New Roman" w:hAnsi="Times New Roman" w:cs="Times New Roman"/>
          <w:b/>
          <w:sz w:val="24"/>
          <w:szCs w:val="24"/>
        </w:rPr>
        <w:t>HASIL DAN PEMBAHASAN</w:t>
      </w:r>
    </w:p>
    <w:p w:rsidR="00F74A3F" w:rsidRPr="00EA3E08" w:rsidRDefault="00F74A3F" w:rsidP="00EA3E08">
      <w:pPr>
        <w:spacing w:after="0" w:line="240" w:lineRule="auto"/>
        <w:jc w:val="both"/>
        <w:rPr>
          <w:rFonts w:ascii="Times New Roman" w:hAnsi="Times New Roman" w:cs="Times New Roman"/>
          <w:sz w:val="24"/>
          <w:szCs w:val="24"/>
        </w:rPr>
      </w:pPr>
      <w:r w:rsidRPr="00EA3E08">
        <w:rPr>
          <w:rFonts w:ascii="Times New Roman" w:hAnsi="Times New Roman" w:cs="Times New Roman"/>
          <w:sz w:val="24"/>
          <w:szCs w:val="24"/>
        </w:rPr>
        <w:t>Dalam sub bab ini pertama akan diberikan gambaran dan penjelasan secara umum mengenai perusahaan yang diteliti, antara lain mengenai gambaran umum PT Rambang Agro Jaya, visi dan misi perusahaan, struktur organisasi, komposisi jumlah staff dan pembagian kerja atau deskripsi kerja (tugas, otoritas dan tanggung jawab) dari masing-masing personil. Sub bab kedua ini berisikan tentang analisis dan pembahasan yang menjadi topik penelitian ini.</w:t>
      </w:r>
    </w:p>
    <w:p w:rsidR="00F74A3F" w:rsidRPr="00EA3E08" w:rsidRDefault="00342FAD" w:rsidP="00EA3E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V </w:t>
      </w:r>
      <w:r w:rsidR="00F74A3F" w:rsidRPr="00EA3E08">
        <w:rPr>
          <w:rFonts w:ascii="Times New Roman" w:hAnsi="Times New Roman" w:cs="Times New Roman"/>
          <w:b/>
          <w:sz w:val="24"/>
          <w:szCs w:val="24"/>
        </w:rPr>
        <w:t xml:space="preserve">KESIMPULAN </w:t>
      </w:r>
    </w:p>
    <w:p w:rsidR="00CC3731" w:rsidRDefault="00F74A3F" w:rsidP="00EA3E08">
      <w:pPr>
        <w:spacing w:after="0" w:line="240" w:lineRule="auto"/>
        <w:jc w:val="both"/>
        <w:rPr>
          <w:rFonts w:ascii="Times New Roman" w:hAnsi="Times New Roman" w:cs="Times New Roman"/>
          <w:sz w:val="24"/>
          <w:szCs w:val="24"/>
        </w:rPr>
      </w:pPr>
      <w:r w:rsidRPr="00EA3E08">
        <w:rPr>
          <w:rFonts w:ascii="Times New Roman" w:hAnsi="Times New Roman" w:cs="Times New Roman"/>
          <w:sz w:val="24"/>
          <w:szCs w:val="24"/>
        </w:rPr>
        <w:t>Merupakan bab tera</w:t>
      </w:r>
      <w:r w:rsidR="00CC3731">
        <w:rPr>
          <w:rFonts w:ascii="Times New Roman" w:hAnsi="Times New Roman" w:cs="Times New Roman"/>
          <w:sz w:val="24"/>
          <w:szCs w:val="24"/>
        </w:rPr>
        <w:t xml:space="preserve">khir yang berisikan kesimpulan </w:t>
      </w:r>
      <w:r w:rsidRPr="00EA3E08">
        <w:rPr>
          <w:rFonts w:ascii="Times New Roman" w:hAnsi="Times New Roman" w:cs="Times New Roman"/>
          <w:sz w:val="24"/>
          <w:szCs w:val="24"/>
        </w:rPr>
        <w:t>yang diperoleh dari hasil penulisan skripsi</w:t>
      </w:r>
      <w:r w:rsidR="00CC3731">
        <w:rPr>
          <w:rFonts w:ascii="Times New Roman" w:hAnsi="Times New Roman" w:cs="Times New Roman"/>
          <w:sz w:val="24"/>
          <w:szCs w:val="24"/>
        </w:rPr>
        <w:t>.</w:t>
      </w:r>
    </w:p>
    <w:p w:rsidR="00AC582B" w:rsidRPr="00342FAD" w:rsidRDefault="00AC582B" w:rsidP="00EA3E08">
      <w:pPr>
        <w:spacing w:after="0" w:line="240" w:lineRule="auto"/>
        <w:jc w:val="both"/>
        <w:rPr>
          <w:rFonts w:ascii="Times New Roman" w:hAnsi="Times New Roman" w:cs="Times New Roman"/>
          <w:b/>
          <w:sz w:val="24"/>
          <w:szCs w:val="24"/>
        </w:rPr>
      </w:pPr>
      <w:r w:rsidRPr="00342FAD">
        <w:rPr>
          <w:rFonts w:ascii="Times New Roman" w:hAnsi="Times New Roman" w:cs="Times New Roman"/>
          <w:b/>
          <w:sz w:val="24"/>
          <w:szCs w:val="24"/>
        </w:rPr>
        <w:t>DAFTAR PUSTAKA</w:t>
      </w:r>
    </w:p>
    <w:p w:rsidR="00AC582B" w:rsidRPr="00342FAD" w:rsidRDefault="00AC582B" w:rsidP="00EA3E08">
      <w:pPr>
        <w:spacing w:after="0" w:line="240" w:lineRule="auto"/>
        <w:jc w:val="both"/>
        <w:rPr>
          <w:rFonts w:ascii="Times New Roman" w:hAnsi="Times New Roman" w:cs="Times New Roman"/>
          <w:b/>
          <w:sz w:val="24"/>
          <w:szCs w:val="24"/>
        </w:rPr>
      </w:pPr>
      <w:r w:rsidRPr="00342FAD">
        <w:rPr>
          <w:rFonts w:ascii="Times New Roman" w:hAnsi="Times New Roman" w:cs="Times New Roman"/>
          <w:b/>
          <w:sz w:val="24"/>
          <w:szCs w:val="24"/>
        </w:rPr>
        <w:t>LAMPIRAN</w:t>
      </w:r>
    </w:p>
    <w:p w:rsidR="00AC582B" w:rsidRPr="00EA3E08" w:rsidRDefault="00AC582B" w:rsidP="00EA3E08">
      <w:pPr>
        <w:spacing w:after="0" w:line="240" w:lineRule="auto"/>
        <w:jc w:val="both"/>
        <w:rPr>
          <w:rFonts w:ascii="Times New Roman" w:hAnsi="Times New Roman" w:cs="Times New Roman"/>
          <w:sz w:val="24"/>
          <w:szCs w:val="24"/>
        </w:rPr>
      </w:pPr>
    </w:p>
    <w:p w:rsidR="00AC582B" w:rsidRDefault="00AC582B" w:rsidP="00F40D0D">
      <w:pPr>
        <w:pStyle w:val="ListParagraph"/>
        <w:numPr>
          <w:ilvl w:val="0"/>
          <w:numId w:val="17"/>
        </w:numPr>
        <w:spacing w:after="0" w:line="240" w:lineRule="auto"/>
        <w:rPr>
          <w:rFonts w:ascii="Times New Roman" w:hAnsi="Times New Roman" w:cs="Times New Roman"/>
          <w:b/>
          <w:sz w:val="24"/>
          <w:szCs w:val="24"/>
        </w:rPr>
      </w:pPr>
      <w:r w:rsidRPr="00EA3E08">
        <w:rPr>
          <w:rFonts w:ascii="Times New Roman" w:hAnsi="Times New Roman" w:cs="Times New Roman"/>
          <w:b/>
          <w:sz w:val="24"/>
          <w:szCs w:val="24"/>
        </w:rPr>
        <w:t>KAJIAN PUSTAKA</w:t>
      </w:r>
    </w:p>
    <w:p w:rsidR="00F03FC0" w:rsidRPr="00F40D0D" w:rsidRDefault="00F03FC0" w:rsidP="00F03FC0">
      <w:pPr>
        <w:pStyle w:val="ListParagraph"/>
        <w:spacing w:after="0" w:line="240" w:lineRule="auto"/>
        <w:rPr>
          <w:rFonts w:ascii="Times New Roman" w:hAnsi="Times New Roman" w:cs="Times New Roman"/>
          <w:b/>
          <w:sz w:val="24"/>
          <w:szCs w:val="24"/>
        </w:rPr>
      </w:pPr>
    </w:p>
    <w:p w:rsidR="00AC582B" w:rsidRPr="00EA3E08" w:rsidRDefault="00AC582B" w:rsidP="00F40D0D">
      <w:pPr>
        <w:spacing w:after="0" w:line="240" w:lineRule="auto"/>
        <w:jc w:val="both"/>
        <w:rPr>
          <w:rFonts w:ascii="Times New Roman" w:hAnsi="Times New Roman" w:cs="Times New Roman"/>
          <w:b/>
          <w:sz w:val="24"/>
          <w:szCs w:val="24"/>
        </w:rPr>
      </w:pPr>
      <w:r w:rsidRPr="00EA3E08">
        <w:rPr>
          <w:rFonts w:ascii="Times New Roman" w:hAnsi="Times New Roman" w:cs="Times New Roman"/>
          <w:b/>
          <w:sz w:val="24"/>
          <w:szCs w:val="24"/>
        </w:rPr>
        <w:t>2.1 Manajemen Keuangan (Finansial)</w:t>
      </w:r>
    </w:p>
    <w:p w:rsidR="00AC582B" w:rsidRPr="00EA3E08" w:rsidRDefault="00F40D0D" w:rsidP="00F40D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Pengertian Manajemen Keuangan </w:t>
      </w:r>
      <w:r w:rsidR="00AC582B" w:rsidRPr="00EA3E08">
        <w:rPr>
          <w:rFonts w:ascii="Times New Roman" w:hAnsi="Times New Roman" w:cs="Times New Roman"/>
          <w:b/>
          <w:sz w:val="24"/>
          <w:szCs w:val="24"/>
        </w:rPr>
        <w:t>(Finansial)</w:t>
      </w:r>
    </w:p>
    <w:p w:rsidR="00C8452D" w:rsidRDefault="00AC582B" w:rsidP="00F40D0D">
      <w:pPr>
        <w:spacing w:after="0" w:line="240" w:lineRule="auto"/>
        <w:jc w:val="both"/>
        <w:rPr>
          <w:rFonts w:ascii="Times New Roman" w:eastAsia="Times New Roman" w:hAnsi="Times New Roman" w:cs="Times New Roman"/>
          <w:sz w:val="24"/>
          <w:szCs w:val="24"/>
          <w:bdr w:val="none" w:sz="0" w:space="0" w:color="auto" w:frame="1"/>
        </w:rPr>
      </w:pPr>
      <w:r w:rsidRPr="00EA3E08">
        <w:rPr>
          <w:rFonts w:ascii="Times New Roman" w:eastAsia="Times New Roman" w:hAnsi="Times New Roman" w:cs="Times New Roman"/>
          <w:sz w:val="24"/>
          <w:szCs w:val="24"/>
          <w:bdr w:val="none" w:sz="0" w:space="0" w:color="auto" w:frame="1"/>
        </w:rPr>
        <w:t>Bambang Riyanto (2011: 67) menyatakan bahwa manajemen keuangan merupakan suatu keseluruhan kegiatan perusahaan yang berhubungan dengan suatu usaha untuk mendapatkan dana yang diperlukan dengan biaya yang minimal dan syarat-syarat yang paling menguntungkan beserta usaha untuk menggunakan dana tersebut se-efisien mungkin.</w:t>
      </w:r>
    </w:p>
    <w:p w:rsidR="00F03FC0" w:rsidRPr="00EA3E08" w:rsidRDefault="00F03FC0" w:rsidP="00F40D0D">
      <w:pPr>
        <w:spacing w:after="0" w:line="240" w:lineRule="auto"/>
        <w:jc w:val="both"/>
        <w:rPr>
          <w:rFonts w:ascii="Times New Roman" w:eastAsia="Times New Roman" w:hAnsi="Times New Roman" w:cs="Times New Roman"/>
          <w:sz w:val="24"/>
          <w:szCs w:val="24"/>
          <w:bdr w:val="none" w:sz="0" w:space="0" w:color="auto" w:frame="1"/>
        </w:rPr>
      </w:pPr>
    </w:p>
    <w:p w:rsidR="00AC582B" w:rsidRPr="00EA3E08" w:rsidRDefault="009850FB" w:rsidP="00F40D0D">
      <w:pPr>
        <w:spacing w:after="0" w:line="240" w:lineRule="auto"/>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2.1.1</w:t>
      </w:r>
      <w:r w:rsidR="00AC582B" w:rsidRPr="00EA3E08">
        <w:rPr>
          <w:rFonts w:ascii="Times New Roman" w:eastAsia="Times New Roman" w:hAnsi="Times New Roman" w:cs="Times New Roman"/>
          <w:b/>
          <w:sz w:val="24"/>
          <w:szCs w:val="24"/>
          <w:bdr w:val="none" w:sz="0" w:space="0" w:color="auto" w:frame="1"/>
        </w:rPr>
        <w:t xml:space="preserve"> Fungsi Manajemen Keuangan (Finansial)</w:t>
      </w:r>
    </w:p>
    <w:p w:rsidR="00AC582B" w:rsidRPr="00EA3E08" w:rsidRDefault="00AC582B" w:rsidP="00F40D0D">
      <w:pPr>
        <w:spacing w:after="0" w:line="240" w:lineRule="auto"/>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Menurut Abdul Halim (2015: 2) fungsi manajemen keuangan adalah mengambil beberapa keputusan dibidang keuangan, tentunya keputusan-keputusan tersebut adalah relevan dan berpengaruh terhadap nilai perusahaan.</w:t>
      </w:r>
    </w:p>
    <w:p w:rsidR="00AC582B" w:rsidRPr="00EA3E08" w:rsidRDefault="00AC582B" w:rsidP="00F40D0D">
      <w:pPr>
        <w:spacing w:after="0" w:line="240" w:lineRule="auto"/>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Adapun 8 fungsi mengenai Manajemen Keuangan, yaitu sebagai berikut:</w:t>
      </w:r>
    </w:p>
    <w:p w:rsidR="00AC582B" w:rsidRPr="00EA3E08" w:rsidRDefault="00AC582B" w:rsidP="00F40D0D">
      <w:pPr>
        <w:pStyle w:val="ListParagraph"/>
        <w:numPr>
          <w:ilvl w:val="0"/>
          <w:numId w:val="6"/>
        </w:numPr>
        <w:spacing w:after="0" w:line="240" w:lineRule="auto"/>
        <w:ind w:left="270" w:hanging="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Perencanaan Keuangan (</w:t>
      </w:r>
      <w:r w:rsidRPr="00EA3E08">
        <w:rPr>
          <w:rFonts w:ascii="Times New Roman" w:hAnsi="Times New Roman" w:cs="Times New Roman"/>
          <w:i/>
          <w:sz w:val="24"/>
          <w:szCs w:val="24"/>
          <w:shd w:val="clear" w:color="auto" w:fill="FFFFFF"/>
        </w:rPr>
        <w:t>planning)</w:t>
      </w:r>
    </w:p>
    <w:p w:rsidR="00AC582B" w:rsidRPr="00EA3E08" w:rsidRDefault="00AC582B" w:rsidP="00F40D0D">
      <w:pPr>
        <w:spacing w:after="0" w:line="240" w:lineRule="auto"/>
        <w:ind w:left="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lastRenderedPageBreak/>
        <w:t>Membuat rencana pemasukan dan pengeluaraan serta kegiatan-kegiatan lainnya untuk periode tertentu.</w:t>
      </w:r>
    </w:p>
    <w:p w:rsidR="00AC582B" w:rsidRPr="00EA3E08" w:rsidRDefault="00AC582B" w:rsidP="00F40D0D">
      <w:pPr>
        <w:pStyle w:val="ListParagraph"/>
        <w:numPr>
          <w:ilvl w:val="0"/>
          <w:numId w:val="6"/>
        </w:numPr>
        <w:spacing w:after="0" w:line="240" w:lineRule="auto"/>
        <w:ind w:left="270" w:hanging="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 xml:space="preserve">Penganggaran Keuangan </w:t>
      </w:r>
      <w:r w:rsidRPr="00EA3E08">
        <w:rPr>
          <w:rFonts w:ascii="Times New Roman" w:hAnsi="Times New Roman" w:cs="Times New Roman"/>
          <w:i/>
          <w:sz w:val="24"/>
          <w:szCs w:val="24"/>
          <w:shd w:val="clear" w:color="auto" w:fill="FFFFFF"/>
        </w:rPr>
        <w:t>(budgeting)</w:t>
      </w:r>
    </w:p>
    <w:p w:rsidR="00AC582B" w:rsidRPr="00EA3E08" w:rsidRDefault="00AC582B" w:rsidP="00F40D0D">
      <w:pPr>
        <w:pStyle w:val="ListParagraph"/>
        <w:spacing w:after="0" w:line="240" w:lineRule="auto"/>
        <w:ind w:left="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Tindak lanjut dari perencanaan keuangan dengan membuat detail pengeluaran dan pemasukan.</w:t>
      </w:r>
    </w:p>
    <w:p w:rsidR="00AC582B" w:rsidRPr="00EA3E08" w:rsidRDefault="00AC582B" w:rsidP="00F40D0D">
      <w:pPr>
        <w:pStyle w:val="ListParagraph"/>
        <w:numPr>
          <w:ilvl w:val="0"/>
          <w:numId w:val="6"/>
        </w:numPr>
        <w:spacing w:after="0" w:line="240" w:lineRule="auto"/>
        <w:ind w:left="270" w:hanging="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 xml:space="preserve">Pengelolaan Keuangan </w:t>
      </w:r>
    </w:p>
    <w:p w:rsidR="00AC582B" w:rsidRPr="00EA3E08" w:rsidRDefault="00AC582B" w:rsidP="00F40D0D">
      <w:pPr>
        <w:pStyle w:val="ListParagraph"/>
        <w:spacing w:after="0" w:line="240" w:lineRule="auto"/>
        <w:ind w:left="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Menggunakan dana perusahaan untuk memaksimalkan dana yang ada dengan berbagai cara.</w:t>
      </w:r>
    </w:p>
    <w:p w:rsidR="00AC582B" w:rsidRPr="00EA3E08" w:rsidRDefault="00AC582B" w:rsidP="00F40D0D">
      <w:pPr>
        <w:pStyle w:val="ListParagraph"/>
        <w:numPr>
          <w:ilvl w:val="0"/>
          <w:numId w:val="6"/>
        </w:numPr>
        <w:spacing w:after="0" w:line="240" w:lineRule="auto"/>
        <w:ind w:left="270" w:hanging="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Pencarian Keuangan</w:t>
      </w:r>
    </w:p>
    <w:p w:rsidR="00AC582B" w:rsidRPr="00EA3E08" w:rsidRDefault="00AC582B" w:rsidP="00F40D0D">
      <w:pPr>
        <w:pStyle w:val="ListParagraph"/>
        <w:spacing w:after="0" w:line="240" w:lineRule="auto"/>
        <w:ind w:left="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Mencari dan mengeksploitasi sumber dana yang ada untuk operasional kegiatan perusahaan.</w:t>
      </w:r>
    </w:p>
    <w:p w:rsidR="00AC582B" w:rsidRPr="00EA3E08" w:rsidRDefault="00AC582B" w:rsidP="00F40D0D">
      <w:pPr>
        <w:pStyle w:val="ListParagraph"/>
        <w:numPr>
          <w:ilvl w:val="0"/>
          <w:numId w:val="6"/>
        </w:numPr>
        <w:spacing w:after="0" w:line="240" w:lineRule="auto"/>
        <w:ind w:left="270" w:hanging="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Penyimpanan Keuangan</w:t>
      </w:r>
    </w:p>
    <w:p w:rsidR="00AC582B" w:rsidRPr="00EA3E08" w:rsidRDefault="00AC582B" w:rsidP="00F40D0D">
      <w:pPr>
        <w:pStyle w:val="ListParagraph"/>
        <w:spacing w:after="0" w:line="240" w:lineRule="auto"/>
        <w:ind w:left="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Mengumpulkan dana perusahaan serta menyimpan dana tersebut dengan aman.</w:t>
      </w:r>
    </w:p>
    <w:p w:rsidR="00AC582B" w:rsidRPr="00EA3E08" w:rsidRDefault="00AC582B" w:rsidP="00F40D0D">
      <w:pPr>
        <w:pStyle w:val="ListParagraph"/>
        <w:numPr>
          <w:ilvl w:val="0"/>
          <w:numId w:val="6"/>
        </w:numPr>
        <w:spacing w:after="0" w:line="240" w:lineRule="auto"/>
        <w:ind w:left="270" w:hanging="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 xml:space="preserve">Pengendalian Keuangan </w:t>
      </w:r>
      <w:r w:rsidRPr="00EA3E08">
        <w:rPr>
          <w:rFonts w:ascii="Times New Roman" w:hAnsi="Times New Roman" w:cs="Times New Roman"/>
          <w:i/>
          <w:sz w:val="24"/>
          <w:szCs w:val="24"/>
          <w:shd w:val="clear" w:color="auto" w:fill="FFFFFF"/>
        </w:rPr>
        <w:t>(controlling)</w:t>
      </w:r>
    </w:p>
    <w:p w:rsidR="00AC582B" w:rsidRPr="00EA3E08" w:rsidRDefault="00AC582B" w:rsidP="00F40D0D">
      <w:pPr>
        <w:pStyle w:val="ListParagraph"/>
        <w:spacing w:after="0" w:line="240" w:lineRule="auto"/>
        <w:ind w:left="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Melakukan evaluasi serta perbaikan atas keuangan dan sistem keuangan pada perusahaan.</w:t>
      </w:r>
    </w:p>
    <w:p w:rsidR="00AC582B" w:rsidRPr="00EA3E08" w:rsidRDefault="00AC582B" w:rsidP="00F40D0D">
      <w:pPr>
        <w:pStyle w:val="ListParagraph"/>
        <w:numPr>
          <w:ilvl w:val="0"/>
          <w:numId w:val="6"/>
        </w:numPr>
        <w:spacing w:after="0" w:line="240" w:lineRule="auto"/>
        <w:ind w:left="270" w:hanging="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 xml:space="preserve">Pemeriksaan Keuangan </w:t>
      </w:r>
      <w:r w:rsidRPr="00EA3E08">
        <w:rPr>
          <w:rFonts w:ascii="Times New Roman" w:hAnsi="Times New Roman" w:cs="Times New Roman"/>
          <w:i/>
          <w:sz w:val="24"/>
          <w:szCs w:val="24"/>
          <w:shd w:val="clear" w:color="auto" w:fill="FFFFFF"/>
        </w:rPr>
        <w:t>(auditing)</w:t>
      </w:r>
    </w:p>
    <w:p w:rsidR="00AC582B" w:rsidRPr="00EA3E08" w:rsidRDefault="00AC582B" w:rsidP="00F40D0D">
      <w:pPr>
        <w:pStyle w:val="ListParagraph"/>
        <w:spacing w:after="0" w:line="240" w:lineRule="auto"/>
        <w:ind w:left="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Melakukan audit internal atas keuangan perusahaan yang ada agar tidak terjadi penyimpangan.</w:t>
      </w:r>
    </w:p>
    <w:p w:rsidR="00AC582B" w:rsidRPr="00EA3E08" w:rsidRDefault="00AC582B" w:rsidP="00F40D0D">
      <w:pPr>
        <w:pStyle w:val="ListParagraph"/>
        <w:numPr>
          <w:ilvl w:val="0"/>
          <w:numId w:val="6"/>
        </w:numPr>
        <w:spacing w:after="0" w:line="240" w:lineRule="auto"/>
        <w:ind w:left="270" w:hanging="270"/>
        <w:jc w:val="both"/>
        <w:rPr>
          <w:rFonts w:ascii="Times New Roman" w:hAnsi="Times New Roman" w:cs="Times New Roman"/>
          <w:i/>
          <w:sz w:val="24"/>
          <w:szCs w:val="24"/>
          <w:shd w:val="clear" w:color="auto" w:fill="FFFFFF"/>
        </w:rPr>
      </w:pPr>
      <w:r w:rsidRPr="00EA3E08">
        <w:rPr>
          <w:rFonts w:ascii="Times New Roman" w:hAnsi="Times New Roman" w:cs="Times New Roman"/>
          <w:sz w:val="24"/>
          <w:szCs w:val="24"/>
          <w:shd w:val="clear" w:color="auto" w:fill="FFFFFF"/>
        </w:rPr>
        <w:t xml:space="preserve">pelaporan keuangan </w:t>
      </w:r>
      <w:r w:rsidRPr="00EA3E08">
        <w:rPr>
          <w:rFonts w:ascii="Times New Roman" w:hAnsi="Times New Roman" w:cs="Times New Roman"/>
          <w:i/>
          <w:sz w:val="24"/>
          <w:szCs w:val="24"/>
          <w:shd w:val="clear" w:color="auto" w:fill="FFFFFF"/>
        </w:rPr>
        <w:t>(reporting)</w:t>
      </w:r>
    </w:p>
    <w:p w:rsidR="00AC582B" w:rsidRDefault="00AC582B" w:rsidP="00F40D0D">
      <w:pPr>
        <w:pStyle w:val="ListParagraph"/>
        <w:spacing w:after="0" w:line="240" w:lineRule="auto"/>
        <w:ind w:left="27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Menyediakan laporan informasi tentang kondisi keuangan perusahaan dan analisis  rasio laporan keuangan.</w:t>
      </w:r>
    </w:p>
    <w:p w:rsidR="00C8452D" w:rsidRPr="00EA3E08" w:rsidRDefault="00C8452D" w:rsidP="00F40D0D">
      <w:pPr>
        <w:pStyle w:val="ListParagraph"/>
        <w:spacing w:after="0" w:line="240" w:lineRule="auto"/>
        <w:ind w:left="270"/>
        <w:jc w:val="both"/>
        <w:rPr>
          <w:rFonts w:ascii="Times New Roman" w:hAnsi="Times New Roman" w:cs="Times New Roman"/>
          <w:sz w:val="24"/>
          <w:szCs w:val="24"/>
          <w:shd w:val="clear" w:color="auto" w:fill="FFFFFF"/>
        </w:rPr>
      </w:pPr>
    </w:p>
    <w:p w:rsidR="00CC3731" w:rsidRPr="00EA3E08" w:rsidRDefault="009850FB" w:rsidP="00F40D0D">
      <w:pPr>
        <w:pStyle w:val="ListParagraph"/>
        <w:spacing w:after="0" w:line="240" w:lineRule="auto"/>
        <w:ind w:left="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2.1.2</w:t>
      </w:r>
      <w:r w:rsidR="00C8452D">
        <w:rPr>
          <w:rFonts w:ascii="Times New Roman" w:hAnsi="Times New Roman" w:cs="Times New Roman"/>
          <w:b/>
          <w:sz w:val="24"/>
          <w:szCs w:val="24"/>
          <w:shd w:val="clear" w:color="auto" w:fill="FFFFFF"/>
        </w:rPr>
        <w:t xml:space="preserve"> </w:t>
      </w:r>
      <w:r w:rsidR="00AC582B" w:rsidRPr="00EA3E08">
        <w:rPr>
          <w:rFonts w:ascii="Times New Roman" w:hAnsi="Times New Roman" w:cs="Times New Roman"/>
          <w:b/>
          <w:sz w:val="24"/>
          <w:szCs w:val="24"/>
          <w:shd w:val="clear" w:color="auto" w:fill="FFFFFF"/>
        </w:rPr>
        <w:t>Tugas Pokok Manejemen Keuangan (Finansial)</w:t>
      </w:r>
    </w:p>
    <w:p w:rsidR="00AC582B" w:rsidRPr="00EA3E08" w:rsidRDefault="00AC582B" w:rsidP="00F40D0D">
      <w:pPr>
        <w:pStyle w:val="ListParagraph"/>
        <w:spacing w:after="0" w:line="240" w:lineRule="auto"/>
        <w:ind w:left="0"/>
        <w:jc w:val="both"/>
        <w:rPr>
          <w:rFonts w:ascii="Times New Roman" w:hAnsi="Times New Roman" w:cs="Times New Roman"/>
          <w:color w:val="000000" w:themeColor="text1"/>
          <w:sz w:val="24"/>
          <w:szCs w:val="24"/>
        </w:rPr>
      </w:pPr>
      <w:r w:rsidRPr="00EA3E08">
        <w:rPr>
          <w:rFonts w:ascii="Times New Roman" w:hAnsi="Times New Roman" w:cs="Times New Roman"/>
          <w:color w:val="000000" w:themeColor="text1"/>
          <w:sz w:val="24"/>
          <w:szCs w:val="24"/>
          <w:shd w:val="clear" w:color="auto" w:fill="FFFFFF"/>
        </w:rPr>
        <w:t>Menurut Abdul Halim (2015: 3) tugas pokok Manajemen keuangan yaitu segala aktivitas perusahaan yang berhubungan dengan bagaimana perusahaan memperoleh dana, menggunakan dana serta mengelola asset sesuai dengan tujuan perusahaan secara menyeluruh.</w:t>
      </w:r>
    </w:p>
    <w:p w:rsidR="00C8452D" w:rsidRDefault="00AC582B" w:rsidP="00C8452D">
      <w:pPr>
        <w:pStyle w:val="ListParagraph"/>
        <w:spacing w:after="0" w:line="240" w:lineRule="auto"/>
        <w:ind w:left="0"/>
        <w:jc w:val="both"/>
        <w:rPr>
          <w:rFonts w:ascii="Times New Roman" w:hAnsi="Times New Roman" w:cs="Times New Roman"/>
          <w:sz w:val="24"/>
          <w:szCs w:val="24"/>
          <w:shd w:val="clear" w:color="auto" w:fill="FFFFFF"/>
        </w:rPr>
      </w:pPr>
      <w:r w:rsidRPr="00EA3E08">
        <w:rPr>
          <w:rFonts w:ascii="Times New Roman" w:hAnsi="Times New Roman" w:cs="Times New Roman"/>
          <w:color w:val="000000" w:themeColor="text1"/>
          <w:sz w:val="24"/>
          <w:szCs w:val="24"/>
        </w:rPr>
        <w:t>Adapun</w:t>
      </w:r>
      <w:r w:rsidRPr="00EA3E08">
        <w:rPr>
          <w:rFonts w:ascii="Times New Roman" w:hAnsi="Times New Roman" w:cs="Times New Roman"/>
          <w:color w:val="000000" w:themeColor="text1"/>
          <w:sz w:val="24"/>
          <w:szCs w:val="24"/>
          <w:shd w:val="clear" w:color="auto" w:fill="FFFFFF"/>
        </w:rPr>
        <w:t xml:space="preserve"> tugas-tugas pokok manajemen keuangan (finansial</w:t>
      </w:r>
      <w:r w:rsidR="00C8452D">
        <w:rPr>
          <w:rFonts w:ascii="Times New Roman" w:hAnsi="Times New Roman" w:cs="Times New Roman"/>
          <w:sz w:val="24"/>
          <w:szCs w:val="24"/>
          <w:shd w:val="clear" w:color="auto" w:fill="FFFFFF"/>
        </w:rPr>
        <w:t>) adalah sebagai berikut</w:t>
      </w:r>
      <w:r w:rsidRPr="00EA3E08">
        <w:rPr>
          <w:rFonts w:ascii="Times New Roman" w:hAnsi="Times New Roman" w:cs="Times New Roman"/>
          <w:sz w:val="24"/>
          <w:szCs w:val="24"/>
          <w:shd w:val="clear" w:color="auto" w:fill="FFFFFF"/>
        </w:rPr>
        <w:t>:</w:t>
      </w:r>
    </w:p>
    <w:p w:rsidR="00C8452D" w:rsidRDefault="00AC582B" w:rsidP="00C8452D">
      <w:pPr>
        <w:pStyle w:val="ListParagraph"/>
        <w:numPr>
          <w:ilvl w:val="0"/>
          <w:numId w:val="7"/>
        </w:numPr>
        <w:spacing w:after="0" w:line="240" w:lineRule="auto"/>
        <w:ind w:left="360" w:firstLine="0"/>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Mendapatkan Dana Perusahaan</w:t>
      </w:r>
    </w:p>
    <w:p w:rsidR="00C8452D" w:rsidRDefault="00AC582B" w:rsidP="00C8452D">
      <w:pPr>
        <w:pStyle w:val="ListParagraph"/>
        <w:numPr>
          <w:ilvl w:val="0"/>
          <w:numId w:val="7"/>
        </w:numPr>
        <w:spacing w:after="0" w:line="240" w:lineRule="auto"/>
        <w:ind w:left="360" w:firstLine="0"/>
        <w:jc w:val="both"/>
        <w:rPr>
          <w:rFonts w:ascii="Times New Roman" w:hAnsi="Times New Roman" w:cs="Times New Roman"/>
          <w:sz w:val="24"/>
          <w:szCs w:val="24"/>
          <w:shd w:val="clear" w:color="auto" w:fill="FFFFFF"/>
        </w:rPr>
      </w:pPr>
      <w:r w:rsidRPr="00C8452D">
        <w:rPr>
          <w:rFonts w:ascii="Times New Roman" w:hAnsi="Times New Roman" w:cs="Times New Roman"/>
          <w:sz w:val="24"/>
          <w:szCs w:val="24"/>
          <w:shd w:val="clear" w:color="auto" w:fill="FFFFFF"/>
        </w:rPr>
        <w:t>Menggunakan Dana Perusahaan</w:t>
      </w:r>
    </w:p>
    <w:p w:rsidR="00AC582B" w:rsidRDefault="00CC3731" w:rsidP="00CC3731">
      <w:pPr>
        <w:pStyle w:val="ListParagraph"/>
        <w:numPr>
          <w:ilvl w:val="0"/>
          <w:numId w:val="7"/>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Membagi Keuntugan </w:t>
      </w:r>
      <w:r w:rsidR="00C8452D">
        <w:rPr>
          <w:rFonts w:ascii="Times New Roman" w:hAnsi="Times New Roman" w:cs="Times New Roman"/>
          <w:sz w:val="24"/>
          <w:szCs w:val="24"/>
          <w:shd w:val="clear" w:color="auto" w:fill="FFFFFF"/>
        </w:rPr>
        <w:t xml:space="preserve">/Laba </w:t>
      </w:r>
      <w:r w:rsidR="00AC582B" w:rsidRPr="00C8452D">
        <w:rPr>
          <w:rFonts w:ascii="Times New Roman" w:hAnsi="Times New Roman" w:cs="Times New Roman"/>
          <w:sz w:val="24"/>
          <w:szCs w:val="24"/>
          <w:shd w:val="clear" w:color="auto" w:fill="FFFFFF"/>
        </w:rPr>
        <w:t>Perusahaan</w:t>
      </w:r>
    </w:p>
    <w:p w:rsidR="00C8452D" w:rsidRDefault="00C8452D" w:rsidP="00C8452D">
      <w:pPr>
        <w:pStyle w:val="ListParagraph"/>
        <w:spacing w:after="0" w:line="240" w:lineRule="auto"/>
        <w:ind w:left="360"/>
        <w:jc w:val="both"/>
        <w:rPr>
          <w:rFonts w:ascii="Times New Roman" w:hAnsi="Times New Roman" w:cs="Times New Roman"/>
          <w:sz w:val="24"/>
          <w:szCs w:val="24"/>
          <w:shd w:val="clear" w:color="auto" w:fill="FFFFFF"/>
        </w:rPr>
      </w:pPr>
    </w:p>
    <w:p w:rsidR="00CC3731" w:rsidRPr="00C8452D" w:rsidRDefault="00CC3731" w:rsidP="00C8452D">
      <w:pPr>
        <w:pStyle w:val="ListParagraph"/>
        <w:spacing w:after="0" w:line="240" w:lineRule="auto"/>
        <w:ind w:left="360"/>
        <w:jc w:val="both"/>
        <w:rPr>
          <w:rFonts w:ascii="Times New Roman" w:hAnsi="Times New Roman" w:cs="Times New Roman"/>
          <w:sz w:val="24"/>
          <w:szCs w:val="24"/>
          <w:shd w:val="clear" w:color="auto" w:fill="FFFFFF"/>
        </w:rPr>
      </w:pPr>
    </w:p>
    <w:p w:rsidR="00AC582B" w:rsidRPr="00EA3E08" w:rsidRDefault="009850FB" w:rsidP="00C8452D">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2.1.3</w:t>
      </w:r>
      <w:r w:rsidR="00AC582B" w:rsidRPr="00EA3E08">
        <w:rPr>
          <w:rFonts w:ascii="Times New Roman" w:hAnsi="Times New Roman" w:cs="Times New Roman"/>
          <w:b/>
          <w:sz w:val="24"/>
          <w:szCs w:val="24"/>
          <w:shd w:val="clear" w:color="auto" w:fill="FFFFFF"/>
        </w:rPr>
        <w:t xml:space="preserve"> Tujuan Manejemen Keuangan (Finansial)</w:t>
      </w:r>
    </w:p>
    <w:p w:rsidR="00AC582B" w:rsidRPr="00EA3E08" w:rsidRDefault="00AC582B" w:rsidP="00C8452D">
      <w:pPr>
        <w:spacing w:after="0" w:line="240" w:lineRule="auto"/>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Menurut Abdul Halim (2015: 1) tujuan manajemen keuangan adalah maksimalisasi kesejahteraan pemilik perusahaan atau maksimalisasi nilai perusahaan.</w:t>
      </w:r>
    </w:p>
    <w:p w:rsidR="00AC582B" w:rsidRPr="00EA3E08" w:rsidRDefault="00AC582B" w:rsidP="00C8452D">
      <w:pPr>
        <w:spacing w:after="0" w:line="240" w:lineRule="auto"/>
        <w:jc w:val="both"/>
        <w:rPr>
          <w:rFonts w:ascii="Times New Roman" w:hAnsi="Times New Roman" w:cs="Times New Roman"/>
          <w:sz w:val="24"/>
          <w:szCs w:val="24"/>
          <w:shd w:val="clear" w:color="auto" w:fill="FFFFFF"/>
        </w:rPr>
      </w:pPr>
      <w:r w:rsidRPr="00EA3E08">
        <w:rPr>
          <w:rFonts w:ascii="Times New Roman" w:hAnsi="Times New Roman" w:cs="Times New Roman"/>
          <w:sz w:val="24"/>
          <w:szCs w:val="24"/>
          <w:shd w:val="clear" w:color="auto" w:fill="FFFFFF"/>
        </w:rPr>
        <w:t>Tujuan Manajemen Keuangan (finansial) ialah untuk mengelola dana keuangan perusahaan pada suatu perusahaan secara umum adalah untuk memaksimalisasi nilai perusahaan. Dengan demikian apabila suatu saat perusahaan dijual maka harganya dapat ditetapkan setinggi mungkin.</w:t>
      </w:r>
    </w:p>
    <w:p w:rsidR="00AC582B" w:rsidRPr="00EA3E08" w:rsidRDefault="00AC582B" w:rsidP="00C8452D">
      <w:pPr>
        <w:pStyle w:val="ListParagraph"/>
        <w:spacing w:after="0" w:line="240" w:lineRule="auto"/>
        <w:ind w:left="0"/>
        <w:jc w:val="both"/>
        <w:rPr>
          <w:rFonts w:ascii="Times New Roman" w:hAnsi="Times New Roman" w:cs="Times New Roman"/>
          <w:sz w:val="24"/>
          <w:szCs w:val="24"/>
        </w:rPr>
      </w:pPr>
    </w:p>
    <w:p w:rsidR="00AC582B" w:rsidRPr="00EA3E08" w:rsidRDefault="00AC582B" w:rsidP="00C8452D">
      <w:pPr>
        <w:spacing w:after="0" w:line="240" w:lineRule="auto"/>
        <w:jc w:val="both"/>
        <w:rPr>
          <w:rFonts w:ascii="Times New Roman" w:hAnsi="Times New Roman" w:cs="Times New Roman"/>
          <w:b/>
          <w:sz w:val="24"/>
          <w:szCs w:val="24"/>
        </w:rPr>
      </w:pPr>
      <w:r w:rsidRPr="00EA3E08">
        <w:rPr>
          <w:rFonts w:ascii="Times New Roman" w:hAnsi="Times New Roman" w:cs="Times New Roman"/>
          <w:b/>
          <w:sz w:val="24"/>
          <w:szCs w:val="24"/>
        </w:rPr>
        <w:t>2.2 Profitabilitas</w:t>
      </w:r>
    </w:p>
    <w:p w:rsidR="00AC582B" w:rsidRPr="00EA3E08" w:rsidRDefault="00AC582B" w:rsidP="00C8452D">
      <w:pPr>
        <w:spacing w:after="0" w:line="240" w:lineRule="auto"/>
        <w:jc w:val="both"/>
        <w:rPr>
          <w:rFonts w:ascii="Times New Roman" w:hAnsi="Times New Roman" w:cs="Times New Roman"/>
          <w:b/>
          <w:sz w:val="24"/>
          <w:szCs w:val="24"/>
        </w:rPr>
      </w:pPr>
      <w:r w:rsidRPr="00EA3E08">
        <w:rPr>
          <w:rFonts w:ascii="Times New Roman" w:hAnsi="Times New Roman" w:cs="Times New Roman"/>
          <w:b/>
          <w:sz w:val="24"/>
          <w:szCs w:val="24"/>
        </w:rPr>
        <w:t>2.2.1 Pengertian Profitabilitas</w:t>
      </w:r>
    </w:p>
    <w:p w:rsidR="00F7028C" w:rsidRDefault="00AC582B" w:rsidP="00C8452D">
      <w:pPr>
        <w:spacing w:after="0" w:line="240" w:lineRule="auto"/>
        <w:jc w:val="both"/>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 xml:space="preserve">Profitabilitas merupakan kemampuan suatu perusahaan untuk mendapatkan laba (keuntungan) dalam suatu periode tertentu. Pengertian yang sama disampaikan oleh Husnan Suad (2011: 55) bahwa Profitabilitas adalah kemampuan suatu perusahaan dalam menghasilkan keuntungan </w:t>
      </w:r>
      <w:r w:rsidRPr="00EA3E08">
        <w:rPr>
          <w:rFonts w:ascii="Times New Roman" w:eastAsiaTheme="minorHAnsi" w:hAnsi="Times New Roman" w:cs="Times New Roman"/>
          <w:i/>
          <w:iCs/>
          <w:sz w:val="24"/>
          <w:szCs w:val="24"/>
        </w:rPr>
        <w:t xml:space="preserve">(profit) </w:t>
      </w:r>
      <w:r w:rsidRPr="00EA3E08">
        <w:rPr>
          <w:rFonts w:ascii="Times New Roman" w:eastAsiaTheme="minorHAnsi" w:hAnsi="Times New Roman" w:cs="Times New Roman"/>
          <w:sz w:val="24"/>
          <w:szCs w:val="24"/>
        </w:rPr>
        <w:t>pada tingkat penjualan, aset, dan modal saham tertentu.  Menurut Hery (2016: 192) rasio profitabilitas merupakan rasio yang menggambarkan kemampuan perusahaan dalam menghasilkan laba melalui semua kemampuan dan sumber data yang dimilikinya, yaitu berasal dari kegiatan penjualan, penggunaan asset, maupun penggunaan modal.</w:t>
      </w:r>
    </w:p>
    <w:p w:rsidR="00F7028C" w:rsidRPr="00F7028C" w:rsidRDefault="00F7028C" w:rsidP="00C8452D">
      <w:pPr>
        <w:spacing w:after="0" w:line="240" w:lineRule="auto"/>
        <w:jc w:val="both"/>
        <w:rPr>
          <w:rFonts w:ascii="Times New Roman" w:eastAsiaTheme="minorHAnsi" w:hAnsi="Times New Roman" w:cs="Times New Roman"/>
          <w:sz w:val="24"/>
          <w:szCs w:val="24"/>
        </w:rPr>
      </w:pPr>
    </w:p>
    <w:p w:rsidR="00F7028C" w:rsidRDefault="00F7028C" w:rsidP="00F7028C">
      <w:pPr>
        <w:autoSpaceDE w:val="0"/>
        <w:autoSpaceDN w:val="0"/>
        <w:adjustRightInd w:val="0"/>
        <w:spacing w:after="0" w:line="240" w:lineRule="auto"/>
        <w:jc w:val="both"/>
        <w:rPr>
          <w:rFonts w:ascii="Times New Roman" w:eastAsiaTheme="minorHAnsi" w:hAnsi="Times New Roman" w:cs="Times New Roman"/>
          <w:sz w:val="24"/>
          <w:szCs w:val="24"/>
        </w:rPr>
      </w:pPr>
      <w:r w:rsidRPr="00100F77">
        <w:rPr>
          <w:rFonts w:ascii="Times New Roman" w:eastAsiaTheme="minorHAnsi" w:hAnsi="Times New Roman" w:cs="Times New Roman"/>
          <w:sz w:val="24"/>
          <w:szCs w:val="24"/>
        </w:rPr>
        <w:t>Profitabilitas perusahaan merupakan salah satu dasar penilaian kondisi suatu perusahaan, untuk</w:t>
      </w:r>
      <w:r>
        <w:rPr>
          <w:rFonts w:ascii="Times New Roman" w:eastAsiaTheme="minorHAnsi" w:hAnsi="Times New Roman" w:cs="Times New Roman"/>
          <w:sz w:val="24"/>
          <w:szCs w:val="24"/>
        </w:rPr>
        <w:t xml:space="preserve"> </w:t>
      </w:r>
      <w:r w:rsidRPr="00100F77">
        <w:rPr>
          <w:rFonts w:ascii="Times New Roman" w:eastAsiaTheme="minorHAnsi" w:hAnsi="Times New Roman" w:cs="Times New Roman"/>
          <w:sz w:val="24"/>
          <w:szCs w:val="24"/>
        </w:rPr>
        <w:t>itu dibutuhkan suatu alat analisis untuk bisa menilainya. Alat analisis yang dimaksud adalah rasio-rasio</w:t>
      </w:r>
      <w:r>
        <w:rPr>
          <w:rFonts w:ascii="Times New Roman" w:eastAsiaTheme="minorHAnsi" w:hAnsi="Times New Roman" w:cs="Times New Roman"/>
          <w:sz w:val="24"/>
          <w:szCs w:val="24"/>
        </w:rPr>
        <w:t xml:space="preserve"> </w:t>
      </w:r>
      <w:r w:rsidRPr="00100F77">
        <w:rPr>
          <w:rFonts w:ascii="Times New Roman" w:eastAsiaTheme="minorHAnsi" w:hAnsi="Times New Roman" w:cs="Times New Roman"/>
          <w:sz w:val="24"/>
          <w:szCs w:val="24"/>
        </w:rPr>
        <w:t>keuangan. Ratio profitabilitas mengukur efektifitas manajemen berdasarkan hasil pengembalian yang</w:t>
      </w:r>
      <w:r>
        <w:rPr>
          <w:rFonts w:ascii="Times New Roman" w:eastAsiaTheme="minorHAnsi" w:hAnsi="Times New Roman" w:cs="Times New Roman"/>
          <w:sz w:val="24"/>
          <w:szCs w:val="24"/>
        </w:rPr>
        <w:t xml:space="preserve"> </w:t>
      </w:r>
      <w:r w:rsidRPr="00100F77">
        <w:rPr>
          <w:rFonts w:ascii="Times New Roman" w:eastAsiaTheme="minorHAnsi" w:hAnsi="Times New Roman" w:cs="Times New Roman"/>
          <w:sz w:val="24"/>
          <w:szCs w:val="24"/>
        </w:rPr>
        <w:t>diperoleh dari penjualan dan investasi.</w:t>
      </w:r>
      <w:r>
        <w:rPr>
          <w:rFonts w:ascii="Times New Roman" w:eastAsiaTheme="minorHAnsi" w:hAnsi="Times New Roman" w:cs="Times New Roman"/>
          <w:sz w:val="24"/>
          <w:szCs w:val="24"/>
        </w:rPr>
        <w:t xml:space="preserve"> </w:t>
      </w:r>
    </w:p>
    <w:p w:rsidR="00F7028C" w:rsidRDefault="00F7028C" w:rsidP="00F7028C">
      <w:pPr>
        <w:autoSpaceDE w:val="0"/>
        <w:autoSpaceDN w:val="0"/>
        <w:adjustRightInd w:val="0"/>
        <w:spacing w:after="0" w:line="240" w:lineRule="auto"/>
        <w:jc w:val="both"/>
        <w:rPr>
          <w:rFonts w:ascii="Times New Roman" w:eastAsiaTheme="minorHAnsi" w:hAnsi="Times New Roman" w:cs="Times New Roman"/>
          <w:sz w:val="24"/>
          <w:szCs w:val="24"/>
        </w:rPr>
      </w:pPr>
    </w:p>
    <w:p w:rsidR="00F7028C" w:rsidRDefault="00F7028C" w:rsidP="00F7028C">
      <w:pPr>
        <w:autoSpaceDE w:val="0"/>
        <w:autoSpaceDN w:val="0"/>
        <w:adjustRightInd w:val="0"/>
        <w:spacing w:after="0" w:line="240" w:lineRule="auto"/>
        <w:jc w:val="both"/>
        <w:rPr>
          <w:rFonts w:ascii="Times New Roman" w:eastAsiaTheme="minorHAnsi" w:hAnsi="Times New Roman" w:cs="Times New Roman"/>
          <w:sz w:val="24"/>
          <w:szCs w:val="24"/>
        </w:rPr>
      </w:pPr>
      <w:r w:rsidRPr="00100F77">
        <w:rPr>
          <w:rFonts w:ascii="Times New Roman" w:eastAsiaTheme="minorHAnsi" w:hAnsi="Times New Roman" w:cs="Times New Roman"/>
          <w:sz w:val="24"/>
          <w:szCs w:val="24"/>
        </w:rPr>
        <w:t>Profitabilitas juga mempunyai arti penting dalam usaha mempertahankan kelangsungan</w:t>
      </w:r>
      <w:r>
        <w:rPr>
          <w:rFonts w:ascii="Times New Roman" w:eastAsiaTheme="minorHAnsi" w:hAnsi="Times New Roman" w:cs="Times New Roman"/>
          <w:sz w:val="24"/>
          <w:szCs w:val="24"/>
        </w:rPr>
        <w:t xml:space="preserve"> </w:t>
      </w:r>
      <w:r w:rsidRPr="00100F77">
        <w:rPr>
          <w:rFonts w:ascii="Times New Roman" w:eastAsiaTheme="minorHAnsi" w:hAnsi="Times New Roman" w:cs="Times New Roman"/>
          <w:sz w:val="24"/>
          <w:szCs w:val="24"/>
        </w:rPr>
        <w:t>hidupnya dalam jangka panjang, karena profitabilita</w:t>
      </w:r>
      <w:r>
        <w:rPr>
          <w:rFonts w:ascii="Times New Roman" w:eastAsiaTheme="minorHAnsi" w:hAnsi="Times New Roman" w:cs="Times New Roman"/>
          <w:sz w:val="24"/>
          <w:szCs w:val="24"/>
        </w:rPr>
        <w:t>s menunjukkan apakah perusahaan</w:t>
      </w:r>
      <w:r w:rsidRPr="00100F77">
        <w:rPr>
          <w:rFonts w:ascii="Times New Roman" w:eastAsiaTheme="minorHAnsi" w:hAnsi="Times New Roman" w:cs="Times New Roman"/>
          <w:sz w:val="24"/>
          <w:szCs w:val="24"/>
        </w:rPr>
        <w:t xml:space="preserve"> tersebut</w:t>
      </w:r>
      <w:r>
        <w:rPr>
          <w:rFonts w:ascii="Times New Roman" w:eastAsiaTheme="minorHAnsi" w:hAnsi="Times New Roman" w:cs="Times New Roman"/>
          <w:sz w:val="24"/>
          <w:szCs w:val="24"/>
        </w:rPr>
        <w:t xml:space="preserve"> </w:t>
      </w:r>
      <w:r w:rsidRPr="00100F77">
        <w:rPr>
          <w:rFonts w:ascii="Times New Roman" w:eastAsiaTheme="minorHAnsi" w:hAnsi="Times New Roman" w:cs="Times New Roman"/>
          <w:sz w:val="24"/>
          <w:szCs w:val="24"/>
        </w:rPr>
        <w:t xml:space="preserve">mempunyai prospek yang baik di masa yang akan </w:t>
      </w:r>
      <w:r w:rsidRPr="00100F77">
        <w:rPr>
          <w:rFonts w:ascii="Times New Roman" w:eastAsiaTheme="minorHAnsi" w:hAnsi="Times New Roman" w:cs="Times New Roman"/>
          <w:sz w:val="24"/>
          <w:szCs w:val="24"/>
        </w:rPr>
        <w:lastRenderedPageBreak/>
        <w:t>datang. De</w:t>
      </w:r>
      <w:r>
        <w:rPr>
          <w:rFonts w:ascii="Times New Roman" w:eastAsiaTheme="minorHAnsi" w:hAnsi="Times New Roman" w:cs="Times New Roman"/>
          <w:sz w:val="24"/>
          <w:szCs w:val="24"/>
        </w:rPr>
        <w:t xml:space="preserve">ngan demikian setiap perusahaan </w:t>
      </w:r>
      <w:r w:rsidRPr="00100F77">
        <w:rPr>
          <w:rFonts w:ascii="Times New Roman" w:eastAsiaTheme="minorHAnsi" w:hAnsi="Times New Roman" w:cs="Times New Roman"/>
          <w:sz w:val="24"/>
          <w:szCs w:val="24"/>
        </w:rPr>
        <w:t>akan selalu berusaha meningkatkan profitabilitasnya, karena semakin tinggi tingkat profitabilitas</w:t>
      </w:r>
      <w:r>
        <w:rPr>
          <w:rFonts w:ascii="Times New Roman" w:eastAsiaTheme="minorHAnsi" w:hAnsi="Times New Roman" w:cs="Times New Roman"/>
          <w:sz w:val="24"/>
          <w:szCs w:val="24"/>
        </w:rPr>
        <w:t xml:space="preserve"> suatu perusahaan </w:t>
      </w:r>
      <w:r w:rsidRPr="00100F77">
        <w:rPr>
          <w:rFonts w:ascii="Times New Roman" w:eastAsiaTheme="minorHAnsi" w:hAnsi="Times New Roman" w:cs="Times New Roman"/>
          <w:sz w:val="24"/>
          <w:szCs w:val="24"/>
        </w:rPr>
        <w:t>mak</w:t>
      </w:r>
      <w:r>
        <w:rPr>
          <w:rFonts w:ascii="Times New Roman" w:eastAsiaTheme="minorHAnsi" w:hAnsi="Times New Roman" w:cs="Times New Roman"/>
          <w:sz w:val="24"/>
          <w:szCs w:val="24"/>
        </w:rPr>
        <w:t xml:space="preserve">a kelangsungan hidup perusahaan </w:t>
      </w:r>
      <w:r w:rsidRPr="00100F77">
        <w:rPr>
          <w:rFonts w:ascii="Times New Roman" w:eastAsiaTheme="minorHAnsi" w:hAnsi="Times New Roman" w:cs="Times New Roman"/>
          <w:sz w:val="24"/>
          <w:szCs w:val="24"/>
        </w:rPr>
        <w:t>tersebut akan lebih terjamin.</w:t>
      </w:r>
    </w:p>
    <w:p w:rsidR="00AC582B" w:rsidRPr="00EA3E08" w:rsidRDefault="00AC582B" w:rsidP="00C8452D">
      <w:pPr>
        <w:spacing w:after="0" w:line="240" w:lineRule="auto"/>
        <w:jc w:val="both"/>
        <w:rPr>
          <w:rFonts w:ascii="Times New Roman" w:hAnsi="Times New Roman" w:cs="Times New Roman"/>
          <w:sz w:val="24"/>
          <w:szCs w:val="24"/>
        </w:rPr>
      </w:pPr>
    </w:p>
    <w:p w:rsidR="00AC582B" w:rsidRPr="00EA3E08" w:rsidRDefault="00AC582B" w:rsidP="00C8452D">
      <w:pPr>
        <w:spacing w:after="0" w:line="240" w:lineRule="auto"/>
        <w:jc w:val="both"/>
        <w:rPr>
          <w:rFonts w:ascii="Times New Roman" w:hAnsi="Times New Roman" w:cs="Times New Roman"/>
          <w:b/>
          <w:sz w:val="24"/>
          <w:szCs w:val="24"/>
        </w:rPr>
      </w:pPr>
      <w:r w:rsidRPr="00EA3E08">
        <w:rPr>
          <w:rFonts w:ascii="Times New Roman" w:hAnsi="Times New Roman" w:cs="Times New Roman"/>
          <w:b/>
          <w:sz w:val="24"/>
          <w:szCs w:val="24"/>
        </w:rPr>
        <w:t>2.2.2 Jenis-Jenis Rasio Profitabilitas</w:t>
      </w:r>
    </w:p>
    <w:p w:rsidR="00AC582B" w:rsidRPr="00EA3E08" w:rsidRDefault="00AC582B" w:rsidP="00C8452D">
      <w:pPr>
        <w:autoSpaceDE w:val="0"/>
        <w:autoSpaceDN w:val="0"/>
        <w:adjustRightInd w:val="0"/>
        <w:spacing w:after="0" w:line="240" w:lineRule="auto"/>
        <w:jc w:val="both"/>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 xml:space="preserve">Sesuai dengan tujuan yang hendak dicapai, terdapat beberapa jenis rasio profitabilitas yang dapat digunakan. Masing-masing jenis rasio profitabilitas digunakan untuk menilai serta mengukur posisi keuangan perusahaan dalam suatu periode tertentu atau untuk beberapa periode. Jenis-jenis rasio profitabilitas yang dapat digunakan menurut </w:t>
      </w:r>
      <w:r w:rsidRPr="00EA3E08">
        <w:rPr>
          <w:rFonts w:ascii="Times New Roman" w:hAnsi="Times New Roman" w:cs="Times New Roman"/>
          <w:color w:val="000000"/>
          <w:sz w:val="24"/>
          <w:szCs w:val="24"/>
          <w:shd w:val="clear" w:color="auto" w:fill="FFFFFF"/>
        </w:rPr>
        <w:t>Hery (2016: 193-198)</w:t>
      </w:r>
      <w:r w:rsidRPr="00EA3E08">
        <w:rPr>
          <w:rFonts w:ascii="Times New Roman" w:eastAsiaTheme="minorHAnsi" w:hAnsi="Times New Roman" w:cs="Times New Roman"/>
          <w:sz w:val="24"/>
          <w:szCs w:val="24"/>
        </w:rPr>
        <w:t xml:space="preserve"> adalah:</w:t>
      </w:r>
    </w:p>
    <w:p w:rsidR="00AC582B" w:rsidRPr="00EA3E08" w:rsidRDefault="00AC582B" w:rsidP="00C8452D">
      <w:pPr>
        <w:autoSpaceDE w:val="0"/>
        <w:autoSpaceDN w:val="0"/>
        <w:adjustRightInd w:val="0"/>
        <w:spacing w:after="0" w:line="240" w:lineRule="auto"/>
        <w:jc w:val="both"/>
        <w:rPr>
          <w:rFonts w:ascii="Times New Roman" w:eastAsiaTheme="minorHAnsi" w:hAnsi="Times New Roman" w:cs="Times New Roman"/>
          <w:sz w:val="24"/>
          <w:szCs w:val="24"/>
        </w:rPr>
      </w:pPr>
    </w:p>
    <w:p w:rsidR="00AC582B" w:rsidRPr="00EA3E08" w:rsidRDefault="00AC582B" w:rsidP="00C8452D">
      <w:pPr>
        <w:pStyle w:val="ListParagraph"/>
        <w:numPr>
          <w:ilvl w:val="0"/>
          <w:numId w:val="18"/>
        </w:numPr>
        <w:autoSpaceDE w:val="0"/>
        <w:autoSpaceDN w:val="0"/>
        <w:adjustRightInd w:val="0"/>
        <w:spacing w:after="0" w:line="240" w:lineRule="auto"/>
        <w:jc w:val="both"/>
        <w:rPr>
          <w:rFonts w:ascii="Times New Roman" w:eastAsiaTheme="minorHAnsi" w:hAnsi="Times New Roman" w:cs="Times New Roman"/>
          <w:i/>
          <w:sz w:val="24"/>
          <w:szCs w:val="24"/>
        </w:rPr>
      </w:pPr>
      <w:r w:rsidRPr="00EA3E08">
        <w:rPr>
          <w:rFonts w:ascii="Times New Roman" w:eastAsiaTheme="minorHAnsi" w:hAnsi="Times New Roman" w:cs="Times New Roman"/>
          <w:i/>
          <w:sz w:val="24"/>
          <w:szCs w:val="24"/>
        </w:rPr>
        <w:t>Gross Profit Margin</w:t>
      </w:r>
    </w:p>
    <w:p w:rsidR="00AC582B" w:rsidRDefault="00AC582B" w:rsidP="00C8452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8452D">
        <w:rPr>
          <w:rFonts w:ascii="Times New Roman" w:eastAsiaTheme="minorHAnsi" w:hAnsi="Times New Roman" w:cs="Times New Roman"/>
          <w:i/>
          <w:sz w:val="24"/>
          <w:szCs w:val="24"/>
        </w:rPr>
        <w:t>Gross Profit Margin</w:t>
      </w:r>
      <w:r w:rsidRPr="00C8452D">
        <w:rPr>
          <w:rFonts w:ascii="Times New Roman" w:eastAsiaTheme="minorHAnsi" w:hAnsi="Times New Roman" w:cs="Times New Roman"/>
          <w:sz w:val="24"/>
          <w:szCs w:val="24"/>
        </w:rPr>
        <w:t xml:space="preserve"> menggambarkan persentase laba kotor yang dihasilkan oleh setiap pendapatan perusahaan. </w:t>
      </w:r>
      <w:r w:rsidRPr="00C8452D">
        <w:rPr>
          <w:rFonts w:ascii="Times New Roman" w:hAnsi="Times New Roman" w:cs="Times New Roman"/>
          <w:i/>
          <w:sz w:val="24"/>
          <w:szCs w:val="24"/>
          <w:shd w:val="clear" w:color="auto" w:fill="FFFFFF"/>
        </w:rPr>
        <w:t>Gross Profit Margin</w:t>
      </w:r>
      <w:r w:rsidRPr="00C8452D">
        <w:rPr>
          <w:rFonts w:ascii="Times New Roman" w:hAnsi="Times New Roman" w:cs="Times New Roman"/>
          <w:sz w:val="24"/>
          <w:szCs w:val="24"/>
          <w:shd w:val="clear" w:color="auto" w:fill="FFFFFF"/>
        </w:rPr>
        <w:t xml:space="preserve"> ialah rasio yang digunakan untuk mengukur besarnya persentase laba kotor atas penjualan bersih. Rasio ini dihitung dengan membagi laba kotor terhadap penjualan bersih.</w:t>
      </w:r>
    </w:p>
    <w:p w:rsidR="00C8452D" w:rsidRPr="00EA3E08" w:rsidRDefault="00C8452D" w:rsidP="00C8452D">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AC582B" w:rsidRPr="00EA3E08" w:rsidRDefault="00AC582B" w:rsidP="00C8452D">
      <w:pPr>
        <w:pStyle w:val="ListParagraph"/>
        <w:numPr>
          <w:ilvl w:val="0"/>
          <w:numId w:val="18"/>
        </w:numPr>
        <w:autoSpaceDE w:val="0"/>
        <w:autoSpaceDN w:val="0"/>
        <w:adjustRightInd w:val="0"/>
        <w:spacing w:after="0" w:line="240" w:lineRule="auto"/>
        <w:jc w:val="both"/>
        <w:rPr>
          <w:rFonts w:ascii="Times New Roman" w:eastAsiaTheme="minorHAnsi" w:hAnsi="Times New Roman" w:cs="Times New Roman"/>
          <w:i/>
          <w:sz w:val="24"/>
          <w:szCs w:val="24"/>
        </w:rPr>
      </w:pPr>
      <w:r w:rsidRPr="00EA3E08">
        <w:rPr>
          <w:rFonts w:ascii="Times New Roman" w:eastAsiaTheme="minorHAnsi" w:hAnsi="Times New Roman" w:cs="Times New Roman"/>
          <w:i/>
          <w:sz w:val="24"/>
          <w:szCs w:val="24"/>
        </w:rPr>
        <w:t>Net Profit Margin</w:t>
      </w:r>
    </w:p>
    <w:p w:rsidR="00AC582B" w:rsidRPr="00C8452D" w:rsidRDefault="00AC582B" w:rsidP="00C8452D">
      <w:pPr>
        <w:autoSpaceDE w:val="0"/>
        <w:autoSpaceDN w:val="0"/>
        <w:adjustRightInd w:val="0"/>
        <w:spacing w:after="0" w:line="240" w:lineRule="auto"/>
        <w:jc w:val="both"/>
        <w:rPr>
          <w:rFonts w:ascii="Times New Roman" w:eastAsiaTheme="minorHAnsi" w:hAnsi="Times New Roman" w:cs="Times New Roman"/>
          <w:sz w:val="24"/>
          <w:szCs w:val="24"/>
        </w:rPr>
      </w:pPr>
      <w:r w:rsidRPr="00C8452D">
        <w:rPr>
          <w:rFonts w:ascii="Times New Roman" w:eastAsiaTheme="minorHAnsi" w:hAnsi="Times New Roman" w:cs="Times New Roman"/>
          <w:i/>
          <w:sz w:val="24"/>
          <w:szCs w:val="24"/>
        </w:rPr>
        <w:t>Net Profit Margin</w:t>
      </w:r>
      <w:r w:rsidRPr="00C8452D">
        <w:rPr>
          <w:rFonts w:ascii="Times New Roman" w:eastAsiaTheme="minorHAnsi" w:hAnsi="Times New Roman" w:cs="Times New Roman"/>
          <w:sz w:val="24"/>
          <w:szCs w:val="24"/>
        </w:rPr>
        <w:t xml:space="preserve"> mencerminkan kemampuan perusahaan dalam menghasilkan laba netto dari setiap penjualannya. </w:t>
      </w:r>
      <w:r w:rsidRPr="00C8452D">
        <w:rPr>
          <w:rFonts w:ascii="Times New Roman" w:eastAsiaTheme="minorHAnsi" w:hAnsi="Times New Roman" w:cs="Times New Roman"/>
          <w:i/>
          <w:sz w:val="24"/>
          <w:szCs w:val="24"/>
        </w:rPr>
        <w:t>Net Profit Margin</w:t>
      </w:r>
      <w:r w:rsidRPr="00C8452D">
        <w:rPr>
          <w:rFonts w:ascii="Times New Roman" w:eastAsiaTheme="minorHAnsi" w:hAnsi="Times New Roman" w:cs="Times New Roman"/>
          <w:sz w:val="24"/>
          <w:szCs w:val="24"/>
        </w:rPr>
        <w:t xml:space="preserve"> ialah rasio yang digunakan untuk mengukur besarnya persentase laba bersih atas penjualan bersih. Rasio ini dihitung dengan membagi laba bersih terhadap penjualan bersih.</w:t>
      </w:r>
    </w:p>
    <w:p w:rsidR="00AC582B" w:rsidRPr="00EA3E08" w:rsidRDefault="00AC582B" w:rsidP="00C8452D">
      <w:pPr>
        <w:pStyle w:val="ListParagraph"/>
        <w:autoSpaceDE w:val="0"/>
        <w:autoSpaceDN w:val="0"/>
        <w:adjustRightInd w:val="0"/>
        <w:spacing w:after="0" w:line="240" w:lineRule="auto"/>
        <w:ind w:left="0"/>
        <w:jc w:val="both"/>
        <w:rPr>
          <w:rFonts w:ascii="Times New Roman" w:eastAsiaTheme="minorHAnsi" w:hAnsi="Times New Roman" w:cs="Times New Roman"/>
          <w:sz w:val="24"/>
          <w:szCs w:val="24"/>
        </w:rPr>
      </w:pPr>
    </w:p>
    <w:p w:rsidR="00AC582B" w:rsidRPr="00EA3E08" w:rsidRDefault="00AC582B" w:rsidP="00C8452D">
      <w:pPr>
        <w:pStyle w:val="ListParagraph"/>
        <w:numPr>
          <w:ilvl w:val="0"/>
          <w:numId w:val="18"/>
        </w:numPr>
        <w:autoSpaceDE w:val="0"/>
        <w:autoSpaceDN w:val="0"/>
        <w:adjustRightInd w:val="0"/>
        <w:spacing w:after="0" w:line="240" w:lineRule="auto"/>
        <w:jc w:val="both"/>
        <w:rPr>
          <w:rFonts w:ascii="Times New Roman" w:eastAsiaTheme="minorHAnsi" w:hAnsi="Times New Roman" w:cs="Times New Roman"/>
          <w:i/>
          <w:sz w:val="24"/>
          <w:szCs w:val="24"/>
        </w:rPr>
      </w:pPr>
      <w:r w:rsidRPr="00EA3E08">
        <w:rPr>
          <w:rFonts w:ascii="Times New Roman" w:eastAsiaTheme="minorHAnsi" w:hAnsi="Times New Roman" w:cs="Times New Roman"/>
          <w:i/>
          <w:sz w:val="24"/>
          <w:szCs w:val="24"/>
        </w:rPr>
        <w:t>Return On Equity</w:t>
      </w:r>
    </w:p>
    <w:p w:rsidR="00AC582B" w:rsidRPr="00C8452D" w:rsidRDefault="00AC582B" w:rsidP="00C8452D">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C8452D">
        <w:rPr>
          <w:rFonts w:ascii="Times New Roman" w:eastAsiaTheme="minorHAnsi" w:hAnsi="Times New Roman" w:cs="Times New Roman"/>
          <w:i/>
          <w:sz w:val="24"/>
          <w:szCs w:val="24"/>
        </w:rPr>
        <w:t>Return On Equity</w:t>
      </w:r>
      <w:r w:rsidRPr="00C8452D">
        <w:rPr>
          <w:rFonts w:ascii="Times New Roman" w:eastAsiaTheme="minorHAnsi" w:hAnsi="Times New Roman" w:cs="Times New Roman"/>
          <w:sz w:val="24"/>
          <w:szCs w:val="24"/>
        </w:rPr>
        <w:t xml:space="preserve"> mencerminkan seberapa besar return yang dihasilkan bagi pemegang saham atas setiap rupiah uang yang ditanamkan. </w:t>
      </w:r>
      <w:r w:rsidRPr="00C8452D">
        <w:rPr>
          <w:rFonts w:ascii="Times New Roman" w:hAnsi="Times New Roman" w:cs="Times New Roman"/>
          <w:i/>
          <w:sz w:val="24"/>
          <w:szCs w:val="24"/>
          <w:shd w:val="clear" w:color="auto" w:fill="FFFFFF"/>
        </w:rPr>
        <w:t>Return On Equity</w:t>
      </w:r>
      <w:r w:rsidRPr="00C8452D">
        <w:rPr>
          <w:rFonts w:ascii="Times New Roman" w:hAnsi="Times New Roman" w:cs="Times New Roman"/>
          <w:sz w:val="24"/>
          <w:szCs w:val="24"/>
          <w:shd w:val="clear" w:color="auto" w:fill="FFFFFF"/>
        </w:rPr>
        <w:t xml:space="preserve"> ialah rasio yang digunakan untuk menunjukkan seberapa besar kontribusi ekuitas dalam menciptakan laba bersih. Rasio ini digunakan untuk mengukur seberapa besar jumlah laba bersih yang akan dihasilkan dari setiap rupiah dana yang ternanam dalam total ekuitas. Rasio ini dihitung </w:t>
      </w:r>
      <w:r w:rsidRPr="00C8452D">
        <w:rPr>
          <w:rFonts w:ascii="Times New Roman" w:hAnsi="Times New Roman" w:cs="Times New Roman"/>
          <w:sz w:val="24"/>
          <w:szCs w:val="24"/>
          <w:shd w:val="clear" w:color="auto" w:fill="FFFFFF"/>
        </w:rPr>
        <w:lastRenderedPageBreak/>
        <w:t>dengan membagi laba bersih terhadap ekuitas.</w:t>
      </w:r>
    </w:p>
    <w:p w:rsidR="00AC582B" w:rsidRPr="00EA3E08" w:rsidRDefault="00AC582B" w:rsidP="00C8452D">
      <w:pPr>
        <w:pStyle w:val="ListParagraph"/>
        <w:autoSpaceDE w:val="0"/>
        <w:autoSpaceDN w:val="0"/>
        <w:adjustRightInd w:val="0"/>
        <w:spacing w:after="0" w:line="240" w:lineRule="auto"/>
        <w:ind w:left="0"/>
        <w:jc w:val="both"/>
        <w:rPr>
          <w:rFonts w:ascii="Times New Roman" w:hAnsi="Times New Roman" w:cs="Times New Roman"/>
          <w:sz w:val="24"/>
          <w:szCs w:val="24"/>
          <w:shd w:val="clear" w:color="auto" w:fill="FFFFFF"/>
        </w:rPr>
      </w:pPr>
    </w:p>
    <w:p w:rsidR="00AC582B" w:rsidRPr="00EA3E08" w:rsidRDefault="00AC582B" w:rsidP="00C8452D">
      <w:pPr>
        <w:pStyle w:val="ListParagraph"/>
        <w:numPr>
          <w:ilvl w:val="0"/>
          <w:numId w:val="18"/>
        </w:numPr>
        <w:autoSpaceDE w:val="0"/>
        <w:autoSpaceDN w:val="0"/>
        <w:adjustRightInd w:val="0"/>
        <w:spacing w:after="0" w:line="240" w:lineRule="auto"/>
        <w:jc w:val="both"/>
        <w:rPr>
          <w:rFonts w:ascii="Times New Roman" w:eastAsiaTheme="minorHAnsi" w:hAnsi="Times New Roman" w:cs="Times New Roman"/>
          <w:i/>
          <w:sz w:val="24"/>
          <w:szCs w:val="24"/>
        </w:rPr>
      </w:pPr>
      <w:r w:rsidRPr="00EA3E08">
        <w:rPr>
          <w:rFonts w:ascii="Times New Roman" w:eastAsiaTheme="minorHAnsi" w:hAnsi="Times New Roman" w:cs="Times New Roman"/>
          <w:i/>
          <w:sz w:val="24"/>
          <w:szCs w:val="24"/>
        </w:rPr>
        <w:t>Return On Assets</w:t>
      </w:r>
    </w:p>
    <w:p w:rsidR="00AC582B" w:rsidRDefault="00AC582B" w:rsidP="00C8452D">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C8452D">
        <w:rPr>
          <w:rFonts w:ascii="Times New Roman" w:eastAsiaTheme="minorHAnsi" w:hAnsi="Times New Roman" w:cs="Times New Roman"/>
          <w:i/>
          <w:sz w:val="24"/>
          <w:szCs w:val="24"/>
        </w:rPr>
        <w:t>Return On Assets</w:t>
      </w:r>
      <w:r w:rsidRPr="00C8452D">
        <w:rPr>
          <w:rFonts w:ascii="Times New Roman" w:eastAsiaTheme="minorHAnsi" w:hAnsi="Times New Roman" w:cs="Times New Roman"/>
          <w:sz w:val="24"/>
          <w:szCs w:val="24"/>
        </w:rPr>
        <w:t xml:space="preserve"> mencerminkan seberapa besar return yang dihasilkan atas rupiah uang yang ditanamkan dalam bentuk asset.</w:t>
      </w:r>
      <w:r w:rsidRPr="00C8452D">
        <w:rPr>
          <w:rFonts w:ascii="Times New Roman" w:hAnsi="Times New Roman" w:cs="Times New Roman"/>
          <w:color w:val="000000"/>
          <w:sz w:val="24"/>
          <w:szCs w:val="24"/>
          <w:shd w:val="clear" w:color="auto" w:fill="FFFFFF"/>
        </w:rPr>
        <w:t xml:space="preserve"> </w:t>
      </w:r>
      <w:r w:rsidRPr="00C8452D">
        <w:rPr>
          <w:rFonts w:ascii="Times New Roman" w:eastAsiaTheme="minorHAnsi" w:hAnsi="Times New Roman" w:cs="Times New Roman"/>
          <w:i/>
          <w:sz w:val="24"/>
          <w:szCs w:val="24"/>
        </w:rPr>
        <w:t>Return On Assets</w:t>
      </w:r>
      <w:r w:rsidRPr="00C8452D">
        <w:rPr>
          <w:rFonts w:ascii="Times New Roman" w:hAnsi="Times New Roman" w:cs="Times New Roman"/>
          <w:color w:val="000000"/>
          <w:sz w:val="24"/>
          <w:szCs w:val="24"/>
          <w:shd w:val="clear" w:color="auto" w:fill="FFFFFF"/>
        </w:rPr>
        <w:t xml:space="preserve"> ialah rasio yang digunakan untuk menunjukkan seberapa besar konstribusi asset dalam menciptakan laba bersih. Rasio ini digunakan untuk mengukur seberapa besar jumlah laba bersih yang akan dihasilkan dari setiap rupiah dana yang tertanam dalam total asset. Rasio ini dihitung dengan membagi laba bersih terhadap total asset.</w:t>
      </w:r>
    </w:p>
    <w:p w:rsidR="00C8452D" w:rsidRPr="00C8452D" w:rsidRDefault="00C8452D" w:rsidP="00C8452D">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AC582B" w:rsidRPr="00F7028C" w:rsidRDefault="00AC582B" w:rsidP="00F7028C">
      <w:pPr>
        <w:pStyle w:val="ListParagraph"/>
        <w:numPr>
          <w:ilvl w:val="2"/>
          <w:numId w:val="2"/>
        </w:numPr>
        <w:spacing w:after="0" w:line="240" w:lineRule="auto"/>
        <w:ind w:left="540" w:hanging="540"/>
        <w:jc w:val="both"/>
        <w:rPr>
          <w:rFonts w:ascii="Times New Roman" w:hAnsi="Times New Roman" w:cs="Times New Roman"/>
          <w:b/>
          <w:sz w:val="24"/>
          <w:szCs w:val="24"/>
        </w:rPr>
      </w:pPr>
      <w:r w:rsidRPr="00F7028C">
        <w:rPr>
          <w:rFonts w:ascii="Times New Roman" w:hAnsi="Times New Roman" w:cs="Times New Roman"/>
          <w:b/>
          <w:sz w:val="24"/>
          <w:szCs w:val="24"/>
        </w:rPr>
        <w:t>Standar Umum Rasio Profitabilitas</w:t>
      </w:r>
    </w:p>
    <w:p w:rsidR="00F7028C" w:rsidRPr="00F7028C" w:rsidRDefault="00F7028C" w:rsidP="00F7028C">
      <w:pPr>
        <w:pStyle w:val="ListParagraph"/>
        <w:spacing w:after="0" w:line="240" w:lineRule="auto"/>
        <w:ind w:left="1800"/>
        <w:jc w:val="both"/>
        <w:rPr>
          <w:rFonts w:ascii="Times New Roman" w:hAnsi="Times New Roman" w:cs="Times New Roman"/>
          <w:b/>
          <w:sz w:val="24"/>
          <w:szCs w:val="24"/>
        </w:rPr>
      </w:pPr>
    </w:p>
    <w:p w:rsidR="00AC582B" w:rsidRPr="00EA3E08" w:rsidRDefault="00AC582B" w:rsidP="00D70206">
      <w:pPr>
        <w:spacing w:after="0" w:line="240" w:lineRule="auto"/>
        <w:jc w:val="both"/>
        <w:rPr>
          <w:rFonts w:ascii="Times New Roman" w:hAnsi="Times New Roman" w:cs="Times New Roman"/>
          <w:sz w:val="24"/>
          <w:szCs w:val="24"/>
        </w:rPr>
      </w:pPr>
      <w:r w:rsidRPr="00EA3E08">
        <w:rPr>
          <w:rFonts w:ascii="Times New Roman" w:hAnsi="Times New Roman" w:cs="Times New Roman"/>
          <w:sz w:val="24"/>
          <w:szCs w:val="24"/>
        </w:rPr>
        <w:t>Standar umum atau bisa disebut rata-rata industry dalam keuangan merupakan suatu tolak ukur kemampuan suatu perusahaan untuk mencapai keefisienan kinerja keuangan perusahaan. Apabila persentase rasio keuangan dalam perusahaan tersebut lebih tinggi dibandingkan standar umum, hal itu mencerminkan bahwa status kinerja keuangan dalam keadaan efisien. Tetapi apabila sebaliknya maka status kinerja keuangan dalam keadaan tidak efisien.</w:t>
      </w:r>
    </w:p>
    <w:p w:rsidR="00AC582B" w:rsidRPr="00EA3E08" w:rsidRDefault="00AC582B" w:rsidP="00D70206">
      <w:pPr>
        <w:pStyle w:val="ListParagraph"/>
        <w:autoSpaceDE w:val="0"/>
        <w:autoSpaceDN w:val="0"/>
        <w:adjustRightInd w:val="0"/>
        <w:spacing w:after="0" w:line="240" w:lineRule="auto"/>
        <w:ind w:left="0"/>
        <w:jc w:val="both"/>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Adapun standar umum atau rata-rata industri rasio profitabilitas dapat dilihat pada tabel berikut ini:</w:t>
      </w:r>
    </w:p>
    <w:p w:rsidR="00F7028C" w:rsidRDefault="00F7028C" w:rsidP="00D70206">
      <w:pPr>
        <w:pStyle w:val="ListParagraph"/>
        <w:autoSpaceDE w:val="0"/>
        <w:autoSpaceDN w:val="0"/>
        <w:adjustRightInd w:val="0"/>
        <w:spacing w:after="0" w:line="240" w:lineRule="auto"/>
        <w:ind w:left="0"/>
        <w:jc w:val="both"/>
        <w:rPr>
          <w:rFonts w:ascii="Times New Roman" w:eastAsiaTheme="minorHAnsi" w:hAnsi="Times New Roman" w:cs="Times New Roman"/>
          <w:sz w:val="24"/>
          <w:szCs w:val="24"/>
        </w:rPr>
      </w:pPr>
    </w:p>
    <w:p w:rsidR="00AC582B" w:rsidRDefault="00AC582B" w:rsidP="00D70206">
      <w:pPr>
        <w:pStyle w:val="ListParagraph"/>
        <w:autoSpaceDE w:val="0"/>
        <w:autoSpaceDN w:val="0"/>
        <w:adjustRightInd w:val="0"/>
        <w:spacing w:after="0" w:line="240" w:lineRule="auto"/>
        <w:ind w:left="0"/>
        <w:jc w:val="both"/>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 xml:space="preserve">Tabel 2.1 Standar Umum Rasio atau Rata-Rata Industri </w:t>
      </w:r>
    </w:p>
    <w:p w:rsidR="00F03FC0" w:rsidRPr="00EA3E08" w:rsidRDefault="00F03FC0" w:rsidP="00D70206">
      <w:pPr>
        <w:pStyle w:val="ListParagraph"/>
        <w:autoSpaceDE w:val="0"/>
        <w:autoSpaceDN w:val="0"/>
        <w:adjustRightInd w:val="0"/>
        <w:spacing w:after="0" w:line="240" w:lineRule="auto"/>
        <w:ind w:left="0"/>
        <w:jc w:val="both"/>
        <w:rPr>
          <w:rFonts w:ascii="Times New Roman" w:eastAsiaTheme="minorHAnsi" w:hAnsi="Times New Roman" w:cs="Times New Roman"/>
          <w:sz w:val="24"/>
          <w:szCs w:val="24"/>
        </w:rPr>
      </w:pPr>
    </w:p>
    <w:tbl>
      <w:tblPr>
        <w:tblStyle w:val="TableGrid"/>
        <w:tblpPr w:leftFromText="180" w:rightFromText="180" w:vertAnchor="text" w:horzAnchor="margin" w:tblpY="8"/>
        <w:tblW w:w="4383" w:type="dxa"/>
        <w:tblLook w:val="04A0"/>
      </w:tblPr>
      <w:tblGrid>
        <w:gridCol w:w="526"/>
        <w:gridCol w:w="2279"/>
        <w:gridCol w:w="1578"/>
      </w:tblGrid>
      <w:tr w:rsidR="00CC3731" w:rsidRPr="00EA3E08" w:rsidTr="00CC3731">
        <w:trPr>
          <w:trHeight w:val="800"/>
        </w:trPr>
        <w:tc>
          <w:tcPr>
            <w:tcW w:w="526"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No</w:t>
            </w:r>
          </w:p>
        </w:tc>
        <w:tc>
          <w:tcPr>
            <w:tcW w:w="2279"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Rasio Profitabilitas</w:t>
            </w:r>
          </w:p>
        </w:tc>
        <w:tc>
          <w:tcPr>
            <w:tcW w:w="1578"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Standar Umum Rasio atau Rata-Rata Industri</w:t>
            </w:r>
          </w:p>
        </w:tc>
      </w:tr>
      <w:tr w:rsidR="00CC3731" w:rsidRPr="00EA3E08" w:rsidTr="00CC3731">
        <w:trPr>
          <w:trHeight w:val="394"/>
        </w:trPr>
        <w:tc>
          <w:tcPr>
            <w:tcW w:w="526"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1</w:t>
            </w:r>
          </w:p>
        </w:tc>
        <w:tc>
          <w:tcPr>
            <w:tcW w:w="2279" w:type="dxa"/>
            <w:vAlign w:val="center"/>
          </w:tcPr>
          <w:p w:rsidR="00CC3731" w:rsidRPr="00EA3E08" w:rsidRDefault="00CC3731" w:rsidP="00CC3731">
            <w:pPr>
              <w:autoSpaceDE w:val="0"/>
              <w:autoSpaceDN w:val="0"/>
              <w:adjustRightInd w:val="0"/>
              <w:jc w:val="center"/>
              <w:rPr>
                <w:rFonts w:ascii="Times New Roman" w:eastAsiaTheme="minorHAnsi" w:hAnsi="Times New Roman" w:cs="Times New Roman"/>
                <w:i/>
                <w:sz w:val="24"/>
                <w:szCs w:val="24"/>
              </w:rPr>
            </w:pPr>
            <w:r w:rsidRPr="00EA3E08">
              <w:rPr>
                <w:rFonts w:ascii="Times New Roman" w:eastAsiaTheme="minorHAnsi" w:hAnsi="Times New Roman" w:cs="Times New Roman"/>
                <w:i/>
                <w:sz w:val="24"/>
                <w:szCs w:val="24"/>
              </w:rPr>
              <w:t>Gross Profit Margin</w:t>
            </w:r>
          </w:p>
        </w:tc>
        <w:tc>
          <w:tcPr>
            <w:tcW w:w="1578"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25,8 %</w:t>
            </w:r>
          </w:p>
        </w:tc>
      </w:tr>
      <w:tr w:rsidR="00CC3731" w:rsidRPr="00EA3E08" w:rsidTr="00CC3731">
        <w:trPr>
          <w:trHeight w:val="394"/>
        </w:trPr>
        <w:tc>
          <w:tcPr>
            <w:tcW w:w="526"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2</w:t>
            </w:r>
          </w:p>
        </w:tc>
        <w:tc>
          <w:tcPr>
            <w:tcW w:w="2279" w:type="dxa"/>
            <w:vAlign w:val="center"/>
          </w:tcPr>
          <w:p w:rsidR="00CC3731" w:rsidRPr="00EA3E08" w:rsidRDefault="00CC3731" w:rsidP="00CC3731">
            <w:pPr>
              <w:autoSpaceDE w:val="0"/>
              <w:autoSpaceDN w:val="0"/>
              <w:adjustRightInd w:val="0"/>
              <w:jc w:val="center"/>
              <w:rPr>
                <w:rFonts w:ascii="Times New Roman" w:eastAsiaTheme="minorHAnsi" w:hAnsi="Times New Roman" w:cs="Times New Roman"/>
                <w:i/>
                <w:sz w:val="24"/>
                <w:szCs w:val="24"/>
              </w:rPr>
            </w:pPr>
            <w:r w:rsidRPr="00EA3E08">
              <w:rPr>
                <w:rFonts w:ascii="Times New Roman" w:eastAsiaTheme="minorHAnsi" w:hAnsi="Times New Roman" w:cs="Times New Roman"/>
                <w:i/>
                <w:sz w:val="24"/>
                <w:szCs w:val="24"/>
              </w:rPr>
              <w:t>Net Profit Margin</w:t>
            </w:r>
          </w:p>
        </w:tc>
        <w:tc>
          <w:tcPr>
            <w:tcW w:w="1578"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8,6 %</w:t>
            </w:r>
          </w:p>
        </w:tc>
      </w:tr>
      <w:tr w:rsidR="00CC3731" w:rsidRPr="00EA3E08" w:rsidTr="00CC3731">
        <w:trPr>
          <w:trHeight w:val="394"/>
        </w:trPr>
        <w:tc>
          <w:tcPr>
            <w:tcW w:w="526"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3</w:t>
            </w:r>
          </w:p>
        </w:tc>
        <w:tc>
          <w:tcPr>
            <w:tcW w:w="2279" w:type="dxa"/>
            <w:vAlign w:val="center"/>
          </w:tcPr>
          <w:p w:rsidR="00CC3731" w:rsidRPr="00EA3E08" w:rsidRDefault="00CC3731" w:rsidP="00CC3731">
            <w:pPr>
              <w:autoSpaceDE w:val="0"/>
              <w:autoSpaceDN w:val="0"/>
              <w:adjustRightInd w:val="0"/>
              <w:jc w:val="center"/>
              <w:rPr>
                <w:rFonts w:ascii="Times New Roman" w:eastAsiaTheme="minorHAnsi" w:hAnsi="Times New Roman" w:cs="Times New Roman"/>
                <w:i/>
                <w:sz w:val="24"/>
                <w:szCs w:val="24"/>
              </w:rPr>
            </w:pPr>
            <w:r w:rsidRPr="00EA3E08">
              <w:rPr>
                <w:rFonts w:ascii="Times New Roman" w:eastAsiaTheme="minorHAnsi" w:hAnsi="Times New Roman" w:cs="Times New Roman"/>
                <w:i/>
                <w:sz w:val="24"/>
                <w:szCs w:val="24"/>
              </w:rPr>
              <w:t>Return On Equity</w:t>
            </w:r>
          </w:p>
        </w:tc>
        <w:tc>
          <w:tcPr>
            <w:tcW w:w="1578"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27,3 %</w:t>
            </w:r>
          </w:p>
        </w:tc>
      </w:tr>
      <w:tr w:rsidR="00CC3731" w:rsidRPr="00EA3E08" w:rsidTr="00CC3731">
        <w:trPr>
          <w:trHeight w:val="406"/>
        </w:trPr>
        <w:tc>
          <w:tcPr>
            <w:tcW w:w="526"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4</w:t>
            </w:r>
          </w:p>
        </w:tc>
        <w:tc>
          <w:tcPr>
            <w:tcW w:w="2279" w:type="dxa"/>
            <w:vAlign w:val="center"/>
          </w:tcPr>
          <w:p w:rsidR="00CC3731" w:rsidRPr="00EA3E08" w:rsidRDefault="00CC3731" w:rsidP="00CC3731">
            <w:pPr>
              <w:autoSpaceDE w:val="0"/>
              <w:autoSpaceDN w:val="0"/>
              <w:adjustRightInd w:val="0"/>
              <w:jc w:val="center"/>
              <w:rPr>
                <w:rFonts w:ascii="Times New Roman" w:eastAsiaTheme="minorHAnsi" w:hAnsi="Times New Roman" w:cs="Times New Roman"/>
                <w:i/>
                <w:sz w:val="24"/>
                <w:szCs w:val="24"/>
              </w:rPr>
            </w:pPr>
            <w:r w:rsidRPr="00EA3E08">
              <w:rPr>
                <w:rFonts w:ascii="Times New Roman" w:eastAsiaTheme="minorHAnsi" w:hAnsi="Times New Roman" w:cs="Times New Roman"/>
                <w:i/>
                <w:sz w:val="24"/>
                <w:szCs w:val="24"/>
              </w:rPr>
              <w:t>Return On Assets</w:t>
            </w:r>
          </w:p>
        </w:tc>
        <w:tc>
          <w:tcPr>
            <w:tcW w:w="1578" w:type="dxa"/>
            <w:vAlign w:val="center"/>
          </w:tcPr>
          <w:p w:rsidR="00CC3731" w:rsidRPr="00EA3E08" w:rsidRDefault="00CC3731" w:rsidP="00CC3731">
            <w:pPr>
              <w:pStyle w:val="ListParagraph"/>
              <w:autoSpaceDE w:val="0"/>
              <w:autoSpaceDN w:val="0"/>
              <w:adjustRightInd w:val="0"/>
              <w:ind w:left="0"/>
              <w:jc w:val="center"/>
              <w:rPr>
                <w:rFonts w:ascii="Times New Roman" w:eastAsiaTheme="minorHAnsi" w:hAnsi="Times New Roman" w:cs="Times New Roman"/>
                <w:sz w:val="24"/>
                <w:szCs w:val="24"/>
              </w:rPr>
            </w:pPr>
            <w:r w:rsidRPr="00EA3E08">
              <w:rPr>
                <w:rFonts w:ascii="Times New Roman" w:eastAsiaTheme="minorHAnsi" w:hAnsi="Times New Roman" w:cs="Times New Roman"/>
                <w:sz w:val="24"/>
                <w:szCs w:val="24"/>
              </w:rPr>
              <w:t>15,5 %</w:t>
            </w:r>
          </w:p>
        </w:tc>
      </w:tr>
    </w:tbl>
    <w:p w:rsidR="00F03FC0" w:rsidRDefault="00F03FC0" w:rsidP="00D70206">
      <w:pPr>
        <w:pStyle w:val="ListParagraph"/>
        <w:autoSpaceDE w:val="0"/>
        <w:autoSpaceDN w:val="0"/>
        <w:adjustRightInd w:val="0"/>
        <w:spacing w:after="0" w:line="240" w:lineRule="auto"/>
        <w:ind w:left="0"/>
        <w:jc w:val="both"/>
        <w:rPr>
          <w:rFonts w:ascii="Times New Roman" w:eastAsiaTheme="minorHAnsi" w:hAnsi="Times New Roman" w:cs="Times New Roman"/>
          <w:i/>
          <w:sz w:val="24"/>
          <w:szCs w:val="24"/>
        </w:rPr>
      </w:pPr>
    </w:p>
    <w:p w:rsidR="00AC582B" w:rsidRPr="00EA3E08" w:rsidRDefault="00AC582B" w:rsidP="00D70206">
      <w:pPr>
        <w:pStyle w:val="ListParagraph"/>
        <w:autoSpaceDE w:val="0"/>
        <w:autoSpaceDN w:val="0"/>
        <w:adjustRightInd w:val="0"/>
        <w:spacing w:after="0" w:line="240" w:lineRule="auto"/>
        <w:ind w:left="0"/>
        <w:jc w:val="both"/>
        <w:rPr>
          <w:rFonts w:ascii="Times New Roman" w:eastAsiaTheme="minorHAnsi" w:hAnsi="Times New Roman" w:cs="Times New Roman"/>
          <w:i/>
          <w:sz w:val="24"/>
          <w:szCs w:val="24"/>
        </w:rPr>
      </w:pPr>
      <w:r w:rsidRPr="00EA3E08">
        <w:rPr>
          <w:rFonts w:ascii="Times New Roman" w:eastAsiaTheme="minorHAnsi" w:hAnsi="Times New Roman" w:cs="Times New Roman"/>
          <w:i/>
          <w:sz w:val="24"/>
          <w:szCs w:val="24"/>
        </w:rPr>
        <w:t xml:space="preserve">Sumber: </w:t>
      </w:r>
      <w:r w:rsidRPr="00EA3E08">
        <w:rPr>
          <w:rFonts w:ascii="Times New Roman" w:eastAsiaTheme="minorHAnsi" w:hAnsi="Times New Roman" w:cs="Times New Roman"/>
          <w:sz w:val="24"/>
          <w:szCs w:val="24"/>
        </w:rPr>
        <w:t xml:space="preserve">Abdul Halim (2015:219) </w:t>
      </w:r>
      <w:r w:rsidRPr="00EA3E08">
        <w:rPr>
          <w:rFonts w:ascii="Times New Roman" w:eastAsiaTheme="minorHAnsi" w:hAnsi="Times New Roman" w:cs="Times New Roman"/>
          <w:i/>
          <w:sz w:val="24"/>
          <w:szCs w:val="24"/>
        </w:rPr>
        <w:t xml:space="preserve">didapat dari buku manajemen keuangan bisnis </w:t>
      </w:r>
      <w:r w:rsidRPr="00EA3E08">
        <w:rPr>
          <w:rFonts w:ascii="Times New Roman" w:eastAsiaTheme="minorHAnsi" w:hAnsi="Times New Roman" w:cs="Times New Roman"/>
          <w:i/>
          <w:sz w:val="24"/>
          <w:szCs w:val="24"/>
        </w:rPr>
        <w:lastRenderedPageBreak/>
        <w:t>konsep dan aplikasinya penerbit (mitra wacana media)</w:t>
      </w:r>
    </w:p>
    <w:p w:rsidR="00AC582B" w:rsidRPr="00EA3E08" w:rsidRDefault="00AC582B" w:rsidP="00D70206">
      <w:pPr>
        <w:spacing w:after="0" w:line="240" w:lineRule="auto"/>
        <w:rPr>
          <w:rFonts w:ascii="Times New Roman" w:hAnsi="Times New Roman" w:cs="Times New Roman"/>
          <w:b/>
          <w:sz w:val="24"/>
          <w:szCs w:val="24"/>
        </w:rPr>
      </w:pPr>
    </w:p>
    <w:p w:rsidR="00AC582B" w:rsidRDefault="00AC582B" w:rsidP="005A1AEF">
      <w:pPr>
        <w:pStyle w:val="ListParagraph"/>
        <w:numPr>
          <w:ilvl w:val="0"/>
          <w:numId w:val="17"/>
        </w:numPr>
        <w:spacing w:after="0" w:line="240" w:lineRule="auto"/>
        <w:rPr>
          <w:rFonts w:ascii="Times New Roman" w:hAnsi="Times New Roman" w:cs="Times New Roman"/>
          <w:b/>
          <w:sz w:val="24"/>
          <w:szCs w:val="24"/>
        </w:rPr>
      </w:pPr>
      <w:r w:rsidRPr="005A1AEF">
        <w:rPr>
          <w:rFonts w:ascii="Times New Roman" w:hAnsi="Times New Roman" w:cs="Times New Roman"/>
          <w:b/>
          <w:sz w:val="24"/>
          <w:szCs w:val="24"/>
        </w:rPr>
        <w:t>METODOLOGI PENELITIAN</w:t>
      </w:r>
    </w:p>
    <w:p w:rsidR="00F03FC0" w:rsidRPr="005A1AEF" w:rsidRDefault="00F03FC0" w:rsidP="00F03FC0">
      <w:pPr>
        <w:pStyle w:val="ListParagraph"/>
        <w:spacing w:after="0" w:line="240" w:lineRule="auto"/>
        <w:rPr>
          <w:rFonts w:ascii="Times New Roman" w:hAnsi="Times New Roman" w:cs="Times New Roman"/>
          <w:b/>
          <w:sz w:val="24"/>
          <w:szCs w:val="24"/>
        </w:rPr>
      </w:pPr>
    </w:p>
    <w:p w:rsidR="00AC582B" w:rsidRPr="00EA3E08" w:rsidRDefault="00AC582B" w:rsidP="00D70206">
      <w:pPr>
        <w:spacing w:after="0" w:line="240" w:lineRule="auto"/>
        <w:jc w:val="both"/>
        <w:rPr>
          <w:rFonts w:ascii="Times New Roman" w:hAnsi="Times New Roman" w:cs="Times New Roman"/>
          <w:b/>
          <w:sz w:val="24"/>
          <w:szCs w:val="24"/>
        </w:rPr>
      </w:pPr>
      <w:r w:rsidRPr="00EA3E08">
        <w:rPr>
          <w:rFonts w:ascii="Times New Roman" w:hAnsi="Times New Roman" w:cs="Times New Roman"/>
          <w:b/>
          <w:sz w:val="24"/>
          <w:szCs w:val="24"/>
        </w:rPr>
        <w:t>3.1  Teknik Pengumpulan Data</w:t>
      </w:r>
    </w:p>
    <w:p w:rsidR="00AC582B" w:rsidRPr="00EA3E08" w:rsidRDefault="00AC582B" w:rsidP="00D70206">
      <w:pPr>
        <w:pStyle w:val="ListParagraph"/>
        <w:spacing w:after="0"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Dalam penulisan ini penulis menggunakan data sebagai berikut:</w:t>
      </w:r>
    </w:p>
    <w:p w:rsidR="005A1AEF" w:rsidRDefault="00AC582B" w:rsidP="005A1AEF">
      <w:pPr>
        <w:pStyle w:val="ListParagraph"/>
        <w:numPr>
          <w:ilvl w:val="0"/>
          <w:numId w:val="10"/>
        </w:numPr>
        <w:spacing w:after="0" w:line="240" w:lineRule="auto"/>
        <w:ind w:left="360"/>
        <w:jc w:val="both"/>
        <w:rPr>
          <w:rFonts w:ascii="Times New Roman" w:hAnsi="Times New Roman" w:cs="Times New Roman"/>
          <w:sz w:val="24"/>
          <w:szCs w:val="24"/>
        </w:rPr>
      </w:pPr>
      <w:r w:rsidRPr="00EA3E08">
        <w:rPr>
          <w:rFonts w:ascii="Times New Roman" w:hAnsi="Times New Roman" w:cs="Times New Roman"/>
          <w:sz w:val="24"/>
          <w:szCs w:val="24"/>
        </w:rPr>
        <w:t>Penelitian lapangan, yaitu dengan mengadakan penelitian secara langsung untuk memperoleh gambaran masalah dengan mengamati dan melihat keadaan perusahaan, mengadakan wawancara dengan pihak-pihak yang berwenang dan terkait dengan masalah yang dihadapi, serta mengumpulkan data-data tertulis berupa dokumen-dokumen pendukung yang ada dalam perusahaan.</w:t>
      </w:r>
    </w:p>
    <w:p w:rsidR="005A1AEF" w:rsidRDefault="00AC582B" w:rsidP="005A1AEF">
      <w:pPr>
        <w:pStyle w:val="ListParagraph"/>
        <w:numPr>
          <w:ilvl w:val="0"/>
          <w:numId w:val="10"/>
        </w:numPr>
        <w:spacing w:after="0" w:line="240" w:lineRule="auto"/>
        <w:ind w:left="360"/>
        <w:jc w:val="both"/>
        <w:rPr>
          <w:rFonts w:ascii="Times New Roman" w:hAnsi="Times New Roman" w:cs="Times New Roman"/>
          <w:sz w:val="24"/>
          <w:szCs w:val="24"/>
        </w:rPr>
      </w:pPr>
      <w:r w:rsidRPr="005A1AEF">
        <w:rPr>
          <w:rFonts w:ascii="Times New Roman" w:hAnsi="Times New Roman" w:cs="Times New Roman"/>
          <w:sz w:val="24"/>
          <w:szCs w:val="24"/>
        </w:rPr>
        <w:t>Penelitian Pustaka, yaitu dengan mengumpulkan dan mempelajari berbagai literatur, buku-buku wajib dan bahan kuliah yang erat hubungannya dengan penelitian ini, sebagai sumber acuan untuk membahas teori yang relevan dengan pembahasan masalah.</w:t>
      </w:r>
    </w:p>
    <w:p w:rsidR="00AC582B" w:rsidRPr="005A1AEF" w:rsidRDefault="00AC582B" w:rsidP="005A1AEF">
      <w:pPr>
        <w:pStyle w:val="ListParagraph"/>
        <w:numPr>
          <w:ilvl w:val="0"/>
          <w:numId w:val="10"/>
        </w:numPr>
        <w:spacing w:after="0" w:line="240" w:lineRule="auto"/>
        <w:ind w:left="360"/>
        <w:jc w:val="both"/>
        <w:rPr>
          <w:rFonts w:ascii="Times New Roman" w:hAnsi="Times New Roman" w:cs="Times New Roman"/>
          <w:sz w:val="24"/>
          <w:szCs w:val="24"/>
        </w:rPr>
      </w:pPr>
      <w:r w:rsidRPr="005A1AEF">
        <w:rPr>
          <w:rFonts w:ascii="Times New Roman" w:hAnsi="Times New Roman" w:cs="Times New Roman"/>
          <w:sz w:val="24"/>
          <w:szCs w:val="24"/>
        </w:rPr>
        <w:t>Data Primer, yaitu data yang diperoleh langsung dari tempat yang menjadi objek penelitian, dalam hal ini adalah PT Rambang Agro Jaya. Adapun cara yang digunakan oleh penulis dalam memperoleh data primer ini antara lain melalui :</w:t>
      </w:r>
    </w:p>
    <w:p w:rsidR="00AC582B" w:rsidRPr="00EA3E08" w:rsidRDefault="00AC582B" w:rsidP="005A1AEF">
      <w:pPr>
        <w:pStyle w:val="ListParagraph"/>
        <w:numPr>
          <w:ilvl w:val="0"/>
          <w:numId w:val="19"/>
        </w:numPr>
        <w:spacing w:after="0" w:line="240" w:lineRule="auto"/>
        <w:ind w:left="720"/>
        <w:jc w:val="both"/>
        <w:rPr>
          <w:rFonts w:ascii="Times New Roman" w:hAnsi="Times New Roman" w:cs="Times New Roman"/>
          <w:sz w:val="24"/>
          <w:szCs w:val="24"/>
        </w:rPr>
      </w:pPr>
      <w:r w:rsidRPr="00EA3E08">
        <w:rPr>
          <w:rFonts w:ascii="Times New Roman" w:hAnsi="Times New Roman" w:cs="Times New Roman"/>
          <w:sz w:val="24"/>
          <w:szCs w:val="24"/>
        </w:rPr>
        <w:t xml:space="preserve">Wawancara </w:t>
      </w:r>
      <w:r w:rsidRPr="00EA3E08">
        <w:rPr>
          <w:rFonts w:ascii="Times New Roman" w:hAnsi="Times New Roman" w:cs="Times New Roman"/>
          <w:i/>
          <w:sz w:val="24"/>
          <w:szCs w:val="24"/>
        </w:rPr>
        <w:t xml:space="preserve">(interview), </w:t>
      </w:r>
      <w:r w:rsidRPr="00EA3E08">
        <w:rPr>
          <w:rFonts w:ascii="Times New Roman" w:hAnsi="Times New Roman" w:cs="Times New Roman"/>
          <w:sz w:val="24"/>
          <w:szCs w:val="24"/>
        </w:rPr>
        <w:t>yaitu  Penulisan pengumpulan data dengan cara mengajukan pertanyaan atau Tanya-jawab secara langsung dengan pihak yang terkait yaitu pimpinan dan karyawan perusahaan.</w:t>
      </w:r>
    </w:p>
    <w:p w:rsidR="005A1AEF" w:rsidRDefault="00AC582B" w:rsidP="005A1AEF">
      <w:pPr>
        <w:pStyle w:val="ListParagraph"/>
        <w:numPr>
          <w:ilvl w:val="0"/>
          <w:numId w:val="19"/>
        </w:numPr>
        <w:spacing w:after="0" w:line="240" w:lineRule="auto"/>
        <w:ind w:left="720"/>
        <w:jc w:val="both"/>
        <w:rPr>
          <w:rFonts w:ascii="Times New Roman" w:hAnsi="Times New Roman" w:cs="Times New Roman"/>
          <w:i/>
          <w:sz w:val="24"/>
          <w:szCs w:val="24"/>
        </w:rPr>
      </w:pPr>
      <w:r w:rsidRPr="00EA3E08">
        <w:rPr>
          <w:rFonts w:ascii="Times New Roman" w:hAnsi="Times New Roman" w:cs="Times New Roman"/>
          <w:sz w:val="24"/>
          <w:szCs w:val="24"/>
        </w:rPr>
        <w:t>Pengamatan langsung</w:t>
      </w:r>
      <w:r w:rsidRPr="00EA3E08">
        <w:rPr>
          <w:rFonts w:ascii="Times New Roman" w:hAnsi="Times New Roman" w:cs="Times New Roman"/>
          <w:i/>
          <w:sz w:val="24"/>
          <w:szCs w:val="24"/>
        </w:rPr>
        <w:t xml:space="preserve"> (Observasi), </w:t>
      </w:r>
      <w:r w:rsidRPr="00EA3E08">
        <w:rPr>
          <w:rFonts w:ascii="Times New Roman" w:hAnsi="Times New Roman" w:cs="Times New Roman"/>
          <w:sz w:val="24"/>
          <w:szCs w:val="24"/>
        </w:rPr>
        <w:t>yaitu Penulisan pengumpulan data dengan cara mengamati secara langsung terhadap objek penelitian khususnya menghubungi bagian-bagian yang terlibat secara langsung untuk mendapatkan informasi yang diperlukan.</w:t>
      </w:r>
    </w:p>
    <w:p w:rsidR="00AC582B" w:rsidRDefault="00AC582B" w:rsidP="005A1AEF">
      <w:pPr>
        <w:pStyle w:val="ListParagraph"/>
        <w:numPr>
          <w:ilvl w:val="0"/>
          <w:numId w:val="10"/>
        </w:numPr>
        <w:spacing w:after="0" w:line="240" w:lineRule="auto"/>
        <w:ind w:left="360"/>
        <w:jc w:val="both"/>
        <w:rPr>
          <w:rFonts w:ascii="Times New Roman" w:hAnsi="Times New Roman" w:cs="Times New Roman"/>
          <w:i/>
          <w:sz w:val="24"/>
          <w:szCs w:val="24"/>
        </w:rPr>
      </w:pPr>
      <w:r w:rsidRPr="005A1AEF">
        <w:rPr>
          <w:rFonts w:ascii="Times New Roman" w:hAnsi="Times New Roman" w:cs="Times New Roman"/>
          <w:sz w:val="24"/>
          <w:szCs w:val="24"/>
        </w:rPr>
        <w:t xml:space="preserve">Data sekunder, yaitu data yang diperoleh dalam bentuk yang sudah jadi. Data sekunder ini dilakukan </w:t>
      </w:r>
      <w:r w:rsidRPr="005A1AEF">
        <w:rPr>
          <w:rFonts w:ascii="Times New Roman" w:hAnsi="Times New Roman" w:cs="Times New Roman"/>
          <w:sz w:val="24"/>
          <w:szCs w:val="24"/>
        </w:rPr>
        <w:lastRenderedPageBreak/>
        <w:t>melalui riset keputusan yang berupa laporan harga jual, laporan penjualan, neraca, laporan laba rugi PT Rambang Agro Jaya serta buku-buku literatur yang berhubungan dengan permasalahan yang akan dibahas.</w:t>
      </w:r>
    </w:p>
    <w:p w:rsidR="005A1AEF" w:rsidRPr="005A1AEF" w:rsidRDefault="005A1AEF" w:rsidP="005A1AEF">
      <w:pPr>
        <w:pStyle w:val="ListParagraph"/>
        <w:spacing w:after="0" w:line="240" w:lineRule="auto"/>
        <w:ind w:left="360"/>
        <w:jc w:val="both"/>
        <w:rPr>
          <w:rFonts w:ascii="Times New Roman" w:hAnsi="Times New Roman" w:cs="Times New Roman"/>
          <w:i/>
          <w:sz w:val="24"/>
          <w:szCs w:val="24"/>
        </w:rPr>
      </w:pPr>
    </w:p>
    <w:p w:rsidR="00AC582B" w:rsidRPr="00EA3E08" w:rsidRDefault="00AC582B" w:rsidP="005A1AEF">
      <w:pPr>
        <w:spacing w:after="0" w:line="240" w:lineRule="auto"/>
        <w:jc w:val="both"/>
        <w:rPr>
          <w:rFonts w:ascii="Times New Roman" w:hAnsi="Times New Roman" w:cs="Times New Roman"/>
          <w:b/>
          <w:sz w:val="24"/>
          <w:szCs w:val="24"/>
        </w:rPr>
      </w:pPr>
      <w:r w:rsidRPr="00EA3E08">
        <w:rPr>
          <w:rFonts w:ascii="Times New Roman" w:hAnsi="Times New Roman" w:cs="Times New Roman"/>
          <w:b/>
          <w:sz w:val="24"/>
          <w:szCs w:val="24"/>
        </w:rPr>
        <w:t xml:space="preserve">3.2 Teknik Analisis Data </w:t>
      </w:r>
    </w:p>
    <w:p w:rsidR="00AC582B" w:rsidRDefault="00AC582B" w:rsidP="005A1AEF">
      <w:pPr>
        <w:spacing w:after="0" w:line="240" w:lineRule="auto"/>
        <w:jc w:val="both"/>
        <w:rPr>
          <w:rFonts w:ascii="Times New Roman" w:hAnsi="Times New Roman" w:cs="Times New Roman"/>
          <w:sz w:val="24"/>
          <w:szCs w:val="24"/>
        </w:rPr>
      </w:pPr>
      <w:r w:rsidRPr="00EA3E08">
        <w:rPr>
          <w:rFonts w:ascii="Times New Roman" w:hAnsi="Times New Roman" w:cs="Times New Roman"/>
          <w:sz w:val="24"/>
          <w:szCs w:val="24"/>
        </w:rPr>
        <w:t>Menurut Sugiono (2006 :14) teknik analisis data merupakan suatu analisis yang digunakan untuk menganalisis data atau informasi yang telah diperoleh dari hasil penelitian. Analisis data mempunyai tujuan untuk menjawab permasalahan yang diajukan pada suatu penelitian.</w:t>
      </w:r>
    </w:p>
    <w:p w:rsidR="005A1AEF" w:rsidRPr="00EA3E08" w:rsidRDefault="005A1AEF" w:rsidP="005A1AEF">
      <w:pPr>
        <w:spacing w:after="0" w:line="240" w:lineRule="auto"/>
        <w:jc w:val="both"/>
        <w:rPr>
          <w:rFonts w:ascii="Times New Roman" w:hAnsi="Times New Roman" w:cs="Times New Roman"/>
          <w:sz w:val="24"/>
          <w:szCs w:val="24"/>
        </w:rPr>
      </w:pPr>
    </w:p>
    <w:p w:rsidR="00AC582B" w:rsidRPr="009F5328" w:rsidRDefault="00AC582B" w:rsidP="009F5328">
      <w:pPr>
        <w:pStyle w:val="ListParagraph"/>
        <w:numPr>
          <w:ilvl w:val="2"/>
          <w:numId w:val="17"/>
        </w:numPr>
        <w:spacing w:after="0" w:line="240" w:lineRule="auto"/>
        <w:jc w:val="both"/>
        <w:rPr>
          <w:rFonts w:ascii="Times New Roman" w:hAnsi="Times New Roman" w:cs="Times New Roman"/>
          <w:b/>
          <w:sz w:val="24"/>
          <w:szCs w:val="24"/>
        </w:rPr>
      </w:pPr>
      <w:r w:rsidRPr="009F5328">
        <w:rPr>
          <w:rFonts w:ascii="Times New Roman" w:hAnsi="Times New Roman" w:cs="Times New Roman"/>
          <w:b/>
          <w:sz w:val="24"/>
          <w:szCs w:val="24"/>
        </w:rPr>
        <w:t>Deskritif  Kuantitatif</w:t>
      </w:r>
    </w:p>
    <w:p w:rsidR="009F5328" w:rsidRDefault="00AC582B" w:rsidP="009F5328">
      <w:pPr>
        <w:spacing w:after="0" w:line="240" w:lineRule="auto"/>
        <w:jc w:val="both"/>
        <w:rPr>
          <w:rFonts w:ascii="Times New Roman" w:hAnsi="Times New Roman" w:cs="Times New Roman"/>
          <w:sz w:val="24"/>
          <w:szCs w:val="24"/>
        </w:rPr>
      </w:pPr>
      <w:r w:rsidRPr="00EA3E08">
        <w:rPr>
          <w:rFonts w:ascii="Times New Roman" w:hAnsi="Times New Roman" w:cs="Times New Roman"/>
          <w:sz w:val="24"/>
          <w:szCs w:val="24"/>
        </w:rPr>
        <w:t xml:space="preserve">Yaitu metode analisa data yang berbentuk angka-angka, data yang merupakan keterangan yang dinyatakan dalam bentuk angka seperti laporan harga jual, laporan penjualan, neraca, laporan laba rugi PT Rambang Agro Jaya. </w:t>
      </w:r>
    </w:p>
    <w:p w:rsidR="000C3CBE" w:rsidRDefault="000C3CBE" w:rsidP="009F5328">
      <w:pPr>
        <w:spacing w:after="0" w:line="240" w:lineRule="auto"/>
        <w:jc w:val="both"/>
        <w:rPr>
          <w:rFonts w:ascii="Times New Roman" w:hAnsi="Times New Roman" w:cs="Times New Roman"/>
          <w:sz w:val="24"/>
          <w:szCs w:val="24"/>
        </w:rPr>
      </w:pPr>
    </w:p>
    <w:p w:rsidR="00B05365" w:rsidRDefault="009F5328" w:rsidP="009F5328">
      <w:pPr>
        <w:pStyle w:val="ListParagraph"/>
        <w:numPr>
          <w:ilvl w:val="0"/>
          <w:numId w:val="17"/>
        </w:numPr>
        <w:spacing w:after="0" w:line="240" w:lineRule="auto"/>
        <w:jc w:val="both"/>
        <w:rPr>
          <w:rFonts w:ascii="Times New Roman" w:hAnsi="Times New Roman" w:cs="Times New Roman"/>
          <w:b/>
          <w:sz w:val="24"/>
          <w:szCs w:val="24"/>
        </w:rPr>
      </w:pPr>
      <w:r w:rsidRPr="009F5328">
        <w:rPr>
          <w:rFonts w:ascii="Times New Roman" w:hAnsi="Times New Roman" w:cs="Times New Roman"/>
          <w:b/>
          <w:sz w:val="24"/>
          <w:szCs w:val="24"/>
        </w:rPr>
        <w:t>PEMBAHASAAN</w:t>
      </w:r>
    </w:p>
    <w:p w:rsidR="00F03FC0" w:rsidRPr="009F5328" w:rsidRDefault="00F03FC0" w:rsidP="00F03FC0">
      <w:pPr>
        <w:pStyle w:val="ListParagraph"/>
        <w:spacing w:after="0" w:line="240" w:lineRule="auto"/>
        <w:jc w:val="both"/>
        <w:rPr>
          <w:rFonts w:ascii="Times New Roman" w:hAnsi="Times New Roman" w:cs="Times New Roman"/>
          <w:b/>
          <w:sz w:val="24"/>
          <w:szCs w:val="24"/>
        </w:rPr>
      </w:pPr>
    </w:p>
    <w:p w:rsidR="00B05365" w:rsidRPr="00EA3E08" w:rsidRDefault="00B05365" w:rsidP="005A1AEF">
      <w:pPr>
        <w:pStyle w:val="ListParagraph"/>
        <w:spacing w:before="100" w:beforeAutospacing="1" w:after="0"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Untuk mengetahui perkembangan suatu perusahaan baik itu mengenai harta perusahaan, kewajiban perusahaan, penjualan perusahaan maupun mengenai keuntungan yang diperoleh suatu perusahaan diperlukan suatu laporan keuangan. Pada umumnya, perusahaan mempunyai dua macam laporan keuangan, yaitu neraca dan laporan laba rugi. Dalam melakukan analisis terhadap laporan keuangan perusahaan berupa neraca tahun 2012, 2013, 2014, dan 2015 serta laporan laba rugi tahun 2012, 2013, 2014 dan 2015.</w:t>
      </w:r>
    </w:p>
    <w:p w:rsidR="009F5328" w:rsidRDefault="009F5328" w:rsidP="005A1AEF">
      <w:pPr>
        <w:pStyle w:val="ListParagraph"/>
        <w:spacing w:before="100" w:beforeAutospacing="1" w:after="0" w:line="240" w:lineRule="auto"/>
        <w:ind w:left="0"/>
        <w:jc w:val="both"/>
        <w:rPr>
          <w:rFonts w:ascii="Times New Roman" w:hAnsi="Times New Roman" w:cs="Times New Roman"/>
          <w:b/>
          <w:sz w:val="24"/>
          <w:szCs w:val="24"/>
        </w:rPr>
      </w:pPr>
    </w:p>
    <w:p w:rsidR="00F67756" w:rsidRDefault="00F67756" w:rsidP="00F67756">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22860</wp:posOffset>
            </wp:positionH>
            <wp:positionV relativeFrom="paragraph">
              <wp:posOffset>434975</wp:posOffset>
            </wp:positionV>
            <wp:extent cx="2819400" cy="1428750"/>
            <wp:effectExtent l="19050" t="0" r="0" b="0"/>
            <wp:wrapNone/>
            <wp:docPr id="4" name="Picture 3" descr="Ucchgntit c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hgntit cled.png"/>
                    <pic:cNvPicPr/>
                  </pic:nvPicPr>
                  <pic:blipFill>
                    <a:blip r:embed="rId17"/>
                    <a:stretch>
                      <a:fillRect/>
                    </a:stretch>
                  </pic:blipFill>
                  <pic:spPr>
                    <a:xfrm>
                      <a:off x="0" y="0"/>
                      <a:ext cx="2819400" cy="1428750"/>
                    </a:xfrm>
                    <a:prstGeom prst="rect">
                      <a:avLst/>
                    </a:prstGeom>
                  </pic:spPr>
                </pic:pic>
              </a:graphicData>
            </a:graphic>
          </wp:anchor>
        </w:drawing>
      </w:r>
      <w:r>
        <w:rPr>
          <w:rFonts w:ascii="Times New Roman" w:eastAsia="Times New Roman" w:hAnsi="Times New Roman" w:cs="Times New Roman"/>
          <w:sz w:val="24"/>
          <w:szCs w:val="24"/>
        </w:rPr>
        <w:t>Tabel 1.1 Data yang dimodifikasi pada PT Rambang Agro Jaya</w:t>
      </w:r>
    </w:p>
    <w:p w:rsidR="00F67756" w:rsidRDefault="00F67756" w:rsidP="005A1AEF">
      <w:pPr>
        <w:pStyle w:val="ListParagraph"/>
        <w:spacing w:before="100" w:beforeAutospacing="1" w:after="0" w:line="240" w:lineRule="auto"/>
        <w:ind w:left="0"/>
        <w:jc w:val="both"/>
        <w:rPr>
          <w:rFonts w:ascii="Times New Roman" w:hAnsi="Times New Roman" w:cs="Times New Roman"/>
          <w:b/>
          <w:sz w:val="24"/>
          <w:szCs w:val="24"/>
        </w:rPr>
      </w:pPr>
    </w:p>
    <w:p w:rsidR="00F67756" w:rsidRDefault="00F67756" w:rsidP="005A1AEF">
      <w:pPr>
        <w:pStyle w:val="ListParagraph"/>
        <w:spacing w:before="100" w:beforeAutospacing="1" w:after="0" w:line="240" w:lineRule="auto"/>
        <w:ind w:left="0"/>
        <w:jc w:val="both"/>
        <w:rPr>
          <w:rFonts w:ascii="Times New Roman" w:hAnsi="Times New Roman" w:cs="Times New Roman"/>
          <w:b/>
          <w:sz w:val="24"/>
          <w:szCs w:val="24"/>
        </w:rPr>
      </w:pPr>
    </w:p>
    <w:p w:rsidR="00F67756" w:rsidRDefault="00F67756" w:rsidP="005A1AEF">
      <w:pPr>
        <w:pStyle w:val="ListParagraph"/>
        <w:spacing w:before="100" w:beforeAutospacing="1" w:after="0" w:line="240" w:lineRule="auto"/>
        <w:ind w:left="0"/>
        <w:jc w:val="both"/>
        <w:rPr>
          <w:rFonts w:ascii="Times New Roman" w:hAnsi="Times New Roman" w:cs="Times New Roman"/>
          <w:b/>
          <w:sz w:val="24"/>
          <w:szCs w:val="24"/>
        </w:rPr>
      </w:pPr>
    </w:p>
    <w:p w:rsidR="00F67756" w:rsidRDefault="00F67756" w:rsidP="005A1AEF">
      <w:pPr>
        <w:pStyle w:val="ListParagraph"/>
        <w:spacing w:before="100" w:beforeAutospacing="1" w:after="0" w:line="240" w:lineRule="auto"/>
        <w:ind w:left="0"/>
        <w:jc w:val="both"/>
        <w:rPr>
          <w:rFonts w:ascii="Times New Roman" w:hAnsi="Times New Roman" w:cs="Times New Roman"/>
          <w:b/>
          <w:sz w:val="24"/>
          <w:szCs w:val="24"/>
        </w:rPr>
      </w:pPr>
    </w:p>
    <w:p w:rsidR="00F67756" w:rsidRDefault="00F67756" w:rsidP="00F67756">
      <w:pPr>
        <w:spacing w:after="100" w:afterAutospacing="1" w:line="240" w:lineRule="auto"/>
        <w:jc w:val="both"/>
        <w:rPr>
          <w:rFonts w:ascii="Times New Roman" w:eastAsia="Times New Roman" w:hAnsi="Times New Roman" w:cs="Times New Roman"/>
          <w:i/>
          <w:szCs w:val="24"/>
        </w:rPr>
      </w:pPr>
    </w:p>
    <w:p w:rsidR="00F67756" w:rsidRPr="00F67756" w:rsidRDefault="00F67756" w:rsidP="00F67756">
      <w:pPr>
        <w:spacing w:after="100" w:afterAutospacing="1" w:line="240" w:lineRule="auto"/>
        <w:jc w:val="both"/>
        <w:rPr>
          <w:rFonts w:ascii="Times New Roman" w:eastAsia="Times New Roman" w:hAnsi="Times New Roman" w:cs="Times New Roman"/>
          <w:i/>
          <w:szCs w:val="24"/>
        </w:rPr>
      </w:pPr>
      <w:r w:rsidRPr="00F67756">
        <w:rPr>
          <w:rFonts w:ascii="Times New Roman" w:eastAsia="Times New Roman" w:hAnsi="Times New Roman" w:cs="Times New Roman"/>
          <w:i/>
          <w:szCs w:val="24"/>
        </w:rPr>
        <w:lastRenderedPageBreak/>
        <w:t>Sumber: Diolah dari laporan keuangan PT Rambang Agro Jaya pada tahun 2012, 2013, 2014 dan 2015</w:t>
      </w:r>
    </w:p>
    <w:p w:rsidR="00B05365" w:rsidRPr="00EA3E08" w:rsidRDefault="009F5328" w:rsidP="005A1AEF">
      <w:pPr>
        <w:pStyle w:val="ListParagraph"/>
        <w:spacing w:before="100" w:beforeAutospacing="1"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4.1 </w:t>
      </w:r>
      <w:r w:rsidR="00B05365" w:rsidRPr="00EA3E08">
        <w:rPr>
          <w:rFonts w:ascii="Times New Roman" w:hAnsi="Times New Roman" w:cs="Times New Roman"/>
          <w:b/>
          <w:sz w:val="24"/>
          <w:szCs w:val="24"/>
        </w:rPr>
        <w:t>Penjualan Tandan Buah Segar (TBS-Sawit) pada PT Rambang Agro Jaya</w:t>
      </w:r>
    </w:p>
    <w:p w:rsidR="00DA775E" w:rsidRDefault="00B05365" w:rsidP="005A1AEF">
      <w:pPr>
        <w:pStyle w:val="ListParagraph"/>
        <w:tabs>
          <w:tab w:val="left" w:pos="3420"/>
        </w:tabs>
        <w:spacing w:before="100" w:beforeAutospacing="1" w:after="0"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 xml:space="preserve">PT Rambang Agro Jaya menghasilkan tandan buah segar (TBS-Sawit) dari tahun 2012, 2013, 2014, dan 2015 hasil produksi dari tahun ketahun meningkat sehingga penjualan tandan buah segar (TBS-Sawit) mengalami peningkatan juga (dapat dilihat di tabel 1.1 Rekapitulasi penjualan (TBS-Sawit). </w:t>
      </w:r>
    </w:p>
    <w:p w:rsidR="00DA775E" w:rsidRPr="005F776A" w:rsidRDefault="00DA775E" w:rsidP="00DA77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5F776A">
        <w:rPr>
          <w:rFonts w:ascii="Times New Roman" w:eastAsia="Times New Roman" w:hAnsi="Times New Roman" w:cs="Times New Roman"/>
          <w:sz w:val="24"/>
          <w:szCs w:val="24"/>
        </w:rPr>
        <w:t xml:space="preserve">ekapitulasi </w:t>
      </w:r>
      <w:r>
        <w:rPr>
          <w:rFonts w:ascii="Times New Roman" w:eastAsia="Times New Roman" w:hAnsi="Times New Roman" w:cs="Times New Roman"/>
          <w:sz w:val="24"/>
          <w:szCs w:val="24"/>
        </w:rPr>
        <w:t xml:space="preserve">keseluruhan </w:t>
      </w:r>
      <w:r w:rsidRPr="005F776A">
        <w:rPr>
          <w:rFonts w:ascii="Times New Roman" w:eastAsia="Times New Roman" w:hAnsi="Times New Roman" w:cs="Times New Roman"/>
          <w:sz w:val="24"/>
          <w:szCs w:val="24"/>
        </w:rPr>
        <w:t xml:space="preserve">penjualan (TBS-Sawit) </w:t>
      </w:r>
      <w:r>
        <w:rPr>
          <w:rFonts w:ascii="Times New Roman" w:eastAsia="Times New Roman" w:hAnsi="Times New Roman" w:cs="Times New Roman"/>
          <w:sz w:val="24"/>
          <w:szCs w:val="24"/>
        </w:rPr>
        <w:t xml:space="preserve">pada tahun 2012, 2013, 2014 dan 2015 </w:t>
      </w:r>
      <w:r w:rsidRPr="005F776A">
        <w:rPr>
          <w:rFonts w:ascii="Times New Roman" w:eastAsia="Times New Roman" w:hAnsi="Times New Roman" w:cs="Times New Roman"/>
          <w:sz w:val="24"/>
          <w:szCs w:val="24"/>
        </w:rPr>
        <w:t>di muat dalam</w:t>
      </w:r>
      <w:r>
        <w:rPr>
          <w:rFonts w:ascii="Times New Roman" w:eastAsia="Times New Roman" w:hAnsi="Times New Roman" w:cs="Times New Roman"/>
          <w:sz w:val="24"/>
          <w:szCs w:val="24"/>
        </w:rPr>
        <w:t xml:space="preserve"> bentuk tabel</w:t>
      </w:r>
      <w:r w:rsidRPr="005F776A">
        <w:rPr>
          <w:rFonts w:ascii="Times New Roman" w:eastAsia="Times New Roman" w:hAnsi="Times New Roman" w:cs="Times New Roman"/>
          <w:sz w:val="24"/>
          <w:szCs w:val="24"/>
        </w:rPr>
        <w:t xml:space="preserve"> dan grafik sebagai berikut :</w:t>
      </w:r>
    </w:p>
    <w:p w:rsidR="00DA775E" w:rsidRDefault="00DA775E" w:rsidP="00DA775E">
      <w:pPr>
        <w:spacing w:after="0" w:line="240" w:lineRule="auto"/>
        <w:jc w:val="both"/>
        <w:rPr>
          <w:rFonts w:ascii="Times New Roman" w:eastAsia="Times New Roman" w:hAnsi="Times New Roman" w:cs="Times New Roman"/>
          <w:sz w:val="24"/>
          <w:szCs w:val="24"/>
        </w:rPr>
      </w:pPr>
    </w:p>
    <w:p w:rsidR="00DA775E" w:rsidRDefault="00F67756" w:rsidP="00DA77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 1.2</w:t>
      </w:r>
      <w:r w:rsidR="00DA775E">
        <w:rPr>
          <w:rFonts w:ascii="Times New Roman" w:eastAsia="Times New Roman" w:hAnsi="Times New Roman" w:cs="Times New Roman"/>
          <w:sz w:val="24"/>
          <w:szCs w:val="24"/>
        </w:rPr>
        <w:t xml:space="preserve"> Rekapitulasi penjualan (TBS-Sawit) tahun 2012-2015</w:t>
      </w:r>
    </w:p>
    <w:p w:rsidR="00DA775E" w:rsidRDefault="00DA775E" w:rsidP="00DA775E">
      <w:pPr>
        <w:spacing w:after="100" w:afterAutospacing="1" w:line="240" w:lineRule="auto"/>
        <w:ind w:left="360" w:firstLine="547"/>
        <w:jc w:val="both"/>
        <w:rPr>
          <w:rFonts w:ascii="Times New Roman" w:eastAsia="Times New Roman" w:hAnsi="Times New Roman" w:cs="Times New Roman"/>
          <w:i/>
          <w:szCs w:val="24"/>
        </w:rPr>
      </w:pPr>
      <w:r>
        <w:rPr>
          <w:rFonts w:ascii="Times New Roman" w:eastAsia="Times New Roman" w:hAnsi="Times New Roman" w:cs="Times New Roman"/>
          <w:i/>
          <w:noProof/>
          <w:szCs w:val="24"/>
          <w:lang w:val="id-ID" w:eastAsia="id-ID"/>
        </w:rPr>
        <w:drawing>
          <wp:anchor distT="0" distB="0" distL="114300" distR="114300" simplePos="0" relativeHeight="251658240" behindDoc="0" locked="0" layoutInCell="1" allowOverlap="1">
            <wp:simplePos x="0" y="0"/>
            <wp:positionH relativeFrom="column">
              <wp:posOffset>9525</wp:posOffset>
            </wp:positionH>
            <wp:positionV relativeFrom="paragraph">
              <wp:posOffset>140970</wp:posOffset>
            </wp:positionV>
            <wp:extent cx="2924175" cy="1181100"/>
            <wp:effectExtent l="19050" t="0" r="9525" b="0"/>
            <wp:wrapNone/>
            <wp:docPr id="3" name="Picture 1" descr="Uccntit c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ntit cled.png"/>
                    <pic:cNvPicPr/>
                  </pic:nvPicPr>
                  <pic:blipFill>
                    <a:blip r:embed="rId18"/>
                    <a:stretch>
                      <a:fillRect/>
                    </a:stretch>
                  </pic:blipFill>
                  <pic:spPr>
                    <a:xfrm>
                      <a:off x="0" y="0"/>
                      <a:ext cx="2924175" cy="1181100"/>
                    </a:xfrm>
                    <a:prstGeom prst="rect">
                      <a:avLst/>
                    </a:prstGeom>
                  </pic:spPr>
                </pic:pic>
              </a:graphicData>
            </a:graphic>
          </wp:anchor>
        </w:drawing>
      </w:r>
    </w:p>
    <w:p w:rsidR="00DA775E" w:rsidRDefault="00DA775E" w:rsidP="00DA775E">
      <w:pPr>
        <w:spacing w:after="100" w:afterAutospacing="1" w:line="240" w:lineRule="auto"/>
        <w:ind w:left="360" w:firstLine="547"/>
        <w:jc w:val="both"/>
        <w:rPr>
          <w:rFonts w:ascii="Times New Roman" w:eastAsia="Times New Roman" w:hAnsi="Times New Roman" w:cs="Times New Roman"/>
          <w:i/>
          <w:szCs w:val="24"/>
        </w:rPr>
      </w:pPr>
    </w:p>
    <w:p w:rsidR="00DA775E" w:rsidRDefault="00DA775E" w:rsidP="00DA775E">
      <w:pPr>
        <w:spacing w:after="100" w:afterAutospacing="1" w:line="240" w:lineRule="auto"/>
        <w:ind w:left="360" w:firstLine="547"/>
        <w:jc w:val="both"/>
        <w:rPr>
          <w:rFonts w:ascii="Times New Roman" w:eastAsia="Times New Roman" w:hAnsi="Times New Roman" w:cs="Times New Roman"/>
          <w:i/>
          <w:szCs w:val="24"/>
        </w:rPr>
      </w:pPr>
    </w:p>
    <w:p w:rsidR="00DA775E" w:rsidRDefault="00DA775E" w:rsidP="00DA775E">
      <w:pPr>
        <w:spacing w:after="100" w:afterAutospacing="1" w:line="240" w:lineRule="auto"/>
        <w:ind w:left="360" w:firstLine="547"/>
        <w:jc w:val="both"/>
        <w:rPr>
          <w:rFonts w:ascii="Times New Roman" w:eastAsia="Times New Roman" w:hAnsi="Times New Roman" w:cs="Times New Roman"/>
          <w:i/>
          <w:szCs w:val="24"/>
        </w:rPr>
      </w:pPr>
    </w:p>
    <w:p w:rsidR="00DA775E" w:rsidRDefault="00DA775E" w:rsidP="00DA775E">
      <w:pPr>
        <w:spacing w:after="100" w:afterAutospacing="1" w:line="240" w:lineRule="auto"/>
        <w:ind w:left="180" w:firstLine="360"/>
        <w:jc w:val="both"/>
        <w:rPr>
          <w:rFonts w:ascii="Times New Roman" w:eastAsia="Times New Roman" w:hAnsi="Times New Roman" w:cs="Times New Roman"/>
          <w:i/>
          <w:szCs w:val="24"/>
        </w:rPr>
      </w:pPr>
      <w:r w:rsidRPr="000400BA">
        <w:rPr>
          <w:rFonts w:ascii="Times New Roman" w:eastAsia="Times New Roman" w:hAnsi="Times New Roman" w:cs="Times New Roman"/>
          <w:i/>
          <w:szCs w:val="24"/>
        </w:rPr>
        <w:t>Sumber:</w:t>
      </w:r>
      <w:r>
        <w:rPr>
          <w:rFonts w:ascii="Times New Roman" w:eastAsia="Times New Roman" w:hAnsi="Times New Roman" w:cs="Times New Roman"/>
          <w:i/>
          <w:szCs w:val="24"/>
        </w:rPr>
        <w:t xml:space="preserve"> Diolah dari data </w:t>
      </w:r>
      <w:r w:rsidRPr="000400BA">
        <w:rPr>
          <w:rFonts w:ascii="Times New Roman" w:eastAsia="Times New Roman" w:hAnsi="Times New Roman" w:cs="Times New Roman"/>
          <w:i/>
          <w:szCs w:val="24"/>
        </w:rPr>
        <w:t>PT Rambang Agro Jaya</w:t>
      </w:r>
      <w:r>
        <w:rPr>
          <w:rFonts w:ascii="Times New Roman" w:eastAsia="Times New Roman" w:hAnsi="Times New Roman" w:cs="Times New Roman"/>
          <w:i/>
          <w:szCs w:val="24"/>
        </w:rPr>
        <w:t xml:space="preserve"> pada tahun 2012, 2013, 2014 dan 2015.</w:t>
      </w:r>
    </w:p>
    <w:p w:rsidR="00DA775E" w:rsidRPr="008E63B7" w:rsidRDefault="00DA775E" w:rsidP="00DA775E">
      <w:pPr>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Grafik 1.1</w:t>
      </w:r>
      <w:r w:rsidRPr="008E63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Rekapitulasi penjualan (TBS-Sawit) tahun 2012-2015</w:t>
      </w:r>
    </w:p>
    <w:p w:rsidR="00DA775E" w:rsidRDefault="00DA775E" w:rsidP="00DA775E">
      <w:pPr>
        <w:spacing w:after="100" w:afterAutospacing="1" w:line="240" w:lineRule="auto"/>
        <w:ind w:left="360" w:hanging="7"/>
        <w:jc w:val="both"/>
        <w:rPr>
          <w:rFonts w:ascii="Times New Roman" w:eastAsia="Times New Roman" w:hAnsi="Times New Roman" w:cs="Times New Roman"/>
          <w:sz w:val="24"/>
          <w:szCs w:val="24"/>
        </w:rPr>
      </w:pPr>
      <w:r w:rsidRPr="00DA775E">
        <w:rPr>
          <w:rFonts w:ascii="Times New Roman" w:eastAsia="Times New Roman" w:hAnsi="Times New Roman" w:cs="Times New Roman"/>
          <w:noProof/>
          <w:szCs w:val="24"/>
          <w:lang w:val="id-ID" w:eastAsia="id-ID"/>
        </w:rPr>
        <w:drawing>
          <wp:inline distT="0" distB="0" distL="0" distR="0">
            <wp:extent cx="2686050" cy="1895475"/>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775E" w:rsidRPr="00F67756" w:rsidRDefault="00DA775E" w:rsidP="00F67756">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Tabel 1.1 dan grafik 1.1 diatas terlihat bahwa penjualan (TBS-Sawit) dari </w:t>
      </w:r>
      <w:r>
        <w:rPr>
          <w:rFonts w:ascii="Times New Roman" w:eastAsia="Times New Roman" w:hAnsi="Times New Roman" w:cs="Times New Roman"/>
          <w:sz w:val="24"/>
          <w:szCs w:val="24"/>
        </w:rPr>
        <w:lastRenderedPageBreak/>
        <w:t>tahun 2012, 2013, 2014, dan 2015 terjadi kenaikan setiap tahunnya.</w:t>
      </w:r>
    </w:p>
    <w:p w:rsidR="00F67756" w:rsidRDefault="00B05365" w:rsidP="00F67756">
      <w:pPr>
        <w:pStyle w:val="ListParagraph"/>
        <w:tabs>
          <w:tab w:val="left" w:pos="3420"/>
        </w:tabs>
        <w:spacing w:before="100" w:beforeAutospacing="1" w:after="0" w:line="240" w:lineRule="auto"/>
        <w:ind w:left="0" w:firstLine="360"/>
        <w:jc w:val="both"/>
        <w:rPr>
          <w:rFonts w:ascii="Times New Roman" w:hAnsi="Times New Roman" w:cs="Times New Roman"/>
          <w:sz w:val="24"/>
          <w:szCs w:val="24"/>
        </w:rPr>
      </w:pPr>
      <w:r w:rsidRPr="00EA3E08">
        <w:rPr>
          <w:rFonts w:ascii="Times New Roman" w:hAnsi="Times New Roman" w:cs="Times New Roman"/>
          <w:sz w:val="24"/>
          <w:szCs w:val="24"/>
        </w:rPr>
        <w:t>Namun dari hasil penjualan tandan buah segar (TBS-Sawit) terdapat penambahan biaya-biaya misalnya biaya panen, biaya perawatan, infrastruktur, biaya administrasi, biaya tenaga kerja, biaya kantor, (listrik, air, telepon, biaya sewa, transportasi, biaya bahan bakar minyak) dan sebagainya.</w:t>
      </w:r>
    </w:p>
    <w:p w:rsidR="00F67756" w:rsidRPr="00EA3E08" w:rsidRDefault="00F67756" w:rsidP="005A1AEF">
      <w:pPr>
        <w:pStyle w:val="ListParagraph"/>
        <w:tabs>
          <w:tab w:val="left" w:pos="3420"/>
        </w:tabs>
        <w:spacing w:before="100" w:beforeAutospacing="1" w:after="0" w:line="240" w:lineRule="auto"/>
        <w:ind w:left="0"/>
        <w:jc w:val="both"/>
        <w:rPr>
          <w:rFonts w:ascii="Times New Roman" w:hAnsi="Times New Roman" w:cs="Times New Roman"/>
          <w:sz w:val="24"/>
          <w:szCs w:val="24"/>
        </w:rPr>
      </w:pPr>
    </w:p>
    <w:p w:rsidR="009F5328" w:rsidRDefault="00B05365" w:rsidP="00CC3731">
      <w:pPr>
        <w:pStyle w:val="ListParagraph"/>
        <w:numPr>
          <w:ilvl w:val="1"/>
          <w:numId w:val="17"/>
        </w:numPr>
        <w:tabs>
          <w:tab w:val="left" w:pos="3420"/>
        </w:tabs>
        <w:spacing w:before="100" w:beforeAutospacing="1" w:after="0" w:line="240" w:lineRule="auto"/>
        <w:ind w:left="360"/>
        <w:jc w:val="both"/>
        <w:rPr>
          <w:rFonts w:ascii="Times New Roman" w:hAnsi="Times New Roman" w:cs="Times New Roman"/>
          <w:b/>
          <w:sz w:val="24"/>
          <w:szCs w:val="24"/>
        </w:rPr>
      </w:pPr>
      <w:r w:rsidRPr="00EA3E08">
        <w:rPr>
          <w:rFonts w:ascii="Times New Roman" w:hAnsi="Times New Roman" w:cs="Times New Roman"/>
          <w:b/>
          <w:sz w:val="24"/>
          <w:szCs w:val="24"/>
        </w:rPr>
        <w:t>Ana</w:t>
      </w:r>
      <w:r w:rsidR="009F5328">
        <w:rPr>
          <w:rFonts w:ascii="Times New Roman" w:hAnsi="Times New Roman" w:cs="Times New Roman"/>
          <w:b/>
          <w:sz w:val="24"/>
          <w:szCs w:val="24"/>
        </w:rPr>
        <w:t xml:space="preserve">lisis Finansial Pada PT Rambang </w:t>
      </w:r>
      <w:r w:rsidRPr="009F5328">
        <w:rPr>
          <w:rFonts w:ascii="Times New Roman" w:hAnsi="Times New Roman" w:cs="Times New Roman"/>
          <w:b/>
          <w:sz w:val="24"/>
          <w:szCs w:val="24"/>
        </w:rPr>
        <w:t>Agro Jaya</w:t>
      </w:r>
    </w:p>
    <w:p w:rsidR="00CC3731" w:rsidRPr="00CC3731" w:rsidRDefault="00CC3731" w:rsidP="00CC3731">
      <w:pPr>
        <w:pStyle w:val="ListParagraph"/>
        <w:tabs>
          <w:tab w:val="left" w:pos="3420"/>
        </w:tabs>
        <w:spacing w:before="100" w:beforeAutospacing="1" w:after="0" w:line="240" w:lineRule="auto"/>
        <w:ind w:left="360"/>
        <w:jc w:val="both"/>
        <w:rPr>
          <w:rFonts w:ascii="Times New Roman" w:hAnsi="Times New Roman" w:cs="Times New Roman"/>
          <w:b/>
          <w:sz w:val="24"/>
          <w:szCs w:val="24"/>
        </w:rPr>
      </w:pPr>
    </w:p>
    <w:p w:rsidR="009F5328" w:rsidRPr="009F5328" w:rsidRDefault="00B05365" w:rsidP="009F5328">
      <w:pPr>
        <w:pStyle w:val="ListParagraph"/>
        <w:numPr>
          <w:ilvl w:val="0"/>
          <w:numId w:val="20"/>
        </w:numPr>
        <w:tabs>
          <w:tab w:val="left" w:pos="3420"/>
        </w:tabs>
        <w:spacing w:before="100" w:beforeAutospacing="1" w:after="0" w:line="240" w:lineRule="auto"/>
        <w:ind w:left="360"/>
        <w:jc w:val="both"/>
        <w:rPr>
          <w:rFonts w:ascii="Times New Roman" w:hAnsi="Times New Roman" w:cs="Times New Roman"/>
          <w:b/>
          <w:sz w:val="24"/>
          <w:szCs w:val="24"/>
        </w:rPr>
      </w:pPr>
      <w:r w:rsidRPr="009F5328">
        <w:rPr>
          <w:rFonts w:ascii="Times New Roman" w:hAnsi="Times New Roman" w:cs="Times New Roman"/>
          <w:sz w:val="24"/>
          <w:szCs w:val="24"/>
        </w:rPr>
        <w:t>Rasio Profitabilitas</w:t>
      </w:r>
    </w:p>
    <w:p w:rsidR="00B05365" w:rsidRPr="009F5328" w:rsidRDefault="00B05365" w:rsidP="000C3CBE">
      <w:pPr>
        <w:pStyle w:val="ListParagraph"/>
        <w:numPr>
          <w:ilvl w:val="0"/>
          <w:numId w:val="21"/>
        </w:numPr>
        <w:tabs>
          <w:tab w:val="left" w:pos="3420"/>
        </w:tabs>
        <w:spacing w:before="100" w:beforeAutospacing="1" w:after="0" w:line="240" w:lineRule="auto"/>
        <w:ind w:left="900"/>
        <w:jc w:val="both"/>
        <w:rPr>
          <w:rFonts w:ascii="Times New Roman" w:hAnsi="Times New Roman" w:cs="Times New Roman"/>
          <w:b/>
          <w:sz w:val="24"/>
          <w:szCs w:val="24"/>
        </w:rPr>
      </w:pPr>
      <w:r w:rsidRPr="009F5328">
        <w:rPr>
          <w:rFonts w:ascii="Times New Roman" w:hAnsi="Times New Roman" w:cs="Times New Roman"/>
          <w:i/>
          <w:sz w:val="24"/>
          <w:szCs w:val="24"/>
        </w:rPr>
        <w:t>Gross Profit Margin</w:t>
      </w:r>
    </w:p>
    <w:p w:rsidR="00B05365" w:rsidRPr="00EA3E08" w:rsidRDefault="009F5328" w:rsidP="009F5328">
      <w:pPr>
        <w:pStyle w:val="ListParagraph"/>
        <w:spacing w:after="0" w:line="240" w:lineRule="auto"/>
        <w:ind w:left="0"/>
        <w:rPr>
          <w:rFonts w:ascii="Times New Roman" w:hAnsi="Times New Roman" w:cs="Times New Roman"/>
          <w:i/>
          <w:sz w:val="24"/>
          <w:szCs w:val="24"/>
        </w:rPr>
      </w:pPr>
      <w:r>
        <w:rPr>
          <w:rFonts w:ascii="Times New Roman" w:hAnsi="Times New Roman" w:cs="Times New Roman"/>
          <w:sz w:val="24"/>
          <w:szCs w:val="24"/>
        </w:rPr>
        <w:t>GPM</w:t>
      </w:r>
      <w:r>
        <w:rPr>
          <w:rFonts w:ascii="Times New Roman" w:hAnsi="Times New Roman" w:cs="Times New Roman"/>
          <w:sz w:val="24"/>
          <w:szCs w:val="24"/>
          <w:vertAlign w:val="subscript"/>
        </w:rPr>
        <w:t>2012</w:t>
      </w:r>
      <w:r w:rsidR="004C6DB1">
        <w:rPr>
          <w:rFonts w:ascii="Times New Roman" w:hAnsi="Times New Roman" w:cs="Times New Roman"/>
          <w:sz w:val="24"/>
          <w:szCs w:val="24"/>
          <w:vertAlign w:val="subscript"/>
        </w:rPr>
        <w:tab/>
      </w:r>
      <w:r w:rsidR="00B05365" w:rsidRPr="00EA3E08">
        <w:rPr>
          <w:rFonts w:ascii="Times New Roman" w:hAnsi="Times New Roman" w:cs="Times New Roman"/>
          <w:i/>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Cambria Math" w:cs="Times New Roman"/>
                <w:sz w:val="24"/>
                <w:szCs w:val="24"/>
                <w:shd w:val="clear" w:color="auto" w:fill="FFFFFF"/>
              </w:rPr>
              <m:t>Laba</m:t>
            </m:r>
            <m:r>
              <w:rPr>
                <w:rFonts w:ascii="Cambria Math" w:hAnsi="Times New Roman" w:cs="Times New Roman"/>
                <w:sz w:val="24"/>
                <w:szCs w:val="24"/>
                <w:shd w:val="clear" w:color="auto" w:fill="FFFFFF"/>
              </w:rPr>
              <m:t xml:space="preserve"> </m:t>
            </m:r>
            <m:r>
              <w:rPr>
                <w:rFonts w:ascii="Cambria Math" w:hAnsi="Cambria Math" w:cs="Times New Roman"/>
                <w:sz w:val="24"/>
                <w:szCs w:val="24"/>
                <w:shd w:val="clear" w:color="auto" w:fill="FFFFFF"/>
              </w:rPr>
              <m:t>Kotor</m:t>
            </m:r>
          </m:num>
          <m:den>
            <m:r>
              <w:rPr>
                <w:rFonts w:ascii="Cambria Math" w:hAnsi="Cambria Math" w:cs="Times New Roman"/>
                <w:sz w:val="24"/>
                <w:szCs w:val="24"/>
                <w:shd w:val="clear" w:color="auto" w:fill="FFFFFF"/>
              </w:rPr>
              <m:t>Penjualan</m:t>
            </m:r>
            <m:r>
              <w:rPr>
                <w:rFonts w:ascii="Cambria Math" w:hAnsi="Times New Roman" w:cs="Times New Roman"/>
                <w:sz w:val="24"/>
                <w:szCs w:val="24"/>
                <w:shd w:val="clear" w:color="auto" w:fill="FFFFFF"/>
              </w:rPr>
              <m:t xml:space="preserve"> </m:t>
            </m:r>
            <m:r>
              <w:rPr>
                <w:rFonts w:ascii="Cambria Math" w:hAnsi="Cambria Math" w:cs="Times New Roman"/>
                <w:sz w:val="24"/>
                <w:szCs w:val="24"/>
                <w:shd w:val="clear" w:color="auto" w:fill="FFFFFF"/>
              </w:rPr>
              <m:t>Bersi</m:t>
            </m:r>
            <m:r>
              <w:rPr>
                <w:rFonts w:ascii="Times New Roman" w:hAnsi="Cambria Math" w:cs="Times New Roman"/>
                <w:sz w:val="24"/>
                <w:szCs w:val="24"/>
                <w:shd w:val="clear" w:color="auto" w:fill="FFFFFF"/>
              </w:rPr>
              <m:t>h</m:t>
            </m:r>
          </m:den>
        </m:f>
      </m:oMath>
      <w:r w:rsidR="00B05365" w:rsidRPr="00EA3E08">
        <w:rPr>
          <w:rFonts w:ascii="Times New Roman" w:hAnsi="Times New Roman" w:cs="Times New Roman"/>
          <w:sz w:val="24"/>
          <w:szCs w:val="24"/>
          <w:shd w:val="clear" w:color="auto" w:fill="FFFFFF"/>
        </w:rPr>
        <w:t xml:space="preserve"> x 100%</w:t>
      </w:r>
    </w:p>
    <w:p w:rsidR="009F5328" w:rsidRDefault="00B05365" w:rsidP="009F5328">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EA3E08">
        <w:rPr>
          <w:rFonts w:ascii="Times New Roman" w:hAnsi="Times New Roman" w:cs="Times New Roman"/>
          <w:sz w:val="24"/>
          <w:szCs w:val="24"/>
        </w:rPr>
        <w:t>GPM</w:t>
      </w:r>
      <w:r w:rsidRPr="00EA3E08">
        <w:rPr>
          <w:rFonts w:ascii="Times New Roman" w:hAnsi="Times New Roman" w:cs="Times New Roman"/>
          <w:sz w:val="24"/>
          <w:szCs w:val="24"/>
          <w:vertAlign w:val="subscript"/>
        </w:rPr>
        <w:t>2012</w:t>
      </w:r>
      <w:r w:rsidR="009F5328">
        <w:rPr>
          <w:rFonts w:ascii="Times New Roman" w:hAnsi="Times New Roman" w:cs="Times New Roman"/>
          <w:sz w:val="24"/>
          <w:szCs w:val="24"/>
          <w:vertAlign w:val="subscript"/>
        </w:rPr>
        <w:tab/>
      </w:r>
      <w:r w:rsidR="004C6DB1">
        <w:rPr>
          <w:rFonts w:ascii="Times New Roman" w:hAnsi="Times New Roman" w:cs="Times New Roman"/>
          <w:sz w:val="24"/>
          <w:szCs w:val="24"/>
          <w:vertAlign w:val="subscript"/>
        </w:rPr>
        <w:t xml:space="preserve">  </w:t>
      </w:r>
      <w:r w:rsidRPr="00EA3E08">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396.952.821)</m:t>
            </m:r>
          </m:num>
          <m:den>
            <m:r>
              <w:rPr>
                <w:rFonts w:ascii="Cambria Math" w:hAnsi="Times New Roman" w:cs="Times New Roman"/>
                <w:sz w:val="24"/>
                <w:szCs w:val="24"/>
                <w:shd w:val="clear" w:color="auto" w:fill="FFFFFF"/>
              </w:rPr>
              <m:t>Rp 479.800.673</m:t>
            </m:r>
          </m:den>
        </m:f>
      </m:oMath>
      <w:r w:rsidRPr="00EA3E08">
        <w:rPr>
          <w:rFonts w:ascii="Times New Roman" w:eastAsia="Times New Roman" w:hAnsi="Times New Roman" w:cs="Times New Roman"/>
          <w:color w:val="000000"/>
          <w:sz w:val="24"/>
          <w:szCs w:val="24"/>
        </w:rPr>
        <w:t xml:space="preserve">   </w:t>
      </w:r>
      <w:r w:rsidRPr="00EA3E08">
        <w:rPr>
          <w:rFonts w:ascii="Times New Roman" w:hAnsi="Times New Roman" w:cs="Times New Roman"/>
          <w:sz w:val="24"/>
          <w:szCs w:val="24"/>
          <w:shd w:val="clear" w:color="auto" w:fill="FFFFFF"/>
        </w:rPr>
        <w:t>x 100%</w:t>
      </w:r>
      <w:r w:rsidRPr="00EA3E08">
        <w:rPr>
          <w:rFonts w:ascii="Times New Roman" w:eastAsia="Times New Roman" w:hAnsi="Times New Roman" w:cs="Times New Roman"/>
          <w:color w:val="000000"/>
          <w:sz w:val="24"/>
          <w:szCs w:val="24"/>
        </w:rPr>
        <w:t xml:space="preserve"> </w:t>
      </w:r>
    </w:p>
    <w:p w:rsidR="00B05365" w:rsidRPr="00EA3E08" w:rsidRDefault="009F5328" w:rsidP="009F5328">
      <w:pPr>
        <w:tabs>
          <w:tab w:val="left" w:pos="1350"/>
          <w:tab w:val="left" w:pos="34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C6DB1">
        <w:rPr>
          <w:rFonts w:ascii="Times New Roman" w:eastAsia="Times New Roman" w:hAnsi="Times New Roman" w:cs="Times New Roman"/>
          <w:color w:val="000000"/>
          <w:sz w:val="24"/>
          <w:szCs w:val="24"/>
        </w:rPr>
        <w:t xml:space="preserve"> </w:t>
      </w:r>
      <w:r w:rsidR="00B05365" w:rsidRPr="00EA3E08">
        <w:rPr>
          <w:rFonts w:ascii="Times New Roman" w:eastAsia="Times New Roman" w:hAnsi="Times New Roman" w:cs="Times New Roman"/>
          <w:color w:val="000000"/>
          <w:sz w:val="24"/>
          <w:szCs w:val="24"/>
        </w:rPr>
        <w:t>= -82,7%</w:t>
      </w:r>
    </w:p>
    <w:p w:rsidR="00B05365" w:rsidRPr="00EA3E08" w:rsidRDefault="00B05365" w:rsidP="004C6DB1">
      <w:pPr>
        <w:pStyle w:val="ListParagraph"/>
        <w:spacing w:before="100" w:beforeAutospacing="1" w:after="0" w:line="240" w:lineRule="auto"/>
        <w:ind w:left="0"/>
        <w:jc w:val="both"/>
        <w:rPr>
          <w:rFonts w:ascii="Times New Roman" w:hAnsi="Times New Roman" w:cs="Times New Roman"/>
          <w:sz w:val="24"/>
          <w:szCs w:val="24"/>
        </w:rPr>
      </w:pPr>
      <w:r w:rsidRPr="00EA3E08">
        <w:rPr>
          <w:rFonts w:ascii="Times New Roman" w:eastAsia="Times New Roman" w:hAnsi="Times New Roman" w:cs="Times New Roman"/>
          <w:color w:val="000000"/>
          <w:sz w:val="24"/>
          <w:szCs w:val="24"/>
        </w:rPr>
        <w:t xml:space="preserve">Hasil perhitungan terlihat bahwa </w:t>
      </w:r>
      <w:r w:rsidRPr="00EA3E08">
        <w:rPr>
          <w:rFonts w:ascii="Times New Roman" w:hAnsi="Times New Roman" w:cs="Times New Roman"/>
          <w:i/>
          <w:sz w:val="24"/>
          <w:szCs w:val="24"/>
        </w:rPr>
        <w:t xml:space="preserve">Margin Laba Kotor </w:t>
      </w:r>
      <w:r w:rsidRPr="00EA3E08">
        <w:rPr>
          <w:rFonts w:ascii="Times New Roman" w:hAnsi="Times New Roman" w:cs="Times New Roman"/>
          <w:sz w:val="24"/>
          <w:szCs w:val="24"/>
        </w:rPr>
        <w:t xml:space="preserve">atau </w:t>
      </w:r>
      <w:r w:rsidRPr="00EA3E08">
        <w:rPr>
          <w:rFonts w:ascii="Times New Roman" w:hAnsi="Times New Roman" w:cs="Times New Roman"/>
          <w:i/>
          <w:sz w:val="24"/>
          <w:szCs w:val="24"/>
        </w:rPr>
        <w:t xml:space="preserve">Gross Profit Margin </w:t>
      </w:r>
      <w:r w:rsidRPr="00EA3E08">
        <w:rPr>
          <w:rFonts w:ascii="Times New Roman" w:hAnsi="Times New Roman" w:cs="Times New Roman"/>
          <w:sz w:val="24"/>
          <w:szCs w:val="24"/>
        </w:rPr>
        <w:t>(GPM) pada tahun 2012 adalah -82,7 % yang berarti setiap Rp 1 penjualan menghasilkan laba minus sebesar -82,7%. Jika dibandingkan dengan standar industri 25,8 % kondisi dinilai masih sangat jauh dibawah standar industri.</w:t>
      </w:r>
    </w:p>
    <w:p w:rsidR="00B05365" w:rsidRPr="00EA3E08" w:rsidRDefault="00B05365" w:rsidP="004C6DB1">
      <w:pPr>
        <w:pStyle w:val="ListParagraph"/>
        <w:spacing w:before="100" w:beforeAutospacing="1" w:after="0" w:line="240" w:lineRule="auto"/>
        <w:ind w:left="0"/>
        <w:jc w:val="both"/>
        <w:rPr>
          <w:rFonts w:ascii="Times New Roman" w:hAnsi="Times New Roman" w:cs="Times New Roman"/>
          <w:sz w:val="24"/>
          <w:szCs w:val="24"/>
        </w:rPr>
      </w:pPr>
    </w:p>
    <w:p w:rsidR="00B05365" w:rsidRPr="00EA3E08" w:rsidRDefault="00B05365" w:rsidP="004C6DB1">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EA3E08">
        <w:rPr>
          <w:rFonts w:ascii="Times New Roman" w:hAnsi="Times New Roman" w:cs="Times New Roman"/>
          <w:sz w:val="24"/>
          <w:szCs w:val="24"/>
        </w:rPr>
        <w:t>GPM</w:t>
      </w:r>
      <w:r w:rsidRPr="00EA3E08">
        <w:rPr>
          <w:rFonts w:ascii="Times New Roman" w:hAnsi="Times New Roman" w:cs="Times New Roman"/>
          <w:sz w:val="24"/>
          <w:szCs w:val="24"/>
          <w:vertAlign w:val="subscript"/>
        </w:rPr>
        <w:t>2013</w:t>
      </w:r>
      <w:r w:rsidRPr="00EA3E08">
        <w:rPr>
          <w:rFonts w:ascii="Times New Roman" w:hAnsi="Times New Roman" w:cs="Times New Roman"/>
          <w:b/>
          <w:sz w:val="24"/>
          <w:szCs w:val="24"/>
          <w:vertAlign w:val="subscript"/>
        </w:rPr>
        <w:tab/>
      </w:r>
      <w:r w:rsidRPr="00EA3E08">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411.393.660)</m:t>
            </m:r>
          </m:num>
          <m:den>
            <m:r>
              <w:rPr>
                <w:rFonts w:ascii="Cambria Math" w:hAnsi="Times New Roman" w:cs="Times New Roman"/>
                <w:sz w:val="24"/>
                <w:szCs w:val="24"/>
                <w:shd w:val="clear" w:color="auto" w:fill="FFFFFF"/>
              </w:rPr>
              <m:t>Rp 857.153.578</m:t>
            </m:r>
          </m:den>
        </m:f>
      </m:oMath>
      <w:r w:rsidRPr="00EA3E08">
        <w:rPr>
          <w:rFonts w:ascii="Times New Roman" w:eastAsia="Times New Roman" w:hAnsi="Times New Roman" w:cs="Times New Roman"/>
          <w:color w:val="000000"/>
          <w:sz w:val="24"/>
          <w:szCs w:val="24"/>
        </w:rPr>
        <w:t xml:space="preserve">   </w:t>
      </w:r>
      <w:r w:rsidRPr="00EA3E08">
        <w:rPr>
          <w:rFonts w:ascii="Times New Roman" w:hAnsi="Times New Roman" w:cs="Times New Roman"/>
          <w:sz w:val="24"/>
          <w:szCs w:val="24"/>
          <w:shd w:val="clear" w:color="auto" w:fill="FFFFFF"/>
        </w:rPr>
        <w:t>x 100%</w:t>
      </w:r>
      <w:r w:rsidRPr="00EA3E08">
        <w:rPr>
          <w:rFonts w:ascii="Times New Roman" w:eastAsia="Times New Roman" w:hAnsi="Times New Roman" w:cs="Times New Roman"/>
          <w:color w:val="000000"/>
          <w:sz w:val="24"/>
          <w:szCs w:val="24"/>
        </w:rPr>
        <w:t xml:space="preserve">   </w:t>
      </w:r>
      <w:r w:rsidRPr="00EA3E08">
        <w:rPr>
          <w:rFonts w:ascii="Times New Roman" w:eastAsia="Times New Roman" w:hAnsi="Times New Roman" w:cs="Times New Roman"/>
          <w:color w:val="000000"/>
          <w:sz w:val="24"/>
          <w:szCs w:val="24"/>
        </w:rPr>
        <w:tab/>
        <w:t>= -48,0 %</w:t>
      </w:r>
    </w:p>
    <w:p w:rsidR="00B05365" w:rsidRPr="00EA3E08" w:rsidRDefault="00B05365" w:rsidP="004C6DB1">
      <w:pPr>
        <w:pStyle w:val="ListParagraph"/>
        <w:spacing w:before="100" w:beforeAutospacing="1" w:after="0" w:line="240" w:lineRule="auto"/>
        <w:ind w:left="0"/>
        <w:jc w:val="both"/>
        <w:rPr>
          <w:rFonts w:ascii="Times New Roman" w:hAnsi="Times New Roman" w:cs="Times New Roman"/>
          <w:sz w:val="24"/>
          <w:szCs w:val="24"/>
        </w:rPr>
      </w:pPr>
      <w:r w:rsidRPr="00EA3E08">
        <w:rPr>
          <w:rFonts w:ascii="Times New Roman" w:eastAsia="Times New Roman" w:hAnsi="Times New Roman" w:cs="Times New Roman"/>
          <w:color w:val="000000"/>
          <w:sz w:val="24"/>
          <w:szCs w:val="24"/>
        </w:rPr>
        <w:t xml:space="preserve">Hasil perhitungan terlihat bahwa </w:t>
      </w:r>
      <w:r w:rsidRPr="00EA3E08">
        <w:rPr>
          <w:rFonts w:ascii="Times New Roman" w:hAnsi="Times New Roman" w:cs="Times New Roman"/>
          <w:i/>
          <w:sz w:val="24"/>
          <w:szCs w:val="24"/>
        </w:rPr>
        <w:t xml:space="preserve">Margin Laba Kotor </w:t>
      </w:r>
      <w:r w:rsidRPr="00EA3E08">
        <w:rPr>
          <w:rFonts w:ascii="Times New Roman" w:hAnsi="Times New Roman" w:cs="Times New Roman"/>
          <w:sz w:val="24"/>
          <w:szCs w:val="24"/>
        </w:rPr>
        <w:t xml:space="preserve">atau </w:t>
      </w:r>
      <w:r w:rsidRPr="00EA3E08">
        <w:rPr>
          <w:rFonts w:ascii="Times New Roman" w:hAnsi="Times New Roman" w:cs="Times New Roman"/>
          <w:i/>
          <w:sz w:val="24"/>
          <w:szCs w:val="24"/>
        </w:rPr>
        <w:t xml:space="preserve">Gross Profit Margin </w:t>
      </w:r>
      <w:r w:rsidRPr="00EA3E08">
        <w:rPr>
          <w:rFonts w:ascii="Times New Roman" w:hAnsi="Times New Roman" w:cs="Times New Roman"/>
          <w:sz w:val="24"/>
          <w:szCs w:val="24"/>
        </w:rPr>
        <w:t>(GPM) pada tahun 2013 adalah -48,0 % yang berarti setiap Rp 1 penjualan menghasilkan laba minus sebesar -48,0 %. Jika dibandingkan dengan standar industri 25,8 % kondisi dinilai masih sangat jauh dibawah standar industri.</w:t>
      </w:r>
    </w:p>
    <w:p w:rsidR="00B05365" w:rsidRPr="00EA3E08" w:rsidRDefault="00B05365" w:rsidP="004C6DB1">
      <w:pPr>
        <w:pStyle w:val="ListParagraph"/>
        <w:spacing w:before="100" w:beforeAutospacing="1" w:after="0" w:line="240" w:lineRule="auto"/>
        <w:ind w:left="0"/>
        <w:jc w:val="both"/>
        <w:rPr>
          <w:rFonts w:ascii="Times New Roman" w:hAnsi="Times New Roman" w:cs="Times New Roman"/>
          <w:sz w:val="24"/>
          <w:szCs w:val="24"/>
        </w:rPr>
      </w:pPr>
    </w:p>
    <w:p w:rsidR="00B05365" w:rsidRPr="00EA3E08" w:rsidRDefault="00B05365" w:rsidP="004C6DB1">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EA3E08">
        <w:rPr>
          <w:rFonts w:ascii="Times New Roman" w:hAnsi="Times New Roman" w:cs="Times New Roman"/>
          <w:sz w:val="24"/>
          <w:szCs w:val="24"/>
        </w:rPr>
        <w:t>GPM</w:t>
      </w:r>
      <w:r w:rsidRPr="00EA3E08">
        <w:rPr>
          <w:rFonts w:ascii="Times New Roman" w:hAnsi="Times New Roman" w:cs="Times New Roman"/>
          <w:sz w:val="24"/>
          <w:szCs w:val="24"/>
          <w:vertAlign w:val="subscript"/>
        </w:rPr>
        <w:t>2014</w:t>
      </w:r>
      <w:r w:rsidRPr="00EA3E08">
        <w:rPr>
          <w:rFonts w:ascii="Times New Roman" w:hAnsi="Times New Roman" w:cs="Times New Roman"/>
          <w:b/>
          <w:sz w:val="24"/>
          <w:szCs w:val="24"/>
          <w:vertAlign w:val="subscript"/>
        </w:rPr>
        <w:tab/>
      </w:r>
      <w:r w:rsidRPr="00EA3E08">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419.188.786</m:t>
            </m:r>
          </m:num>
          <m:den>
            <m:r>
              <w:rPr>
                <w:rFonts w:ascii="Cambria Math" w:hAnsi="Times New Roman" w:cs="Times New Roman"/>
                <w:sz w:val="24"/>
                <w:szCs w:val="24"/>
                <w:shd w:val="clear" w:color="auto" w:fill="FFFFFF"/>
              </w:rPr>
              <m:t>Rp 1.384.978.282</m:t>
            </m:r>
          </m:den>
        </m:f>
      </m:oMath>
      <w:r w:rsidRPr="00EA3E08">
        <w:rPr>
          <w:rFonts w:ascii="Times New Roman" w:eastAsia="Times New Roman" w:hAnsi="Times New Roman" w:cs="Times New Roman"/>
          <w:color w:val="000000"/>
          <w:sz w:val="24"/>
          <w:szCs w:val="24"/>
        </w:rPr>
        <w:t xml:space="preserve">   </w:t>
      </w:r>
      <w:r w:rsidRPr="00EA3E08">
        <w:rPr>
          <w:rFonts w:ascii="Times New Roman" w:hAnsi="Times New Roman" w:cs="Times New Roman"/>
          <w:sz w:val="24"/>
          <w:szCs w:val="24"/>
          <w:shd w:val="clear" w:color="auto" w:fill="FFFFFF"/>
        </w:rPr>
        <w:t>x 100%</w:t>
      </w:r>
      <w:r w:rsidRPr="00EA3E08">
        <w:rPr>
          <w:rFonts w:ascii="Times New Roman" w:eastAsia="Times New Roman" w:hAnsi="Times New Roman" w:cs="Times New Roman"/>
          <w:color w:val="000000"/>
          <w:sz w:val="24"/>
          <w:szCs w:val="24"/>
        </w:rPr>
        <w:t xml:space="preserve">   </w:t>
      </w:r>
      <w:r w:rsidRPr="00EA3E08">
        <w:rPr>
          <w:rFonts w:ascii="Times New Roman" w:eastAsia="Times New Roman" w:hAnsi="Times New Roman" w:cs="Times New Roman"/>
          <w:color w:val="000000"/>
          <w:sz w:val="24"/>
          <w:szCs w:val="24"/>
        </w:rPr>
        <w:tab/>
        <w:t>=  30,0 %</w:t>
      </w:r>
    </w:p>
    <w:p w:rsidR="00B05365" w:rsidRPr="00EA3E08" w:rsidRDefault="00B05365" w:rsidP="00CC3731">
      <w:pPr>
        <w:pStyle w:val="ListParagraph"/>
        <w:spacing w:before="100" w:beforeAutospacing="1" w:after="0" w:line="240" w:lineRule="auto"/>
        <w:ind w:left="0"/>
        <w:jc w:val="both"/>
        <w:rPr>
          <w:rFonts w:ascii="Times New Roman" w:hAnsi="Times New Roman" w:cs="Times New Roman"/>
          <w:sz w:val="24"/>
          <w:szCs w:val="24"/>
        </w:rPr>
      </w:pPr>
      <w:r w:rsidRPr="00EA3E08">
        <w:rPr>
          <w:rFonts w:ascii="Times New Roman" w:eastAsia="Times New Roman" w:hAnsi="Times New Roman" w:cs="Times New Roman"/>
          <w:color w:val="000000"/>
          <w:sz w:val="24"/>
          <w:szCs w:val="24"/>
        </w:rPr>
        <w:t xml:space="preserve">Hasil perhitungan terlihat bahwa </w:t>
      </w:r>
      <w:r w:rsidRPr="00EA3E08">
        <w:rPr>
          <w:rFonts w:ascii="Times New Roman" w:hAnsi="Times New Roman" w:cs="Times New Roman"/>
          <w:i/>
          <w:sz w:val="24"/>
          <w:szCs w:val="24"/>
        </w:rPr>
        <w:t xml:space="preserve">Margin Laba Kotor </w:t>
      </w:r>
      <w:r w:rsidRPr="00EA3E08">
        <w:rPr>
          <w:rFonts w:ascii="Times New Roman" w:hAnsi="Times New Roman" w:cs="Times New Roman"/>
          <w:sz w:val="24"/>
          <w:szCs w:val="24"/>
        </w:rPr>
        <w:t xml:space="preserve">atau </w:t>
      </w:r>
      <w:r w:rsidRPr="00EA3E08">
        <w:rPr>
          <w:rFonts w:ascii="Times New Roman" w:hAnsi="Times New Roman" w:cs="Times New Roman"/>
          <w:i/>
          <w:sz w:val="24"/>
          <w:szCs w:val="24"/>
        </w:rPr>
        <w:t xml:space="preserve">Gross Profit Margin </w:t>
      </w:r>
      <w:r w:rsidRPr="00EA3E08">
        <w:rPr>
          <w:rFonts w:ascii="Times New Roman" w:hAnsi="Times New Roman" w:cs="Times New Roman"/>
          <w:sz w:val="24"/>
          <w:szCs w:val="24"/>
        </w:rPr>
        <w:t xml:space="preserve">(GPM) pada tahun 2014 adalah 30,0 % </w:t>
      </w:r>
      <w:r w:rsidRPr="00EA3E08">
        <w:rPr>
          <w:rFonts w:ascii="Times New Roman" w:hAnsi="Times New Roman" w:cs="Times New Roman"/>
          <w:sz w:val="24"/>
          <w:szCs w:val="24"/>
        </w:rPr>
        <w:lastRenderedPageBreak/>
        <w:t>yang berarti setiap Rp 1 penjualan menghasilkan laba sebesar 30,0 %. Jika dibandingkan dengan standar industri 25,8 % kondisi dinilai baik karena melebihi nilai standar industri.</w:t>
      </w:r>
    </w:p>
    <w:p w:rsidR="00B05365" w:rsidRPr="00EA3E08" w:rsidRDefault="00B05365" w:rsidP="004C6DB1">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EA3E08">
        <w:rPr>
          <w:rFonts w:ascii="Times New Roman" w:hAnsi="Times New Roman" w:cs="Times New Roman"/>
          <w:sz w:val="24"/>
          <w:szCs w:val="24"/>
        </w:rPr>
        <w:t>GPM</w:t>
      </w:r>
      <w:r w:rsidRPr="00EA3E08">
        <w:rPr>
          <w:rFonts w:ascii="Times New Roman" w:hAnsi="Times New Roman" w:cs="Times New Roman"/>
          <w:sz w:val="24"/>
          <w:szCs w:val="24"/>
          <w:vertAlign w:val="subscript"/>
        </w:rPr>
        <w:t>2015</w:t>
      </w:r>
      <w:r w:rsidRPr="00EA3E08">
        <w:rPr>
          <w:rFonts w:ascii="Times New Roman" w:hAnsi="Times New Roman" w:cs="Times New Roman"/>
          <w:b/>
          <w:sz w:val="24"/>
          <w:szCs w:val="24"/>
          <w:vertAlign w:val="subscript"/>
        </w:rPr>
        <w:tab/>
      </w:r>
      <w:r w:rsidRPr="00EA3E08">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463.562.829</m:t>
            </m:r>
          </m:num>
          <m:den>
            <m:r>
              <w:rPr>
                <w:rFonts w:ascii="Cambria Math" w:hAnsi="Times New Roman" w:cs="Times New Roman"/>
                <w:sz w:val="24"/>
                <w:szCs w:val="24"/>
                <w:shd w:val="clear" w:color="auto" w:fill="FFFFFF"/>
              </w:rPr>
              <m:t>Rp 1.719.031.633</m:t>
            </m:r>
          </m:den>
        </m:f>
      </m:oMath>
      <w:r w:rsidRPr="00EA3E08">
        <w:rPr>
          <w:rFonts w:ascii="Times New Roman" w:eastAsia="Times New Roman" w:hAnsi="Times New Roman" w:cs="Times New Roman"/>
          <w:color w:val="000000"/>
          <w:sz w:val="24"/>
          <w:szCs w:val="24"/>
        </w:rPr>
        <w:t xml:space="preserve">   </w:t>
      </w:r>
      <w:r w:rsidRPr="00EA3E08">
        <w:rPr>
          <w:rFonts w:ascii="Times New Roman" w:hAnsi="Times New Roman" w:cs="Times New Roman"/>
          <w:sz w:val="24"/>
          <w:szCs w:val="24"/>
          <w:shd w:val="clear" w:color="auto" w:fill="FFFFFF"/>
        </w:rPr>
        <w:t>x 100%</w:t>
      </w:r>
      <w:r w:rsidRPr="00EA3E08">
        <w:rPr>
          <w:rFonts w:ascii="Times New Roman" w:eastAsia="Times New Roman" w:hAnsi="Times New Roman" w:cs="Times New Roman"/>
          <w:color w:val="000000"/>
          <w:sz w:val="24"/>
          <w:szCs w:val="24"/>
        </w:rPr>
        <w:t xml:space="preserve">   </w:t>
      </w:r>
      <w:r w:rsidRPr="00EA3E08">
        <w:rPr>
          <w:rFonts w:ascii="Times New Roman" w:eastAsia="Times New Roman" w:hAnsi="Times New Roman" w:cs="Times New Roman"/>
          <w:color w:val="000000"/>
          <w:sz w:val="24"/>
          <w:szCs w:val="24"/>
        </w:rPr>
        <w:tab/>
        <w:t>=  27,0 %</w:t>
      </w:r>
    </w:p>
    <w:p w:rsidR="004C6DB1" w:rsidRDefault="00B05365" w:rsidP="004C6DB1">
      <w:pPr>
        <w:pStyle w:val="ListParagraph"/>
        <w:spacing w:before="100" w:beforeAutospacing="1" w:after="0" w:line="240" w:lineRule="auto"/>
        <w:ind w:left="0"/>
        <w:jc w:val="both"/>
        <w:rPr>
          <w:rFonts w:ascii="Times New Roman" w:hAnsi="Times New Roman" w:cs="Times New Roman"/>
          <w:sz w:val="24"/>
          <w:szCs w:val="24"/>
        </w:rPr>
      </w:pPr>
      <w:r w:rsidRPr="00EA3E08">
        <w:rPr>
          <w:rFonts w:ascii="Times New Roman" w:eastAsia="Times New Roman" w:hAnsi="Times New Roman" w:cs="Times New Roman"/>
          <w:color w:val="000000"/>
          <w:sz w:val="24"/>
          <w:szCs w:val="24"/>
        </w:rPr>
        <w:t xml:space="preserve">Hasil perhitungan terlihat bahwa </w:t>
      </w:r>
      <w:r w:rsidRPr="00EA3E08">
        <w:rPr>
          <w:rFonts w:ascii="Times New Roman" w:hAnsi="Times New Roman" w:cs="Times New Roman"/>
          <w:i/>
          <w:sz w:val="24"/>
          <w:szCs w:val="24"/>
        </w:rPr>
        <w:t xml:space="preserve">Margin Laba Kotor </w:t>
      </w:r>
      <w:r w:rsidRPr="00EA3E08">
        <w:rPr>
          <w:rFonts w:ascii="Times New Roman" w:hAnsi="Times New Roman" w:cs="Times New Roman"/>
          <w:sz w:val="24"/>
          <w:szCs w:val="24"/>
        </w:rPr>
        <w:t xml:space="preserve">atau </w:t>
      </w:r>
      <w:r w:rsidRPr="00EA3E08">
        <w:rPr>
          <w:rFonts w:ascii="Times New Roman" w:hAnsi="Times New Roman" w:cs="Times New Roman"/>
          <w:i/>
          <w:sz w:val="24"/>
          <w:szCs w:val="24"/>
        </w:rPr>
        <w:t xml:space="preserve">Gross Profit Margin </w:t>
      </w:r>
      <w:r w:rsidRPr="00EA3E08">
        <w:rPr>
          <w:rFonts w:ascii="Times New Roman" w:hAnsi="Times New Roman" w:cs="Times New Roman"/>
          <w:sz w:val="24"/>
          <w:szCs w:val="24"/>
        </w:rPr>
        <w:t xml:space="preserve">(GPM) pada tahun 2015 adalah 27,0 % yang berarti setiap Rp 1 penjualan menghasilkan laba sebesar 27,0 %. Jika dibandingkan dengan standar industri 25,8 % kondisi ini masih dinilai baik karena melebihi nilai standar industri. </w:t>
      </w:r>
    </w:p>
    <w:p w:rsidR="004C6DB1" w:rsidRDefault="004C6DB1" w:rsidP="004C6DB1">
      <w:pPr>
        <w:pStyle w:val="ListParagraph"/>
        <w:spacing w:before="100" w:beforeAutospacing="1" w:after="0" w:line="240" w:lineRule="auto"/>
        <w:ind w:left="0"/>
        <w:jc w:val="both"/>
        <w:rPr>
          <w:rFonts w:ascii="Times New Roman" w:hAnsi="Times New Roman" w:cs="Times New Roman"/>
          <w:sz w:val="24"/>
          <w:szCs w:val="24"/>
        </w:rPr>
      </w:pPr>
    </w:p>
    <w:p w:rsidR="00B05365" w:rsidRPr="004C6DB1" w:rsidRDefault="00B05365" w:rsidP="004C6DB1">
      <w:pPr>
        <w:pStyle w:val="ListParagraph"/>
        <w:numPr>
          <w:ilvl w:val="0"/>
          <w:numId w:val="21"/>
        </w:numPr>
        <w:spacing w:before="100" w:beforeAutospacing="1" w:after="0" w:line="240" w:lineRule="auto"/>
        <w:jc w:val="both"/>
        <w:rPr>
          <w:rFonts w:ascii="Times New Roman" w:hAnsi="Times New Roman" w:cs="Times New Roman"/>
          <w:sz w:val="24"/>
          <w:szCs w:val="24"/>
        </w:rPr>
      </w:pPr>
      <w:r w:rsidRPr="00EA3E08">
        <w:rPr>
          <w:rFonts w:ascii="Times New Roman" w:eastAsiaTheme="minorHAnsi" w:hAnsi="Times New Roman" w:cs="Times New Roman"/>
          <w:i/>
          <w:sz w:val="24"/>
          <w:szCs w:val="24"/>
        </w:rPr>
        <w:t>Net Profit Margin</w:t>
      </w:r>
    </w:p>
    <w:p w:rsidR="00B05365" w:rsidRPr="00EA3E08" w:rsidRDefault="004C6DB1" w:rsidP="004C6DB1">
      <w:pPr>
        <w:pStyle w:val="ListParagraph"/>
        <w:spacing w:after="0" w:line="240" w:lineRule="auto"/>
        <w:ind w:left="0"/>
        <w:rPr>
          <w:rFonts w:ascii="Times New Roman" w:hAnsi="Times New Roman" w:cs="Times New Roman"/>
          <w:sz w:val="24"/>
          <w:szCs w:val="24"/>
          <w:shd w:val="clear" w:color="auto" w:fill="FFFFFF"/>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r>
      <w:r w:rsidR="00B05365" w:rsidRPr="00EA3E08">
        <w:rPr>
          <w:rFonts w:ascii="Times New Roman" w:hAnsi="Times New Roman" w:cs="Times New Roman"/>
          <w:i/>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Cambria Math" w:cs="Times New Roman"/>
                <w:sz w:val="24"/>
                <w:szCs w:val="24"/>
                <w:shd w:val="clear" w:color="auto" w:fill="FFFFFF"/>
              </w:rPr>
              <m:t>Laba</m:t>
            </m:r>
            <m:r>
              <w:rPr>
                <w:rFonts w:ascii="Cambria Math" w:hAnsi="Times New Roman" w:cs="Times New Roman"/>
                <w:sz w:val="24"/>
                <w:szCs w:val="24"/>
                <w:shd w:val="clear" w:color="auto" w:fill="FFFFFF"/>
              </w:rPr>
              <m:t xml:space="preserve"> </m:t>
            </m:r>
            <m:r>
              <w:rPr>
                <w:rFonts w:ascii="Cambria Math" w:hAnsi="Cambria Math" w:cs="Times New Roman"/>
                <w:sz w:val="24"/>
                <w:szCs w:val="24"/>
                <w:shd w:val="clear" w:color="auto" w:fill="FFFFFF"/>
              </w:rPr>
              <m:t>Bersi</m:t>
            </m:r>
            <m:r>
              <w:rPr>
                <w:rFonts w:ascii="Times New Roman" w:hAnsi="Cambria Math" w:cs="Times New Roman"/>
                <w:sz w:val="24"/>
                <w:szCs w:val="24"/>
                <w:shd w:val="clear" w:color="auto" w:fill="FFFFFF"/>
              </w:rPr>
              <m:t>h</m:t>
            </m:r>
          </m:num>
          <m:den>
            <m:r>
              <w:rPr>
                <w:rFonts w:ascii="Cambria Math" w:hAnsi="Cambria Math" w:cs="Times New Roman"/>
                <w:sz w:val="24"/>
                <w:szCs w:val="24"/>
                <w:shd w:val="clear" w:color="auto" w:fill="FFFFFF"/>
              </w:rPr>
              <m:t>Penjualan</m:t>
            </m:r>
            <m:r>
              <w:rPr>
                <w:rFonts w:ascii="Cambria Math" w:hAnsi="Times New Roman" w:cs="Times New Roman"/>
                <w:sz w:val="24"/>
                <w:szCs w:val="24"/>
                <w:shd w:val="clear" w:color="auto" w:fill="FFFFFF"/>
              </w:rPr>
              <m:t xml:space="preserve"> </m:t>
            </m:r>
            <m:r>
              <w:rPr>
                <w:rFonts w:ascii="Cambria Math" w:hAnsi="Cambria Math" w:cs="Times New Roman"/>
                <w:sz w:val="24"/>
                <w:szCs w:val="24"/>
                <w:shd w:val="clear" w:color="auto" w:fill="FFFFFF"/>
              </w:rPr>
              <m:t>Bersi</m:t>
            </m:r>
            <m:r>
              <w:rPr>
                <w:rFonts w:ascii="Times New Roman" w:hAnsi="Cambria Math" w:cs="Times New Roman"/>
                <w:sz w:val="24"/>
                <w:szCs w:val="24"/>
                <w:shd w:val="clear" w:color="auto" w:fill="FFFFFF"/>
              </w:rPr>
              <m:t>h</m:t>
            </m:r>
          </m:den>
        </m:f>
      </m:oMath>
      <w:r w:rsidR="00B05365" w:rsidRPr="00EA3E08">
        <w:rPr>
          <w:rFonts w:ascii="Times New Roman" w:hAnsi="Times New Roman" w:cs="Times New Roman"/>
          <w:sz w:val="24"/>
          <w:szCs w:val="24"/>
          <w:shd w:val="clear" w:color="auto" w:fill="FFFFFF"/>
        </w:rPr>
        <w:t xml:space="preserve"> x100%</w:t>
      </w:r>
    </w:p>
    <w:p w:rsidR="00B05365" w:rsidRPr="00EA3E08" w:rsidRDefault="00B05365" w:rsidP="004C6DB1">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EA3E08">
        <w:rPr>
          <w:rFonts w:ascii="Times New Roman" w:hAnsi="Times New Roman" w:cs="Times New Roman"/>
          <w:sz w:val="24"/>
          <w:szCs w:val="24"/>
        </w:rPr>
        <w:t>NPM</w:t>
      </w:r>
      <w:r w:rsidRPr="00EA3E08">
        <w:rPr>
          <w:rFonts w:ascii="Times New Roman" w:hAnsi="Times New Roman" w:cs="Times New Roman"/>
          <w:sz w:val="24"/>
          <w:szCs w:val="24"/>
          <w:vertAlign w:val="subscript"/>
        </w:rPr>
        <w:t>2012</w:t>
      </w:r>
      <w:r w:rsidRPr="00EA3E08">
        <w:rPr>
          <w:rFonts w:ascii="Times New Roman" w:hAnsi="Times New Roman" w:cs="Times New Roman"/>
          <w:b/>
          <w:sz w:val="24"/>
          <w:szCs w:val="24"/>
          <w:vertAlign w:val="subscript"/>
        </w:rPr>
        <w:tab/>
      </w:r>
      <w:r w:rsidRPr="00EA3E08">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10.338.590.218)</m:t>
            </m:r>
          </m:num>
          <m:den>
            <m:r>
              <w:rPr>
                <w:rFonts w:ascii="Cambria Math" w:hAnsi="Times New Roman" w:cs="Times New Roman"/>
                <w:sz w:val="24"/>
                <w:szCs w:val="24"/>
                <w:shd w:val="clear" w:color="auto" w:fill="FFFFFF"/>
              </w:rPr>
              <m:t>Rp 479.800.673</m:t>
            </m:r>
          </m:den>
        </m:f>
      </m:oMath>
      <w:r w:rsidRPr="00EA3E08">
        <w:rPr>
          <w:rFonts w:ascii="Times New Roman" w:eastAsia="Times New Roman" w:hAnsi="Times New Roman" w:cs="Times New Roman"/>
          <w:color w:val="000000"/>
          <w:sz w:val="24"/>
          <w:szCs w:val="24"/>
        </w:rPr>
        <w:t xml:space="preserve">   </w:t>
      </w:r>
      <w:r w:rsidRPr="00EA3E08">
        <w:rPr>
          <w:rFonts w:ascii="Times New Roman" w:hAnsi="Times New Roman" w:cs="Times New Roman"/>
          <w:sz w:val="24"/>
          <w:szCs w:val="24"/>
          <w:shd w:val="clear" w:color="auto" w:fill="FFFFFF"/>
        </w:rPr>
        <w:t>x 100%</w:t>
      </w:r>
      <w:r w:rsidRPr="00EA3E08">
        <w:rPr>
          <w:rFonts w:ascii="Times New Roman" w:eastAsia="Times New Roman" w:hAnsi="Times New Roman" w:cs="Times New Roman"/>
          <w:color w:val="000000"/>
          <w:sz w:val="24"/>
          <w:szCs w:val="24"/>
        </w:rPr>
        <w:t xml:space="preserve">   </w:t>
      </w:r>
    </w:p>
    <w:p w:rsidR="00B05365" w:rsidRPr="00EA3E08" w:rsidRDefault="00B05365" w:rsidP="004C6DB1">
      <w:pPr>
        <w:tabs>
          <w:tab w:val="left" w:pos="3420"/>
        </w:tabs>
        <w:spacing w:after="0" w:line="240" w:lineRule="auto"/>
        <w:ind w:left="1350"/>
        <w:jc w:val="both"/>
        <w:rPr>
          <w:rFonts w:ascii="Times New Roman" w:eastAsia="Times New Roman" w:hAnsi="Times New Roman" w:cs="Times New Roman"/>
          <w:color w:val="000000"/>
          <w:sz w:val="24"/>
          <w:szCs w:val="24"/>
        </w:rPr>
      </w:pPr>
      <w:r w:rsidRPr="00EA3E08">
        <w:rPr>
          <w:rFonts w:ascii="Times New Roman" w:eastAsia="Times New Roman" w:hAnsi="Times New Roman" w:cs="Times New Roman"/>
          <w:color w:val="000000"/>
          <w:sz w:val="24"/>
          <w:szCs w:val="24"/>
        </w:rPr>
        <w:t>=  -2.154,8 %</w:t>
      </w:r>
    </w:p>
    <w:p w:rsidR="00B05365" w:rsidRPr="00EA3E08" w:rsidRDefault="00B05365" w:rsidP="004C6DB1">
      <w:pPr>
        <w:tabs>
          <w:tab w:val="left" w:pos="3420"/>
        </w:tabs>
        <w:spacing w:after="0" w:line="240" w:lineRule="auto"/>
        <w:jc w:val="both"/>
        <w:rPr>
          <w:rFonts w:ascii="Times New Roman" w:eastAsia="Times New Roman" w:hAnsi="Times New Roman" w:cs="Times New Roman"/>
          <w:color w:val="000000"/>
          <w:sz w:val="24"/>
          <w:szCs w:val="24"/>
        </w:rPr>
      </w:pPr>
    </w:p>
    <w:p w:rsidR="00B05365" w:rsidRPr="00082AF3" w:rsidRDefault="00B05365" w:rsidP="00082AF3">
      <w:pPr>
        <w:pStyle w:val="ListParagraph"/>
        <w:spacing w:after="0" w:line="240" w:lineRule="auto"/>
        <w:ind w:left="0"/>
        <w:jc w:val="both"/>
        <w:rPr>
          <w:rFonts w:ascii="Times New Roman" w:hAnsi="Times New Roman" w:cs="Times New Roman"/>
          <w:sz w:val="24"/>
          <w:szCs w:val="24"/>
        </w:rPr>
      </w:pPr>
      <w:r w:rsidRPr="00EA3E08">
        <w:rPr>
          <w:rFonts w:ascii="Times New Roman" w:eastAsia="Times New Roman" w:hAnsi="Times New Roman" w:cs="Times New Roman"/>
          <w:color w:val="000000"/>
          <w:sz w:val="24"/>
          <w:szCs w:val="24"/>
        </w:rPr>
        <w:t xml:space="preserve">Hasil perhitungan terlihat bahwa </w:t>
      </w:r>
      <w:r w:rsidRPr="00EA3E08">
        <w:rPr>
          <w:rFonts w:ascii="Times New Roman" w:hAnsi="Times New Roman" w:cs="Times New Roman"/>
          <w:i/>
          <w:sz w:val="24"/>
          <w:szCs w:val="24"/>
        </w:rPr>
        <w:t>Margin Laba Bersih</w:t>
      </w:r>
      <w:r w:rsidRPr="00EA3E08">
        <w:rPr>
          <w:rFonts w:ascii="Times New Roman" w:eastAsia="Times New Roman" w:hAnsi="Times New Roman" w:cs="Times New Roman"/>
          <w:color w:val="000000"/>
          <w:sz w:val="24"/>
          <w:szCs w:val="24"/>
        </w:rPr>
        <w:t xml:space="preserve"> </w:t>
      </w:r>
      <w:r w:rsidRPr="00EA3E08">
        <w:rPr>
          <w:rFonts w:ascii="Times New Roman" w:hAnsi="Times New Roman" w:cs="Times New Roman"/>
          <w:sz w:val="24"/>
          <w:szCs w:val="24"/>
        </w:rPr>
        <w:t xml:space="preserve">atau </w:t>
      </w:r>
      <w:r w:rsidRPr="00EA3E08">
        <w:rPr>
          <w:rFonts w:ascii="Times New Roman" w:eastAsiaTheme="minorHAnsi" w:hAnsi="Times New Roman" w:cs="Times New Roman"/>
          <w:i/>
          <w:sz w:val="24"/>
          <w:szCs w:val="24"/>
        </w:rPr>
        <w:t xml:space="preserve">Net Profit Margin </w:t>
      </w:r>
      <w:r w:rsidRPr="00EA3E08">
        <w:rPr>
          <w:rFonts w:ascii="Times New Roman" w:eastAsiaTheme="minorHAnsi" w:hAnsi="Times New Roman" w:cs="Times New Roman"/>
          <w:sz w:val="24"/>
          <w:szCs w:val="24"/>
        </w:rPr>
        <w:t>(NPM)</w:t>
      </w:r>
      <w:r w:rsidRPr="00EA3E08">
        <w:rPr>
          <w:rFonts w:ascii="Times New Roman" w:eastAsiaTheme="minorHAnsi" w:hAnsi="Times New Roman" w:cs="Times New Roman"/>
          <w:i/>
          <w:sz w:val="24"/>
          <w:szCs w:val="24"/>
        </w:rPr>
        <w:t xml:space="preserve"> </w:t>
      </w:r>
      <w:r w:rsidRPr="00EA3E08">
        <w:rPr>
          <w:rFonts w:ascii="Times New Roman" w:hAnsi="Times New Roman" w:cs="Times New Roman"/>
          <w:sz w:val="24"/>
          <w:szCs w:val="24"/>
        </w:rPr>
        <w:t xml:space="preserve">pada tahun 2012 adalah </w:t>
      </w:r>
      <w:r w:rsidRPr="00EA3E08">
        <w:rPr>
          <w:rFonts w:ascii="Times New Roman" w:eastAsia="Times New Roman" w:hAnsi="Times New Roman" w:cs="Times New Roman"/>
          <w:color w:val="000000"/>
          <w:sz w:val="24"/>
          <w:szCs w:val="24"/>
        </w:rPr>
        <w:t>-2.154,8</w:t>
      </w:r>
      <w:r w:rsidRPr="00EA3E08">
        <w:rPr>
          <w:rFonts w:ascii="Times New Roman" w:hAnsi="Times New Roman" w:cs="Times New Roman"/>
          <w:sz w:val="24"/>
          <w:szCs w:val="24"/>
        </w:rPr>
        <w:t xml:space="preserve"> % yang </w:t>
      </w:r>
      <w:r w:rsidRPr="00082AF3">
        <w:rPr>
          <w:rFonts w:ascii="Times New Roman" w:hAnsi="Times New Roman" w:cs="Times New Roman"/>
          <w:sz w:val="24"/>
          <w:szCs w:val="24"/>
        </w:rPr>
        <w:t xml:space="preserve">berarti setiap Rp 1 penjualan menghasilkan laba sebesar </w:t>
      </w:r>
      <w:r w:rsidRPr="00082AF3">
        <w:rPr>
          <w:rFonts w:ascii="Times New Roman" w:eastAsia="Times New Roman" w:hAnsi="Times New Roman" w:cs="Times New Roman"/>
          <w:color w:val="000000"/>
          <w:sz w:val="24"/>
          <w:szCs w:val="24"/>
        </w:rPr>
        <w:t xml:space="preserve">-2.154,8 </w:t>
      </w:r>
      <w:r w:rsidRPr="00082AF3">
        <w:rPr>
          <w:rFonts w:ascii="Times New Roman" w:hAnsi="Times New Roman" w:cs="Times New Roman"/>
          <w:sz w:val="24"/>
          <w:szCs w:val="24"/>
        </w:rPr>
        <w:t xml:space="preserve">%. Jika dibandingkan dengan standar industri untuk </w:t>
      </w:r>
      <w:r w:rsidRPr="00082AF3">
        <w:rPr>
          <w:rFonts w:ascii="Times New Roman" w:eastAsiaTheme="minorHAnsi" w:hAnsi="Times New Roman" w:cs="Times New Roman"/>
          <w:i/>
          <w:sz w:val="24"/>
          <w:szCs w:val="24"/>
        </w:rPr>
        <w:t>Net Profit Margin</w:t>
      </w:r>
      <w:r w:rsidRPr="00082AF3">
        <w:rPr>
          <w:rFonts w:ascii="Times New Roman" w:hAnsi="Times New Roman" w:cs="Times New Roman"/>
          <w:sz w:val="24"/>
          <w:szCs w:val="24"/>
        </w:rPr>
        <w:t>, kondisi ini berada jauh di bawah nilai standar industri yaitu 8,6 %. Hal ini menunjukkan bahwa te</w:t>
      </w:r>
      <w:r w:rsidR="00082AF3">
        <w:rPr>
          <w:rFonts w:ascii="Times New Roman" w:hAnsi="Times New Roman" w:cs="Times New Roman"/>
          <w:sz w:val="24"/>
          <w:szCs w:val="24"/>
        </w:rPr>
        <w:t xml:space="preserve">rjadi </w:t>
      </w:r>
      <w:r w:rsidRPr="00082AF3">
        <w:rPr>
          <w:rFonts w:ascii="Times New Roman" w:hAnsi="Times New Roman" w:cs="Times New Roman"/>
          <w:sz w:val="24"/>
          <w:szCs w:val="24"/>
        </w:rPr>
        <w:t>ketidakkesesuaian antara nilai standar industry dengan nilai margin laba bersih.</w:t>
      </w:r>
    </w:p>
    <w:p w:rsidR="00B05365" w:rsidRPr="00082AF3" w:rsidRDefault="00B05365" w:rsidP="00082AF3">
      <w:pPr>
        <w:pStyle w:val="ListParagraph"/>
        <w:spacing w:after="0" w:line="240" w:lineRule="auto"/>
        <w:ind w:left="0"/>
        <w:jc w:val="both"/>
        <w:rPr>
          <w:rFonts w:ascii="Times New Roman" w:hAnsi="Times New Roman" w:cs="Times New Roman"/>
          <w:sz w:val="24"/>
          <w:szCs w:val="24"/>
        </w:rPr>
      </w:pPr>
    </w:p>
    <w:p w:rsidR="00B05365" w:rsidRPr="00082AF3" w:rsidRDefault="00B05365"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082AF3">
        <w:rPr>
          <w:rFonts w:ascii="Times New Roman" w:hAnsi="Times New Roman" w:cs="Times New Roman"/>
          <w:sz w:val="24"/>
          <w:szCs w:val="24"/>
        </w:rPr>
        <w:t>NPM</w:t>
      </w:r>
      <w:r w:rsidRPr="00082AF3">
        <w:rPr>
          <w:rFonts w:ascii="Times New Roman" w:hAnsi="Times New Roman" w:cs="Times New Roman"/>
          <w:sz w:val="24"/>
          <w:szCs w:val="24"/>
          <w:vertAlign w:val="subscript"/>
        </w:rPr>
        <w:t>2013</w:t>
      </w:r>
      <w:r w:rsidRPr="00082AF3">
        <w:rPr>
          <w:rFonts w:ascii="Times New Roman" w:hAnsi="Times New Roman" w:cs="Times New Roman"/>
          <w:b/>
          <w:sz w:val="24"/>
          <w:szCs w:val="24"/>
          <w:vertAlign w:val="subscript"/>
        </w:rPr>
        <w:tab/>
      </w:r>
      <w:r w:rsidRPr="00082AF3">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8.554.933.545)</m:t>
            </m:r>
          </m:num>
          <m:den>
            <m:r>
              <w:rPr>
                <w:rFonts w:ascii="Cambria Math" w:hAnsi="Times New Roman" w:cs="Times New Roman"/>
                <w:sz w:val="24"/>
                <w:szCs w:val="24"/>
                <w:shd w:val="clear" w:color="auto" w:fill="FFFFFF"/>
              </w:rPr>
              <m:t>Rp 857.153.578</m:t>
            </m:r>
          </m:den>
        </m:f>
      </m:oMath>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shd w:val="clear" w:color="auto" w:fill="FFFFFF"/>
        </w:rPr>
        <w:t>x 100%</w:t>
      </w:r>
      <w:r w:rsidRPr="00082AF3">
        <w:rPr>
          <w:rFonts w:ascii="Times New Roman" w:eastAsia="Times New Roman" w:hAnsi="Times New Roman" w:cs="Times New Roman"/>
          <w:color w:val="000000"/>
          <w:sz w:val="24"/>
          <w:szCs w:val="24"/>
        </w:rPr>
        <w:t xml:space="preserve">   </w:t>
      </w:r>
    </w:p>
    <w:p w:rsidR="00082AF3" w:rsidRDefault="00B05365" w:rsidP="00CC3731">
      <w:pPr>
        <w:tabs>
          <w:tab w:val="left" w:pos="3420"/>
        </w:tabs>
        <w:spacing w:after="0" w:line="240" w:lineRule="auto"/>
        <w:ind w:left="1350"/>
        <w:jc w:val="both"/>
        <w:rPr>
          <w:rFonts w:ascii="Times New Roman" w:eastAsia="Times New Roman" w:hAnsi="Times New Roman" w:cs="Times New Roman"/>
          <w:color w:val="000000"/>
          <w:sz w:val="24"/>
          <w:szCs w:val="24"/>
        </w:rPr>
      </w:pPr>
      <w:r w:rsidRPr="00082AF3">
        <w:rPr>
          <w:rFonts w:ascii="Times New Roman" w:eastAsia="Times New Roman" w:hAnsi="Times New Roman" w:cs="Times New Roman"/>
          <w:color w:val="000000"/>
          <w:sz w:val="24"/>
          <w:szCs w:val="24"/>
        </w:rPr>
        <w:t>=  -998,1 %</w:t>
      </w:r>
    </w:p>
    <w:p w:rsidR="00CC3731" w:rsidRPr="00082AF3" w:rsidRDefault="00CC3731" w:rsidP="00CC3731">
      <w:pPr>
        <w:tabs>
          <w:tab w:val="left" w:pos="3420"/>
        </w:tabs>
        <w:spacing w:after="0" w:line="240" w:lineRule="auto"/>
        <w:jc w:val="both"/>
        <w:rPr>
          <w:rFonts w:ascii="Times New Roman" w:eastAsia="Times New Roman" w:hAnsi="Times New Roman" w:cs="Times New Roman"/>
          <w:color w:val="000000"/>
          <w:sz w:val="24"/>
          <w:szCs w:val="24"/>
        </w:rPr>
      </w:pPr>
    </w:p>
    <w:p w:rsidR="00B05365" w:rsidRDefault="00B05365" w:rsidP="00082AF3">
      <w:pPr>
        <w:pStyle w:val="ListParagraph"/>
        <w:spacing w:after="0" w:line="240" w:lineRule="auto"/>
        <w:ind w:left="0"/>
        <w:jc w:val="both"/>
        <w:rPr>
          <w:rFonts w:ascii="Times New Roman" w:hAnsi="Times New Roman" w:cs="Times New Roman"/>
          <w:sz w:val="24"/>
          <w:szCs w:val="24"/>
        </w:rPr>
      </w:pPr>
      <w:r w:rsidRPr="00082AF3">
        <w:rPr>
          <w:rFonts w:ascii="Times New Roman" w:eastAsia="Times New Roman" w:hAnsi="Times New Roman" w:cs="Times New Roman"/>
          <w:color w:val="000000"/>
          <w:sz w:val="24"/>
          <w:szCs w:val="24"/>
        </w:rPr>
        <w:t xml:space="preserve">Hasil perhitungan terlihat bahwa </w:t>
      </w:r>
      <w:r w:rsidRPr="00082AF3">
        <w:rPr>
          <w:rFonts w:ascii="Times New Roman" w:hAnsi="Times New Roman" w:cs="Times New Roman"/>
          <w:i/>
          <w:sz w:val="24"/>
          <w:szCs w:val="24"/>
        </w:rPr>
        <w:t>Margin Laba Bersih</w:t>
      </w:r>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rPr>
        <w:t xml:space="preserve">atau </w:t>
      </w:r>
      <w:r w:rsidRPr="00082AF3">
        <w:rPr>
          <w:rFonts w:ascii="Times New Roman" w:eastAsiaTheme="minorHAnsi" w:hAnsi="Times New Roman" w:cs="Times New Roman"/>
          <w:i/>
          <w:sz w:val="24"/>
          <w:szCs w:val="24"/>
        </w:rPr>
        <w:t xml:space="preserve">Net Profit Margin </w:t>
      </w:r>
      <w:r w:rsidRPr="00082AF3">
        <w:rPr>
          <w:rFonts w:ascii="Times New Roman" w:eastAsiaTheme="minorHAnsi" w:hAnsi="Times New Roman" w:cs="Times New Roman"/>
          <w:sz w:val="24"/>
          <w:szCs w:val="24"/>
        </w:rPr>
        <w:t>(NPM)</w:t>
      </w:r>
      <w:r w:rsidRPr="00082AF3">
        <w:rPr>
          <w:rFonts w:ascii="Times New Roman" w:eastAsiaTheme="minorHAnsi" w:hAnsi="Times New Roman" w:cs="Times New Roman"/>
          <w:i/>
          <w:sz w:val="24"/>
          <w:szCs w:val="24"/>
        </w:rPr>
        <w:t xml:space="preserve"> </w:t>
      </w:r>
      <w:r w:rsidRPr="00082AF3">
        <w:rPr>
          <w:rFonts w:ascii="Times New Roman" w:hAnsi="Times New Roman" w:cs="Times New Roman"/>
          <w:sz w:val="24"/>
          <w:szCs w:val="24"/>
        </w:rPr>
        <w:t xml:space="preserve">pada tahun 2013 adalah </w:t>
      </w:r>
      <w:r w:rsidRPr="00082AF3">
        <w:rPr>
          <w:rFonts w:ascii="Times New Roman" w:eastAsia="Times New Roman" w:hAnsi="Times New Roman" w:cs="Times New Roman"/>
          <w:color w:val="000000"/>
          <w:sz w:val="24"/>
          <w:szCs w:val="24"/>
        </w:rPr>
        <w:t>-998,1</w:t>
      </w:r>
      <w:r w:rsidRPr="00082AF3">
        <w:rPr>
          <w:rFonts w:ascii="Times New Roman" w:hAnsi="Times New Roman" w:cs="Times New Roman"/>
          <w:sz w:val="24"/>
          <w:szCs w:val="24"/>
        </w:rPr>
        <w:t xml:space="preserve"> % yang berarti setiap Rp 1 penjualan menghasilkan laba sebesar </w:t>
      </w:r>
      <w:r w:rsidRPr="00082AF3">
        <w:rPr>
          <w:rFonts w:ascii="Times New Roman" w:eastAsia="Times New Roman" w:hAnsi="Times New Roman" w:cs="Times New Roman"/>
          <w:color w:val="000000"/>
          <w:sz w:val="24"/>
          <w:szCs w:val="24"/>
        </w:rPr>
        <w:t xml:space="preserve">-998,1 </w:t>
      </w:r>
      <w:r w:rsidRPr="00082AF3">
        <w:rPr>
          <w:rFonts w:ascii="Times New Roman" w:hAnsi="Times New Roman" w:cs="Times New Roman"/>
          <w:sz w:val="24"/>
          <w:szCs w:val="24"/>
        </w:rPr>
        <w:t xml:space="preserve">%. Jika dibandingkan dengan standar industri untuk </w:t>
      </w:r>
      <w:r w:rsidRPr="00082AF3">
        <w:rPr>
          <w:rFonts w:ascii="Times New Roman" w:eastAsiaTheme="minorHAnsi" w:hAnsi="Times New Roman" w:cs="Times New Roman"/>
          <w:i/>
          <w:sz w:val="24"/>
          <w:szCs w:val="24"/>
        </w:rPr>
        <w:t>Net Profit Margin</w:t>
      </w:r>
      <w:r w:rsidRPr="00082AF3">
        <w:rPr>
          <w:rFonts w:ascii="Times New Roman" w:hAnsi="Times New Roman" w:cs="Times New Roman"/>
          <w:sz w:val="24"/>
          <w:szCs w:val="24"/>
        </w:rPr>
        <w:t xml:space="preserve">, kondisi ini berada jauh di bawah nilai standar industri yaitu 8,6 %. Hal ini menunjukkan menurunnya kemampuan dalam memperolaeh margin laba bersih </w:t>
      </w:r>
      <w:r w:rsidRPr="00082AF3">
        <w:rPr>
          <w:rFonts w:ascii="Times New Roman" w:hAnsi="Times New Roman" w:cs="Times New Roman"/>
          <w:sz w:val="24"/>
          <w:szCs w:val="24"/>
        </w:rPr>
        <w:lastRenderedPageBreak/>
        <w:t>namun sedikit meningkat dari tahun sebelumnya.</w:t>
      </w:r>
    </w:p>
    <w:p w:rsidR="00082AF3" w:rsidRPr="00082AF3" w:rsidRDefault="00082AF3" w:rsidP="00082AF3">
      <w:pPr>
        <w:pStyle w:val="ListParagraph"/>
        <w:spacing w:after="0" w:line="240" w:lineRule="auto"/>
        <w:ind w:left="0"/>
        <w:jc w:val="both"/>
        <w:rPr>
          <w:rFonts w:ascii="Times New Roman" w:hAnsi="Times New Roman" w:cs="Times New Roman"/>
          <w:sz w:val="24"/>
          <w:szCs w:val="24"/>
          <w:shd w:val="clear" w:color="auto" w:fill="FFFFFF"/>
        </w:rPr>
      </w:pPr>
    </w:p>
    <w:p w:rsidR="00B05365" w:rsidRPr="00082AF3" w:rsidRDefault="00B05365"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082AF3">
        <w:rPr>
          <w:rFonts w:ascii="Times New Roman" w:hAnsi="Times New Roman" w:cs="Times New Roman"/>
          <w:sz w:val="24"/>
          <w:szCs w:val="24"/>
        </w:rPr>
        <w:t>NPM</w:t>
      </w:r>
      <w:r w:rsidRPr="00082AF3">
        <w:rPr>
          <w:rFonts w:ascii="Times New Roman" w:hAnsi="Times New Roman" w:cs="Times New Roman"/>
          <w:sz w:val="24"/>
          <w:szCs w:val="24"/>
          <w:vertAlign w:val="subscript"/>
        </w:rPr>
        <w:t>2014</w:t>
      </w:r>
      <w:r w:rsidRPr="00082AF3">
        <w:rPr>
          <w:rFonts w:ascii="Times New Roman" w:hAnsi="Times New Roman" w:cs="Times New Roman"/>
          <w:b/>
          <w:sz w:val="24"/>
          <w:szCs w:val="24"/>
          <w:vertAlign w:val="subscript"/>
        </w:rPr>
        <w:tab/>
      </w:r>
      <w:r w:rsidRPr="00082AF3">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7.168.794.664)</m:t>
            </m:r>
          </m:num>
          <m:den>
            <m:r>
              <w:rPr>
                <w:rFonts w:ascii="Cambria Math" w:hAnsi="Times New Roman" w:cs="Times New Roman"/>
                <w:sz w:val="24"/>
                <w:szCs w:val="24"/>
                <w:shd w:val="clear" w:color="auto" w:fill="FFFFFF"/>
              </w:rPr>
              <m:t>Rp 1.384.978.282</m:t>
            </m:r>
          </m:den>
        </m:f>
      </m:oMath>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shd w:val="clear" w:color="auto" w:fill="FFFFFF"/>
        </w:rPr>
        <w:t>x 100%</w:t>
      </w:r>
      <w:r w:rsidRPr="00082AF3">
        <w:rPr>
          <w:rFonts w:ascii="Times New Roman" w:eastAsia="Times New Roman" w:hAnsi="Times New Roman" w:cs="Times New Roman"/>
          <w:color w:val="000000"/>
          <w:sz w:val="24"/>
          <w:szCs w:val="24"/>
        </w:rPr>
        <w:t xml:space="preserve">   </w:t>
      </w:r>
    </w:p>
    <w:p w:rsidR="00B05365" w:rsidRDefault="00B05365" w:rsidP="00082AF3">
      <w:pPr>
        <w:tabs>
          <w:tab w:val="left" w:pos="3420"/>
        </w:tabs>
        <w:spacing w:after="0" w:line="240" w:lineRule="auto"/>
        <w:ind w:left="1350"/>
        <w:jc w:val="both"/>
        <w:rPr>
          <w:rFonts w:ascii="Times New Roman" w:eastAsia="Times New Roman" w:hAnsi="Times New Roman" w:cs="Times New Roman"/>
          <w:color w:val="000000"/>
          <w:sz w:val="24"/>
          <w:szCs w:val="24"/>
        </w:rPr>
      </w:pPr>
      <w:r w:rsidRPr="00082AF3">
        <w:rPr>
          <w:rFonts w:ascii="Times New Roman" w:eastAsia="Times New Roman" w:hAnsi="Times New Roman" w:cs="Times New Roman"/>
          <w:color w:val="000000"/>
          <w:sz w:val="24"/>
          <w:szCs w:val="24"/>
        </w:rPr>
        <w:t>=  -517,6 %</w:t>
      </w:r>
    </w:p>
    <w:p w:rsidR="00082AF3" w:rsidRPr="00082AF3" w:rsidRDefault="00082AF3" w:rsidP="00082AF3">
      <w:pPr>
        <w:tabs>
          <w:tab w:val="left" w:pos="3420"/>
        </w:tabs>
        <w:spacing w:after="0" w:line="240" w:lineRule="auto"/>
        <w:ind w:left="1350"/>
        <w:jc w:val="both"/>
        <w:rPr>
          <w:rFonts w:ascii="Times New Roman" w:eastAsia="Times New Roman" w:hAnsi="Times New Roman" w:cs="Times New Roman"/>
          <w:color w:val="000000"/>
          <w:sz w:val="24"/>
          <w:szCs w:val="24"/>
        </w:rPr>
      </w:pPr>
    </w:p>
    <w:p w:rsidR="00B05365" w:rsidRPr="00082AF3" w:rsidRDefault="00B05365" w:rsidP="00082AF3">
      <w:pPr>
        <w:pStyle w:val="ListParagraph"/>
        <w:spacing w:after="0" w:line="240" w:lineRule="auto"/>
        <w:ind w:left="0"/>
        <w:jc w:val="both"/>
        <w:rPr>
          <w:rFonts w:ascii="Times New Roman" w:hAnsi="Times New Roman" w:cs="Times New Roman"/>
          <w:sz w:val="24"/>
          <w:szCs w:val="24"/>
        </w:rPr>
      </w:pPr>
      <w:r w:rsidRPr="00082AF3">
        <w:rPr>
          <w:rFonts w:ascii="Times New Roman" w:eastAsia="Times New Roman" w:hAnsi="Times New Roman" w:cs="Times New Roman"/>
          <w:color w:val="000000"/>
          <w:sz w:val="24"/>
          <w:szCs w:val="24"/>
        </w:rPr>
        <w:t xml:space="preserve">Hasil perhitungan terlihat bahwa </w:t>
      </w:r>
      <w:r w:rsidRPr="00082AF3">
        <w:rPr>
          <w:rFonts w:ascii="Times New Roman" w:hAnsi="Times New Roman" w:cs="Times New Roman"/>
          <w:i/>
          <w:sz w:val="24"/>
          <w:szCs w:val="24"/>
        </w:rPr>
        <w:t>Margin Laba Bersih</w:t>
      </w:r>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rPr>
        <w:t xml:space="preserve">atau </w:t>
      </w:r>
      <w:r w:rsidRPr="00082AF3">
        <w:rPr>
          <w:rFonts w:ascii="Times New Roman" w:eastAsiaTheme="minorHAnsi" w:hAnsi="Times New Roman" w:cs="Times New Roman"/>
          <w:i/>
          <w:sz w:val="24"/>
          <w:szCs w:val="24"/>
        </w:rPr>
        <w:t xml:space="preserve">Net Profit Margin </w:t>
      </w:r>
      <w:r w:rsidRPr="00082AF3">
        <w:rPr>
          <w:rFonts w:ascii="Times New Roman" w:eastAsiaTheme="minorHAnsi" w:hAnsi="Times New Roman" w:cs="Times New Roman"/>
          <w:sz w:val="24"/>
          <w:szCs w:val="24"/>
        </w:rPr>
        <w:t>(NPM)</w:t>
      </w:r>
      <w:r w:rsidRPr="00082AF3">
        <w:rPr>
          <w:rFonts w:ascii="Times New Roman" w:eastAsiaTheme="minorHAnsi" w:hAnsi="Times New Roman" w:cs="Times New Roman"/>
          <w:i/>
          <w:sz w:val="24"/>
          <w:szCs w:val="24"/>
        </w:rPr>
        <w:t xml:space="preserve"> </w:t>
      </w:r>
      <w:r w:rsidRPr="00082AF3">
        <w:rPr>
          <w:rFonts w:ascii="Times New Roman" w:hAnsi="Times New Roman" w:cs="Times New Roman"/>
          <w:sz w:val="24"/>
          <w:szCs w:val="24"/>
        </w:rPr>
        <w:t xml:space="preserve">pada tahun 2014 adalah </w:t>
      </w:r>
      <w:r w:rsidRPr="00082AF3">
        <w:rPr>
          <w:rFonts w:ascii="Times New Roman" w:eastAsia="Times New Roman" w:hAnsi="Times New Roman" w:cs="Times New Roman"/>
          <w:color w:val="000000"/>
          <w:sz w:val="24"/>
          <w:szCs w:val="24"/>
        </w:rPr>
        <w:t>-517,6</w:t>
      </w:r>
      <w:r w:rsidRPr="00082AF3">
        <w:rPr>
          <w:rFonts w:ascii="Times New Roman" w:hAnsi="Times New Roman" w:cs="Times New Roman"/>
          <w:sz w:val="24"/>
          <w:szCs w:val="24"/>
        </w:rPr>
        <w:t xml:space="preserve"> % yang berarti setiap Rp 1 penjualan menghasilkan laba sebesar </w:t>
      </w:r>
      <w:r w:rsidRPr="00082AF3">
        <w:rPr>
          <w:rFonts w:ascii="Times New Roman" w:eastAsia="Times New Roman" w:hAnsi="Times New Roman" w:cs="Times New Roman"/>
          <w:color w:val="000000"/>
          <w:sz w:val="24"/>
          <w:szCs w:val="24"/>
        </w:rPr>
        <w:t xml:space="preserve">-517,6 </w:t>
      </w:r>
      <w:r w:rsidRPr="00082AF3">
        <w:rPr>
          <w:rFonts w:ascii="Times New Roman" w:hAnsi="Times New Roman" w:cs="Times New Roman"/>
          <w:sz w:val="24"/>
          <w:szCs w:val="24"/>
        </w:rPr>
        <w:t>%. Nilai standar industri yaitu 8,6 % kondisi ini berada jauh di bawah nilai standar. Hal ini menunjukkan menurunnya kemampuan dalam memperolaeh margin laba bersih namun sedikit meningkat dari tahun sebelumnya.</w:t>
      </w:r>
    </w:p>
    <w:p w:rsidR="00B05365" w:rsidRPr="00082AF3" w:rsidRDefault="00B05365" w:rsidP="00082AF3">
      <w:pPr>
        <w:pStyle w:val="ListParagraph"/>
        <w:spacing w:after="0" w:line="240" w:lineRule="auto"/>
        <w:ind w:left="0"/>
        <w:jc w:val="both"/>
        <w:rPr>
          <w:rFonts w:ascii="Times New Roman" w:hAnsi="Times New Roman" w:cs="Times New Roman"/>
          <w:sz w:val="24"/>
          <w:szCs w:val="24"/>
        </w:rPr>
      </w:pPr>
    </w:p>
    <w:p w:rsidR="00B05365" w:rsidRPr="00082AF3" w:rsidRDefault="00B05365"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082AF3">
        <w:rPr>
          <w:rFonts w:ascii="Times New Roman" w:hAnsi="Times New Roman" w:cs="Times New Roman"/>
          <w:sz w:val="24"/>
          <w:szCs w:val="24"/>
        </w:rPr>
        <w:t>NPM</w:t>
      </w:r>
      <w:r w:rsidRPr="00082AF3">
        <w:rPr>
          <w:rFonts w:ascii="Times New Roman" w:hAnsi="Times New Roman" w:cs="Times New Roman"/>
          <w:sz w:val="24"/>
          <w:szCs w:val="24"/>
          <w:vertAlign w:val="subscript"/>
        </w:rPr>
        <w:t>2015</w:t>
      </w:r>
      <w:r w:rsidRPr="00082AF3">
        <w:rPr>
          <w:rFonts w:ascii="Times New Roman" w:hAnsi="Times New Roman" w:cs="Times New Roman"/>
          <w:b/>
          <w:sz w:val="24"/>
          <w:szCs w:val="24"/>
          <w:vertAlign w:val="subscript"/>
        </w:rPr>
        <w:tab/>
      </w:r>
      <w:r w:rsidRPr="00082AF3">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4.450.341.664)</m:t>
            </m:r>
          </m:num>
          <m:den>
            <m:r>
              <w:rPr>
                <w:rFonts w:ascii="Cambria Math" w:hAnsi="Times New Roman" w:cs="Times New Roman"/>
                <w:sz w:val="24"/>
                <w:szCs w:val="24"/>
                <w:shd w:val="clear" w:color="auto" w:fill="FFFFFF"/>
              </w:rPr>
              <m:t>Rp 1.719.031.633</m:t>
            </m:r>
          </m:den>
        </m:f>
      </m:oMath>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shd w:val="clear" w:color="auto" w:fill="FFFFFF"/>
        </w:rPr>
        <w:t>x 100%</w:t>
      </w:r>
      <w:r w:rsidRPr="00082AF3">
        <w:rPr>
          <w:rFonts w:ascii="Times New Roman" w:eastAsia="Times New Roman" w:hAnsi="Times New Roman" w:cs="Times New Roman"/>
          <w:color w:val="000000"/>
          <w:sz w:val="24"/>
          <w:szCs w:val="24"/>
        </w:rPr>
        <w:t xml:space="preserve">   </w:t>
      </w:r>
    </w:p>
    <w:p w:rsidR="00B05365" w:rsidRDefault="00B05365" w:rsidP="00082AF3">
      <w:pPr>
        <w:tabs>
          <w:tab w:val="left" w:pos="3420"/>
        </w:tabs>
        <w:spacing w:after="0" w:line="240" w:lineRule="auto"/>
        <w:ind w:left="1350"/>
        <w:jc w:val="both"/>
        <w:rPr>
          <w:rFonts w:ascii="Times New Roman" w:eastAsia="Times New Roman" w:hAnsi="Times New Roman" w:cs="Times New Roman"/>
          <w:color w:val="000000"/>
          <w:sz w:val="24"/>
          <w:szCs w:val="24"/>
        </w:rPr>
      </w:pPr>
      <w:r w:rsidRPr="00082AF3">
        <w:rPr>
          <w:rFonts w:ascii="Times New Roman" w:eastAsia="Times New Roman" w:hAnsi="Times New Roman" w:cs="Times New Roman"/>
          <w:color w:val="000000"/>
          <w:sz w:val="24"/>
          <w:szCs w:val="24"/>
        </w:rPr>
        <w:t>=  -258,9 %</w:t>
      </w:r>
    </w:p>
    <w:p w:rsidR="00082AF3" w:rsidRPr="00082AF3" w:rsidRDefault="00082AF3" w:rsidP="00082AF3">
      <w:pPr>
        <w:tabs>
          <w:tab w:val="left" w:pos="3420"/>
        </w:tabs>
        <w:spacing w:after="0" w:line="240" w:lineRule="auto"/>
        <w:ind w:left="1350"/>
        <w:jc w:val="both"/>
        <w:rPr>
          <w:rFonts w:ascii="Times New Roman" w:eastAsia="Times New Roman" w:hAnsi="Times New Roman" w:cs="Times New Roman"/>
          <w:color w:val="000000"/>
          <w:sz w:val="24"/>
          <w:szCs w:val="24"/>
        </w:rPr>
      </w:pPr>
    </w:p>
    <w:p w:rsidR="00B05365" w:rsidRPr="00082AF3" w:rsidRDefault="00B05365" w:rsidP="00082AF3">
      <w:pPr>
        <w:pStyle w:val="ListParagraph"/>
        <w:spacing w:after="0" w:line="240" w:lineRule="auto"/>
        <w:ind w:left="0"/>
        <w:jc w:val="both"/>
        <w:rPr>
          <w:rFonts w:ascii="Times New Roman" w:hAnsi="Times New Roman" w:cs="Times New Roman"/>
          <w:sz w:val="24"/>
          <w:szCs w:val="24"/>
        </w:rPr>
      </w:pPr>
      <w:r w:rsidRPr="00082AF3">
        <w:rPr>
          <w:rFonts w:ascii="Times New Roman" w:eastAsia="Times New Roman" w:hAnsi="Times New Roman" w:cs="Times New Roman"/>
          <w:color w:val="000000"/>
          <w:sz w:val="24"/>
          <w:szCs w:val="24"/>
        </w:rPr>
        <w:t xml:space="preserve">Hasil perhitungan terlihat bahwa </w:t>
      </w:r>
      <w:r w:rsidRPr="00082AF3">
        <w:rPr>
          <w:rFonts w:ascii="Times New Roman" w:hAnsi="Times New Roman" w:cs="Times New Roman"/>
          <w:i/>
          <w:sz w:val="24"/>
          <w:szCs w:val="24"/>
        </w:rPr>
        <w:t>Margin Laba Bersih</w:t>
      </w:r>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rPr>
        <w:t xml:space="preserve">atau </w:t>
      </w:r>
      <w:r w:rsidRPr="00082AF3">
        <w:rPr>
          <w:rFonts w:ascii="Times New Roman" w:eastAsiaTheme="minorHAnsi" w:hAnsi="Times New Roman" w:cs="Times New Roman"/>
          <w:i/>
          <w:sz w:val="24"/>
          <w:szCs w:val="24"/>
        </w:rPr>
        <w:t xml:space="preserve">Net Profit Margin </w:t>
      </w:r>
      <w:r w:rsidRPr="00082AF3">
        <w:rPr>
          <w:rFonts w:ascii="Times New Roman" w:eastAsiaTheme="minorHAnsi" w:hAnsi="Times New Roman" w:cs="Times New Roman"/>
          <w:sz w:val="24"/>
          <w:szCs w:val="24"/>
        </w:rPr>
        <w:t>(NPM)</w:t>
      </w:r>
      <w:r w:rsidRPr="00082AF3">
        <w:rPr>
          <w:rFonts w:ascii="Times New Roman" w:eastAsiaTheme="minorHAnsi" w:hAnsi="Times New Roman" w:cs="Times New Roman"/>
          <w:i/>
          <w:sz w:val="24"/>
          <w:szCs w:val="24"/>
        </w:rPr>
        <w:t xml:space="preserve"> </w:t>
      </w:r>
      <w:r w:rsidRPr="00082AF3">
        <w:rPr>
          <w:rFonts w:ascii="Times New Roman" w:hAnsi="Times New Roman" w:cs="Times New Roman"/>
          <w:sz w:val="24"/>
          <w:szCs w:val="24"/>
        </w:rPr>
        <w:t xml:space="preserve">pada tahun 2015 adalah </w:t>
      </w:r>
      <w:r w:rsidRPr="00082AF3">
        <w:rPr>
          <w:rFonts w:ascii="Times New Roman" w:eastAsia="Times New Roman" w:hAnsi="Times New Roman" w:cs="Times New Roman"/>
          <w:color w:val="000000"/>
          <w:sz w:val="24"/>
          <w:szCs w:val="24"/>
        </w:rPr>
        <w:t>-258,9</w:t>
      </w:r>
      <w:r w:rsidRPr="00082AF3">
        <w:rPr>
          <w:rFonts w:ascii="Times New Roman" w:hAnsi="Times New Roman" w:cs="Times New Roman"/>
          <w:sz w:val="24"/>
          <w:szCs w:val="24"/>
        </w:rPr>
        <w:t xml:space="preserve"> % yang berarti setiap Rp 1 penjualan menghasilkan laba sebesar </w:t>
      </w:r>
      <w:r w:rsidRPr="00082AF3">
        <w:rPr>
          <w:rFonts w:ascii="Times New Roman" w:eastAsia="Times New Roman" w:hAnsi="Times New Roman" w:cs="Times New Roman"/>
          <w:color w:val="000000"/>
          <w:sz w:val="24"/>
          <w:szCs w:val="24"/>
        </w:rPr>
        <w:t xml:space="preserve">-258,9 </w:t>
      </w:r>
      <w:r w:rsidRPr="00082AF3">
        <w:rPr>
          <w:rFonts w:ascii="Times New Roman" w:hAnsi="Times New Roman" w:cs="Times New Roman"/>
          <w:sz w:val="24"/>
          <w:szCs w:val="24"/>
        </w:rPr>
        <w:t>%. Nilai standar industri yaitu 8,6 % kondisi ini berada jauh di bawah nilai standar. Hal ini menunjukkan menurunnya kemampuan dalam memperolaeh margin laba bersih namun sedikit meningkat dari tahun sebelumnya.</w:t>
      </w:r>
    </w:p>
    <w:p w:rsidR="00B05365" w:rsidRPr="00082AF3" w:rsidRDefault="00B05365" w:rsidP="00082AF3">
      <w:pPr>
        <w:pStyle w:val="ListParagraph"/>
        <w:spacing w:after="0" w:line="240" w:lineRule="auto"/>
        <w:ind w:left="0"/>
        <w:jc w:val="both"/>
        <w:rPr>
          <w:rFonts w:ascii="Times New Roman" w:hAnsi="Times New Roman" w:cs="Times New Roman"/>
          <w:sz w:val="24"/>
          <w:szCs w:val="24"/>
        </w:rPr>
      </w:pPr>
    </w:p>
    <w:p w:rsidR="00B05365" w:rsidRPr="00082AF3" w:rsidRDefault="00B05365" w:rsidP="00082AF3">
      <w:pPr>
        <w:pStyle w:val="ListParagraph"/>
        <w:numPr>
          <w:ilvl w:val="0"/>
          <w:numId w:val="21"/>
        </w:numPr>
        <w:tabs>
          <w:tab w:val="left" w:pos="3420"/>
        </w:tabs>
        <w:spacing w:after="0" w:line="240" w:lineRule="auto"/>
        <w:jc w:val="both"/>
        <w:rPr>
          <w:rFonts w:ascii="Times New Roman" w:eastAsia="Times New Roman" w:hAnsi="Times New Roman" w:cs="Times New Roman"/>
          <w:color w:val="000000"/>
          <w:sz w:val="24"/>
          <w:szCs w:val="24"/>
        </w:rPr>
      </w:pPr>
      <w:r w:rsidRPr="00082AF3">
        <w:rPr>
          <w:rFonts w:ascii="Times New Roman" w:hAnsi="Times New Roman" w:cs="Times New Roman"/>
          <w:i/>
          <w:sz w:val="24"/>
          <w:szCs w:val="24"/>
          <w:shd w:val="clear" w:color="auto" w:fill="FFFFFF"/>
        </w:rPr>
        <w:t>Return On Equity</w:t>
      </w:r>
    </w:p>
    <w:p w:rsidR="00B05365" w:rsidRPr="00082AF3" w:rsidRDefault="00082AF3" w:rsidP="00082AF3">
      <w:pPr>
        <w:pStyle w:val="ListParagraph"/>
        <w:tabs>
          <w:tab w:val="left" w:pos="1350"/>
          <w:tab w:val="left" w:pos="3420"/>
        </w:tabs>
        <w:spacing w:after="0" w:line="240" w:lineRule="auto"/>
        <w:ind w:left="810" w:hanging="81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ROE </w:t>
      </w:r>
      <w:r>
        <w:rPr>
          <w:rFonts w:ascii="Times New Roman" w:hAnsi="Times New Roman" w:cs="Times New Roman"/>
          <w:sz w:val="24"/>
          <w:szCs w:val="24"/>
        </w:rPr>
        <w:tab/>
      </w:r>
      <w:r>
        <w:rPr>
          <w:rFonts w:ascii="Times New Roman" w:hAnsi="Times New Roman" w:cs="Times New Roman"/>
          <w:sz w:val="24"/>
          <w:szCs w:val="24"/>
        </w:rPr>
        <w:tab/>
        <w:t>=</w:t>
      </w:r>
      <m:oMath>
        <m:f>
          <m:fPr>
            <m:ctrlPr>
              <w:rPr>
                <w:rFonts w:ascii="Cambria Math" w:hAnsi="Times New Roman" w:cs="Times New Roman"/>
                <w:i/>
                <w:sz w:val="24"/>
                <w:szCs w:val="24"/>
                <w:shd w:val="clear" w:color="auto" w:fill="FFFFFF"/>
              </w:rPr>
            </m:ctrlPr>
          </m:fPr>
          <m:num>
            <m:r>
              <w:rPr>
                <w:rFonts w:ascii="Cambria Math" w:hAnsi="Cambria Math" w:cs="Times New Roman"/>
                <w:sz w:val="24"/>
                <w:szCs w:val="24"/>
                <w:shd w:val="clear" w:color="auto" w:fill="FFFFFF"/>
              </w:rPr>
              <m:t>Laba</m:t>
            </m:r>
            <m:r>
              <w:rPr>
                <w:rFonts w:ascii="Cambria Math" w:hAnsi="Times New Roman" w:cs="Times New Roman"/>
                <w:sz w:val="24"/>
                <w:szCs w:val="24"/>
                <w:shd w:val="clear" w:color="auto" w:fill="FFFFFF"/>
              </w:rPr>
              <m:t xml:space="preserve"> </m:t>
            </m:r>
            <m:r>
              <w:rPr>
                <w:rFonts w:ascii="Cambria Math" w:hAnsi="Cambria Math" w:cs="Times New Roman"/>
                <w:sz w:val="24"/>
                <w:szCs w:val="24"/>
                <w:shd w:val="clear" w:color="auto" w:fill="FFFFFF"/>
              </w:rPr>
              <m:t>Bersi</m:t>
            </m:r>
            <m:r>
              <w:rPr>
                <w:rFonts w:ascii="Times New Roman" w:hAnsi="Cambria Math" w:cs="Times New Roman"/>
                <w:sz w:val="24"/>
                <w:szCs w:val="24"/>
                <w:shd w:val="clear" w:color="auto" w:fill="FFFFFF"/>
              </w:rPr>
              <m:t>h</m:t>
            </m:r>
          </m:num>
          <m:den>
            <m:r>
              <w:rPr>
                <w:rFonts w:ascii="Cambria Math" w:hAnsi="Cambria Math" w:cs="Times New Roman"/>
                <w:sz w:val="24"/>
                <w:szCs w:val="24"/>
                <w:shd w:val="clear" w:color="auto" w:fill="FFFFFF"/>
              </w:rPr>
              <m:t>Total</m:t>
            </m:r>
            <m:r>
              <w:rPr>
                <w:rFonts w:ascii="Cambria Math" w:hAnsi="Times New Roman" w:cs="Times New Roman"/>
                <w:sz w:val="24"/>
                <w:szCs w:val="24"/>
                <w:shd w:val="clear" w:color="auto" w:fill="FFFFFF"/>
              </w:rPr>
              <m:t xml:space="preserve"> </m:t>
            </m:r>
            <m:r>
              <w:rPr>
                <w:rFonts w:ascii="Cambria Math" w:hAnsi="Cambria Math" w:cs="Times New Roman"/>
                <w:sz w:val="24"/>
                <w:szCs w:val="24"/>
                <w:shd w:val="clear" w:color="auto" w:fill="FFFFFF"/>
              </w:rPr>
              <m:t>Ekuitas</m:t>
            </m:r>
          </m:den>
        </m:f>
      </m:oMath>
      <w:r w:rsidR="00B05365" w:rsidRPr="00082AF3">
        <w:rPr>
          <w:rFonts w:ascii="Times New Roman" w:hAnsi="Times New Roman" w:cs="Times New Roman"/>
          <w:sz w:val="24"/>
          <w:szCs w:val="24"/>
          <w:shd w:val="clear" w:color="auto" w:fill="FFFFFF"/>
        </w:rPr>
        <w:t xml:space="preserve"> x 100%</w:t>
      </w:r>
    </w:p>
    <w:p w:rsidR="00B05365" w:rsidRDefault="00B05365" w:rsidP="00082AF3">
      <w:pPr>
        <w:spacing w:after="0" w:line="240" w:lineRule="auto"/>
        <w:ind w:left="1440" w:hanging="1440"/>
        <w:jc w:val="both"/>
        <w:rPr>
          <w:rFonts w:ascii="Times New Roman" w:eastAsia="Times New Roman" w:hAnsi="Times New Roman" w:cs="Times New Roman"/>
          <w:color w:val="000000"/>
          <w:sz w:val="24"/>
          <w:szCs w:val="24"/>
        </w:rPr>
      </w:pPr>
      <w:r w:rsidRPr="00082AF3">
        <w:rPr>
          <w:rFonts w:ascii="Times New Roman" w:hAnsi="Times New Roman" w:cs="Times New Roman"/>
          <w:sz w:val="24"/>
          <w:szCs w:val="24"/>
        </w:rPr>
        <w:t>ROE</w:t>
      </w:r>
      <w:r w:rsidRPr="00082AF3">
        <w:rPr>
          <w:rFonts w:ascii="Times New Roman" w:hAnsi="Times New Roman" w:cs="Times New Roman"/>
          <w:sz w:val="24"/>
          <w:szCs w:val="24"/>
          <w:vertAlign w:val="subscript"/>
        </w:rPr>
        <w:t>2012</w:t>
      </w:r>
      <w:r w:rsidR="00082AF3">
        <w:rPr>
          <w:rFonts w:ascii="Times New Roman" w:hAnsi="Times New Roman" w:cs="Times New Roman"/>
          <w:b/>
          <w:sz w:val="24"/>
          <w:szCs w:val="24"/>
          <w:vertAlign w:val="subscript"/>
        </w:rPr>
        <w:tab/>
      </w:r>
      <w:r w:rsidRPr="00082AF3">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10.338.590.218)</m:t>
            </m:r>
          </m:num>
          <m:den>
            <m:r>
              <w:rPr>
                <w:rFonts w:ascii="Cambria Math" w:hAnsi="Times New Roman" w:cs="Times New Roman"/>
                <w:sz w:val="24"/>
                <w:szCs w:val="24"/>
                <w:shd w:val="clear" w:color="auto" w:fill="FFFFFF"/>
              </w:rPr>
              <m:t>Rp 36.393.533.722</m:t>
            </m:r>
          </m:den>
        </m:f>
      </m:oMath>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shd w:val="clear" w:color="auto" w:fill="FFFFFF"/>
        </w:rPr>
        <w:t>x 100%</w:t>
      </w:r>
      <w:r w:rsidR="00082AF3">
        <w:rPr>
          <w:rFonts w:ascii="Times New Roman" w:eastAsia="Times New Roman" w:hAnsi="Times New Roman" w:cs="Times New Roman"/>
          <w:color w:val="000000"/>
          <w:sz w:val="24"/>
          <w:szCs w:val="24"/>
        </w:rPr>
        <w:t xml:space="preserve">  </w:t>
      </w:r>
      <w:r w:rsidRPr="00082AF3">
        <w:rPr>
          <w:rFonts w:ascii="Times New Roman" w:eastAsia="Times New Roman" w:hAnsi="Times New Roman" w:cs="Times New Roman"/>
          <w:color w:val="000000"/>
          <w:sz w:val="24"/>
          <w:szCs w:val="24"/>
        </w:rPr>
        <w:t>=  -28,4 %</w:t>
      </w:r>
    </w:p>
    <w:p w:rsidR="00082AF3" w:rsidRPr="00082AF3" w:rsidRDefault="00082AF3" w:rsidP="00082AF3">
      <w:pPr>
        <w:spacing w:after="0" w:line="240" w:lineRule="auto"/>
        <w:ind w:left="1440" w:hanging="1440"/>
        <w:jc w:val="both"/>
        <w:rPr>
          <w:rFonts w:ascii="Times New Roman" w:eastAsia="Times New Roman" w:hAnsi="Times New Roman" w:cs="Times New Roman"/>
          <w:color w:val="000000"/>
          <w:sz w:val="24"/>
          <w:szCs w:val="24"/>
        </w:rPr>
      </w:pPr>
    </w:p>
    <w:p w:rsidR="00CC3731" w:rsidRPr="00082AF3" w:rsidRDefault="00B05365" w:rsidP="00082AF3">
      <w:pPr>
        <w:pStyle w:val="ListParagraph"/>
        <w:tabs>
          <w:tab w:val="left" w:pos="3420"/>
        </w:tabs>
        <w:spacing w:after="0" w:line="240" w:lineRule="auto"/>
        <w:ind w:left="0"/>
        <w:jc w:val="both"/>
        <w:rPr>
          <w:rFonts w:ascii="Times New Roman" w:hAnsi="Times New Roman" w:cs="Times New Roman"/>
          <w:sz w:val="24"/>
          <w:szCs w:val="24"/>
          <w:shd w:val="clear" w:color="auto" w:fill="FFFFFF"/>
        </w:rPr>
      </w:pPr>
      <w:r w:rsidRPr="00082AF3">
        <w:rPr>
          <w:rFonts w:ascii="Times New Roman" w:eastAsia="Times New Roman" w:hAnsi="Times New Roman" w:cs="Times New Roman"/>
          <w:color w:val="000000"/>
          <w:sz w:val="24"/>
          <w:szCs w:val="24"/>
        </w:rPr>
        <w:t>Hasil perhitungan terlihat bahwa hasil pengembalian ekuitas (</w:t>
      </w:r>
      <w:r w:rsidRPr="00082AF3">
        <w:rPr>
          <w:rFonts w:ascii="Times New Roman" w:hAnsi="Times New Roman" w:cs="Times New Roman"/>
          <w:i/>
          <w:sz w:val="24"/>
          <w:szCs w:val="24"/>
          <w:shd w:val="clear" w:color="auto" w:fill="FFFFFF"/>
        </w:rPr>
        <w:t xml:space="preserve">Return On Equity) </w:t>
      </w:r>
      <w:r w:rsidRPr="00082AF3">
        <w:rPr>
          <w:rFonts w:ascii="Times New Roman" w:hAnsi="Times New Roman" w:cs="Times New Roman"/>
          <w:sz w:val="24"/>
          <w:szCs w:val="24"/>
          <w:shd w:val="clear" w:color="auto" w:fill="FFFFFF"/>
        </w:rPr>
        <w:t>untuk tahun 2012 adalah -28,4 % yang berarti setiap Rp 1 penjualan menghasilkan laba sebesar -28,4 %. Jika dibanding dengan standar industri 27,3 % kondisi ini dinilai kurang baik karena dibawah standar industri. Hal ini diartikan adanya penurunan kemampuan perusahaan dalam mengembalikan ekuitasnya.</w:t>
      </w:r>
    </w:p>
    <w:p w:rsidR="00B05365" w:rsidRPr="00082AF3" w:rsidRDefault="00B05365"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082AF3">
        <w:rPr>
          <w:rFonts w:ascii="Times New Roman" w:hAnsi="Times New Roman" w:cs="Times New Roman"/>
          <w:sz w:val="24"/>
          <w:szCs w:val="24"/>
        </w:rPr>
        <w:lastRenderedPageBreak/>
        <w:t>ROE</w:t>
      </w:r>
      <w:r w:rsidRPr="00082AF3">
        <w:rPr>
          <w:rFonts w:ascii="Times New Roman" w:hAnsi="Times New Roman" w:cs="Times New Roman"/>
          <w:sz w:val="24"/>
          <w:szCs w:val="24"/>
          <w:vertAlign w:val="subscript"/>
        </w:rPr>
        <w:t>2013</w:t>
      </w:r>
      <w:r w:rsidRPr="00082AF3">
        <w:rPr>
          <w:rFonts w:ascii="Times New Roman" w:hAnsi="Times New Roman" w:cs="Times New Roman"/>
          <w:b/>
          <w:sz w:val="24"/>
          <w:szCs w:val="24"/>
          <w:vertAlign w:val="subscript"/>
        </w:rPr>
        <w:tab/>
      </w:r>
      <w:r w:rsidRPr="00082AF3">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8.554.933.545)</m:t>
            </m:r>
          </m:num>
          <m:den>
            <m:r>
              <w:rPr>
                <w:rFonts w:ascii="Cambria Math" w:hAnsi="Times New Roman" w:cs="Times New Roman"/>
                <w:sz w:val="24"/>
                <w:szCs w:val="24"/>
                <w:shd w:val="clear" w:color="auto" w:fill="FFFFFF"/>
              </w:rPr>
              <m:t>Rp 19.186.229.275</m:t>
            </m:r>
          </m:den>
        </m:f>
      </m:oMath>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shd w:val="clear" w:color="auto" w:fill="FFFFFF"/>
        </w:rPr>
        <w:t>x 100%</w:t>
      </w:r>
      <w:r w:rsidRPr="00082AF3">
        <w:rPr>
          <w:rFonts w:ascii="Times New Roman" w:eastAsia="Times New Roman" w:hAnsi="Times New Roman" w:cs="Times New Roman"/>
          <w:color w:val="000000"/>
          <w:sz w:val="24"/>
          <w:szCs w:val="24"/>
        </w:rPr>
        <w:t xml:space="preserve">   </w:t>
      </w:r>
    </w:p>
    <w:p w:rsidR="00B05365" w:rsidRDefault="00B05365" w:rsidP="00082AF3">
      <w:pPr>
        <w:tabs>
          <w:tab w:val="left" w:pos="3420"/>
        </w:tabs>
        <w:spacing w:after="0" w:line="240" w:lineRule="auto"/>
        <w:ind w:left="1350"/>
        <w:jc w:val="both"/>
        <w:rPr>
          <w:rFonts w:ascii="Times New Roman" w:eastAsia="Times New Roman" w:hAnsi="Times New Roman" w:cs="Times New Roman"/>
          <w:color w:val="000000"/>
          <w:sz w:val="24"/>
          <w:szCs w:val="24"/>
        </w:rPr>
      </w:pPr>
      <w:r w:rsidRPr="00082AF3">
        <w:rPr>
          <w:rFonts w:ascii="Times New Roman" w:eastAsia="Times New Roman" w:hAnsi="Times New Roman" w:cs="Times New Roman"/>
          <w:color w:val="000000"/>
          <w:sz w:val="24"/>
          <w:szCs w:val="24"/>
        </w:rPr>
        <w:t>=  -44,6 %</w:t>
      </w:r>
    </w:p>
    <w:p w:rsidR="00082AF3" w:rsidRPr="00082AF3" w:rsidRDefault="00082AF3" w:rsidP="00082AF3">
      <w:pPr>
        <w:tabs>
          <w:tab w:val="left" w:pos="3420"/>
        </w:tabs>
        <w:spacing w:after="0" w:line="240" w:lineRule="auto"/>
        <w:ind w:left="1350"/>
        <w:jc w:val="both"/>
        <w:rPr>
          <w:rFonts w:ascii="Times New Roman" w:eastAsia="Times New Roman" w:hAnsi="Times New Roman" w:cs="Times New Roman"/>
          <w:color w:val="000000"/>
          <w:sz w:val="24"/>
          <w:szCs w:val="24"/>
        </w:rPr>
      </w:pPr>
    </w:p>
    <w:p w:rsidR="00B05365" w:rsidRDefault="00B05365" w:rsidP="00082AF3">
      <w:pPr>
        <w:pStyle w:val="ListParagraph"/>
        <w:tabs>
          <w:tab w:val="left" w:pos="3420"/>
        </w:tabs>
        <w:spacing w:after="0" w:line="240" w:lineRule="auto"/>
        <w:ind w:left="0"/>
        <w:jc w:val="both"/>
        <w:rPr>
          <w:rFonts w:ascii="Times New Roman" w:hAnsi="Times New Roman" w:cs="Times New Roman"/>
          <w:sz w:val="24"/>
          <w:szCs w:val="24"/>
          <w:shd w:val="clear" w:color="auto" w:fill="FFFFFF"/>
        </w:rPr>
      </w:pPr>
      <w:r w:rsidRPr="00082AF3">
        <w:rPr>
          <w:rFonts w:ascii="Times New Roman" w:eastAsia="Times New Roman" w:hAnsi="Times New Roman" w:cs="Times New Roman"/>
          <w:color w:val="000000"/>
          <w:sz w:val="24"/>
          <w:szCs w:val="24"/>
        </w:rPr>
        <w:t>Hasil perhitungan terlihat bahwa hasil pengembalian ekuitas (</w:t>
      </w:r>
      <w:r w:rsidRPr="00082AF3">
        <w:rPr>
          <w:rFonts w:ascii="Times New Roman" w:hAnsi="Times New Roman" w:cs="Times New Roman"/>
          <w:i/>
          <w:sz w:val="24"/>
          <w:szCs w:val="24"/>
          <w:shd w:val="clear" w:color="auto" w:fill="FFFFFF"/>
        </w:rPr>
        <w:t xml:space="preserve">Return On Equity) </w:t>
      </w:r>
      <w:r w:rsidRPr="00082AF3">
        <w:rPr>
          <w:rFonts w:ascii="Times New Roman" w:hAnsi="Times New Roman" w:cs="Times New Roman"/>
          <w:sz w:val="24"/>
          <w:szCs w:val="24"/>
          <w:shd w:val="clear" w:color="auto" w:fill="FFFFFF"/>
        </w:rPr>
        <w:t>untuk tahun 2013 adalah -44,6 % yang berarti setiap Rp 1 penjualan menghasilkan laba sebesar -44,6 %. Jika dibanding dengan standar industri 27,3 % kondisi ditahun ini bertambah besar. Kondisi nilai kurang baik karena dibawah standar industri. Artinya kemampuan pengembalian ekuitasnya masih bertambah.</w:t>
      </w:r>
    </w:p>
    <w:p w:rsidR="00082AF3" w:rsidRPr="00082AF3" w:rsidRDefault="00082AF3" w:rsidP="00082AF3">
      <w:pPr>
        <w:pStyle w:val="ListParagraph"/>
        <w:tabs>
          <w:tab w:val="left" w:pos="3420"/>
        </w:tabs>
        <w:spacing w:after="0" w:line="240" w:lineRule="auto"/>
        <w:ind w:left="0"/>
        <w:jc w:val="both"/>
        <w:rPr>
          <w:rFonts w:ascii="Times New Roman" w:hAnsi="Times New Roman" w:cs="Times New Roman"/>
          <w:sz w:val="24"/>
          <w:szCs w:val="24"/>
          <w:shd w:val="clear" w:color="auto" w:fill="FFFFFF"/>
        </w:rPr>
      </w:pPr>
    </w:p>
    <w:p w:rsidR="00B05365" w:rsidRPr="00082AF3" w:rsidRDefault="00B05365"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082AF3">
        <w:rPr>
          <w:rFonts w:ascii="Times New Roman" w:hAnsi="Times New Roman" w:cs="Times New Roman"/>
          <w:sz w:val="24"/>
          <w:szCs w:val="24"/>
        </w:rPr>
        <w:t>ROE</w:t>
      </w:r>
      <w:r w:rsidRPr="00082AF3">
        <w:rPr>
          <w:rFonts w:ascii="Times New Roman" w:hAnsi="Times New Roman" w:cs="Times New Roman"/>
          <w:sz w:val="24"/>
          <w:szCs w:val="24"/>
          <w:vertAlign w:val="subscript"/>
        </w:rPr>
        <w:t>2014</w:t>
      </w:r>
      <w:r w:rsidRPr="00082AF3">
        <w:rPr>
          <w:rFonts w:ascii="Times New Roman" w:hAnsi="Times New Roman" w:cs="Times New Roman"/>
          <w:b/>
          <w:sz w:val="24"/>
          <w:szCs w:val="24"/>
          <w:vertAlign w:val="subscript"/>
        </w:rPr>
        <w:tab/>
      </w:r>
      <w:r w:rsidRPr="00082AF3">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7.168.794.664)</m:t>
            </m:r>
          </m:num>
          <m:den>
            <m:r>
              <w:rPr>
                <w:rFonts w:ascii="Cambria Math" w:hAnsi="Times New Roman" w:cs="Times New Roman"/>
                <w:sz w:val="24"/>
                <w:szCs w:val="24"/>
                <w:shd w:val="clear" w:color="auto" w:fill="FFFFFF"/>
              </w:rPr>
              <m:t>(Rp 15.145.784.672)</m:t>
            </m:r>
          </m:den>
        </m:f>
      </m:oMath>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shd w:val="clear" w:color="auto" w:fill="FFFFFF"/>
        </w:rPr>
        <w:t>x 100%</w:t>
      </w:r>
      <w:r w:rsidRPr="00082AF3">
        <w:rPr>
          <w:rFonts w:ascii="Times New Roman" w:eastAsia="Times New Roman" w:hAnsi="Times New Roman" w:cs="Times New Roman"/>
          <w:color w:val="000000"/>
          <w:sz w:val="24"/>
          <w:szCs w:val="24"/>
        </w:rPr>
        <w:t xml:space="preserve">   </w:t>
      </w:r>
    </w:p>
    <w:p w:rsidR="00B05365" w:rsidRDefault="00082AF3"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05365" w:rsidRPr="00082AF3">
        <w:rPr>
          <w:rFonts w:ascii="Times New Roman" w:eastAsia="Times New Roman" w:hAnsi="Times New Roman" w:cs="Times New Roman"/>
          <w:color w:val="000000"/>
          <w:sz w:val="24"/>
          <w:szCs w:val="24"/>
        </w:rPr>
        <w:t>=  47,3 %</w:t>
      </w:r>
    </w:p>
    <w:p w:rsidR="00082AF3" w:rsidRPr="00082AF3" w:rsidRDefault="00082AF3"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p>
    <w:p w:rsidR="00B05365" w:rsidRPr="00082AF3" w:rsidRDefault="00B05365" w:rsidP="00082AF3">
      <w:pPr>
        <w:pStyle w:val="ListParagraph"/>
        <w:tabs>
          <w:tab w:val="left" w:pos="3420"/>
        </w:tabs>
        <w:spacing w:after="0" w:line="240" w:lineRule="auto"/>
        <w:ind w:left="0"/>
        <w:jc w:val="both"/>
        <w:rPr>
          <w:rFonts w:ascii="Times New Roman" w:hAnsi="Times New Roman" w:cs="Times New Roman"/>
          <w:sz w:val="24"/>
          <w:szCs w:val="24"/>
          <w:shd w:val="clear" w:color="auto" w:fill="FFFFFF"/>
        </w:rPr>
      </w:pPr>
      <w:r w:rsidRPr="00082AF3">
        <w:rPr>
          <w:rFonts w:ascii="Times New Roman" w:eastAsia="Times New Roman" w:hAnsi="Times New Roman" w:cs="Times New Roman"/>
          <w:color w:val="000000"/>
          <w:sz w:val="24"/>
          <w:szCs w:val="24"/>
        </w:rPr>
        <w:t>Hasil perhitungan terlihat bahwa hasil pengembalian ekuitas (</w:t>
      </w:r>
      <w:r w:rsidRPr="00082AF3">
        <w:rPr>
          <w:rFonts w:ascii="Times New Roman" w:hAnsi="Times New Roman" w:cs="Times New Roman"/>
          <w:i/>
          <w:sz w:val="24"/>
          <w:szCs w:val="24"/>
          <w:shd w:val="clear" w:color="auto" w:fill="FFFFFF"/>
        </w:rPr>
        <w:t xml:space="preserve">Return On Equity) </w:t>
      </w:r>
      <w:r w:rsidRPr="00082AF3">
        <w:rPr>
          <w:rFonts w:ascii="Times New Roman" w:hAnsi="Times New Roman" w:cs="Times New Roman"/>
          <w:sz w:val="24"/>
          <w:szCs w:val="24"/>
          <w:shd w:val="clear" w:color="auto" w:fill="FFFFFF"/>
        </w:rPr>
        <w:t>untuk tahun 2014 adalah 47,3 % yang berarti setiap Rp 1 penjualan menghasilkan laba sebesar 47,3 %. Jika dibanding dengan standar industri 27,3 % kondisi ini dinilai baik karena diatas standar industri. Artinya adanya kemampuan perusahaan dalam mengembalikan ekuitasnya.</w:t>
      </w:r>
    </w:p>
    <w:p w:rsidR="00B05365" w:rsidRPr="00082AF3" w:rsidRDefault="00B05365" w:rsidP="00082AF3">
      <w:pPr>
        <w:pStyle w:val="ListParagraph"/>
        <w:tabs>
          <w:tab w:val="left" w:pos="3420"/>
        </w:tabs>
        <w:spacing w:after="0" w:line="240" w:lineRule="auto"/>
        <w:ind w:left="0"/>
        <w:jc w:val="both"/>
        <w:rPr>
          <w:rFonts w:ascii="Times New Roman" w:eastAsia="Times New Roman" w:hAnsi="Times New Roman" w:cs="Times New Roman"/>
          <w:color w:val="000000"/>
          <w:sz w:val="24"/>
          <w:szCs w:val="24"/>
        </w:rPr>
      </w:pPr>
    </w:p>
    <w:p w:rsidR="00B05365" w:rsidRPr="00082AF3" w:rsidRDefault="00B05365"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082AF3">
        <w:rPr>
          <w:rFonts w:ascii="Times New Roman" w:hAnsi="Times New Roman" w:cs="Times New Roman"/>
          <w:sz w:val="24"/>
          <w:szCs w:val="24"/>
        </w:rPr>
        <w:t>ROE</w:t>
      </w:r>
      <w:r w:rsidRPr="00082AF3">
        <w:rPr>
          <w:rFonts w:ascii="Times New Roman" w:hAnsi="Times New Roman" w:cs="Times New Roman"/>
          <w:sz w:val="24"/>
          <w:szCs w:val="24"/>
          <w:vertAlign w:val="subscript"/>
        </w:rPr>
        <w:t>2015</w:t>
      </w:r>
      <w:r w:rsidRPr="00082AF3">
        <w:rPr>
          <w:rFonts w:ascii="Times New Roman" w:hAnsi="Times New Roman" w:cs="Times New Roman"/>
          <w:b/>
          <w:sz w:val="24"/>
          <w:szCs w:val="24"/>
          <w:vertAlign w:val="subscript"/>
        </w:rPr>
        <w:tab/>
      </w:r>
      <w:r w:rsidRPr="00082AF3">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4.450.341.664)</m:t>
            </m:r>
          </m:num>
          <m:den>
            <m:r>
              <w:rPr>
                <w:rFonts w:ascii="Cambria Math" w:hAnsi="Times New Roman" w:cs="Times New Roman"/>
                <w:sz w:val="24"/>
                <w:szCs w:val="24"/>
                <w:shd w:val="clear" w:color="auto" w:fill="FFFFFF"/>
              </w:rPr>
              <m:t xml:space="preserve">(Rp20.932.838.379) </m:t>
            </m:r>
          </m:den>
        </m:f>
      </m:oMath>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shd w:val="clear" w:color="auto" w:fill="FFFFFF"/>
        </w:rPr>
        <w:t>x 100%</w:t>
      </w:r>
      <w:r w:rsidRPr="00082AF3">
        <w:rPr>
          <w:rFonts w:ascii="Times New Roman" w:eastAsia="Times New Roman" w:hAnsi="Times New Roman" w:cs="Times New Roman"/>
          <w:color w:val="000000"/>
          <w:sz w:val="24"/>
          <w:szCs w:val="24"/>
        </w:rPr>
        <w:t xml:space="preserve">   </w:t>
      </w:r>
    </w:p>
    <w:p w:rsidR="00B05365" w:rsidRDefault="00B05365" w:rsidP="00082AF3">
      <w:pPr>
        <w:tabs>
          <w:tab w:val="left" w:pos="3420"/>
        </w:tabs>
        <w:spacing w:after="0" w:line="240" w:lineRule="auto"/>
        <w:ind w:left="1350"/>
        <w:jc w:val="both"/>
        <w:rPr>
          <w:rFonts w:ascii="Times New Roman" w:eastAsia="Times New Roman" w:hAnsi="Times New Roman" w:cs="Times New Roman"/>
          <w:color w:val="000000"/>
          <w:sz w:val="24"/>
          <w:szCs w:val="24"/>
        </w:rPr>
      </w:pPr>
      <w:r w:rsidRPr="00082AF3">
        <w:rPr>
          <w:rFonts w:ascii="Times New Roman" w:eastAsia="Times New Roman" w:hAnsi="Times New Roman" w:cs="Times New Roman"/>
          <w:color w:val="000000"/>
          <w:sz w:val="24"/>
          <w:szCs w:val="24"/>
        </w:rPr>
        <w:t>=  21,3%</w:t>
      </w:r>
    </w:p>
    <w:p w:rsidR="00082AF3" w:rsidRPr="00082AF3" w:rsidRDefault="00082AF3" w:rsidP="00082AF3">
      <w:pPr>
        <w:tabs>
          <w:tab w:val="left" w:pos="3420"/>
        </w:tabs>
        <w:spacing w:after="0" w:line="240" w:lineRule="auto"/>
        <w:ind w:left="1350"/>
        <w:jc w:val="both"/>
        <w:rPr>
          <w:rFonts w:ascii="Times New Roman" w:eastAsia="Times New Roman" w:hAnsi="Times New Roman" w:cs="Times New Roman"/>
          <w:color w:val="000000"/>
          <w:sz w:val="24"/>
          <w:szCs w:val="24"/>
        </w:rPr>
      </w:pPr>
    </w:p>
    <w:p w:rsidR="00082AF3" w:rsidRDefault="00B05365" w:rsidP="00082AF3">
      <w:pPr>
        <w:pStyle w:val="ListParagraph"/>
        <w:tabs>
          <w:tab w:val="left" w:pos="3420"/>
        </w:tabs>
        <w:spacing w:after="0" w:line="240" w:lineRule="auto"/>
        <w:ind w:left="0"/>
        <w:jc w:val="both"/>
        <w:rPr>
          <w:rFonts w:ascii="Times New Roman" w:hAnsi="Times New Roman" w:cs="Times New Roman"/>
          <w:sz w:val="24"/>
          <w:szCs w:val="24"/>
          <w:shd w:val="clear" w:color="auto" w:fill="FFFFFF"/>
        </w:rPr>
      </w:pPr>
      <w:r w:rsidRPr="00082AF3">
        <w:rPr>
          <w:rFonts w:ascii="Times New Roman" w:eastAsia="Times New Roman" w:hAnsi="Times New Roman" w:cs="Times New Roman"/>
          <w:color w:val="000000"/>
          <w:sz w:val="24"/>
          <w:szCs w:val="24"/>
        </w:rPr>
        <w:t>Hasil perhitungan terlihat bahwa hasil pengembalian ekuitas (</w:t>
      </w:r>
      <w:r w:rsidRPr="00082AF3">
        <w:rPr>
          <w:rFonts w:ascii="Times New Roman" w:hAnsi="Times New Roman" w:cs="Times New Roman"/>
          <w:i/>
          <w:sz w:val="24"/>
          <w:szCs w:val="24"/>
          <w:shd w:val="clear" w:color="auto" w:fill="FFFFFF"/>
        </w:rPr>
        <w:t xml:space="preserve">Return On Equity) </w:t>
      </w:r>
      <w:r w:rsidRPr="00082AF3">
        <w:rPr>
          <w:rFonts w:ascii="Times New Roman" w:hAnsi="Times New Roman" w:cs="Times New Roman"/>
          <w:sz w:val="24"/>
          <w:szCs w:val="24"/>
          <w:shd w:val="clear" w:color="auto" w:fill="FFFFFF"/>
        </w:rPr>
        <w:t>untuk tahun 2015 adalah 21,3 % yang berarti setiap Rp 1 penjualan menghasilkan laba sebesar 21,3 %. Jika dibanding dengan standar industri 27,3 % kondisi ini dinilai kurang baik karena dibawah standar industri. Artinya pada tahun 2015 ini masih sedikit kemampuan perusahaan dalam mengembalikan ekuitasnya karena terjadi penurunan ROE 26 %.</w:t>
      </w:r>
    </w:p>
    <w:p w:rsidR="00082AF3" w:rsidRDefault="00082AF3" w:rsidP="00082AF3">
      <w:pPr>
        <w:pStyle w:val="ListParagraph"/>
        <w:tabs>
          <w:tab w:val="left" w:pos="3420"/>
        </w:tabs>
        <w:spacing w:after="0" w:line="240" w:lineRule="auto"/>
        <w:ind w:left="0"/>
        <w:jc w:val="both"/>
        <w:rPr>
          <w:rFonts w:ascii="Times New Roman" w:hAnsi="Times New Roman" w:cs="Times New Roman"/>
          <w:sz w:val="24"/>
          <w:szCs w:val="24"/>
          <w:shd w:val="clear" w:color="auto" w:fill="FFFFFF"/>
        </w:rPr>
      </w:pPr>
    </w:p>
    <w:p w:rsidR="00CC3731" w:rsidRPr="00CC3731" w:rsidRDefault="00B05365" w:rsidP="00CC3731">
      <w:pPr>
        <w:pStyle w:val="ListParagraph"/>
        <w:numPr>
          <w:ilvl w:val="0"/>
          <w:numId w:val="21"/>
        </w:numPr>
        <w:tabs>
          <w:tab w:val="left" w:pos="3420"/>
        </w:tabs>
        <w:spacing w:after="0" w:line="240" w:lineRule="auto"/>
        <w:jc w:val="both"/>
        <w:rPr>
          <w:rFonts w:ascii="Times New Roman" w:hAnsi="Times New Roman" w:cs="Times New Roman"/>
          <w:sz w:val="24"/>
          <w:szCs w:val="24"/>
          <w:shd w:val="clear" w:color="auto" w:fill="FFFFFF"/>
        </w:rPr>
      </w:pPr>
      <w:r w:rsidRPr="00082AF3">
        <w:rPr>
          <w:rFonts w:ascii="Times New Roman" w:eastAsiaTheme="minorHAnsi" w:hAnsi="Times New Roman" w:cs="Times New Roman"/>
          <w:i/>
          <w:sz w:val="24"/>
          <w:szCs w:val="24"/>
        </w:rPr>
        <w:t>Return On Assets</w:t>
      </w:r>
    </w:p>
    <w:p w:rsidR="00B05365" w:rsidRPr="00082AF3" w:rsidRDefault="00082AF3" w:rsidP="00082AF3">
      <w:pPr>
        <w:pStyle w:val="ListParagraph"/>
        <w:spacing w:after="0" w:line="240" w:lineRule="auto"/>
        <w:ind w:left="0"/>
        <w:rPr>
          <w:rFonts w:ascii="Times New Roman" w:hAnsi="Times New Roman" w:cs="Times New Roman"/>
          <w:sz w:val="24"/>
          <w:szCs w:val="24"/>
          <w:shd w:val="clear" w:color="auto" w:fill="FFFFFF"/>
        </w:rPr>
      </w:pPr>
      <w:r w:rsidRPr="00082AF3">
        <w:rPr>
          <w:rFonts w:ascii="Times New Roman" w:hAnsi="Times New Roman" w:cs="Times New Roman"/>
          <w:sz w:val="24"/>
          <w:szCs w:val="24"/>
        </w:rPr>
        <w:t>ROA</w:t>
      </w:r>
      <w:r>
        <w:rPr>
          <w:rFonts w:ascii="Times New Roman" w:hAnsi="Times New Roman" w:cs="Times New Roman"/>
          <w:i/>
          <w:sz w:val="24"/>
          <w:szCs w:val="24"/>
        </w:rPr>
        <w:tab/>
      </w:r>
      <w:r>
        <w:rPr>
          <w:rFonts w:ascii="Times New Roman" w:hAnsi="Times New Roman" w:cs="Times New Roman"/>
          <w:i/>
          <w:sz w:val="24"/>
          <w:szCs w:val="24"/>
        </w:rPr>
        <w:tab/>
      </w:r>
      <w:r w:rsidR="00B05365" w:rsidRPr="00082AF3">
        <w:rPr>
          <w:rFonts w:ascii="Times New Roman" w:hAnsi="Times New Roman" w:cs="Times New Roman"/>
          <w:i/>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Cambria Math" w:cs="Times New Roman"/>
                <w:sz w:val="24"/>
                <w:szCs w:val="24"/>
                <w:shd w:val="clear" w:color="auto" w:fill="FFFFFF"/>
              </w:rPr>
              <m:t>Laba</m:t>
            </m:r>
            <m:r>
              <w:rPr>
                <w:rFonts w:ascii="Cambria Math" w:hAnsi="Times New Roman" w:cs="Times New Roman"/>
                <w:sz w:val="24"/>
                <w:szCs w:val="24"/>
                <w:shd w:val="clear" w:color="auto" w:fill="FFFFFF"/>
              </w:rPr>
              <m:t xml:space="preserve"> </m:t>
            </m:r>
            <m:r>
              <w:rPr>
                <w:rFonts w:ascii="Cambria Math" w:hAnsi="Cambria Math" w:cs="Times New Roman"/>
                <w:sz w:val="24"/>
                <w:szCs w:val="24"/>
                <w:shd w:val="clear" w:color="auto" w:fill="FFFFFF"/>
              </w:rPr>
              <m:t>Bersi</m:t>
            </m:r>
            <m:r>
              <w:rPr>
                <w:rFonts w:ascii="Times New Roman" w:hAnsi="Cambria Math" w:cs="Times New Roman"/>
                <w:sz w:val="24"/>
                <w:szCs w:val="24"/>
                <w:shd w:val="clear" w:color="auto" w:fill="FFFFFF"/>
              </w:rPr>
              <m:t>h</m:t>
            </m:r>
          </m:num>
          <m:den>
            <m:r>
              <w:rPr>
                <w:rFonts w:ascii="Cambria Math" w:hAnsi="Cambria Math" w:cs="Times New Roman"/>
                <w:sz w:val="24"/>
                <w:szCs w:val="24"/>
                <w:shd w:val="clear" w:color="auto" w:fill="FFFFFF"/>
              </w:rPr>
              <m:t>Total</m:t>
            </m:r>
            <m:r>
              <w:rPr>
                <w:rFonts w:ascii="Cambria Math" w:hAnsi="Times New Roman" w:cs="Times New Roman"/>
                <w:sz w:val="24"/>
                <w:szCs w:val="24"/>
                <w:shd w:val="clear" w:color="auto" w:fill="FFFFFF"/>
              </w:rPr>
              <m:t xml:space="preserve"> </m:t>
            </m:r>
            <m:r>
              <w:rPr>
                <w:rFonts w:ascii="Cambria Math" w:hAnsi="Cambria Math" w:cs="Times New Roman"/>
                <w:sz w:val="24"/>
                <w:szCs w:val="24"/>
                <w:shd w:val="clear" w:color="auto" w:fill="FFFFFF"/>
              </w:rPr>
              <m:t>Asset</m:t>
            </m:r>
          </m:den>
        </m:f>
      </m:oMath>
      <w:r w:rsidR="00B05365" w:rsidRPr="00082AF3">
        <w:rPr>
          <w:rFonts w:ascii="Times New Roman" w:hAnsi="Times New Roman" w:cs="Times New Roman"/>
          <w:sz w:val="24"/>
          <w:szCs w:val="24"/>
          <w:shd w:val="clear" w:color="auto" w:fill="FFFFFF"/>
        </w:rPr>
        <w:t xml:space="preserve"> x 100%</w:t>
      </w:r>
    </w:p>
    <w:p w:rsidR="00B05365" w:rsidRPr="00082AF3" w:rsidRDefault="00B05365"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082AF3">
        <w:rPr>
          <w:rFonts w:ascii="Times New Roman" w:hAnsi="Times New Roman" w:cs="Times New Roman"/>
          <w:sz w:val="24"/>
          <w:szCs w:val="24"/>
        </w:rPr>
        <w:t>ROA</w:t>
      </w:r>
      <w:r w:rsidRPr="00082AF3">
        <w:rPr>
          <w:rFonts w:ascii="Times New Roman" w:hAnsi="Times New Roman" w:cs="Times New Roman"/>
          <w:sz w:val="24"/>
          <w:szCs w:val="24"/>
          <w:vertAlign w:val="subscript"/>
        </w:rPr>
        <w:t>2012</w:t>
      </w:r>
      <w:r w:rsidRPr="00082AF3">
        <w:rPr>
          <w:rFonts w:ascii="Times New Roman" w:hAnsi="Times New Roman" w:cs="Times New Roman"/>
          <w:b/>
          <w:sz w:val="24"/>
          <w:szCs w:val="24"/>
          <w:vertAlign w:val="subscript"/>
        </w:rPr>
        <w:tab/>
      </w:r>
      <w:r w:rsidRPr="00082AF3">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10.338.590.218)</m:t>
            </m:r>
          </m:num>
          <m:den>
            <m:r>
              <w:rPr>
                <w:rFonts w:ascii="Cambria Math" w:hAnsi="Times New Roman" w:cs="Times New Roman"/>
                <w:sz w:val="24"/>
                <w:szCs w:val="24"/>
                <w:shd w:val="clear" w:color="auto" w:fill="FFFFFF"/>
              </w:rPr>
              <m:t>Rp 226.987.424.718</m:t>
            </m:r>
          </m:den>
        </m:f>
      </m:oMath>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shd w:val="clear" w:color="auto" w:fill="FFFFFF"/>
        </w:rPr>
        <w:t>x 100%</w:t>
      </w:r>
      <w:r w:rsidRPr="00082AF3">
        <w:rPr>
          <w:rFonts w:ascii="Times New Roman" w:eastAsia="Times New Roman" w:hAnsi="Times New Roman" w:cs="Times New Roman"/>
          <w:color w:val="000000"/>
          <w:sz w:val="24"/>
          <w:szCs w:val="24"/>
        </w:rPr>
        <w:t xml:space="preserve">   </w:t>
      </w:r>
    </w:p>
    <w:p w:rsidR="00B05365" w:rsidRDefault="00B05365" w:rsidP="00082AF3">
      <w:pPr>
        <w:tabs>
          <w:tab w:val="left" w:pos="3420"/>
        </w:tabs>
        <w:spacing w:after="0" w:line="240" w:lineRule="auto"/>
        <w:ind w:left="1350"/>
        <w:jc w:val="both"/>
        <w:rPr>
          <w:rFonts w:ascii="Times New Roman" w:eastAsia="Times New Roman" w:hAnsi="Times New Roman" w:cs="Times New Roman"/>
          <w:color w:val="000000"/>
          <w:sz w:val="24"/>
          <w:szCs w:val="24"/>
        </w:rPr>
      </w:pPr>
      <w:r w:rsidRPr="00082AF3">
        <w:rPr>
          <w:rFonts w:ascii="Times New Roman" w:eastAsia="Times New Roman" w:hAnsi="Times New Roman" w:cs="Times New Roman"/>
          <w:color w:val="000000"/>
          <w:sz w:val="24"/>
          <w:szCs w:val="24"/>
        </w:rPr>
        <w:t>=  -4,6 %</w:t>
      </w:r>
    </w:p>
    <w:p w:rsidR="00082AF3" w:rsidRPr="00082AF3" w:rsidRDefault="00082AF3" w:rsidP="00082AF3">
      <w:pPr>
        <w:tabs>
          <w:tab w:val="left" w:pos="3420"/>
        </w:tabs>
        <w:spacing w:after="0" w:line="240" w:lineRule="auto"/>
        <w:ind w:left="1350"/>
        <w:jc w:val="both"/>
        <w:rPr>
          <w:rFonts w:ascii="Times New Roman" w:eastAsia="Times New Roman" w:hAnsi="Times New Roman" w:cs="Times New Roman"/>
          <w:color w:val="000000"/>
          <w:sz w:val="24"/>
          <w:szCs w:val="24"/>
        </w:rPr>
      </w:pPr>
    </w:p>
    <w:p w:rsidR="00B05365" w:rsidRDefault="00B05365" w:rsidP="00082AF3">
      <w:pPr>
        <w:pStyle w:val="ListParagraph"/>
        <w:tabs>
          <w:tab w:val="left" w:pos="3420"/>
        </w:tabs>
        <w:spacing w:after="0" w:line="240" w:lineRule="auto"/>
        <w:ind w:left="0"/>
        <w:jc w:val="both"/>
        <w:rPr>
          <w:rFonts w:ascii="Times New Roman" w:hAnsi="Times New Roman" w:cs="Times New Roman"/>
          <w:sz w:val="24"/>
          <w:szCs w:val="24"/>
        </w:rPr>
      </w:pPr>
      <w:r w:rsidRPr="00082AF3">
        <w:rPr>
          <w:rFonts w:ascii="Times New Roman" w:eastAsia="Times New Roman" w:hAnsi="Times New Roman" w:cs="Times New Roman"/>
          <w:color w:val="000000"/>
          <w:sz w:val="24"/>
          <w:szCs w:val="24"/>
        </w:rPr>
        <w:lastRenderedPageBreak/>
        <w:t>Hasil perhitungan terlihat bahwa</w:t>
      </w:r>
      <w:r w:rsidRPr="00082AF3">
        <w:rPr>
          <w:rFonts w:ascii="Times New Roman" w:hAnsi="Times New Roman" w:cs="Times New Roman"/>
          <w:sz w:val="24"/>
          <w:szCs w:val="24"/>
        </w:rPr>
        <w:t xml:space="preserve"> hasil Pengembalian Asset</w:t>
      </w:r>
      <w:r w:rsidRPr="00082AF3">
        <w:rPr>
          <w:rFonts w:ascii="Times New Roman" w:hAnsi="Times New Roman" w:cs="Times New Roman"/>
          <w:i/>
          <w:sz w:val="24"/>
          <w:szCs w:val="24"/>
        </w:rPr>
        <w:t xml:space="preserve"> </w:t>
      </w:r>
      <w:r w:rsidRPr="00082AF3">
        <w:rPr>
          <w:rFonts w:ascii="Times New Roman" w:hAnsi="Times New Roman" w:cs="Times New Roman"/>
          <w:sz w:val="24"/>
          <w:szCs w:val="24"/>
        </w:rPr>
        <w:t xml:space="preserve">atau </w:t>
      </w:r>
      <w:r w:rsidRPr="00082AF3">
        <w:rPr>
          <w:rFonts w:ascii="Times New Roman" w:eastAsiaTheme="minorHAnsi" w:hAnsi="Times New Roman" w:cs="Times New Roman"/>
          <w:i/>
          <w:sz w:val="24"/>
          <w:szCs w:val="24"/>
        </w:rPr>
        <w:t xml:space="preserve">Return On Assets (ROA) </w:t>
      </w:r>
      <w:r w:rsidRPr="00082AF3">
        <w:rPr>
          <w:rFonts w:ascii="Times New Roman" w:hAnsi="Times New Roman" w:cs="Times New Roman"/>
          <w:sz w:val="24"/>
          <w:szCs w:val="24"/>
        </w:rPr>
        <w:t>pada tahun 2012 adalah -4,6 % yang berarti setiap Rp 1 penjualan menghasilkan laba minus sebesar -4,6 % Jika dibandingkan dengan standar industri 15,5 % kondisi dinilai masih sangat jauh dibawah standar industri.</w:t>
      </w:r>
    </w:p>
    <w:p w:rsidR="00082AF3" w:rsidRPr="00082AF3" w:rsidRDefault="00082AF3" w:rsidP="00082AF3">
      <w:pPr>
        <w:pStyle w:val="ListParagraph"/>
        <w:tabs>
          <w:tab w:val="left" w:pos="3420"/>
        </w:tabs>
        <w:spacing w:after="0" w:line="240" w:lineRule="auto"/>
        <w:ind w:left="0"/>
        <w:jc w:val="both"/>
        <w:rPr>
          <w:rFonts w:ascii="Times New Roman" w:eastAsia="Times New Roman" w:hAnsi="Times New Roman" w:cs="Times New Roman"/>
          <w:color w:val="000000"/>
          <w:sz w:val="24"/>
          <w:szCs w:val="24"/>
        </w:rPr>
      </w:pPr>
    </w:p>
    <w:p w:rsidR="00B05365" w:rsidRPr="00082AF3" w:rsidRDefault="00B05365"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082AF3">
        <w:rPr>
          <w:rFonts w:ascii="Times New Roman" w:hAnsi="Times New Roman" w:cs="Times New Roman"/>
          <w:sz w:val="24"/>
          <w:szCs w:val="24"/>
        </w:rPr>
        <w:t>ROA</w:t>
      </w:r>
      <w:r w:rsidRPr="00082AF3">
        <w:rPr>
          <w:rFonts w:ascii="Times New Roman" w:hAnsi="Times New Roman" w:cs="Times New Roman"/>
          <w:sz w:val="24"/>
          <w:szCs w:val="24"/>
          <w:vertAlign w:val="subscript"/>
        </w:rPr>
        <w:t>2013</w:t>
      </w:r>
      <w:r w:rsidRPr="00082AF3">
        <w:rPr>
          <w:rFonts w:ascii="Times New Roman" w:hAnsi="Times New Roman" w:cs="Times New Roman"/>
          <w:b/>
          <w:sz w:val="24"/>
          <w:szCs w:val="24"/>
          <w:vertAlign w:val="subscript"/>
        </w:rPr>
        <w:tab/>
      </w:r>
      <w:r w:rsidRPr="00082AF3">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8.554.933.545)</m:t>
            </m:r>
          </m:num>
          <m:den>
            <m:r>
              <w:rPr>
                <w:rFonts w:ascii="Cambria Math" w:hAnsi="Times New Roman" w:cs="Times New Roman"/>
                <w:sz w:val="24"/>
                <w:szCs w:val="24"/>
                <w:shd w:val="clear" w:color="auto" w:fill="FFFFFF"/>
              </w:rPr>
              <m:t>Rp 277.833.438.438</m:t>
            </m:r>
          </m:den>
        </m:f>
      </m:oMath>
      <w:r w:rsidRPr="00082AF3">
        <w:rPr>
          <w:rFonts w:ascii="Times New Roman" w:eastAsia="Times New Roman" w:hAnsi="Times New Roman" w:cs="Times New Roman"/>
          <w:color w:val="000000"/>
          <w:sz w:val="24"/>
          <w:szCs w:val="24"/>
        </w:rPr>
        <w:t xml:space="preserve">   </w:t>
      </w:r>
      <w:r w:rsidRPr="00082AF3">
        <w:rPr>
          <w:rFonts w:ascii="Times New Roman" w:hAnsi="Times New Roman" w:cs="Times New Roman"/>
          <w:sz w:val="24"/>
          <w:szCs w:val="24"/>
          <w:shd w:val="clear" w:color="auto" w:fill="FFFFFF"/>
        </w:rPr>
        <w:t>x 100%</w:t>
      </w:r>
      <w:r w:rsidRPr="00082AF3">
        <w:rPr>
          <w:rFonts w:ascii="Times New Roman" w:eastAsia="Times New Roman" w:hAnsi="Times New Roman" w:cs="Times New Roman"/>
          <w:color w:val="000000"/>
          <w:sz w:val="24"/>
          <w:szCs w:val="24"/>
        </w:rPr>
        <w:t xml:space="preserve">   </w:t>
      </w:r>
    </w:p>
    <w:p w:rsidR="00B05365" w:rsidRDefault="00B05365" w:rsidP="00082AF3">
      <w:pPr>
        <w:tabs>
          <w:tab w:val="left" w:pos="3420"/>
        </w:tabs>
        <w:spacing w:after="0" w:line="240" w:lineRule="auto"/>
        <w:ind w:left="1350"/>
        <w:jc w:val="both"/>
        <w:rPr>
          <w:rFonts w:ascii="Times New Roman" w:eastAsia="Times New Roman" w:hAnsi="Times New Roman" w:cs="Times New Roman"/>
          <w:color w:val="000000"/>
          <w:sz w:val="24"/>
          <w:szCs w:val="24"/>
        </w:rPr>
      </w:pPr>
      <w:r w:rsidRPr="00082AF3">
        <w:rPr>
          <w:rFonts w:ascii="Times New Roman" w:eastAsia="Times New Roman" w:hAnsi="Times New Roman" w:cs="Times New Roman"/>
          <w:color w:val="000000"/>
          <w:sz w:val="24"/>
          <w:szCs w:val="24"/>
        </w:rPr>
        <w:t>=  -3,1 %</w:t>
      </w:r>
    </w:p>
    <w:p w:rsidR="00082AF3" w:rsidRPr="00082AF3" w:rsidRDefault="00082AF3" w:rsidP="00082AF3">
      <w:pPr>
        <w:tabs>
          <w:tab w:val="left" w:pos="3420"/>
        </w:tabs>
        <w:spacing w:after="0" w:line="240" w:lineRule="auto"/>
        <w:ind w:left="1350"/>
        <w:jc w:val="both"/>
        <w:rPr>
          <w:rFonts w:ascii="Times New Roman" w:eastAsia="Times New Roman" w:hAnsi="Times New Roman" w:cs="Times New Roman"/>
          <w:color w:val="000000"/>
          <w:sz w:val="24"/>
          <w:szCs w:val="24"/>
        </w:rPr>
      </w:pPr>
    </w:p>
    <w:p w:rsidR="00B05365" w:rsidRPr="00EA3E08" w:rsidRDefault="00B05365" w:rsidP="00082AF3">
      <w:pPr>
        <w:pStyle w:val="ListParagraph"/>
        <w:tabs>
          <w:tab w:val="left" w:pos="3420"/>
        </w:tabs>
        <w:spacing w:after="0" w:line="240" w:lineRule="auto"/>
        <w:ind w:left="0"/>
        <w:jc w:val="both"/>
        <w:rPr>
          <w:rFonts w:ascii="Times New Roman" w:eastAsia="Times New Roman" w:hAnsi="Times New Roman" w:cs="Times New Roman"/>
          <w:color w:val="000000"/>
          <w:sz w:val="24"/>
          <w:szCs w:val="24"/>
        </w:rPr>
      </w:pPr>
      <w:r w:rsidRPr="00082AF3">
        <w:rPr>
          <w:rFonts w:ascii="Times New Roman" w:eastAsia="Times New Roman" w:hAnsi="Times New Roman" w:cs="Times New Roman"/>
          <w:color w:val="000000"/>
          <w:sz w:val="24"/>
          <w:szCs w:val="24"/>
        </w:rPr>
        <w:t>Hasil perhitungan terlihat bahwa</w:t>
      </w:r>
      <w:r w:rsidRPr="00082AF3">
        <w:rPr>
          <w:rFonts w:ascii="Times New Roman" w:hAnsi="Times New Roman" w:cs="Times New Roman"/>
          <w:sz w:val="24"/>
          <w:szCs w:val="24"/>
        </w:rPr>
        <w:t xml:space="preserve"> hasil Pengembalian Asset</w:t>
      </w:r>
      <w:r w:rsidRPr="00082AF3">
        <w:rPr>
          <w:rFonts w:ascii="Times New Roman" w:hAnsi="Times New Roman" w:cs="Times New Roman"/>
          <w:i/>
          <w:sz w:val="24"/>
          <w:szCs w:val="24"/>
        </w:rPr>
        <w:t xml:space="preserve"> </w:t>
      </w:r>
      <w:r w:rsidRPr="00082AF3">
        <w:rPr>
          <w:rFonts w:ascii="Times New Roman" w:hAnsi="Times New Roman" w:cs="Times New Roman"/>
          <w:sz w:val="24"/>
          <w:szCs w:val="24"/>
        </w:rPr>
        <w:t xml:space="preserve">atau </w:t>
      </w:r>
      <w:r w:rsidRPr="00082AF3">
        <w:rPr>
          <w:rFonts w:ascii="Times New Roman" w:eastAsiaTheme="minorHAnsi" w:hAnsi="Times New Roman" w:cs="Times New Roman"/>
          <w:i/>
          <w:sz w:val="24"/>
          <w:szCs w:val="24"/>
        </w:rPr>
        <w:t xml:space="preserve">Return On Assets (ROA) </w:t>
      </w:r>
      <w:r w:rsidRPr="00082AF3">
        <w:rPr>
          <w:rFonts w:ascii="Times New Roman" w:hAnsi="Times New Roman" w:cs="Times New Roman"/>
          <w:sz w:val="24"/>
          <w:szCs w:val="24"/>
        </w:rPr>
        <w:t>pada tahun 2013 adalah -3,1 % yang berarti setiap Rp 1 penjualan menghasilkan laba minus sebesar -3,1 % Ji</w:t>
      </w:r>
      <w:r w:rsidRPr="00EA3E08">
        <w:rPr>
          <w:rFonts w:ascii="Times New Roman" w:hAnsi="Times New Roman" w:cs="Times New Roman"/>
          <w:sz w:val="24"/>
          <w:szCs w:val="24"/>
        </w:rPr>
        <w:t xml:space="preserve">ka dibandingkan dengan standar industri 15,5 % kondisi dinilai masih sangat jauh dibawah standar industry. </w:t>
      </w:r>
      <w:r w:rsidRPr="00EA3E08">
        <w:rPr>
          <w:rFonts w:ascii="Times New Roman" w:hAnsi="Times New Roman" w:cs="Times New Roman"/>
          <w:sz w:val="24"/>
          <w:szCs w:val="24"/>
          <w:shd w:val="clear" w:color="auto" w:fill="FFFFFF"/>
        </w:rPr>
        <w:t>Artinya pada tahun 2013 ini kemampuan konstribusi asset dalam menciptakan laba menaik 1,5 %.</w:t>
      </w:r>
    </w:p>
    <w:p w:rsidR="00B05365" w:rsidRPr="00EA3E08" w:rsidRDefault="00B05365"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EA3E08">
        <w:rPr>
          <w:rFonts w:ascii="Times New Roman" w:hAnsi="Times New Roman" w:cs="Times New Roman"/>
          <w:sz w:val="24"/>
          <w:szCs w:val="24"/>
        </w:rPr>
        <w:t>ROA</w:t>
      </w:r>
      <w:r w:rsidRPr="00EA3E08">
        <w:rPr>
          <w:rFonts w:ascii="Times New Roman" w:hAnsi="Times New Roman" w:cs="Times New Roman"/>
          <w:sz w:val="24"/>
          <w:szCs w:val="24"/>
          <w:vertAlign w:val="subscript"/>
        </w:rPr>
        <w:t>2014</w:t>
      </w:r>
      <w:r w:rsidR="00082AF3">
        <w:rPr>
          <w:rFonts w:ascii="Times New Roman" w:hAnsi="Times New Roman" w:cs="Times New Roman"/>
          <w:b/>
          <w:sz w:val="24"/>
          <w:szCs w:val="24"/>
          <w:vertAlign w:val="subscript"/>
        </w:rPr>
        <w:tab/>
      </w:r>
      <w:r w:rsidRPr="00EA3E08">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7.168.794.664)</m:t>
            </m:r>
          </m:num>
          <m:den>
            <m:r>
              <w:rPr>
                <w:rFonts w:ascii="Cambria Math" w:hAnsi="Times New Roman" w:cs="Times New Roman"/>
                <w:sz w:val="24"/>
                <w:szCs w:val="24"/>
                <w:shd w:val="clear" w:color="auto" w:fill="FFFFFF"/>
              </w:rPr>
              <m:t>Rp 307.291.998.307</m:t>
            </m:r>
          </m:den>
        </m:f>
      </m:oMath>
      <w:r w:rsidRPr="00EA3E08">
        <w:rPr>
          <w:rFonts w:ascii="Times New Roman" w:eastAsia="Times New Roman" w:hAnsi="Times New Roman" w:cs="Times New Roman"/>
          <w:color w:val="000000"/>
          <w:sz w:val="24"/>
          <w:szCs w:val="24"/>
        </w:rPr>
        <w:t xml:space="preserve">   </w:t>
      </w:r>
      <w:r w:rsidRPr="00EA3E08">
        <w:rPr>
          <w:rFonts w:ascii="Times New Roman" w:hAnsi="Times New Roman" w:cs="Times New Roman"/>
          <w:sz w:val="24"/>
          <w:szCs w:val="24"/>
          <w:shd w:val="clear" w:color="auto" w:fill="FFFFFF"/>
        </w:rPr>
        <w:t>x 100%</w:t>
      </w:r>
      <w:r w:rsidRPr="00EA3E08">
        <w:rPr>
          <w:rFonts w:ascii="Times New Roman" w:eastAsia="Times New Roman" w:hAnsi="Times New Roman" w:cs="Times New Roman"/>
          <w:color w:val="000000"/>
          <w:sz w:val="24"/>
          <w:szCs w:val="24"/>
        </w:rPr>
        <w:t xml:space="preserve">   </w:t>
      </w:r>
    </w:p>
    <w:p w:rsidR="00B05365" w:rsidRDefault="00B05365" w:rsidP="00082AF3">
      <w:pPr>
        <w:tabs>
          <w:tab w:val="left" w:pos="3420"/>
        </w:tabs>
        <w:spacing w:after="0" w:line="240" w:lineRule="auto"/>
        <w:ind w:left="1350"/>
        <w:jc w:val="both"/>
        <w:rPr>
          <w:rFonts w:ascii="Times New Roman" w:eastAsia="Times New Roman" w:hAnsi="Times New Roman" w:cs="Times New Roman"/>
          <w:color w:val="000000"/>
          <w:sz w:val="24"/>
          <w:szCs w:val="24"/>
        </w:rPr>
      </w:pPr>
      <w:r w:rsidRPr="00EA3E08">
        <w:rPr>
          <w:rFonts w:ascii="Times New Roman" w:eastAsia="Times New Roman" w:hAnsi="Times New Roman" w:cs="Times New Roman"/>
          <w:color w:val="000000"/>
          <w:sz w:val="24"/>
          <w:szCs w:val="24"/>
        </w:rPr>
        <w:t>=  -2,3 %</w:t>
      </w:r>
    </w:p>
    <w:p w:rsidR="0065058D" w:rsidRPr="00EA3E08" w:rsidRDefault="0065058D" w:rsidP="00082AF3">
      <w:pPr>
        <w:tabs>
          <w:tab w:val="left" w:pos="3420"/>
        </w:tabs>
        <w:spacing w:after="0" w:line="240" w:lineRule="auto"/>
        <w:ind w:left="1350"/>
        <w:jc w:val="both"/>
        <w:rPr>
          <w:rFonts w:ascii="Times New Roman" w:eastAsia="Times New Roman" w:hAnsi="Times New Roman" w:cs="Times New Roman"/>
          <w:color w:val="000000"/>
          <w:sz w:val="24"/>
          <w:szCs w:val="24"/>
        </w:rPr>
      </w:pPr>
    </w:p>
    <w:p w:rsidR="00B05365" w:rsidRPr="00EA3E08" w:rsidRDefault="00B05365" w:rsidP="00082AF3">
      <w:pPr>
        <w:pStyle w:val="ListParagraph"/>
        <w:tabs>
          <w:tab w:val="left" w:pos="3420"/>
        </w:tabs>
        <w:spacing w:after="0" w:line="240" w:lineRule="auto"/>
        <w:ind w:left="0"/>
        <w:jc w:val="both"/>
        <w:rPr>
          <w:rFonts w:ascii="Times New Roman" w:eastAsia="Times New Roman" w:hAnsi="Times New Roman" w:cs="Times New Roman"/>
          <w:color w:val="000000"/>
          <w:sz w:val="24"/>
          <w:szCs w:val="24"/>
        </w:rPr>
      </w:pPr>
      <w:r w:rsidRPr="00EA3E08">
        <w:rPr>
          <w:rFonts w:ascii="Times New Roman" w:eastAsia="Times New Roman" w:hAnsi="Times New Roman" w:cs="Times New Roman"/>
          <w:color w:val="000000"/>
          <w:sz w:val="24"/>
          <w:szCs w:val="24"/>
        </w:rPr>
        <w:t>Hasil perhitungan terlihat bahwa</w:t>
      </w:r>
      <w:r w:rsidRPr="00EA3E08">
        <w:rPr>
          <w:rFonts w:ascii="Times New Roman" w:hAnsi="Times New Roman" w:cs="Times New Roman"/>
          <w:sz w:val="24"/>
          <w:szCs w:val="24"/>
        </w:rPr>
        <w:t xml:space="preserve"> hasil Pengembalian Asset</w:t>
      </w:r>
      <w:r w:rsidRPr="00EA3E08">
        <w:rPr>
          <w:rFonts w:ascii="Times New Roman" w:hAnsi="Times New Roman" w:cs="Times New Roman"/>
          <w:i/>
          <w:sz w:val="24"/>
          <w:szCs w:val="24"/>
        </w:rPr>
        <w:t xml:space="preserve"> </w:t>
      </w:r>
      <w:r w:rsidRPr="00EA3E08">
        <w:rPr>
          <w:rFonts w:ascii="Times New Roman" w:hAnsi="Times New Roman" w:cs="Times New Roman"/>
          <w:sz w:val="24"/>
          <w:szCs w:val="24"/>
        </w:rPr>
        <w:t xml:space="preserve">atau </w:t>
      </w:r>
      <w:r w:rsidRPr="00EA3E08">
        <w:rPr>
          <w:rFonts w:ascii="Times New Roman" w:eastAsiaTheme="minorHAnsi" w:hAnsi="Times New Roman" w:cs="Times New Roman"/>
          <w:i/>
          <w:sz w:val="24"/>
          <w:szCs w:val="24"/>
        </w:rPr>
        <w:t xml:space="preserve">Return On Assets (ROA) </w:t>
      </w:r>
      <w:r w:rsidRPr="00EA3E08">
        <w:rPr>
          <w:rFonts w:ascii="Times New Roman" w:hAnsi="Times New Roman" w:cs="Times New Roman"/>
          <w:sz w:val="24"/>
          <w:szCs w:val="24"/>
        </w:rPr>
        <w:t xml:space="preserve">pada tahun 2014 adalah -2,3 % yang berarti setiap Rp 1 penjualan menghasilkan laba minus sebesar -2,3 % Jika dibandingkan dengan standar industri 15,5 % kondisi dinilai masih sangat jauh dibawah standar industry. </w:t>
      </w:r>
      <w:r w:rsidRPr="00EA3E08">
        <w:rPr>
          <w:rFonts w:ascii="Times New Roman" w:hAnsi="Times New Roman" w:cs="Times New Roman"/>
          <w:sz w:val="24"/>
          <w:szCs w:val="24"/>
          <w:shd w:val="clear" w:color="auto" w:fill="FFFFFF"/>
        </w:rPr>
        <w:t>Artinya pada tahun 2014 ini kemampuan konstribusi asset dalam menciptakan laba menaik 0,8 %.</w:t>
      </w:r>
    </w:p>
    <w:p w:rsidR="00B05365" w:rsidRPr="00EA3E08" w:rsidRDefault="00B05365" w:rsidP="00082AF3">
      <w:pPr>
        <w:tabs>
          <w:tab w:val="left" w:pos="1350"/>
          <w:tab w:val="left" w:pos="3420"/>
        </w:tabs>
        <w:spacing w:after="0" w:line="240" w:lineRule="auto"/>
        <w:jc w:val="both"/>
        <w:rPr>
          <w:rFonts w:ascii="Times New Roman" w:eastAsia="Times New Roman" w:hAnsi="Times New Roman" w:cs="Times New Roman"/>
          <w:color w:val="000000"/>
          <w:sz w:val="24"/>
          <w:szCs w:val="24"/>
        </w:rPr>
      </w:pPr>
      <w:r w:rsidRPr="00EA3E08">
        <w:rPr>
          <w:rFonts w:ascii="Times New Roman" w:hAnsi="Times New Roman" w:cs="Times New Roman"/>
          <w:sz w:val="24"/>
          <w:szCs w:val="24"/>
        </w:rPr>
        <w:t>ROA</w:t>
      </w:r>
      <w:r w:rsidRPr="00EA3E08">
        <w:rPr>
          <w:rFonts w:ascii="Times New Roman" w:hAnsi="Times New Roman" w:cs="Times New Roman"/>
          <w:sz w:val="24"/>
          <w:szCs w:val="24"/>
          <w:vertAlign w:val="subscript"/>
        </w:rPr>
        <w:t>2015</w:t>
      </w:r>
      <w:r w:rsidRPr="00EA3E08">
        <w:rPr>
          <w:rFonts w:ascii="Times New Roman" w:hAnsi="Times New Roman" w:cs="Times New Roman"/>
          <w:b/>
          <w:sz w:val="24"/>
          <w:szCs w:val="24"/>
          <w:vertAlign w:val="subscript"/>
        </w:rPr>
        <w:tab/>
      </w:r>
      <w:r w:rsidRPr="00EA3E08">
        <w:rPr>
          <w:rFonts w:ascii="Times New Roman" w:hAnsi="Times New Roman" w:cs="Times New Roman"/>
          <w:b/>
          <w:sz w:val="24"/>
          <w:szCs w:val="24"/>
        </w:rPr>
        <w:t xml:space="preserve">= </w:t>
      </w:r>
      <m:oMath>
        <m:f>
          <m:fPr>
            <m:ctrlPr>
              <w:rPr>
                <w:rFonts w:ascii="Cambria Math" w:hAnsi="Times New Roman" w:cs="Times New Roman"/>
                <w:i/>
                <w:sz w:val="24"/>
                <w:szCs w:val="24"/>
                <w:shd w:val="clear" w:color="auto" w:fill="FFFFFF"/>
              </w:rPr>
            </m:ctrlPr>
          </m:fPr>
          <m:num>
            <m:r>
              <w:rPr>
                <w:rFonts w:ascii="Cambria Math" w:hAnsi="Times New Roman" w:cs="Times New Roman"/>
                <w:sz w:val="24"/>
                <w:szCs w:val="24"/>
                <w:shd w:val="clear" w:color="auto" w:fill="FFFFFF"/>
              </w:rPr>
              <m:t>(Rp 4.450.341.664)</m:t>
            </m:r>
          </m:num>
          <m:den>
            <m:r>
              <w:rPr>
                <w:rFonts w:ascii="Cambria Math" w:hAnsi="Times New Roman" w:cs="Times New Roman"/>
                <w:sz w:val="24"/>
                <w:szCs w:val="24"/>
                <w:shd w:val="clear" w:color="auto" w:fill="FFFFFF"/>
              </w:rPr>
              <m:t>Rp 305.726.873.135</m:t>
            </m:r>
          </m:den>
        </m:f>
      </m:oMath>
      <w:r w:rsidRPr="00EA3E08">
        <w:rPr>
          <w:rFonts w:ascii="Times New Roman" w:eastAsia="Times New Roman" w:hAnsi="Times New Roman" w:cs="Times New Roman"/>
          <w:color w:val="000000"/>
          <w:sz w:val="24"/>
          <w:szCs w:val="24"/>
        </w:rPr>
        <w:t xml:space="preserve">   </w:t>
      </w:r>
      <w:r w:rsidRPr="00EA3E08">
        <w:rPr>
          <w:rFonts w:ascii="Times New Roman" w:hAnsi="Times New Roman" w:cs="Times New Roman"/>
          <w:sz w:val="24"/>
          <w:szCs w:val="24"/>
          <w:shd w:val="clear" w:color="auto" w:fill="FFFFFF"/>
        </w:rPr>
        <w:t>x 100%</w:t>
      </w:r>
      <w:r w:rsidRPr="00EA3E08">
        <w:rPr>
          <w:rFonts w:ascii="Times New Roman" w:eastAsia="Times New Roman" w:hAnsi="Times New Roman" w:cs="Times New Roman"/>
          <w:color w:val="000000"/>
          <w:sz w:val="24"/>
          <w:szCs w:val="24"/>
        </w:rPr>
        <w:t xml:space="preserve">   </w:t>
      </w:r>
    </w:p>
    <w:p w:rsidR="00B05365" w:rsidRDefault="00B05365" w:rsidP="003704A5">
      <w:pPr>
        <w:tabs>
          <w:tab w:val="left" w:pos="3420"/>
        </w:tabs>
        <w:spacing w:after="0" w:line="240" w:lineRule="auto"/>
        <w:ind w:left="1350"/>
        <w:jc w:val="both"/>
        <w:rPr>
          <w:rFonts w:ascii="Times New Roman" w:eastAsia="Times New Roman" w:hAnsi="Times New Roman" w:cs="Times New Roman"/>
          <w:color w:val="000000"/>
          <w:sz w:val="24"/>
          <w:szCs w:val="24"/>
        </w:rPr>
      </w:pPr>
      <w:r w:rsidRPr="00EA3E08">
        <w:rPr>
          <w:rFonts w:ascii="Times New Roman" w:eastAsia="Times New Roman" w:hAnsi="Times New Roman" w:cs="Times New Roman"/>
          <w:color w:val="000000"/>
          <w:sz w:val="24"/>
          <w:szCs w:val="24"/>
        </w:rPr>
        <w:t>=  -1,5 %</w:t>
      </w:r>
    </w:p>
    <w:p w:rsidR="003704A5" w:rsidRPr="00EA3E08" w:rsidRDefault="003704A5" w:rsidP="003704A5">
      <w:pPr>
        <w:tabs>
          <w:tab w:val="left" w:pos="3420"/>
        </w:tabs>
        <w:spacing w:after="0" w:line="240" w:lineRule="auto"/>
        <w:ind w:left="1350"/>
        <w:jc w:val="both"/>
        <w:rPr>
          <w:rFonts w:ascii="Times New Roman" w:eastAsia="Times New Roman" w:hAnsi="Times New Roman" w:cs="Times New Roman"/>
          <w:color w:val="000000"/>
          <w:sz w:val="24"/>
          <w:szCs w:val="24"/>
        </w:rPr>
      </w:pPr>
    </w:p>
    <w:p w:rsidR="003704A5" w:rsidRDefault="00B05365" w:rsidP="003704A5">
      <w:pPr>
        <w:pStyle w:val="ListParagraph"/>
        <w:tabs>
          <w:tab w:val="left" w:pos="3420"/>
        </w:tabs>
        <w:spacing w:after="0" w:line="240" w:lineRule="auto"/>
        <w:ind w:left="0"/>
        <w:jc w:val="both"/>
        <w:rPr>
          <w:rFonts w:ascii="Times New Roman" w:hAnsi="Times New Roman" w:cs="Times New Roman"/>
          <w:sz w:val="24"/>
          <w:szCs w:val="24"/>
          <w:shd w:val="clear" w:color="auto" w:fill="FFFFFF"/>
        </w:rPr>
      </w:pPr>
      <w:r w:rsidRPr="00EA3E08">
        <w:rPr>
          <w:rFonts w:ascii="Times New Roman" w:eastAsia="Times New Roman" w:hAnsi="Times New Roman" w:cs="Times New Roman"/>
          <w:color w:val="000000"/>
          <w:sz w:val="24"/>
          <w:szCs w:val="24"/>
        </w:rPr>
        <w:t>Hasil perhitungan terlihat bahwa</w:t>
      </w:r>
      <w:r w:rsidRPr="00EA3E08">
        <w:rPr>
          <w:rFonts w:ascii="Times New Roman" w:hAnsi="Times New Roman" w:cs="Times New Roman"/>
          <w:sz w:val="24"/>
          <w:szCs w:val="24"/>
        </w:rPr>
        <w:t xml:space="preserve"> hasil Pengembalian Asset</w:t>
      </w:r>
      <w:r w:rsidRPr="00EA3E08">
        <w:rPr>
          <w:rFonts w:ascii="Times New Roman" w:hAnsi="Times New Roman" w:cs="Times New Roman"/>
          <w:i/>
          <w:sz w:val="24"/>
          <w:szCs w:val="24"/>
        </w:rPr>
        <w:t xml:space="preserve"> </w:t>
      </w:r>
      <w:r w:rsidRPr="00EA3E08">
        <w:rPr>
          <w:rFonts w:ascii="Times New Roman" w:hAnsi="Times New Roman" w:cs="Times New Roman"/>
          <w:sz w:val="24"/>
          <w:szCs w:val="24"/>
        </w:rPr>
        <w:t xml:space="preserve">atau </w:t>
      </w:r>
      <w:r w:rsidRPr="00EA3E08">
        <w:rPr>
          <w:rFonts w:ascii="Times New Roman" w:eastAsiaTheme="minorHAnsi" w:hAnsi="Times New Roman" w:cs="Times New Roman"/>
          <w:i/>
          <w:sz w:val="24"/>
          <w:szCs w:val="24"/>
        </w:rPr>
        <w:t xml:space="preserve">Return On Assets (ROA) </w:t>
      </w:r>
      <w:r w:rsidRPr="00EA3E08">
        <w:rPr>
          <w:rFonts w:ascii="Times New Roman" w:hAnsi="Times New Roman" w:cs="Times New Roman"/>
          <w:sz w:val="24"/>
          <w:szCs w:val="24"/>
        </w:rPr>
        <w:t xml:space="preserve">pada tahun 2013 adalah -1,5 % yang berarti setiap Rp 1 penjualan menghasilkan laba minus sebesar -1,5 % Jika dibandingkan dengan standar industri 15,5 % kondisi dinilai masih sangat jauh dibawah standar industry. </w:t>
      </w:r>
      <w:r w:rsidRPr="00EA3E08">
        <w:rPr>
          <w:rFonts w:ascii="Times New Roman" w:hAnsi="Times New Roman" w:cs="Times New Roman"/>
          <w:sz w:val="24"/>
          <w:szCs w:val="24"/>
          <w:shd w:val="clear" w:color="auto" w:fill="FFFFFF"/>
        </w:rPr>
        <w:t xml:space="preserve">Artinya pada tahun 2015 ini kemampuan konstribusi </w:t>
      </w:r>
      <w:r w:rsidRPr="00EA3E08">
        <w:rPr>
          <w:rFonts w:ascii="Times New Roman" w:hAnsi="Times New Roman" w:cs="Times New Roman"/>
          <w:sz w:val="24"/>
          <w:szCs w:val="24"/>
          <w:shd w:val="clear" w:color="auto" w:fill="FFFFFF"/>
        </w:rPr>
        <w:lastRenderedPageBreak/>
        <w:t>asset dalam menciptakan laba sama seperti tahun sebelumnya.</w:t>
      </w:r>
    </w:p>
    <w:p w:rsidR="00D91C5E" w:rsidRDefault="00D91C5E" w:rsidP="003704A5">
      <w:pPr>
        <w:pStyle w:val="ListParagraph"/>
        <w:tabs>
          <w:tab w:val="left" w:pos="3420"/>
        </w:tabs>
        <w:spacing w:after="0" w:line="240" w:lineRule="auto"/>
        <w:ind w:left="0"/>
        <w:jc w:val="both"/>
        <w:rPr>
          <w:rFonts w:ascii="Times New Roman" w:hAnsi="Times New Roman" w:cs="Times New Roman"/>
          <w:sz w:val="24"/>
          <w:szCs w:val="24"/>
          <w:shd w:val="clear" w:color="auto" w:fill="FFFFFF"/>
        </w:rPr>
      </w:pPr>
    </w:p>
    <w:p w:rsidR="00D91C5E" w:rsidRDefault="00D91C5E" w:rsidP="00D91C5E">
      <w:pPr>
        <w:pStyle w:val="ListParagraph"/>
        <w:numPr>
          <w:ilvl w:val="1"/>
          <w:numId w:val="17"/>
        </w:numPr>
        <w:tabs>
          <w:tab w:val="left" w:pos="3420"/>
        </w:tabs>
        <w:spacing w:after="0" w:line="240" w:lineRule="auto"/>
        <w:ind w:left="360"/>
        <w:jc w:val="both"/>
        <w:rPr>
          <w:rFonts w:ascii="Times New Roman" w:eastAsia="Times New Roman" w:hAnsi="Times New Roman" w:cs="Times New Roman"/>
          <w:b/>
          <w:sz w:val="24"/>
          <w:szCs w:val="24"/>
        </w:rPr>
      </w:pPr>
      <w:r w:rsidRPr="00D91C5E">
        <w:rPr>
          <w:rFonts w:ascii="Times New Roman" w:eastAsia="Times New Roman" w:hAnsi="Times New Roman" w:cs="Times New Roman"/>
          <w:b/>
          <w:sz w:val="24"/>
          <w:szCs w:val="24"/>
        </w:rPr>
        <w:t>Siklus Bisnis yang dikaitkan dengan hasil analisis pada PT Rambang Agro Jaya</w:t>
      </w:r>
    </w:p>
    <w:p w:rsidR="00D91C5E" w:rsidRPr="00D91C5E" w:rsidRDefault="00D91C5E" w:rsidP="00D91C5E">
      <w:pPr>
        <w:pStyle w:val="ListParagraph"/>
        <w:tabs>
          <w:tab w:val="left" w:pos="3420"/>
        </w:tabs>
        <w:spacing w:after="0" w:line="240" w:lineRule="auto"/>
        <w:ind w:left="360"/>
        <w:jc w:val="both"/>
        <w:rPr>
          <w:rFonts w:ascii="Times New Roman" w:eastAsia="Times New Roman" w:hAnsi="Times New Roman" w:cs="Times New Roman"/>
          <w:b/>
          <w:sz w:val="24"/>
          <w:szCs w:val="24"/>
        </w:rPr>
      </w:pPr>
    </w:p>
    <w:p w:rsidR="00D91C5E" w:rsidRDefault="00D91C5E" w:rsidP="00CA6684">
      <w:pPr>
        <w:shd w:val="clear" w:color="auto" w:fill="FFFFFF"/>
        <w:spacing w:after="0" w:line="240" w:lineRule="auto"/>
        <w:jc w:val="both"/>
        <w:rPr>
          <w:rFonts w:ascii="Times New Roman" w:eastAsia="Times New Roman" w:hAnsi="Times New Roman" w:cs="Times New Roman"/>
          <w:sz w:val="24"/>
          <w:szCs w:val="24"/>
        </w:rPr>
      </w:pPr>
      <w:r w:rsidRPr="0029364E">
        <w:rPr>
          <w:rFonts w:ascii="Times New Roman" w:eastAsia="Times New Roman" w:hAnsi="Times New Roman" w:cs="Times New Roman"/>
          <w:sz w:val="24"/>
          <w:szCs w:val="24"/>
        </w:rPr>
        <w:t>Siklus bisnis dapat digambarkan sebagai gelombang naik-turun aktivitas ekonomi. Siklus ini terdiri atas empat elemen (</w:t>
      </w:r>
      <w:r w:rsidRPr="0029364E">
        <w:rPr>
          <w:rFonts w:ascii="Times New Roman" w:hAnsi="Times New Roman" w:cs="Times New Roman"/>
          <w:spacing w:val="6"/>
          <w:sz w:val="24"/>
          <w:szCs w:val="24"/>
          <w:shd w:val="clear" w:color="auto" w:fill="FFFFFF"/>
        </w:rPr>
        <w:t>Kusnend</w:t>
      </w:r>
      <w:r>
        <w:rPr>
          <w:rFonts w:ascii="Times New Roman" w:hAnsi="Times New Roman" w:cs="Times New Roman"/>
          <w:spacing w:val="6"/>
          <w:sz w:val="24"/>
          <w:szCs w:val="24"/>
          <w:shd w:val="clear" w:color="auto" w:fill="FFFFFF"/>
        </w:rPr>
        <w:t>i</w:t>
      </w:r>
      <w:r w:rsidRPr="0029364E">
        <w:rPr>
          <w:rFonts w:ascii="Times New Roman" w:eastAsia="Times New Roman" w:hAnsi="Times New Roman" w:cs="Times New Roman"/>
          <w:sz w:val="24"/>
          <w:szCs w:val="24"/>
        </w:rPr>
        <w:t>, 2008: 77), yaitu:</w:t>
      </w:r>
    </w:p>
    <w:p w:rsidR="00D91C5E" w:rsidRPr="0029364E" w:rsidRDefault="00D91C5E" w:rsidP="00CA6684">
      <w:pPr>
        <w:shd w:val="clear" w:color="auto" w:fill="FFFFFF"/>
        <w:spacing w:after="0" w:line="240" w:lineRule="auto"/>
        <w:jc w:val="both"/>
        <w:rPr>
          <w:rFonts w:ascii="Times New Roman" w:eastAsia="Times New Roman" w:hAnsi="Times New Roman" w:cs="Times New Roman"/>
          <w:sz w:val="24"/>
          <w:szCs w:val="24"/>
        </w:rPr>
      </w:pPr>
    </w:p>
    <w:p w:rsidR="00D91C5E" w:rsidRPr="0029364E" w:rsidRDefault="00D91C5E" w:rsidP="00CA6684">
      <w:pPr>
        <w:pStyle w:val="ListParagraph"/>
        <w:numPr>
          <w:ilvl w:val="0"/>
          <w:numId w:val="25"/>
        </w:numPr>
        <w:shd w:val="clear" w:color="auto" w:fill="FFFFFF"/>
        <w:spacing w:after="0" w:line="240" w:lineRule="auto"/>
        <w:ind w:left="450"/>
        <w:jc w:val="both"/>
        <w:rPr>
          <w:rFonts w:ascii="Times New Roman" w:eastAsia="Times New Roman" w:hAnsi="Times New Roman" w:cs="Times New Roman"/>
          <w:sz w:val="24"/>
          <w:szCs w:val="24"/>
        </w:rPr>
      </w:pPr>
      <w:r w:rsidRPr="0029364E">
        <w:rPr>
          <w:rFonts w:ascii="Times New Roman" w:eastAsia="Times New Roman" w:hAnsi="Times New Roman" w:cs="Times New Roman"/>
          <w:sz w:val="24"/>
          <w:szCs w:val="24"/>
          <w:bdr w:val="none" w:sz="0" w:space="0" w:color="auto" w:frame="1"/>
        </w:rPr>
        <w:t>Ekspansi</w:t>
      </w:r>
    </w:p>
    <w:p w:rsidR="00D91C5E" w:rsidRPr="0029364E" w:rsidRDefault="00D91C5E" w:rsidP="00CA6684">
      <w:pPr>
        <w:shd w:val="clear" w:color="auto" w:fill="FFFFFF"/>
        <w:spacing w:after="0" w:line="240" w:lineRule="auto"/>
        <w:ind w:firstLine="720"/>
        <w:jc w:val="both"/>
        <w:rPr>
          <w:rFonts w:ascii="Times New Roman" w:eastAsia="Times New Roman" w:hAnsi="Times New Roman" w:cs="Times New Roman"/>
          <w:sz w:val="24"/>
          <w:szCs w:val="24"/>
          <w:bdr w:val="none" w:sz="0" w:space="0" w:color="auto" w:frame="1"/>
        </w:rPr>
      </w:pPr>
      <w:r w:rsidRPr="0029364E">
        <w:rPr>
          <w:rFonts w:ascii="Times New Roman" w:eastAsia="Times New Roman" w:hAnsi="Times New Roman" w:cs="Times New Roman"/>
          <w:sz w:val="24"/>
          <w:szCs w:val="24"/>
          <w:bdr w:val="none" w:sz="0" w:space="0" w:color="auto" w:frame="1"/>
        </w:rPr>
        <w:t>Setelah mencapai titik terendah dari siklus terdapat tahap pemulihan, yang dicirikan oleh pertumbuhan lapangan kerja dan produksi. Banyak ekonomi percaya bahwa tahap ini memiliki inflasi yang rendah sampai perekonomian mulai beroperasi pada kapasitas penuh.</w:t>
      </w:r>
    </w:p>
    <w:p w:rsidR="00D91C5E" w:rsidRDefault="00D91C5E" w:rsidP="00CC3731">
      <w:pPr>
        <w:shd w:val="clear" w:color="auto" w:fill="FFFFFF"/>
        <w:spacing w:after="0" w:line="240" w:lineRule="auto"/>
        <w:ind w:firstLine="720"/>
        <w:jc w:val="both"/>
        <w:rPr>
          <w:rFonts w:ascii="Times New Roman" w:eastAsia="Times New Roman" w:hAnsi="Times New Roman" w:cs="Times New Roman"/>
          <w:sz w:val="24"/>
          <w:szCs w:val="24"/>
          <w:bdr w:val="none" w:sz="0" w:space="0" w:color="auto" w:frame="1"/>
        </w:rPr>
      </w:pPr>
      <w:r w:rsidRPr="0029364E">
        <w:rPr>
          <w:rFonts w:ascii="Times New Roman" w:eastAsia="Times New Roman" w:hAnsi="Times New Roman" w:cs="Times New Roman"/>
          <w:sz w:val="24"/>
          <w:szCs w:val="24"/>
          <w:bdr w:val="none" w:sz="0" w:space="0" w:color="auto" w:frame="1"/>
        </w:rPr>
        <w:t>Pada awal perusahaan berdiri hanya luasan hamparan lahan tidak produktif. Namun setelah PT Rambang Agro Jaya membuka lahan tersebut areal perkebunan yang semulanya tidak produktif menjadi lahan yang potensial. Areal penanaman dibuka dari tahun ketahun sehingga luas perkebunan bertambah begitu juga produksi tandan buah segar (TBS-Sawit) meningkat. Begitu juga dengan tenaga kerja dari tahun ke tahun meningkat.</w:t>
      </w:r>
    </w:p>
    <w:p w:rsidR="00CA6684" w:rsidRPr="0029364E" w:rsidRDefault="00CA6684" w:rsidP="00D91C5E">
      <w:pPr>
        <w:shd w:val="clear" w:color="auto" w:fill="FFFFFF"/>
        <w:spacing w:after="0" w:line="240" w:lineRule="auto"/>
        <w:ind w:left="360" w:firstLine="720"/>
        <w:jc w:val="both"/>
        <w:rPr>
          <w:rFonts w:ascii="Times New Roman" w:eastAsia="Times New Roman" w:hAnsi="Times New Roman" w:cs="Times New Roman"/>
          <w:sz w:val="24"/>
          <w:szCs w:val="24"/>
          <w:bdr w:val="none" w:sz="0" w:space="0" w:color="auto" w:frame="1"/>
        </w:rPr>
      </w:pPr>
    </w:p>
    <w:p w:rsidR="00D91C5E" w:rsidRPr="0029364E" w:rsidRDefault="00D91C5E" w:rsidP="00CA6684">
      <w:pPr>
        <w:pStyle w:val="ListParagraph"/>
        <w:numPr>
          <w:ilvl w:val="0"/>
          <w:numId w:val="25"/>
        </w:numPr>
        <w:shd w:val="clear" w:color="auto" w:fill="FFFFFF"/>
        <w:spacing w:after="0" w:line="240" w:lineRule="auto"/>
        <w:ind w:left="360"/>
        <w:jc w:val="both"/>
        <w:rPr>
          <w:rFonts w:ascii="Times New Roman" w:eastAsia="Times New Roman" w:hAnsi="Times New Roman" w:cs="Times New Roman"/>
          <w:sz w:val="24"/>
          <w:szCs w:val="24"/>
          <w:bdr w:val="none" w:sz="0" w:space="0" w:color="auto" w:frame="1"/>
        </w:rPr>
      </w:pPr>
      <w:r w:rsidRPr="0029364E">
        <w:rPr>
          <w:rFonts w:ascii="Times New Roman" w:eastAsia="Times New Roman" w:hAnsi="Times New Roman" w:cs="Times New Roman"/>
          <w:sz w:val="24"/>
          <w:szCs w:val="24"/>
          <w:bdr w:val="none" w:sz="0" w:space="0" w:color="auto" w:frame="1"/>
        </w:rPr>
        <w:t>Puncak</w:t>
      </w:r>
    </w:p>
    <w:p w:rsidR="00D91C5E" w:rsidRPr="0029364E" w:rsidRDefault="00D91C5E" w:rsidP="00CA6684">
      <w:pPr>
        <w:pStyle w:val="ListParagraph"/>
        <w:shd w:val="clear" w:color="auto" w:fill="FFFFFF"/>
        <w:spacing w:after="0" w:line="240" w:lineRule="auto"/>
        <w:ind w:left="90" w:firstLine="720"/>
        <w:jc w:val="both"/>
        <w:rPr>
          <w:rFonts w:ascii="Times New Roman" w:eastAsia="Times New Roman" w:hAnsi="Times New Roman" w:cs="Times New Roman"/>
          <w:sz w:val="24"/>
          <w:szCs w:val="24"/>
          <w:bdr w:val="none" w:sz="0" w:space="0" w:color="auto" w:frame="1"/>
        </w:rPr>
      </w:pPr>
      <w:r w:rsidRPr="0029364E">
        <w:rPr>
          <w:rFonts w:ascii="Times New Roman" w:eastAsia="Times New Roman" w:hAnsi="Times New Roman" w:cs="Times New Roman"/>
          <w:sz w:val="24"/>
          <w:szCs w:val="24"/>
          <w:bdr w:val="none" w:sz="0" w:space="0" w:color="auto" w:frame="1"/>
        </w:rPr>
        <w:t>Sebuah puncak, atau puncak siklus bisnis, adalah titik tertinggi pemulihan ekonomi.</w:t>
      </w:r>
    </w:p>
    <w:p w:rsidR="00D91C5E" w:rsidRDefault="00D91C5E" w:rsidP="00CA6684">
      <w:pPr>
        <w:pStyle w:val="ListParagraph"/>
        <w:shd w:val="clear" w:color="auto" w:fill="FFFFFF"/>
        <w:spacing w:after="0" w:line="240" w:lineRule="auto"/>
        <w:ind w:left="90" w:firstLine="720"/>
        <w:jc w:val="both"/>
        <w:rPr>
          <w:rFonts w:ascii="Times New Roman" w:eastAsia="Times New Roman" w:hAnsi="Times New Roman" w:cs="Times New Roman"/>
          <w:sz w:val="24"/>
          <w:szCs w:val="24"/>
          <w:bdr w:val="none" w:sz="0" w:space="0" w:color="auto" w:frame="1"/>
        </w:rPr>
      </w:pPr>
      <w:r w:rsidRPr="0029364E">
        <w:rPr>
          <w:rFonts w:ascii="Times New Roman" w:eastAsia="Times New Roman" w:hAnsi="Times New Roman" w:cs="Times New Roman"/>
          <w:sz w:val="24"/>
          <w:szCs w:val="24"/>
          <w:bdr w:val="none" w:sz="0" w:space="0" w:color="auto" w:frame="1"/>
        </w:rPr>
        <w:t>Dari tahun 2012 hingga tahun 2014 produksi tandan buah segar (TBS-Sawit) mengalami peningkatan sesuai luas areal yang ditanam sehingga penjualan tandan buah segar (TBS-Sawit) pada PT Rambang Agro Jaya juga menggalami peningkatan.</w:t>
      </w:r>
    </w:p>
    <w:p w:rsidR="00D91C5E" w:rsidRPr="0029364E" w:rsidRDefault="00D91C5E" w:rsidP="00CA6684">
      <w:pPr>
        <w:pStyle w:val="ListParagraph"/>
        <w:shd w:val="clear" w:color="auto" w:fill="FFFFFF"/>
        <w:spacing w:after="0" w:line="240" w:lineRule="auto"/>
        <w:ind w:left="90" w:firstLine="720"/>
        <w:jc w:val="both"/>
        <w:rPr>
          <w:rFonts w:ascii="Times New Roman" w:eastAsia="Times New Roman" w:hAnsi="Times New Roman" w:cs="Times New Roman"/>
          <w:sz w:val="24"/>
          <w:szCs w:val="24"/>
          <w:bdr w:val="none" w:sz="0" w:space="0" w:color="auto" w:frame="1"/>
        </w:rPr>
      </w:pPr>
    </w:p>
    <w:p w:rsidR="00D91C5E" w:rsidRPr="0029364E" w:rsidRDefault="00D91C5E" w:rsidP="00CA6684">
      <w:pPr>
        <w:pStyle w:val="ListParagraph"/>
        <w:numPr>
          <w:ilvl w:val="0"/>
          <w:numId w:val="25"/>
        </w:numPr>
        <w:shd w:val="clear" w:color="auto" w:fill="FFFFFF"/>
        <w:spacing w:after="0" w:line="240" w:lineRule="auto"/>
        <w:ind w:left="360"/>
        <w:jc w:val="both"/>
        <w:rPr>
          <w:rFonts w:ascii="Times New Roman" w:eastAsia="Times New Roman" w:hAnsi="Times New Roman" w:cs="Times New Roman"/>
          <w:sz w:val="24"/>
          <w:szCs w:val="24"/>
        </w:rPr>
      </w:pPr>
      <w:r w:rsidRPr="0029364E">
        <w:rPr>
          <w:rFonts w:ascii="Times New Roman" w:eastAsia="Times New Roman" w:hAnsi="Times New Roman" w:cs="Times New Roman"/>
          <w:sz w:val="24"/>
          <w:szCs w:val="24"/>
          <w:bdr w:val="none" w:sz="0" w:space="0" w:color="auto" w:frame="1"/>
        </w:rPr>
        <w:t>Resesi</w:t>
      </w:r>
    </w:p>
    <w:p w:rsidR="00D91C5E" w:rsidRPr="0029364E" w:rsidRDefault="00D91C5E" w:rsidP="00CA6684">
      <w:pPr>
        <w:shd w:val="clear" w:color="auto" w:fill="FFFFFF"/>
        <w:spacing w:after="0" w:line="240" w:lineRule="auto"/>
        <w:ind w:left="90" w:firstLine="720"/>
        <w:jc w:val="both"/>
        <w:rPr>
          <w:rFonts w:ascii="Times New Roman" w:eastAsia="Times New Roman" w:hAnsi="Times New Roman" w:cs="Times New Roman"/>
          <w:sz w:val="24"/>
          <w:szCs w:val="24"/>
          <w:bdr w:val="none" w:sz="0" w:space="0" w:color="auto" w:frame="1"/>
        </w:rPr>
      </w:pPr>
      <w:r w:rsidRPr="0029364E">
        <w:rPr>
          <w:rFonts w:ascii="Times New Roman" w:eastAsia="Times New Roman" w:hAnsi="Times New Roman" w:cs="Times New Roman"/>
          <w:sz w:val="24"/>
          <w:szCs w:val="24"/>
          <w:bdr w:val="none" w:sz="0" w:space="0" w:color="auto" w:frame="1"/>
        </w:rPr>
        <w:t xml:space="preserve">Resesi adalah periode dari mengurangi output dan kegiatan usaha. Sebagai hasil dari kontraktor pasar, penurunan biasanya ditandai dengan menumbuhkan pengangguran. Sebagian </w:t>
      </w:r>
      <w:r w:rsidRPr="0029364E">
        <w:rPr>
          <w:rFonts w:ascii="Times New Roman" w:eastAsia="Times New Roman" w:hAnsi="Times New Roman" w:cs="Times New Roman"/>
          <w:sz w:val="24"/>
          <w:szCs w:val="24"/>
          <w:bdr w:val="none" w:sz="0" w:space="0" w:color="auto" w:frame="1"/>
        </w:rPr>
        <w:lastRenderedPageBreak/>
        <w:t>besar ekonom percaya bahwa penurunan ekonomi atau resesi hanya penurunan dalam kegiatan usaha, yang berlangsung setidaknya enam bulan.</w:t>
      </w:r>
    </w:p>
    <w:p w:rsidR="00D91C5E" w:rsidRDefault="00D91C5E" w:rsidP="00CA6684">
      <w:pPr>
        <w:shd w:val="clear" w:color="auto" w:fill="FFFFFF"/>
        <w:spacing w:after="0" w:line="240" w:lineRule="auto"/>
        <w:ind w:left="90" w:firstLine="720"/>
        <w:jc w:val="both"/>
        <w:rPr>
          <w:rFonts w:ascii="Times New Roman" w:eastAsia="Times New Roman" w:hAnsi="Times New Roman" w:cs="Times New Roman"/>
          <w:sz w:val="24"/>
          <w:szCs w:val="24"/>
          <w:bdr w:val="none" w:sz="0" w:space="0" w:color="auto" w:frame="1"/>
        </w:rPr>
      </w:pPr>
      <w:r w:rsidRPr="0029364E">
        <w:rPr>
          <w:rFonts w:ascii="Times New Roman" w:eastAsia="Times New Roman" w:hAnsi="Times New Roman" w:cs="Times New Roman"/>
          <w:sz w:val="24"/>
          <w:szCs w:val="24"/>
          <w:bdr w:val="none" w:sz="0" w:space="0" w:color="auto" w:frame="1"/>
        </w:rPr>
        <w:t>Pada perusahaan perkebunan kelapa sawit, pada umumnya mengalami penurunan produksi pada bulan-bulan tertentu. Begitu juga pada PT Rambang Agro Jaya sehingga produksi buah tandan segar (TBS-Sawit) berkurang pula. Dengan demikian mempengaruhi tenaga kerja pemanen (Tenaga Kerja borongan) yang mengalami pengurangan dikarenakan produksi buah tandan segar (TBS-Sawit) berkurang.</w:t>
      </w:r>
    </w:p>
    <w:p w:rsidR="00D91C5E" w:rsidRPr="0029364E" w:rsidRDefault="00D91C5E" w:rsidP="00CA6684">
      <w:pPr>
        <w:shd w:val="clear" w:color="auto" w:fill="FFFFFF"/>
        <w:spacing w:after="0" w:line="240" w:lineRule="auto"/>
        <w:ind w:left="90" w:firstLine="720"/>
        <w:jc w:val="both"/>
        <w:rPr>
          <w:rFonts w:ascii="Times New Roman" w:eastAsia="Times New Roman" w:hAnsi="Times New Roman" w:cs="Times New Roman"/>
          <w:sz w:val="24"/>
          <w:szCs w:val="24"/>
        </w:rPr>
      </w:pPr>
    </w:p>
    <w:p w:rsidR="00D91C5E" w:rsidRPr="0029364E" w:rsidRDefault="00D91C5E" w:rsidP="00CA6684">
      <w:pPr>
        <w:pStyle w:val="ListParagraph"/>
        <w:numPr>
          <w:ilvl w:val="0"/>
          <w:numId w:val="25"/>
        </w:numPr>
        <w:shd w:val="clear" w:color="auto" w:fill="FFFFFF"/>
        <w:spacing w:after="0" w:line="240" w:lineRule="auto"/>
        <w:ind w:left="360"/>
        <w:jc w:val="both"/>
        <w:rPr>
          <w:rFonts w:ascii="Times New Roman" w:eastAsia="Times New Roman" w:hAnsi="Times New Roman" w:cs="Times New Roman"/>
          <w:sz w:val="24"/>
          <w:szCs w:val="24"/>
        </w:rPr>
      </w:pPr>
      <w:r w:rsidRPr="0029364E">
        <w:rPr>
          <w:rFonts w:ascii="Times New Roman" w:eastAsia="Times New Roman" w:hAnsi="Times New Roman" w:cs="Times New Roman"/>
          <w:sz w:val="24"/>
          <w:szCs w:val="24"/>
          <w:bdr w:val="none" w:sz="0" w:space="0" w:color="auto" w:frame="1"/>
        </w:rPr>
        <w:t>Bawah</w:t>
      </w:r>
    </w:p>
    <w:p w:rsidR="00D91C5E" w:rsidRPr="0029364E" w:rsidRDefault="00D91C5E" w:rsidP="00CA6684">
      <w:pPr>
        <w:shd w:val="clear" w:color="auto" w:fill="FFFFFF"/>
        <w:spacing w:after="0" w:line="240" w:lineRule="auto"/>
        <w:ind w:left="90" w:firstLine="720"/>
        <w:jc w:val="both"/>
        <w:rPr>
          <w:rFonts w:ascii="Times New Roman" w:eastAsia="Times New Roman" w:hAnsi="Times New Roman" w:cs="Times New Roman"/>
          <w:sz w:val="24"/>
          <w:szCs w:val="24"/>
          <w:bdr w:val="none" w:sz="0" w:space="0" w:color="auto" w:frame="1"/>
        </w:rPr>
      </w:pPr>
      <w:r w:rsidRPr="0029364E">
        <w:rPr>
          <w:rFonts w:ascii="Times New Roman" w:eastAsia="Times New Roman" w:hAnsi="Times New Roman" w:cs="Times New Roman"/>
          <w:sz w:val="24"/>
          <w:szCs w:val="24"/>
          <w:bdr w:val="none" w:sz="0" w:space="0" w:color="auto" w:frame="1"/>
        </w:rPr>
        <w:t>Bawah siklus ekonomi adalah titik terendah dari produksi dan kerja. Hal ini diyakini bahwa pencapaian bawah adalah akhir dari resesi karena fase siklus tidak panjang. Setelah mencapai titik nadir atau titik bawah ini, perekonomian akan pulih kembali dilihat dari adanya gerakan menaik.</w:t>
      </w:r>
    </w:p>
    <w:p w:rsidR="00D91C5E" w:rsidRPr="00D91C5E" w:rsidRDefault="00D91C5E" w:rsidP="00CA6684">
      <w:pPr>
        <w:shd w:val="clear" w:color="auto" w:fill="FFFFFF"/>
        <w:spacing w:after="0" w:line="240" w:lineRule="auto"/>
        <w:ind w:left="90" w:firstLine="720"/>
        <w:jc w:val="both"/>
        <w:rPr>
          <w:rFonts w:ascii="Times New Roman" w:eastAsia="Times New Roman" w:hAnsi="Times New Roman" w:cs="Times New Roman"/>
          <w:sz w:val="24"/>
          <w:szCs w:val="24"/>
          <w:bdr w:val="none" w:sz="0" w:space="0" w:color="auto" w:frame="1"/>
        </w:rPr>
      </w:pPr>
      <w:r w:rsidRPr="0029364E">
        <w:rPr>
          <w:rFonts w:ascii="Times New Roman" w:eastAsia="Times New Roman" w:hAnsi="Times New Roman" w:cs="Times New Roman"/>
          <w:sz w:val="24"/>
          <w:szCs w:val="24"/>
          <w:bdr w:val="none" w:sz="0" w:space="0" w:color="auto" w:frame="1"/>
        </w:rPr>
        <w:t xml:space="preserve">Pada PT Rambang Agro Jaya para pemegang saham melakukan suntikan dana untuk membiayai aktivitas-aktivitas pekerjaan perkebunan dan terdapatnya beban bunga bank yang mulai dibayar pada </w:t>
      </w:r>
      <w:r>
        <w:rPr>
          <w:rFonts w:ascii="Times New Roman" w:eastAsia="Times New Roman" w:hAnsi="Times New Roman" w:cs="Times New Roman"/>
          <w:sz w:val="24"/>
          <w:szCs w:val="24"/>
          <w:bdr w:val="none" w:sz="0" w:space="0" w:color="auto" w:frame="1"/>
        </w:rPr>
        <w:t>tahun 2015</w:t>
      </w:r>
      <w:r w:rsidRPr="0029364E">
        <w:rPr>
          <w:rFonts w:ascii="Times New Roman" w:eastAsia="Times New Roman" w:hAnsi="Times New Roman" w:cs="Times New Roman"/>
          <w:sz w:val="24"/>
          <w:szCs w:val="24"/>
          <w:bdr w:val="none" w:sz="0" w:space="0" w:color="auto" w:frame="1"/>
        </w:rPr>
        <w:t xml:space="preserve"> yang wajib dibayarkan kepada pihak Bank, sehingga perusahaan mengalami titik terendah menurut dengan siklus bawah. Perkiraan pada PT Rambang Agro Jaya akan memperoleh laba (keuntungan) pada tahun 2019 karena produksi tandan bauh segar (TBS-Sawit) mencapai puncak produksi sehingga penjualan tandan buah segar (TBS-Sawit) mengalami peningkatan.</w:t>
      </w:r>
    </w:p>
    <w:p w:rsidR="003704A5" w:rsidRDefault="003704A5" w:rsidP="003704A5">
      <w:pPr>
        <w:pStyle w:val="ListParagraph"/>
        <w:tabs>
          <w:tab w:val="left" w:pos="3420"/>
        </w:tabs>
        <w:spacing w:after="0" w:line="240" w:lineRule="auto"/>
        <w:ind w:left="0"/>
        <w:jc w:val="both"/>
        <w:rPr>
          <w:rFonts w:ascii="Times New Roman" w:hAnsi="Times New Roman" w:cs="Times New Roman"/>
          <w:sz w:val="24"/>
          <w:szCs w:val="24"/>
          <w:shd w:val="clear" w:color="auto" w:fill="FFFFFF"/>
        </w:rPr>
      </w:pPr>
    </w:p>
    <w:p w:rsidR="008D42C7" w:rsidRDefault="008D42C7" w:rsidP="003704A5">
      <w:pPr>
        <w:pStyle w:val="ListParagraph"/>
        <w:numPr>
          <w:ilvl w:val="0"/>
          <w:numId w:val="17"/>
        </w:numPr>
        <w:tabs>
          <w:tab w:val="left" w:pos="3420"/>
        </w:tabs>
        <w:spacing w:after="0" w:line="240" w:lineRule="auto"/>
        <w:jc w:val="both"/>
        <w:rPr>
          <w:rFonts w:ascii="Times New Roman" w:hAnsi="Times New Roman" w:cs="Times New Roman"/>
          <w:b/>
          <w:sz w:val="24"/>
          <w:szCs w:val="24"/>
        </w:rPr>
      </w:pPr>
      <w:r w:rsidRPr="003704A5">
        <w:rPr>
          <w:rFonts w:ascii="Times New Roman" w:hAnsi="Times New Roman" w:cs="Times New Roman"/>
          <w:b/>
          <w:sz w:val="24"/>
          <w:szCs w:val="24"/>
        </w:rPr>
        <w:t xml:space="preserve">KESIMPULAN </w:t>
      </w:r>
    </w:p>
    <w:p w:rsidR="003704A5" w:rsidRPr="003704A5" w:rsidRDefault="003704A5" w:rsidP="003704A5">
      <w:pPr>
        <w:pStyle w:val="ListParagraph"/>
        <w:tabs>
          <w:tab w:val="left" w:pos="3420"/>
        </w:tabs>
        <w:spacing w:after="0" w:line="240" w:lineRule="auto"/>
        <w:jc w:val="both"/>
        <w:rPr>
          <w:rFonts w:ascii="Times New Roman" w:hAnsi="Times New Roman" w:cs="Times New Roman"/>
          <w:b/>
          <w:sz w:val="24"/>
          <w:szCs w:val="24"/>
          <w:shd w:val="clear" w:color="auto" w:fill="FFFFFF"/>
        </w:rPr>
      </w:pPr>
    </w:p>
    <w:p w:rsidR="008D42C7" w:rsidRPr="003704A5" w:rsidRDefault="008D42C7" w:rsidP="003704A5">
      <w:pPr>
        <w:pStyle w:val="ListParagraph"/>
        <w:numPr>
          <w:ilvl w:val="1"/>
          <w:numId w:val="22"/>
        </w:numPr>
        <w:spacing w:after="0" w:line="240" w:lineRule="auto"/>
        <w:jc w:val="both"/>
        <w:rPr>
          <w:rFonts w:ascii="Times New Roman" w:hAnsi="Times New Roman" w:cs="Times New Roman"/>
          <w:b/>
          <w:sz w:val="24"/>
          <w:szCs w:val="24"/>
        </w:rPr>
      </w:pPr>
      <w:r w:rsidRPr="003704A5">
        <w:rPr>
          <w:rFonts w:ascii="Times New Roman" w:hAnsi="Times New Roman" w:cs="Times New Roman"/>
          <w:b/>
          <w:sz w:val="24"/>
          <w:szCs w:val="24"/>
        </w:rPr>
        <w:t>Kesimpulan</w:t>
      </w:r>
    </w:p>
    <w:p w:rsidR="003704A5" w:rsidRDefault="008D42C7" w:rsidP="003704A5">
      <w:pPr>
        <w:pStyle w:val="ListParagraph"/>
        <w:spacing w:after="0" w:line="240" w:lineRule="auto"/>
        <w:ind w:left="0"/>
        <w:jc w:val="both"/>
        <w:rPr>
          <w:rFonts w:ascii="Times New Roman" w:hAnsi="Times New Roman" w:cs="Times New Roman"/>
          <w:sz w:val="24"/>
          <w:szCs w:val="24"/>
        </w:rPr>
      </w:pPr>
      <w:r w:rsidRPr="00EA3E08">
        <w:rPr>
          <w:rFonts w:ascii="Times New Roman" w:hAnsi="Times New Roman" w:cs="Times New Roman"/>
          <w:sz w:val="24"/>
          <w:szCs w:val="24"/>
        </w:rPr>
        <w:t>Berdasarkan analisis yang telah diuraikan pada bab sebelumnya, maka dengan ini penulis dapat mengambil beberapa kesimpulan sebagai berikut :</w:t>
      </w:r>
    </w:p>
    <w:p w:rsidR="003704A5" w:rsidRDefault="008D42C7" w:rsidP="003704A5">
      <w:pPr>
        <w:pStyle w:val="ListParagraph"/>
        <w:numPr>
          <w:ilvl w:val="0"/>
          <w:numId w:val="15"/>
        </w:numPr>
        <w:spacing w:after="0" w:line="240" w:lineRule="auto"/>
        <w:ind w:left="360"/>
        <w:jc w:val="both"/>
        <w:rPr>
          <w:rFonts w:ascii="Times New Roman" w:hAnsi="Times New Roman" w:cs="Times New Roman"/>
          <w:sz w:val="24"/>
          <w:szCs w:val="24"/>
        </w:rPr>
      </w:pPr>
      <w:r w:rsidRPr="00EA3E08">
        <w:rPr>
          <w:rFonts w:ascii="Times New Roman" w:hAnsi="Times New Roman" w:cs="Times New Roman"/>
          <w:sz w:val="24"/>
          <w:szCs w:val="24"/>
        </w:rPr>
        <w:t xml:space="preserve">Pada PT Rambang Agro Jaya tahun 2012 sampai 2015 menunjukkan bahwa </w:t>
      </w:r>
      <w:r w:rsidRPr="00EA3E08">
        <w:rPr>
          <w:rFonts w:ascii="Times New Roman" w:hAnsi="Times New Roman" w:cs="Times New Roman"/>
          <w:sz w:val="24"/>
          <w:szCs w:val="24"/>
        </w:rPr>
        <w:lastRenderedPageBreak/>
        <w:t xml:space="preserve">hasil penjualan tandan buah segar (TBS-Sawit) meningkat. Namun terdapat peningkatan biaya operasional yang meliputi biaya perawatan tanaman, beban biaya administrasi dan umum, infrastruktur dan biaya tenaga kerja yang cendrung berfluktuatif sehingga berpengaruh terhadap laba, walaupun dalam operasionalnya sudah mengalami keuntungan </w:t>
      </w:r>
      <w:r w:rsidRPr="00EA3E08">
        <w:rPr>
          <w:rFonts w:ascii="Times New Roman" w:hAnsi="Times New Roman" w:cs="Times New Roman"/>
          <w:i/>
          <w:sz w:val="24"/>
          <w:szCs w:val="24"/>
        </w:rPr>
        <w:t>(profit).</w:t>
      </w:r>
    </w:p>
    <w:p w:rsidR="008D42C7" w:rsidRPr="003704A5" w:rsidRDefault="008D42C7" w:rsidP="003704A5">
      <w:pPr>
        <w:pStyle w:val="ListParagraph"/>
        <w:numPr>
          <w:ilvl w:val="0"/>
          <w:numId w:val="15"/>
        </w:numPr>
        <w:spacing w:after="0" w:line="240" w:lineRule="auto"/>
        <w:ind w:left="360"/>
        <w:jc w:val="both"/>
        <w:rPr>
          <w:rFonts w:ascii="Times New Roman" w:hAnsi="Times New Roman" w:cs="Times New Roman"/>
          <w:sz w:val="24"/>
          <w:szCs w:val="24"/>
        </w:rPr>
      </w:pPr>
      <w:r w:rsidRPr="003704A5">
        <w:rPr>
          <w:rFonts w:ascii="Times New Roman" w:hAnsi="Times New Roman" w:cs="Times New Roman"/>
          <w:sz w:val="24"/>
          <w:szCs w:val="24"/>
        </w:rPr>
        <w:t xml:space="preserve">Berdasarkan analisis rasio profitabilitas yang telah peneliti lakukan, maka yang dapat di nyatakan efisien hanyalah rasio </w:t>
      </w:r>
      <w:r w:rsidRPr="003704A5">
        <w:rPr>
          <w:rFonts w:ascii="Times New Roman" w:hAnsi="Times New Roman" w:cs="Times New Roman"/>
          <w:i/>
          <w:sz w:val="24"/>
          <w:szCs w:val="24"/>
        </w:rPr>
        <w:t>Gross Profit Margin</w:t>
      </w:r>
      <w:r w:rsidRPr="003704A5">
        <w:rPr>
          <w:rFonts w:ascii="Times New Roman" w:hAnsi="Times New Roman" w:cs="Times New Roman"/>
          <w:sz w:val="24"/>
          <w:szCs w:val="24"/>
        </w:rPr>
        <w:t xml:space="preserve"> untuk tahun 2014 sampai tahun 2015 hal ini disebabkan hasil nilai rasio berada di atas nilai standar Industri, serta rasio </w:t>
      </w:r>
      <w:r w:rsidRPr="003704A5">
        <w:rPr>
          <w:rFonts w:ascii="Times New Roman" w:hAnsi="Times New Roman" w:cs="Times New Roman"/>
          <w:i/>
          <w:sz w:val="24"/>
          <w:szCs w:val="24"/>
        </w:rPr>
        <w:t>Return On Asset</w:t>
      </w:r>
      <w:r w:rsidRPr="003704A5">
        <w:rPr>
          <w:rFonts w:ascii="Times New Roman" w:hAnsi="Times New Roman" w:cs="Times New Roman"/>
          <w:sz w:val="24"/>
          <w:szCs w:val="24"/>
        </w:rPr>
        <w:t xml:space="preserve"> pada tahun 2014 juga berada di atas standar indusri sehingga dinyatakan efisien dan terdapat ketidak efisienan yang terjadi dalam perusahaan seperti pada rasio </w:t>
      </w:r>
      <w:r w:rsidRPr="003704A5">
        <w:rPr>
          <w:rFonts w:ascii="Times New Roman" w:hAnsi="Times New Roman" w:cs="Times New Roman"/>
          <w:i/>
          <w:sz w:val="24"/>
          <w:szCs w:val="24"/>
        </w:rPr>
        <w:t>Gross Profit Margin</w:t>
      </w:r>
      <w:r w:rsidRPr="003704A5">
        <w:rPr>
          <w:rFonts w:ascii="Times New Roman" w:hAnsi="Times New Roman" w:cs="Times New Roman"/>
          <w:sz w:val="24"/>
          <w:szCs w:val="24"/>
        </w:rPr>
        <w:t xml:space="preserve"> Untuk tahun 2012 sampai 2013, rasio </w:t>
      </w:r>
      <w:r w:rsidRPr="003704A5">
        <w:rPr>
          <w:rFonts w:ascii="Times New Roman" w:hAnsi="Times New Roman" w:cs="Times New Roman"/>
          <w:i/>
          <w:sz w:val="24"/>
          <w:szCs w:val="24"/>
        </w:rPr>
        <w:t>Net Profit Margin</w:t>
      </w:r>
      <w:r w:rsidRPr="003704A5">
        <w:rPr>
          <w:rFonts w:ascii="Times New Roman" w:hAnsi="Times New Roman" w:cs="Times New Roman"/>
          <w:sz w:val="24"/>
          <w:szCs w:val="24"/>
        </w:rPr>
        <w:t xml:space="preserve"> untuk tahun 2012 sampai tahun 2015, rasio </w:t>
      </w:r>
      <w:r w:rsidRPr="003704A5">
        <w:rPr>
          <w:rFonts w:ascii="Times New Roman" w:hAnsi="Times New Roman" w:cs="Times New Roman"/>
          <w:i/>
          <w:sz w:val="24"/>
          <w:szCs w:val="24"/>
        </w:rPr>
        <w:t>Return On equity</w:t>
      </w:r>
      <w:r w:rsidRPr="003704A5">
        <w:rPr>
          <w:rFonts w:ascii="Times New Roman" w:hAnsi="Times New Roman" w:cs="Times New Roman"/>
          <w:sz w:val="24"/>
          <w:szCs w:val="24"/>
        </w:rPr>
        <w:t xml:space="preserve"> pada tahun 2012, 2013 dan 2015 serta rasio </w:t>
      </w:r>
      <w:r w:rsidRPr="003704A5">
        <w:rPr>
          <w:rFonts w:ascii="Times New Roman" w:hAnsi="Times New Roman" w:cs="Times New Roman"/>
          <w:i/>
          <w:sz w:val="24"/>
          <w:szCs w:val="24"/>
        </w:rPr>
        <w:t>Return on Asset</w:t>
      </w:r>
      <w:r w:rsidRPr="003704A5">
        <w:rPr>
          <w:rFonts w:ascii="Times New Roman" w:hAnsi="Times New Roman" w:cs="Times New Roman"/>
          <w:sz w:val="24"/>
          <w:szCs w:val="24"/>
        </w:rPr>
        <w:t xml:space="preserve"> untuk tahun 2012 sampai tahun 2015 hal ini di sebabkan hasil yang di tunjukkan tidak sesuai dan masih berada di bawah nilai standar industry sehingga hasil yang di peroleh dinyatakan tidak efisien.</w:t>
      </w:r>
    </w:p>
    <w:p w:rsidR="008D42C7" w:rsidRPr="00EA3E08" w:rsidRDefault="008D42C7" w:rsidP="003704A5">
      <w:pPr>
        <w:pStyle w:val="ListParagraph"/>
        <w:spacing w:after="0" w:line="240" w:lineRule="auto"/>
        <w:ind w:left="0"/>
        <w:jc w:val="both"/>
        <w:rPr>
          <w:rFonts w:ascii="Times New Roman" w:hAnsi="Times New Roman" w:cs="Times New Roman"/>
          <w:sz w:val="24"/>
          <w:szCs w:val="24"/>
        </w:rPr>
      </w:pPr>
    </w:p>
    <w:p w:rsidR="00F03FC0" w:rsidRDefault="00F03FC0" w:rsidP="00F03FC0">
      <w:pPr>
        <w:tabs>
          <w:tab w:val="left" w:pos="2700"/>
          <w:tab w:val="center" w:pos="3968"/>
        </w:tabs>
        <w:spacing w:after="0" w:line="240" w:lineRule="auto"/>
        <w:jc w:val="center"/>
        <w:rPr>
          <w:rFonts w:ascii="Times New Roman" w:eastAsia="Calibri" w:hAnsi="Times New Roman" w:cs="Times New Roman"/>
          <w:b/>
          <w:sz w:val="28"/>
          <w:szCs w:val="24"/>
        </w:rPr>
      </w:pPr>
    </w:p>
    <w:p w:rsidR="00F03FC0" w:rsidRPr="00F7028C" w:rsidRDefault="00F03FC0" w:rsidP="00F03FC0">
      <w:pPr>
        <w:tabs>
          <w:tab w:val="left" w:pos="2700"/>
          <w:tab w:val="center" w:pos="3968"/>
        </w:tabs>
        <w:spacing w:after="0" w:line="240" w:lineRule="auto"/>
        <w:jc w:val="center"/>
        <w:rPr>
          <w:rFonts w:ascii="Times New Roman" w:eastAsia="Calibri" w:hAnsi="Times New Roman" w:cs="Times New Roman"/>
          <w:b/>
          <w:sz w:val="24"/>
          <w:szCs w:val="24"/>
        </w:rPr>
      </w:pPr>
      <w:r w:rsidRPr="00F7028C">
        <w:rPr>
          <w:rFonts w:ascii="Times New Roman" w:eastAsia="Calibri" w:hAnsi="Times New Roman" w:cs="Times New Roman"/>
          <w:b/>
          <w:sz w:val="24"/>
          <w:szCs w:val="24"/>
        </w:rPr>
        <w:t>DAFTAR PUSTAKA</w:t>
      </w:r>
    </w:p>
    <w:p w:rsidR="00F03FC0" w:rsidRPr="00747D4F" w:rsidRDefault="00F03FC0" w:rsidP="00F03FC0">
      <w:pPr>
        <w:spacing w:after="0" w:line="240" w:lineRule="auto"/>
        <w:jc w:val="both"/>
        <w:rPr>
          <w:rFonts w:ascii="Times New Roman" w:hAnsi="Times New Roman" w:cs="Times New Roman"/>
          <w:sz w:val="24"/>
          <w:szCs w:val="24"/>
        </w:rPr>
      </w:pPr>
    </w:p>
    <w:p w:rsidR="00F03FC0" w:rsidRPr="00747D4F"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r w:rsidRPr="00747D4F">
        <w:rPr>
          <w:rFonts w:ascii="Times New Roman" w:eastAsia="Calibri" w:hAnsi="Times New Roman" w:cs="Times New Roman"/>
          <w:sz w:val="24"/>
          <w:szCs w:val="24"/>
        </w:rPr>
        <w:t xml:space="preserve">Agus, R. Sartono. 2010. </w:t>
      </w:r>
      <w:r w:rsidRPr="00747D4F">
        <w:rPr>
          <w:rFonts w:ascii="Times New Roman" w:eastAsia="Calibri" w:hAnsi="Times New Roman" w:cs="Times New Roman"/>
          <w:i/>
          <w:sz w:val="24"/>
          <w:szCs w:val="24"/>
        </w:rPr>
        <w:t>Manajemen Keuangan teori dan aplikasi</w:t>
      </w:r>
      <w:r w:rsidRPr="00747D4F">
        <w:rPr>
          <w:rFonts w:ascii="Times New Roman" w:eastAsia="Calibri" w:hAnsi="Times New Roman" w:cs="Times New Roman"/>
          <w:sz w:val="24"/>
          <w:szCs w:val="24"/>
        </w:rPr>
        <w:t>. BPFE, Yogyakarta (edisi keempat)</w:t>
      </w:r>
    </w:p>
    <w:p w:rsidR="00F03FC0" w:rsidRPr="00747D4F"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p>
    <w:p w:rsidR="00F03FC0" w:rsidRPr="00747D4F" w:rsidRDefault="00F03FC0" w:rsidP="00F03FC0">
      <w:pPr>
        <w:spacing w:after="0" w:line="240" w:lineRule="auto"/>
        <w:ind w:left="720" w:hanging="720"/>
        <w:jc w:val="both"/>
        <w:rPr>
          <w:rFonts w:ascii="Times New Roman" w:eastAsia="Calibri" w:hAnsi="Times New Roman" w:cs="Times New Roman"/>
          <w:sz w:val="24"/>
          <w:szCs w:val="24"/>
        </w:rPr>
      </w:pPr>
      <w:r w:rsidRPr="00747D4F">
        <w:rPr>
          <w:rFonts w:ascii="Times New Roman" w:eastAsia="Calibri" w:hAnsi="Times New Roman" w:cs="Times New Roman"/>
          <w:sz w:val="24"/>
          <w:szCs w:val="24"/>
        </w:rPr>
        <w:t xml:space="preserve">Halim, Abdul. 2015. </w:t>
      </w:r>
      <w:r w:rsidRPr="00747D4F">
        <w:rPr>
          <w:rFonts w:ascii="Times New Roman" w:eastAsia="Calibri" w:hAnsi="Times New Roman" w:cs="Times New Roman"/>
          <w:i/>
          <w:sz w:val="24"/>
          <w:szCs w:val="24"/>
        </w:rPr>
        <w:t xml:space="preserve">Manajemen keuangan bisnis konsep dan aplikasinya. </w:t>
      </w:r>
      <w:r w:rsidRPr="00747D4F">
        <w:rPr>
          <w:rFonts w:ascii="Times New Roman" w:eastAsia="Calibri" w:hAnsi="Times New Roman" w:cs="Times New Roman"/>
          <w:sz w:val="24"/>
          <w:szCs w:val="24"/>
        </w:rPr>
        <w:t>Mitra wacana media, Jakarta.</w:t>
      </w:r>
    </w:p>
    <w:p w:rsidR="00F03FC0" w:rsidRPr="00747D4F" w:rsidRDefault="00F03FC0" w:rsidP="00F03FC0">
      <w:pPr>
        <w:spacing w:after="0" w:line="240" w:lineRule="auto"/>
        <w:ind w:left="720" w:hanging="720"/>
        <w:jc w:val="both"/>
        <w:rPr>
          <w:rFonts w:ascii="Times New Roman" w:eastAsia="Calibri" w:hAnsi="Times New Roman" w:cs="Times New Roman"/>
          <w:sz w:val="24"/>
          <w:szCs w:val="24"/>
        </w:rPr>
      </w:pPr>
    </w:p>
    <w:p w:rsidR="00F03FC0" w:rsidRPr="00747D4F" w:rsidRDefault="00F03FC0" w:rsidP="00F03FC0">
      <w:pPr>
        <w:spacing w:after="0" w:line="240" w:lineRule="auto"/>
        <w:ind w:left="720" w:hanging="720"/>
        <w:jc w:val="both"/>
        <w:rPr>
          <w:rFonts w:ascii="Times New Roman" w:eastAsia="Calibri" w:hAnsi="Times New Roman" w:cs="Times New Roman"/>
          <w:sz w:val="24"/>
          <w:szCs w:val="24"/>
        </w:rPr>
      </w:pPr>
      <w:r w:rsidRPr="00747D4F">
        <w:rPr>
          <w:rFonts w:ascii="Times New Roman" w:eastAsia="Calibri" w:hAnsi="Times New Roman" w:cs="Times New Roman"/>
          <w:sz w:val="24"/>
          <w:szCs w:val="24"/>
        </w:rPr>
        <w:t xml:space="preserve">Hery. 2016. </w:t>
      </w:r>
      <w:r w:rsidRPr="00747D4F">
        <w:rPr>
          <w:rFonts w:ascii="Times New Roman" w:eastAsia="Calibri" w:hAnsi="Times New Roman" w:cs="Times New Roman"/>
          <w:i/>
          <w:sz w:val="24"/>
          <w:szCs w:val="24"/>
        </w:rPr>
        <w:t>Analisis laporan keuangan.</w:t>
      </w:r>
      <w:r w:rsidRPr="00747D4F">
        <w:rPr>
          <w:rFonts w:ascii="Times New Roman" w:eastAsia="Calibri" w:hAnsi="Times New Roman" w:cs="Times New Roman"/>
          <w:sz w:val="24"/>
          <w:szCs w:val="24"/>
        </w:rPr>
        <w:t xml:space="preserve"> PT grasindo, Jakarta.</w:t>
      </w:r>
    </w:p>
    <w:p w:rsidR="00F03FC0" w:rsidRPr="00747D4F" w:rsidRDefault="00F03FC0" w:rsidP="00F03FC0">
      <w:pPr>
        <w:spacing w:after="0" w:line="240" w:lineRule="auto"/>
        <w:ind w:left="720" w:hanging="720"/>
        <w:jc w:val="both"/>
        <w:rPr>
          <w:rFonts w:ascii="Times New Roman" w:eastAsia="Calibri" w:hAnsi="Times New Roman" w:cs="Times New Roman"/>
          <w:sz w:val="24"/>
          <w:szCs w:val="24"/>
        </w:rPr>
      </w:pPr>
    </w:p>
    <w:p w:rsidR="00F03FC0" w:rsidRPr="00747D4F"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r w:rsidRPr="00747D4F">
        <w:rPr>
          <w:rFonts w:ascii="Times New Roman" w:eastAsia="Calibri" w:hAnsi="Times New Roman" w:cs="Times New Roman"/>
          <w:sz w:val="24"/>
          <w:szCs w:val="24"/>
        </w:rPr>
        <w:t xml:space="preserve">Irawati, Susan. 2006. </w:t>
      </w:r>
      <w:r w:rsidRPr="00747D4F">
        <w:rPr>
          <w:rFonts w:ascii="Times New Roman" w:eastAsia="Calibri" w:hAnsi="Times New Roman" w:cs="Times New Roman"/>
          <w:i/>
          <w:sz w:val="24"/>
          <w:szCs w:val="24"/>
        </w:rPr>
        <w:t>Manajemen keuangan</w:t>
      </w:r>
      <w:r w:rsidRPr="00747D4F">
        <w:rPr>
          <w:rFonts w:ascii="Times New Roman" w:eastAsia="Calibri" w:hAnsi="Times New Roman" w:cs="Times New Roman"/>
          <w:sz w:val="24"/>
          <w:szCs w:val="24"/>
        </w:rPr>
        <w:t>. Pustaka, Jakarta.</w:t>
      </w:r>
    </w:p>
    <w:p w:rsidR="00F03FC0" w:rsidRPr="00747D4F"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p>
    <w:p w:rsidR="00F03FC0"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r w:rsidRPr="00747D4F">
        <w:rPr>
          <w:rFonts w:ascii="Times New Roman" w:eastAsia="Calibri" w:hAnsi="Times New Roman" w:cs="Times New Roman"/>
          <w:sz w:val="24"/>
          <w:szCs w:val="24"/>
        </w:rPr>
        <w:lastRenderedPageBreak/>
        <w:t xml:space="preserve">Kasmir, 2011. </w:t>
      </w:r>
      <w:r w:rsidRPr="00747D4F">
        <w:rPr>
          <w:rFonts w:ascii="Times New Roman" w:eastAsia="Calibri" w:hAnsi="Times New Roman" w:cs="Times New Roman"/>
          <w:i/>
          <w:sz w:val="24"/>
          <w:szCs w:val="24"/>
        </w:rPr>
        <w:t>Analisis laporan keuangan</w:t>
      </w:r>
      <w:r w:rsidRPr="00747D4F">
        <w:rPr>
          <w:rFonts w:ascii="Times New Roman" w:eastAsia="Calibri" w:hAnsi="Times New Roman" w:cs="Times New Roman"/>
          <w:sz w:val="24"/>
          <w:szCs w:val="24"/>
        </w:rPr>
        <w:t>. Kencana Pernada Media Group, Jakarta.</w:t>
      </w:r>
    </w:p>
    <w:p w:rsidR="00F03FC0"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p>
    <w:p w:rsidR="00F03FC0" w:rsidRPr="00747D4F"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Kusnendi, 2008. </w:t>
      </w:r>
      <w:r w:rsidRPr="00017CE6">
        <w:rPr>
          <w:rFonts w:ascii="Times New Roman" w:eastAsia="Calibri" w:hAnsi="Times New Roman" w:cs="Times New Roman"/>
          <w:i/>
          <w:sz w:val="24"/>
          <w:szCs w:val="24"/>
        </w:rPr>
        <w:t>Model-model Persamaan Struktural</w:t>
      </w:r>
      <w:r>
        <w:rPr>
          <w:rFonts w:ascii="Times New Roman" w:eastAsia="Calibri" w:hAnsi="Times New Roman" w:cs="Times New Roman"/>
          <w:sz w:val="24"/>
          <w:szCs w:val="24"/>
        </w:rPr>
        <w:t>. Alfabeta,</w:t>
      </w:r>
      <w:r w:rsidRPr="00017CE6">
        <w:rPr>
          <w:rFonts w:ascii="Times New Roman" w:eastAsia="Calibri" w:hAnsi="Times New Roman" w:cs="Times New Roman"/>
          <w:sz w:val="24"/>
          <w:szCs w:val="24"/>
        </w:rPr>
        <w:t xml:space="preserve"> </w:t>
      </w:r>
      <w:r>
        <w:rPr>
          <w:rFonts w:ascii="Times New Roman" w:eastAsia="Calibri" w:hAnsi="Times New Roman" w:cs="Times New Roman"/>
          <w:sz w:val="24"/>
          <w:szCs w:val="24"/>
        </w:rPr>
        <w:t>Bandung.</w:t>
      </w:r>
    </w:p>
    <w:p w:rsidR="00F03FC0" w:rsidRPr="00747D4F" w:rsidRDefault="00F03FC0" w:rsidP="00F03FC0">
      <w:pPr>
        <w:spacing w:after="0" w:line="240" w:lineRule="auto"/>
        <w:jc w:val="both"/>
        <w:rPr>
          <w:rFonts w:ascii="Times New Roman" w:eastAsia="Calibri" w:hAnsi="Times New Roman" w:cs="Times New Roman"/>
          <w:sz w:val="24"/>
          <w:szCs w:val="24"/>
        </w:rPr>
      </w:pPr>
    </w:p>
    <w:p w:rsidR="00F03FC0" w:rsidRPr="00747D4F" w:rsidRDefault="00F03FC0" w:rsidP="00F03FC0">
      <w:pPr>
        <w:spacing w:after="0" w:line="240" w:lineRule="auto"/>
        <w:ind w:left="720" w:hanging="720"/>
        <w:jc w:val="both"/>
        <w:rPr>
          <w:rFonts w:ascii="Times New Roman" w:eastAsia="Calibri" w:hAnsi="Times New Roman" w:cs="Times New Roman"/>
          <w:sz w:val="24"/>
          <w:szCs w:val="24"/>
        </w:rPr>
      </w:pPr>
      <w:r w:rsidRPr="00747D4F">
        <w:rPr>
          <w:rFonts w:ascii="Times New Roman" w:eastAsia="Calibri" w:hAnsi="Times New Roman" w:cs="Times New Roman"/>
          <w:sz w:val="24"/>
          <w:szCs w:val="24"/>
        </w:rPr>
        <w:t xml:space="preserve">Murhadi, R. Werner. 2015. </w:t>
      </w:r>
      <w:r w:rsidRPr="00747D4F">
        <w:rPr>
          <w:rFonts w:ascii="Times New Roman" w:eastAsia="Calibri" w:hAnsi="Times New Roman" w:cs="Times New Roman"/>
          <w:i/>
          <w:sz w:val="24"/>
          <w:szCs w:val="24"/>
        </w:rPr>
        <w:t>Analisis laporan keuangan proyeksi dan valuasi saham</w:t>
      </w:r>
      <w:r w:rsidRPr="00747D4F">
        <w:rPr>
          <w:rFonts w:ascii="Times New Roman" w:eastAsia="Calibri" w:hAnsi="Times New Roman" w:cs="Times New Roman"/>
          <w:sz w:val="24"/>
          <w:szCs w:val="24"/>
        </w:rPr>
        <w:t>. Salemba Empat, Jakarta.</w:t>
      </w:r>
    </w:p>
    <w:p w:rsidR="00F03FC0" w:rsidRPr="00747D4F" w:rsidRDefault="00F03FC0" w:rsidP="00F03FC0">
      <w:pPr>
        <w:spacing w:after="0" w:line="240" w:lineRule="auto"/>
        <w:ind w:left="720" w:hanging="720"/>
        <w:jc w:val="both"/>
        <w:rPr>
          <w:rFonts w:ascii="Times New Roman" w:eastAsia="Calibri" w:hAnsi="Times New Roman" w:cs="Times New Roman"/>
          <w:sz w:val="24"/>
          <w:szCs w:val="24"/>
        </w:rPr>
      </w:pPr>
    </w:p>
    <w:p w:rsidR="00F03FC0" w:rsidRPr="00747D4F"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r w:rsidRPr="00747D4F">
        <w:rPr>
          <w:rFonts w:ascii="Times New Roman" w:eastAsia="Calibri" w:hAnsi="Times New Roman" w:cs="Times New Roman"/>
          <w:sz w:val="24"/>
          <w:szCs w:val="24"/>
        </w:rPr>
        <w:t xml:space="preserve">Riyanto, Bambang. 2012. </w:t>
      </w:r>
      <w:r w:rsidRPr="00747D4F">
        <w:rPr>
          <w:rFonts w:ascii="Times New Roman" w:eastAsia="Calibri" w:hAnsi="Times New Roman" w:cs="Times New Roman"/>
          <w:i/>
          <w:sz w:val="24"/>
          <w:szCs w:val="24"/>
        </w:rPr>
        <w:t>Dasar-dasar pembelajaran perusahaan</w:t>
      </w:r>
      <w:r w:rsidRPr="00747D4F">
        <w:rPr>
          <w:rFonts w:ascii="Times New Roman" w:eastAsia="Calibri" w:hAnsi="Times New Roman" w:cs="Times New Roman"/>
          <w:sz w:val="24"/>
          <w:szCs w:val="24"/>
        </w:rPr>
        <w:t>. BPFE, Yogyakarta (edisi 4)</w:t>
      </w:r>
    </w:p>
    <w:p w:rsidR="00F03FC0" w:rsidRPr="00747D4F"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p>
    <w:p w:rsidR="00F03FC0" w:rsidRPr="00747D4F" w:rsidRDefault="00F03FC0" w:rsidP="00F03FC0">
      <w:pPr>
        <w:tabs>
          <w:tab w:val="left" w:pos="2700"/>
          <w:tab w:val="center" w:pos="3968"/>
        </w:tabs>
        <w:spacing w:after="0" w:line="240" w:lineRule="auto"/>
        <w:ind w:left="720" w:hanging="720"/>
        <w:jc w:val="both"/>
        <w:rPr>
          <w:rFonts w:ascii="Times New Roman" w:hAnsi="Times New Roman" w:cs="Times New Roman"/>
          <w:sz w:val="24"/>
          <w:szCs w:val="24"/>
        </w:rPr>
      </w:pPr>
      <w:r w:rsidRPr="00747D4F">
        <w:rPr>
          <w:rFonts w:ascii="Times New Roman" w:hAnsi="Times New Roman" w:cs="Times New Roman"/>
          <w:sz w:val="24"/>
          <w:szCs w:val="24"/>
        </w:rPr>
        <w:t xml:space="preserve"> Suad Husnan. 2006. </w:t>
      </w:r>
      <w:r w:rsidRPr="00747D4F">
        <w:rPr>
          <w:rFonts w:ascii="Times New Roman" w:hAnsi="Times New Roman" w:cs="Times New Roman"/>
          <w:i/>
          <w:sz w:val="24"/>
          <w:szCs w:val="24"/>
        </w:rPr>
        <w:t>Dasar-dasar manajemen keuangan</w:t>
      </w:r>
      <w:r w:rsidRPr="00747D4F">
        <w:rPr>
          <w:rFonts w:ascii="Times New Roman" w:hAnsi="Times New Roman" w:cs="Times New Roman"/>
          <w:sz w:val="24"/>
          <w:szCs w:val="24"/>
        </w:rPr>
        <w:t>. UPP STIM YKPN, Yogyakarta.</w:t>
      </w:r>
    </w:p>
    <w:p w:rsidR="00F03FC0" w:rsidRPr="00747D4F"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p>
    <w:p w:rsidR="00F03FC0" w:rsidRPr="00747D4F" w:rsidRDefault="00F03FC0" w:rsidP="00F03FC0">
      <w:pPr>
        <w:tabs>
          <w:tab w:val="left" w:pos="2700"/>
          <w:tab w:val="center" w:pos="3968"/>
        </w:tabs>
        <w:spacing w:after="0" w:line="240" w:lineRule="auto"/>
        <w:ind w:left="720" w:hanging="720"/>
        <w:jc w:val="both"/>
        <w:rPr>
          <w:rFonts w:ascii="Times New Roman" w:hAnsi="Times New Roman" w:cs="Times New Roman"/>
          <w:sz w:val="24"/>
          <w:szCs w:val="24"/>
        </w:rPr>
      </w:pPr>
      <w:r w:rsidRPr="00747D4F">
        <w:rPr>
          <w:rFonts w:ascii="Times New Roman" w:hAnsi="Times New Roman" w:cs="Times New Roman"/>
          <w:sz w:val="24"/>
          <w:szCs w:val="24"/>
        </w:rPr>
        <w:t xml:space="preserve">Sugiono, 2006. </w:t>
      </w:r>
      <w:r w:rsidRPr="00747D4F">
        <w:rPr>
          <w:rFonts w:ascii="Times New Roman" w:hAnsi="Times New Roman" w:cs="Times New Roman"/>
          <w:i/>
          <w:sz w:val="24"/>
          <w:szCs w:val="24"/>
        </w:rPr>
        <w:t>Metode penelitian kuantitatif kualitatif dan R&amp;D</w:t>
      </w:r>
      <w:r w:rsidRPr="00747D4F">
        <w:rPr>
          <w:rFonts w:ascii="Times New Roman" w:hAnsi="Times New Roman" w:cs="Times New Roman"/>
          <w:sz w:val="24"/>
          <w:szCs w:val="24"/>
        </w:rPr>
        <w:t>. Alfabeta, Bandung.</w:t>
      </w:r>
    </w:p>
    <w:p w:rsidR="00F03FC0" w:rsidRPr="00747D4F" w:rsidRDefault="00F03FC0" w:rsidP="00F03FC0">
      <w:pPr>
        <w:tabs>
          <w:tab w:val="left" w:pos="2700"/>
          <w:tab w:val="center" w:pos="3968"/>
        </w:tabs>
        <w:spacing w:after="0" w:line="240" w:lineRule="auto"/>
        <w:ind w:left="720" w:hanging="720"/>
        <w:jc w:val="both"/>
        <w:rPr>
          <w:rFonts w:ascii="Times New Roman" w:hAnsi="Times New Roman" w:cs="Times New Roman"/>
          <w:sz w:val="24"/>
          <w:szCs w:val="24"/>
        </w:rPr>
      </w:pPr>
    </w:p>
    <w:p w:rsidR="00F03FC0" w:rsidRPr="00747D4F" w:rsidRDefault="00F03FC0" w:rsidP="00F03FC0">
      <w:pPr>
        <w:tabs>
          <w:tab w:val="left" w:pos="2700"/>
          <w:tab w:val="center" w:pos="3968"/>
        </w:tabs>
        <w:spacing w:after="0" w:line="240" w:lineRule="auto"/>
        <w:ind w:left="720" w:hanging="720"/>
        <w:jc w:val="both"/>
        <w:rPr>
          <w:rFonts w:ascii="Times New Roman" w:hAnsi="Times New Roman" w:cs="Times New Roman"/>
          <w:sz w:val="24"/>
          <w:szCs w:val="24"/>
        </w:rPr>
      </w:pPr>
      <w:r w:rsidRPr="00747D4F">
        <w:rPr>
          <w:rFonts w:ascii="Times New Roman" w:hAnsi="Times New Roman" w:cs="Times New Roman"/>
          <w:sz w:val="24"/>
          <w:szCs w:val="24"/>
        </w:rPr>
        <w:t xml:space="preserve">Syamsuddin. 2009. </w:t>
      </w:r>
      <w:r w:rsidRPr="00747D4F">
        <w:rPr>
          <w:rFonts w:ascii="Times New Roman" w:hAnsi="Times New Roman" w:cs="Times New Roman"/>
          <w:i/>
          <w:sz w:val="24"/>
          <w:szCs w:val="24"/>
        </w:rPr>
        <w:t>Manajemen Keuangan Perusahaan</w:t>
      </w:r>
      <w:r w:rsidRPr="00747D4F">
        <w:rPr>
          <w:rFonts w:ascii="Times New Roman" w:hAnsi="Times New Roman" w:cs="Times New Roman"/>
          <w:sz w:val="24"/>
          <w:szCs w:val="24"/>
        </w:rPr>
        <w:t>. PT Raja Grafindo Persada, Jakarta.</w:t>
      </w:r>
    </w:p>
    <w:p w:rsidR="00F03FC0" w:rsidRPr="00747D4F" w:rsidRDefault="00F03FC0" w:rsidP="00F03FC0">
      <w:pPr>
        <w:tabs>
          <w:tab w:val="left" w:pos="2700"/>
          <w:tab w:val="center" w:pos="3968"/>
        </w:tabs>
        <w:spacing w:after="0" w:line="240" w:lineRule="auto"/>
        <w:ind w:left="720" w:hanging="720"/>
        <w:jc w:val="both"/>
        <w:rPr>
          <w:rFonts w:ascii="Times New Roman" w:eastAsia="Calibri" w:hAnsi="Times New Roman" w:cs="Times New Roman"/>
          <w:sz w:val="24"/>
          <w:szCs w:val="24"/>
        </w:rPr>
      </w:pPr>
    </w:p>
    <w:p w:rsidR="00F03FC0" w:rsidRPr="00747D4F" w:rsidRDefault="00F03FC0" w:rsidP="00F03FC0">
      <w:pPr>
        <w:tabs>
          <w:tab w:val="left" w:pos="2700"/>
          <w:tab w:val="center" w:pos="3968"/>
        </w:tabs>
        <w:spacing w:after="0" w:line="240" w:lineRule="auto"/>
        <w:ind w:left="720" w:hanging="720"/>
        <w:jc w:val="both"/>
        <w:rPr>
          <w:rFonts w:ascii="Times New Roman" w:hAnsi="Times New Roman" w:cs="Times New Roman"/>
          <w:sz w:val="24"/>
          <w:szCs w:val="24"/>
        </w:rPr>
      </w:pPr>
      <w:r w:rsidRPr="00747D4F">
        <w:rPr>
          <w:rFonts w:ascii="Times New Roman" w:hAnsi="Times New Roman" w:cs="Times New Roman"/>
          <w:sz w:val="24"/>
          <w:szCs w:val="24"/>
        </w:rPr>
        <w:t xml:space="preserve">Widuri, Trisnia. 2012. </w:t>
      </w:r>
      <w:r w:rsidRPr="00747D4F">
        <w:rPr>
          <w:rFonts w:ascii="Times New Roman" w:hAnsi="Times New Roman" w:cs="Times New Roman"/>
          <w:i/>
          <w:sz w:val="24"/>
          <w:szCs w:val="24"/>
        </w:rPr>
        <w:t>Analisis Kinerja Keuangan berdasarkan Rasio Profitabilitas dan Z-Score model (Studi Empiris pada PT Indofood sukses Makmur,Tbk).</w:t>
      </w:r>
      <w:r w:rsidRPr="00747D4F">
        <w:rPr>
          <w:rFonts w:ascii="Times New Roman" w:hAnsi="Times New Roman" w:cs="Times New Roman"/>
          <w:sz w:val="24"/>
          <w:szCs w:val="24"/>
        </w:rPr>
        <w:t xml:space="preserve"> Universitas Bina Darma, Palembang.</w:t>
      </w:r>
    </w:p>
    <w:p w:rsidR="00F03FC0" w:rsidRPr="00747D4F" w:rsidRDefault="00F03FC0" w:rsidP="00F03FC0">
      <w:pPr>
        <w:tabs>
          <w:tab w:val="left" w:pos="2700"/>
          <w:tab w:val="center" w:pos="3968"/>
        </w:tabs>
        <w:spacing w:after="0" w:line="240" w:lineRule="auto"/>
        <w:ind w:left="720" w:hanging="720"/>
        <w:jc w:val="both"/>
        <w:rPr>
          <w:rFonts w:ascii="Times New Roman" w:hAnsi="Times New Roman" w:cs="Times New Roman"/>
          <w:sz w:val="24"/>
          <w:szCs w:val="24"/>
        </w:rPr>
      </w:pPr>
    </w:p>
    <w:p w:rsidR="00F03FC0" w:rsidRPr="00747D4F" w:rsidRDefault="00F03FC0" w:rsidP="00F03FC0">
      <w:pPr>
        <w:tabs>
          <w:tab w:val="left" w:pos="2700"/>
          <w:tab w:val="center" w:pos="3968"/>
        </w:tabs>
        <w:spacing w:after="0" w:line="240" w:lineRule="auto"/>
        <w:ind w:left="720" w:hanging="720"/>
        <w:jc w:val="both"/>
        <w:rPr>
          <w:rFonts w:ascii="Times New Roman" w:hAnsi="Times New Roman" w:cs="Times New Roman"/>
          <w:sz w:val="24"/>
          <w:szCs w:val="24"/>
        </w:rPr>
      </w:pPr>
      <w:r w:rsidRPr="00747D4F">
        <w:rPr>
          <w:rFonts w:ascii="Times New Roman" w:hAnsi="Times New Roman" w:cs="Times New Roman"/>
          <w:sz w:val="24"/>
          <w:szCs w:val="24"/>
        </w:rPr>
        <w:t xml:space="preserve">Wulandaris, Dewi Safitri. 2010. </w:t>
      </w:r>
      <w:r w:rsidRPr="00747D4F">
        <w:rPr>
          <w:rFonts w:ascii="Times New Roman" w:hAnsi="Times New Roman" w:cs="Times New Roman"/>
          <w:i/>
          <w:sz w:val="24"/>
          <w:szCs w:val="24"/>
        </w:rPr>
        <w:t>Analisis Profitabilitas untuk mengukur kinerja keuangan pada Koperasi Swamitra</w:t>
      </w:r>
      <w:r w:rsidRPr="00747D4F">
        <w:rPr>
          <w:rFonts w:ascii="Times New Roman" w:hAnsi="Times New Roman" w:cs="Times New Roman"/>
          <w:sz w:val="24"/>
          <w:szCs w:val="24"/>
        </w:rPr>
        <w:t>. Universitas Bina Darma, Palembang.</w:t>
      </w:r>
    </w:p>
    <w:p w:rsidR="00F03FC0" w:rsidRPr="00747D4F" w:rsidRDefault="00F03FC0" w:rsidP="00F03FC0">
      <w:pPr>
        <w:tabs>
          <w:tab w:val="left" w:pos="2700"/>
          <w:tab w:val="center" w:pos="3968"/>
        </w:tabs>
        <w:spacing w:after="0" w:line="240" w:lineRule="auto"/>
        <w:ind w:left="720" w:hanging="720"/>
        <w:jc w:val="both"/>
        <w:rPr>
          <w:rFonts w:ascii="Times New Roman" w:hAnsi="Times New Roman" w:cs="Times New Roman"/>
          <w:sz w:val="24"/>
          <w:szCs w:val="24"/>
        </w:rPr>
      </w:pPr>
    </w:p>
    <w:p w:rsidR="00F03FC0" w:rsidRPr="00747D4F" w:rsidRDefault="00F03FC0" w:rsidP="00F03FC0">
      <w:pPr>
        <w:spacing w:after="0" w:line="240" w:lineRule="auto"/>
        <w:ind w:left="720" w:hanging="720"/>
        <w:jc w:val="both"/>
        <w:rPr>
          <w:rFonts w:ascii="Times New Roman" w:eastAsia="Calibri" w:hAnsi="Times New Roman" w:cs="Times New Roman"/>
          <w:sz w:val="24"/>
          <w:szCs w:val="24"/>
        </w:rPr>
      </w:pPr>
      <w:r w:rsidRPr="00747D4F">
        <w:rPr>
          <w:rFonts w:ascii="Times New Roman" w:eastAsia="Calibri" w:hAnsi="Times New Roman" w:cs="Times New Roman"/>
          <w:sz w:val="24"/>
          <w:szCs w:val="24"/>
        </w:rPr>
        <w:t xml:space="preserve">Yayasan Kelapa Sawit Berkelanjutan Indonesia (YASBI) Indonesian sustainable palm oil (ISPO). Agustus 2010. </w:t>
      </w:r>
      <w:r w:rsidRPr="00747D4F">
        <w:rPr>
          <w:rFonts w:ascii="Times New Roman" w:eastAsia="Calibri" w:hAnsi="Times New Roman" w:cs="Times New Roman"/>
          <w:i/>
          <w:sz w:val="24"/>
          <w:szCs w:val="24"/>
        </w:rPr>
        <w:t>Penilaian Dampak Sosial dan Lingkungan PT. Rambang Agro Jaya</w:t>
      </w:r>
      <w:r w:rsidRPr="00747D4F">
        <w:rPr>
          <w:rFonts w:ascii="Times New Roman" w:eastAsia="Calibri" w:hAnsi="Times New Roman" w:cs="Times New Roman"/>
          <w:sz w:val="24"/>
          <w:szCs w:val="24"/>
        </w:rPr>
        <w:t>., Jakarta</w:t>
      </w:r>
    </w:p>
    <w:p w:rsidR="00F03FC0" w:rsidRPr="00747D4F" w:rsidRDefault="00F03FC0" w:rsidP="00F03FC0">
      <w:pPr>
        <w:spacing w:after="0" w:line="240" w:lineRule="auto"/>
        <w:ind w:left="720" w:hanging="720"/>
        <w:jc w:val="both"/>
        <w:rPr>
          <w:rFonts w:ascii="Times New Roman" w:eastAsia="Calibri" w:hAnsi="Times New Roman" w:cs="Times New Roman"/>
          <w:sz w:val="24"/>
          <w:szCs w:val="24"/>
        </w:rPr>
      </w:pPr>
    </w:p>
    <w:p w:rsidR="00F03FC0" w:rsidRPr="00747D4F" w:rsidRDefault="00F03FC0" w:rsidP="00F03FC0">
      <w:pPr>
        <w:spacing w:after="0" w:line="240" w:lineRule="auto"/>
        <w:ind w:left="720" w:hanging="720"/>
        <w:jc w:val="both"/>
        <w:rPr>
          <w:rFonts w:ascii="Times New Roman" w:eastAsia="Calibri" w:hAnsi="Times New Roman" w:cs="Times New Roman"/>
          <w:sz w:val="24"/>
          <w:szCs w:val="24"/>
        </w:rPr>
      </w:pPr>
      <w:bookmarkStart w:id="0" w:name="_GoBack"/>
      <w:bookmarkEnd w:id="0"/>
      <w:r w:rsidRPr="00747D4F">
        <w:rPr>
          <w:rFonts w:ascii="Times New Roman" w:eastAsia="Calibri" w:hAnsi="Times New Roman" w:cs="Times New Roman"/>
          <w:sz w:val="24"/>
          <w:szCs w:val="24"/>
        </w:rPr>
        <w:t xml:space="preserve">Yayasan Kepala Sawit Berkelanjutan Indonesia (Indonesian sustainable </w:t>
      </w:r>
      <w:r w:rsidRPr="00747D4F">
        <w:rPr>
          <w:rFonts w:ascii="Times New Roman" w:eastAsia="Calibri" w:hAnsi="Times New Roman" w:cs="Times New Roman"/>
          <w:sz w:val="24"/>
          <w:szCs w:val="24"/>
        </w:rPr>
        <w:lastRenderedPageBreak/>
        <w:t xml:space="preserve">palm oil foundation), Juli 2010. </w:t>
      </w:r>
      <w:r w:rsidRPr="00747D4F">
        <w:rPr>
          <w:rFonts w:ascii="Times New Roman" w:eastAsia="Calibri" w:hAnsi="Times New Roman" w:cs="Times New Roman"/>
          <w:i/>
          <w:sz w:val="24"/>
          <w:szCs w:val="24"/>
        </w:rPr>
        <w:t>Penilaian nkt/hcv PT. Rambang Agro Jaya</w:t>
      </w:r>
      <w:r w:rsidRPr="00747D4F">
        <w:rPr>
          <w:rFonts w:ascii="Times New Roman" w:eastAsia="Calibri" w:hAnsi="Times New Roman" w:cs="Times New Roman"/>
          <w:sz w:val="24"/>
          <w:szCs w:val="24"/>
        </w:rPr>
        <w:t>., Jakarta</w:t>
      </w:r>
    </w:p>
    <w:p w:rsidR="00F03FC0" w:rsidRPr="00747D4F" w:rsidRDefault="00F03FC0" w:rsidP="00F03FC0">
      <w:pPr>
        <w:spacing w:after="0" w:line="240" w:lineRule="auto"/>
        <w:ind w:left="720" w:hanging="720"/>
        <w:jc w:val="both"/>
        <w:rPr>
          <w:rFonts w:ascii="Times New Roman" w:eastAsia="Calibri" w:hAnsi="Times New Roman" w:cs="Times New Roman"/>
          <w:sz w:val="24"/>
          <w:szCs w:val="24"/>
        </w:rPr>
      </w:pPr>
    </w:p>
    <w:p w:rsidR="00F03FC0" w:rsidRPr="00C446FD" w:rsidRDefault="00F03FC0" w:rsidP="00F03FC0">
      <w:pPr>
        <w:tabs>
          <w:tab w:val="left" w:pos="2700"/>
          <w:tab w:val="center" w:pos="3968"/>
        </w:tabs>
        <w:spacing w:after="0" w:line="240" w:lineRule="auto"/>
        <w:ind w:left="720" w:hanging="720"/>
        <w:jc w:val="both"/>
        <w:rPr>
          <w:rFonts w:ascii="Times New Roman" w:hAnsi="Times New Roman" w:cs="Times New Roman"/>
          <w:sz w:val="24"/>
          <w:szCs w:val="24"/>
        </w:rPr>
      </w:pPr>
      <w:r w:rsidRPr="00747D4F">
        <w:rPr>
          <w:rFonts w:ascii="Times New Roman" w:hAnsi="Times New Roman" w:cs="Times New Roman"/>
          <w:sz w:val="24"/>
          <w:szCs w:val="24"/>
        </w:rPr>
        <w:t xml:space="preserve">Yulianti, M. Wayan. 2013. </w:t>
      </w:r>
      <w:r w:rsidRPr="00747D4F">
        <w:rPr>
          <w:rFonts w:ascii="Times New Roman" w:hAnsi="Times New Roman" w:cs="Times New Roman"/>
          <w:i/>
          <w:sz w:val="24"/>
          <w:szCs w:val="24"/>
        </w:rPr>
        <w:t>Pengaruh kebijakan modal kerja terhadap profitabilitas pada perusahaan Hotel dan Restoran di Bursa Efek Indonesia</w:t>
      </w:r>
      <w:r w:rsidRPr="00747D4F">
        <w:rPr>
          <w:rFonts w:ascii="Times New Roman" w:hAnsi="Times New Roman" w:cs="Times New Roman"/>
          <w:sz w:val="24"/>
          <w:szCs w:val="24"/>
        </w:rPr>
        <w:t>. Universitas Bina Darma, Palembang.</w:t>
      </w:r>
    </w:p>
    <w:p w:rsidR="00AC582B" w:rsidRPr="00EA3E08" w:rsidRDefault="00AC582B" w:rsidP="00F03FC0">
      <w:pPr>
        <w:pStyle w:val="ListParagraph"/>
        <w:autoSpaceDE w:val="0"/>
        <w:autoSpaceDN w:val="0"/>
        <w:adjustRightInd w:val="0"/>
        <w:spacing w:after="0" w:line="240" w:lineRule="auto"/>
        <w:ind w:left="360" w:hanging="360"/>
        <w:jc w:val="both"/>
        <w:rPr>
          <w:rFonts w:ascii="Times New Roman" w:eastAsiaTheme="minorHAnsi" w:hAnsi="Times New Roman" w:cs="Times New Roman"/>
          <w:i/>
          <w:sz w:val="24"/>
          <w:szCs w:val="24"/>
        </w:rPr>
      </w:pPr>
    </w:p>
    <w:p w:rsidR="00AC582B" w:rsidRPr="00EA3E08" w:rsidRDefault="00AC582B" w:rsidP="00F03FC0">
      <w:pPr>
        <w:pStyle w:val="ListParagraph"/>
        <w:autoSpaceDE w:val="0"/>
        <w:autoSpaceDN w:val="0"/>
        <w:adjustRightInd w:val="0"/>
        <w:spacing w:after="0" w:line="240" w:lineRule="auto"/>
        <w:ind w:left="0"/>
        <w:jc w:val="both"/>
        <w:rPr>
          <w:rFonts w:ascii="Times New Roman" w:eastAsiaTheme="minorHAnsi" w:hAnsi="Times New Roman" w:cs="Times New Roman"/>
          <w:i/>
          <w:sz w:val="24"/>
          <w:szCs w:val="24"/>
        </w:rPr>
      </w:pPr>
    </w:p>
    <w:p w:rsidR="00AC582B" w:rsidRPr="00EA3E08" w:rsidRDefault="00AC582B" w:rsidP="00EA3E08">
      <w:pPr>
        <w:pStyle w:val="ListParagraph"/>
        <w:autoSpaceDE w:val="0"/>
        <w:autoSpaceDN w:val="0"/>
        <w:adjustRightInd w:val="0"/>
        <w:spacing w:after="0" w:line="240" w:lineRule="auto"/>
        <w:ind w:left="0"/>
        <w:jc w:val="both"/>
        <w:rPr>
          <w:rFonts w:ascii="Times New Roman" w:eastAsiaTheme="minorHAnsi" w:hAnsi="Times New Roman" w:cs="Times New Roman"/>
          <w:i/>
          <w:sz w:val="24"/>
          <w:szCs w:val="24"/>
        </w:rPr>
      </w:pPr>
    </w:p>
    <w:p w:rsidR="00AC582B" w:rsidRPr="00EA3E08" w:rsidRDefault="00AC582B" w:rsidP="00EA3E08">
      <w:pPr>
        <w:pStyle w:val="ListParagraph"/>
        <w:autoSpaceDE w:val="0"/>
        <w:autoSpaceDN w:val="0"/>
        <w:adjustRightInd w:val="0"/>
        <w:spacing w:after="0" w:line="240" w:lineRule="auto"/>
        <w:ind w:left="0"/>
        <w:jc w:val="both"/>
        <w:rPr>
          <w:rFonts w:ascii="Times New Roman" w:eastAsiaTheme="minorHAnsi" w:hAnsi="Times New Roman" w:cs="Times New Roman"/>
          <w:i/>
          <w:sz w:val="24"/>
          <w:szCs w:val="24"/>
        </w:rPr>
      </w:pPr>
    </w:p>
    <w:p w:rsidR="00AC582B" w:rsidRPr="00EA3E08" w:rsidRDefault="00AC582B" w:rsidP="00EA3E08">
      <w:pPr>
        <w:pStyle w:val="ListParagraph"/>
        <w:autoSpaceDE w:val="0"/>
        <w:autoSpaceDN w:val="0"/>
        <w:adjustRightInd w:val="0"/>
        <w:spacing w:after="0" w:line="240" w:lineRule="auto"/>
        <w:ind w:left="0"/>
        <w:jc w:val="both"/>
        <w:rPr>
          <w:rFonts w:ascii="Times New Roman" w:eastAsiaTheme="minorHAnsi" w:hAnsi="Times New Roman" w:cs="Times New Roman"/>
          <w:i/>
          <w:sz w:val="24"/>
          <w:szCs w:val="24"/>
        </w:rPr>
      </w:pPr>
    </w:p>
    <w:p w:rsidR="00AC582B" w:rsidRPr="00EA3E08" w:rsidRDefault="00AC582B" w:rsidP="00EA3E08">
      <w:pPr>
        <w:pStyle w:val="ListParagraph"/>
        <w:autoSpaceDE w:val="0"/>
        <w:autoSpaceDN w:val="0"/>
        <w:adjustRightInd w:val="0"/>
        <w:spacing w:after="0" w:line="240" w:lineRule="auto"/>
        <w:ind w:left="0"/>
        <w:jc w:val="both"/>
        <w:rPr>
          <w:rFonts w:ascii="Times New Roman" w:eastAsiaTheme="minorHAnsi" w:hAnsi="Times New Roman" w:cs="Times New Roman"/>
          <w:i/>
          <w:sz w:val="24"/>
          <w:szCs w:val="24"/>
        </w:rPr>
      </w:pPr>
    </w:p>
    <w:p w:rsidR="00FB63E9" w:rsidRPr="00EA3E08" w:rsidRDefault="00FB63E9" w:rsidP="00EA3E08">
      <w:pPr>
        <w:tabs>
          <w:tab w:val="left" w:pos="5220"/>
        </w:tabs>
        <w:spacing w:after="0" w:line="240" w:lineRule="auto"/>
        <w:jc w:val="both"/>
        <w:rPr>
          <w:rFonts w:ascii="Times New Roman" w:hAnsi="Times New Roman" w:cs="Times New Roman"/>
          <w:sz w:val="24"/>
          <w:szCs w:val="24"/>
        </w:rPr>
      </w:pPr>
    </w:p>
    <w:p w:rsidR="005854F6" w:rsidRPr="00EA3E08" w:rsidRDefault="005854F6" w:rsidP="00EA3E08">
      <w:pPr>
        <w:spacing w:after="0" w:line="240" w:lineRule="auto"/>
        <w:jc w:val="center"/>
        <w:rPr>
          <w:rFonts w:ascii="Times New Roman" w:hAnsi="Times New Roman" w:cs="Times New Roman"/>
          <w:b/>
          <w:sz w:val="24"/>
          <w:szCs w:val="24"/>
        </w:rPr>
      </w:pPr>
    </w:p>
    <w:p w:rsidR="005854F6" w:rsidRPr="00EA3E08" w:rsidRDefault="005854F6" w:rsidP="00EA3E08">
      <w:pPr>
        <w:spacing w:after="0" w:line="240" w:lineRule="auto"/>
        <w:jc w:val="center"/>
        <w:rPr>
          <w:rFonts w:ascii="Times New Roman" w:hAnsi="Times New Roman" w:cs="Times New Roman"/>
          <w:b/>
          <w:sz w:val="24"/>
          <w:szCs w:val="24"/>
        </w:rPr>
      </w:pPr>
    </w:p>
    <w:p w:rsidR="00940DC7" w:rsidRPr="00EA3E08" w:rsidRDefault="00940DC7" w:rsidP="00EA3E08">
      <w:pPr>
        <w:spacing w:after="0" w:line="240" w:lineRule="auto"/>
        <w:jc w:val="both"/>
        <w:rPr>
          <w:rFonts w:ascii="Times New Roman" w:hAnsi="Times New Roman" w:cs="Times New Roman"/>
          <w:b/>
          <w:sz w:val="24"/>
          <w:szCs w:val="24"/>
        </w:rPr>
      </w:pPr>
    </w:p>
    <w:p w:rsidR="00940DC7" w:rsidRPr="00EA3E08" w:rsidRDefault="00940DC7" w:rsidP="00EA3E08">
      <w:pPr>
        <w:spacing w:after="0" w:line="240" w:lineRule="auto"/>
        <w:jc w:val="center"/>
        <w:rPr>
          <w:rFonts w:ascii="Times New Roman" w:hAnsi="Times New Roman" w:cs="Times New Roman"/>
          <w:b/>
          <w:sz w:val="24"/>
          <w:szCs w:val="24"/>
        </w:rPr>
      </w:pPr>
    </w:p>
    <w:p w:rsidR="00940DC7" w:rsidRPr="00EA3E08" w:rsidRDefault="00940DC7" w:rsidP="00EA3E08">
      <w:pPr>
        <w:spacing w:after="0" w:line="240" w:lineRule="auto"/>
        <w:jc w:val="center"/>
        <w:rPr>
          <w:rFonts w:ascii="Times New Roman" w:hAnsi="Times New Roman" w:cs="Times New Roman"/>
          <w:b/>
          <w:sz w:val="24"/>
          <w:szCs w:val="24"/>
        </w:rPr>
      </w:pPr>
    </w:p>
    <w:p w:rsidR="00A3305A" w:rsidRPr="00EA3E08" w:rsidRDefault="00A3305A" w:rsidP="00EA3E08">
      <w:pPr>
        <w:autoSpaceDE w:val="0"/>
        <w:autoSpaceDN w:val="0"/>
        <w:adjustRightInd w:val="0"/>
        <w:spacing w:after="0" w:line="240" w:lineRule="auto"/>
        <w:jc w:val="both"/>
        <w:rPr>
          <w:rFonts w:ascii="Times New Roman" w:eastAsiaTheme="minorHAnsi" w:hAnsi="Times New Roman" w:cs="Times New Roman"/>
          <w:sz w:val="24"/>
          <w:szCs w:val="24"/>
        </w:rPr>
      </w:pPr>
    </w:p>
    <w:sectPr w:rsidR="00A3305A" w:rsidRPr="00EA3E08" w:rsidSect="00F40D0D">
      <w:type w:val="continuous"/>
      <w:pgSz w:w="11909" w:h="16834" w:code="9"/>
      <w:pgMar w:top="1296" w:right="1296" w:bottom="1296" w:left="1584" w:header="720" w:footer="720" w:gutter="0"/>
      <w:cols w:num="2" w:space="5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E6C" w:rsidRDefault="00575E6C" w:rsidP="00C4627E">
      <w:pPr>
        <w:spacing w:after="0" w:line="240" w:lineRule="auto"/>
      </w:pPr>
      <w:r>
        <w:separator/>
      </w:r>
    </w:p>
  </w:endnote>
  <w:endnote w:type="continuationSeparator" w:id="1">
    <w:p w:rsidR="00575E6C" w:rsidRDefault="00575E6C" w:rsidP="00C46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EB" w:rsidRDefault="00174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31" w:rsidRDefault="00B932D1" w:rsidP="005A6E39">
    <w:pPr>
      <w:pStyle w:val="Footer"/>
      <w:tabs>
        <w:tab w:val="clear" w:pos="4680"/>
        <w:tab w:val="center" w:pos="8280"/>
      </w:tabs>
      <w:ind w:left="6030" w:hanging="6120"/>
      <w:jc w:val="right"/>
    </w:pPr>
    <w:sdt>
      <w:sdtPr>
        <w:id w:val="1091480456"/>
        <w:docPartObj>
          <w:docPartGallery w:val="Page Numbers (Bottom of Page)"/>
          <w:docPartUnique/>
        </w:docPartObj>
      </w:sdtPr>
      <w:sdtContent>
        <w:r w:rsidR="00BB5031" w:rsidRPr="00BB5031">
          <w:rPr>
            <w:rFonts w:ascii="Times New Roman" w:hAnsi="Times New Roman" w:cs="Times New Roman"/>
          </w:rPr>
          <w:t>Analisis finansial perkebunan tandan buah segar (tbs-sawit) untu</w:t>
        </w:r>
        <w:r w:rsidR="005A6E39">
          <w:rPr>
            <w:rFonts w:ascii="Times New Roman" w:hAnsi="Times New Roman" w:cs="Times New Roman"/>
          </w:rPr>
          <w:t xml:space="preserve">k mengoptimalkan profitabilitas </w:t>
        </w:r>
        <w:r w:rsidR="00BB5031">
          <w:rPr>
            <w:rFonts w:ascii="Times New Roman" w:hAnsi="Times New Roman" w:cs="Times New Roman"/>
          </w:rPr>
          <w:t>pada PT  Rambang Agro J</w:t>
        </w:r>
        <w:r w:rsidR="00BB5031" w:rsidRPr="00BB5031">
          <w:rPr>
            <w:rFonts w:ascii="Times New Roman" w:hAnsi="Times New Roman" w:cs="Times New Roman"/>
          </w:rPr>
          <w:t>aya</w:t>
        </w:r>
      </w:sdtContent>
    </w:sdt>
    <w:r w:rsidR="00BB5031">
      <w:t xml:space="preserve"> </w:t>
    </w:r>
    <w:r w:rsidR="005A6E39">
      <w:t xml:space="preserve"> </w:t>
    </w:r>
    <w:r w:rsidRPr="00BB5031">
      <w:rPr>
        <w:rFonts w:ascii="Times New Roman" w:hAnsi="Times New Roman" w:cs="Times New Roman"/>
      </w:rPr>
      <w:fldChar w:fldCharType="begin"/>
    </w:r>
    <w:r w:rsidR="00BB5031" w:rsidRPr="00BB5031">
      <w:rPr>
        <w:rFonts w:ascii="Times New Roman" w:hAnsi="Times New Roman" w:cs="Times New Roman"/>
      </w:rPr>
      <w:instrText xml:space="preserve"> PAGE   \* MERGEFORMAT </w:instrText>
    </w:r>
    <w:r w:rsidRPr="00BB5031">
      <w:rPr>
        <w:rFonts w:ascii="Times New Roman" w:hAnsi="Times New Roman" w:cs="Times New Roman"/>
      </w:rPr>
      <w:fldChar w:fldCharType="separate"/>
    </w:r>
    <w:r w:rsidR="00613AD9">
      <w:rPr>
        <w:rFonts w:ascii="Times New Roman" w:hAnsi="Times New Roman" w:cs="Times New Roman"/>
        <w:noProof/>
      </w:rPr>
      <w:t>11</w:t>
    </w:r>
    <w:r w:rsidRPr="00BB5031">
      <w:rPr>
        <w:rFonts w:ascii="Times New Roman" w:hAnsi="Times New Roman" w:cs="Times New Roman"/>
      </w:rPr>
      <w:fldChar w:fldCharType="end"/>
    </w:r>
  </w:p>
  <w:p w:rsidR="0014434D" w:rsidRPr="00BB5031" w:rsidRDefault="0014434D">
    <w:pPr>
      <w:pStyle w:val="Footer"/>
      <w:rPr>
        <w:rFonts w:ascii="Times New Roman" w:hAnsi="Times New Roman" w:cs="Times New Roman"/>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EB" w:rsidRDefault="00174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E6C" w:rsidRDefault="00575E6C" w:rsidP="00C4627E">
      <w:pPr>
        <w:spacing w:after="0" w:line="240" w:lineRule="auto"/>
      </w:pPr>
      <w:r>
        <w:separator/>
      </w:r>
    </w:p>
  </w:footnote>
  <w:footnote w:type="continuationSeparator" w:id="1">
    <w:p w:rsidR="00575E6C" w:rsidRDefault="00575E6C" w:rsidP="00C46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EB" w:rsidRDefault="00174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A57" w:rsidRDefault="00393A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EEB" w:rsidRDefault="00174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2BD"/>
    <w:multiLevelType w:val="hybridMultilevel"/>
    <w:tmpl w:val="F24851F2"/>
    <w:lvl w:ilvl="0" w:tplc="3F88BAB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26A15"/>
    <w:multiLevelType w:val="hybridMultilevel"/>
    <w:tmpl w:val="96E679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62F66"/>
    <w:multiLevelType w:val="hybridMultilevel"/>
    <w:tmpl w:val="260AC8E8"/>
    <w:lvl w:ilvl="0" w:tplc="3F88BAB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B2316"/>
    <w:multiLevelType w:val="hybridMultilevel"/>
    <w:tmpl w:val="C4B850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1986E08"/>
    <w:multiLevelType w:val="multilevel"/>
    <w:tmpl w:val="FCAE31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8D705B8"/>
    <w:multiLevelType w:val="hybridMultilevel"/>
    <w:tmpl w:val="050CE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477EBF"/>
    <w:multiLevelType w:val="hybridMultilevel"/>
    <w:tmpl w:val="549A1DB0"/>
    <w:lvl w:ilvl="0" w:tplc="2D5CAC9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901A78"/>
    <w:multiLevelType w:val="hybridMultilevel"/>
    <w:tmpl w:val="E65E662C"/>
    <w:lvl w:ilvl="0" w:tplc="B0AEB6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C42407"/>
    <w:multiLevelType w:val="hybridMultilevel"/>
    <w:tmpl w:val="7E8A12A2"/>
    <w:lvl w:ilvl="0" w:tplc="7A5C7AFC">
      <w:start w:val="1"/>
      <w:numFmt w:val="lowerLetter"/>
      <w:lvlText w:val="%1."/>
      <w:lvlJc w:val="left"/>
      <w:pPr>
        <w:ind w:left="720" w:hanging="36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C7C74"/>
    <w:multiLevelType w:val="hybridMultilevel"/>
    <w:tmpl w:val="609EE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0B0393"/>
    <w:multiLevelType w:val="hybridMultilevel"/>
    <w:tmpl w:val="9266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C911ED"/>
    <w:multiLevelType w:val="hybridMultilevel"/>
    <w:tmpl w:val="5A62E246"/>
    <w:lvl w:ilvl="0" w:tplc="30F45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06376E"/>
    <w:multiLevelType w:val="hybridMultilevel"/>
    <w:tmpl w:val="D24C64C8"/>
    <w:lvl w:ilvl="0" w:tplc="E25093B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107A1"/>
    <w:multiLevelType w:val="hybridMultilevel"/>
    <w:tmpl w:val="202ECF32"/>
    <w:lvl w:ilvl="0" w:tplc="1A242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3733A4"/>
    <w:multiLevelType w:val="multilevel"/>
    <w:tmpl w:val="596AA25E"/>
    <w:lvl w:ilvl="0">
      <w:start w:val="1"/>
      <w:numFmt w:val="decimal"/>
      <w:lvlText w:val="%1."/>
      <w:lvlJc w:val="left"/>
      <w:pPr>
        <w:ind w:left="1080" w:hanging="360"/>
      </w:pPr>
      <w:rPr>
        <w:rFonts w:hint="default"/>
        <w:b w:val="0"/>
      </w:rPr>
    </w:lvl>
    <w:lvl w:ilvl="1">
      <w:start w:val="6"/>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B693318"/>
    <w:multiLevelType w:val="multilevel"/>
    <w:tmpl w:val="82C0A8E4"/>
    <w:lvl w:ilvl="0">
      <w:start w:val="1"/>
      <w:numFmt w:val="decimal"/>
      <w:lvlText w:val="%1."/>
      <w:lvlJc w:val="left"/>
      <w:pPr>
        <w:ind w:left="1440" w:hanging="360"/>
      </w:pPr>
      <w:rPr>
        <w:rFonts w:ascii="Times New Roman" w:eastAsiaTheme="minorEastAsia" w:hAnsi="Times New Roman" w:cs="Times New Roman"/>
      </w:rPr>
    </w:lvl>
    <w:lvl w:ilvl="1">
      <w:start w:val="2"/>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4EDD4155"/>
    <w:multiLevelType w:val="multilevel"/>
    <w:tmpl w:val="3E6654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A45115"/>
    <w:multiLevelType w:val="hybridMultilevel"/>
    <w:tmpl w:val="B464E2AA"/>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8">
    <w:nsid w:val="5BFD30DF"/>
    <w:multiLevelType w:val="multilevel"/>
    <w:tmpl w:val="B32C381A"/>
    <w:lvl w:ilvl="0">
      <w:start w:val="1"/>
      <w:numFmt w:val="decimal"/>
      <w:lvlText w:val="%1."/>
      <w:lvlJc w:val="left"/>
      <w:pPr>
        <w:ind w:left="1080" w:hanging="360"/>
      </w:pPr>
      <w:rPr>
        <w:rFonts w:hint="default"/>
        <w:b w:val="0"/>
      </w:rPr>
    </w:lvl>
    <w:lvl w:ilvl="1">
      <w:start w:val="6"/>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8A371E4"/>
    <w:multiLevelType w:val="hybridMultilevel"/>
    <w:tmpl w:val="FC68BE74"/>
    <w:lvl w:ilvl="0" w:tplc="10EC727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6D0EF4"/>
    <w:multiLevelType w:val="multilevel"/>
    <w:tmpl w:val="C41AB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F329FC"/>
    <w:multiLevelType w:val="multilevel"/>
    <w:tmpl w:val="0AC46F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484DC6"/>
    <w:multiLevelType w:val="hybridMultilevel"/>
    <w:tmpl w:val="AB94F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117520A"/>
    <w:multiLevelType w:val="hybridMultilevel"/>
    <w:tmpl w:val="2D0A34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653E0D"/>
    <w:multiLevelType w:val="multilevel"/>
    <w:tmpl w:val="8C0C494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5"/>
  </w:num>
  <w:num w:numId="3">
    <w:abstractNumId w:val="4"/>
  </w:num>
  <w:num w:numId="4">
    <w:abstractNumId w:val="24"/>
  </w:num>
  <w:num w:numId="5">
    <w:abstractNumId w:val="1"/>
  </w:num>
  <w:num w:numId="6">
    <w:abstractNumId w:val="3"/>
  </w:num>
  <w:num w:numId="7">
    <w:abstractNumId w:val="12"/>
  </w:num>
  <w:num w:numId="8">
    <w:abstractNumId w:val="11"/>
  </w:num>
  <w:num w:numId="9">
    <w:abstractNumId w:val="13"/>
  </w:num>
  <w:num w:numId="10">
    <w:abstractNumId w:val="19"/>
  </w:num>
  <w:num w:numId="11">
    <w:abstractNumId w:val="18"/>
  </w:num>
  <w:num w:numId="12">
    <w:abstractNumId w:val="7"/>
  </w:num>
  <w:num w:numId="13">
    <w:abstractNumId w:val="6"/>
  </w:num>
  <w:num w:numId="14">
    <w:abstractNumId w:val="22"/>
  </w:num>
  <w:num w:numId="15">
    <w:abstractNumId w:val="0"/>
  </w:num>
  <w:num w:numId="16">
    <w:abstractNumId w:val="5"/>
  </w:num>
  <w:num w:numId="17">
    <w:abstractNumId w:val="21"/>
  </w:num>
  <w:num w:numId="18">
    <w:abstractNumId w:val="10"/>
  </w:num>
  <w:num w:numId="19">
    <w:abstractNumId w:val="23"/>
  </w:num>
  <w:num w:numId="20">
    <w:abstractNumId w:val="9"/>
  </w:num>
  <w:num w:numId="21">
    <w:abstractNumId w:val="8"/>
  </w:num>
  <w:num w:numId="22">
    <w:abstractNumId w:val="16"/>
  </w:num>
  <w:num w:numId="23">
    <w:abstractNumId w:val="2"/>
  </w:num>
  <w:num w:numId="24">
    <w:abstractNumId w:val="1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hdrShapeDefaults>
    <o:shapedefaults v:ext="edit" spidmax="63490"/>
  </w:hdrShapeDefaults>
  <w:footnotePr>
    <w:footnote w:id="0"/>
    <w:footnote w:id="1"/>
  </w:footnotePr>
  <w:endnotePr>
    <w:endnote w:id="0"/>
    <w:endnote w:id="1"/>
  </w:endnotePr>
  <w:compat/>
  <w:rsids>
    <w:rsidRoot w:val="00A125C6"/>
    <w:rsid w:val="000041D2"/>
    <w:rsid w:val="00013932"/>
    <w:rsid w:val="000229C8"/>
    <w:rsid w:val="0003256F"/>
    <w:rsid w:val="000400BA"/>
    <w:rsid w:val="00043697"/>
    <w:rsid w:val="00052A47"/>
    <w:rsid w:val="000554F3"/>
    <w:rsid w:val="00061760"/>
    <w:rsid w:val="00082AF3"/>
    <w:rsid w:val="000A137C"/>
    <w:rsid w:val="000A6DDE"/>
    <w:rsid w:val="000B2AF3"/>
    <w:rsid w:val="000C3CBE"/>
    <w:rsid w:val="000C4777"/>
    <w:rsid w:val="000C4F66"/>
    <w:rsid w:val="000D1547"/>
    <w:rsid w:val="000D5A4E"/>
    <w:rsid w:val="000D63C3"/>
    <w:rsid w:val="000E0FFF"/>
    <w:rsid w:val="000E252A"/>
    <w:rsid w:val="000F545A"/>
    <w:rsid w:val="000F6114"/>
    <w:rsid w:val="00125F54"/>
    <w:rsid w:val="00133156"/>
    <w:rsid w:val="0014434D"/>
    <w:rsid w:val="0015294E"/>
    <w:rsid w:val="00172D40"/>
    <w:rsid w:val="00173A51"/>
    <w:rsid w:val="00174EEB"/>
    <w:rsid w:val="001804B4"/>
    <w:rsid w:val="00183FF9"/>
    <w:rsid w:val="001C0BE8"/>
    <w:rsid w:val="001D6B67"/>
    <w:rsid w:val="002024D5"/>
    <w:rsid w:val="00216E8D"/>
    <w:rsid w:val="0022276C"/>
    <w:rsid w:val="002262BA"/>
    <w:rsid w:val="0024718B"/>
    <w:rsid w:val="002705A8"/>
    <w:rsid w:val="0028528F"/>
    <w:rsid w:val="00294E6C"/>
    <w:rsid w:val="002B04CC"/>
    <w:rsid w:val="002B65CD"/>
    <w:rsid w:val="002D453D"/>
    <w:rsid w:val="002F0656"/>
    <w:rsid w:val="002F0C5E"/>
    <w:rsid w:val="002F76BB"/>
    <w:rsid w:val="0031219B"/>
    <w:rsid w:val="0031525E"/>
    <w:rsid w:val="00326842"/>
    <w:rsid w:val="003275A8"/>
    <w:rsid w:val="00330ED8"/>
    <w:rsid w:val="0033240C"/>
    <w:rsid w:val="00342FAD"/>
    <w:rsid w:val="0034738A"/>
    <w:rsid w:val="0034747D"/>
    <w:rsid w:val="00360414"/>
    <w:rsid w:val="003704A5"/>
    <w:rsid w:val="00393A57"/>
    <w:rsid w:val="003B4F63"/>
    <w:rsid w:val="003D0B20"/>
    <w:rsid w:val="003F22A6"/>
    <w:rsid w:val="00403939"/>
    <w:rsid w:val="00413C06"/>
    <w:rsid w:val="0045036C"/>
    <w:rsid w:val="004550FC"/>
    <w:rsid w:val="00457C9F"/>
    <w:rsid w:val="0047089D"/>
    <w:rsid w:val="004B4FBC"/>
    <w:rsid w:val="004B63E3"/>
    <w:rsid w:val="004C6DB1"/>
    <w:rsid w:val="004F01A1"/>
    <w:rsid w:val="004F384C"/>
    <w:rsid w:val="005003F3"/>
    <w:rsid w:val="00500568"/>
    <w:rsid w:val="005018B1"/>
    <w:rsid w:val="00513757"/>
    <w:rsid w:val="00530031"/>
    <w:rsid w:val="00556A6A"/>
    <w:rsid w:val="00567069"/>
    <w:rsid w:val="005677B5"/>
    <w:rsid w:val="00575E6C"/>
    <w:rsid w:val="005854F6"/>
    <w:rsid w:val="00591959"/>
    <w:rsid w:val="005A1AEF"/>
    <w:rsid w:val="005A6E39"/>
    <w:rsid w:val="005B7DF4"/>
    <w:rsid w:val="005D4B0D"/>
    <w:rsid w:val="005D60F9"/>
    <w:rsid w:val="005F4286"/>
    <w:rsid w:val="005F776A"/>
    <w:rsid w:val="00613AD9"/>
    <w:rsid w:val="00613C79"/>
    <w:rsid w:val="00627619"/>
    <w:rsid w:val="00645167"/>
    <w:rsid w:val="00647A8C"/>
    <w:rsid w:val="00647FA4"/>
    <w:rsid w:val="0065058D"/>
    <w:rsid w:val="00666796"/>
    <w:rsid w:val="00683416"/>
    <w:rsid w:val="00690539"/>
    <w:rsid w:val="006932D5"/>
    <w:rsid w:val="00694148"/>
    <w:rsid w:val="006A0576"/>
    <w:rsid w:val="006C7EA6"/>
    <w:rsid w:val="006D09AF"/>
    <w:rsid w:val="006F2582"/>
    <w:rsid w:val="007200EF"/>
    <w:rsid w:val="00727314"/>
    <w:rsid w:val="0074037B"/>
    <w:rsid w:val="00787741"/>
    <w:rsid w:val="00791D49"/>
    <w:rsid w:val="007A1E83"/>
    <w:rsid w:val="007B02EB"/>
    <w:rsid w:val="007B3157"/>
    <w:rsid w:val="007C07DF"/>
    <w:rsid w:val="00810133"/>
    <w:rsid w:val="008128AF"/>
    <w:rsid w:val="00823A4F"/>
    <w:rsid w:val="00824BD6"/>
    <w:rsid w:val="00836CA4"/>
    <w:rsid w:val="00851C31"/>
    <w:rsid w:val="00867E04"/>
    <w:rsid w:val="00884118"/>
    <w:rsid w:val="00884573"/>
    <w:rsid w:val="00884896"/>
    <w:rsid w:val="00885B4D"/>
    <w:rsid w:val="008A6588"/>
    <w:rsid w:val="008B01C1"/>
    <w:rsid w:val="008C7983"/>
    <w:rsid w:val="008D42C7"/>
    <w:rsid w:val="008D7F2F"/>
    <w:rsid w:val="008E63B7"/>
    <w:rsid w:val="008F5A13"/>
    <w:rsid w:val="009007C1"/>
    <w:rsid w:val="00905D70"/>
    <w:rsid w:val="009244C0"/>
    <w:rsid w:val="00926946"/>
    <w:rsid w:val="00934BB8"/>
    <w:rsid w:val="00940DC7"/>
    <w:rsid w:val="00970A2B"/>
    <w:rsid w:val="00971996"/>
    <w:rsid w:val="0098108C"/>
    <w:rsid w:val="00981D3D"/>
    <w:rsid w:val="00982A3D"/>
    <w:rsid w:val="009850FB"/>
    <w:rsid w:val="009C405E"/>
    <w:rsid w:val="009D01AA"/>
    <w:rsid w:val="009D1701"/>
    <w:rsid w:val="009E364E"/>
    <w:rsid w:val="009F5328"/>
    <w:rsid w:val="00A1224B"/>
    <w:rsid w:val="00A125C6"/>
    <w:rsid w:val="00A262DA"/>
    <w:rsid w:val="00A3009D"/>
    <w:rsid w:val="00A3305A"/>
    <w:rsid w:val="00A67BE3"/>
    <w:rsid w:val="00A67F5B"/>
    <w:rsid w:val="00A735A1"/>
    <w:rsid w:val="00AB136C"/>
    <w:rsid w:val="00AB5A57"/>
    <w:rsid w:val="00AC582B"/>
    <w:rsid w:val="00AC6C28"/>
    <w:rsid w:val="00AD173C"/>
    <w:rsid w:val="00AE03C9"/>
    <w:rsid w:val="00AE72A5"/>
    <w:rsid w:val="00AF194B"/>
    <w:rsid w:val="00AF2FB6"/>
    <w:rsid w:val="00B05365"/>
    <w:rsid w:val="00B10D38"/>
    <w:rsid w:val="00B160BC"/>
    <w:rsid w:val="00B20403"/>
    <w:rsid w:val="00B44426"/>
    <w:rsid w:val="00B46F5C"/>
    <w:rsid w:val="00B50647"/>
    <w:rsid w:val="00B5129A"/>
    <w:rsid w:val="00B5260C"/>
    <w:rsid w:val="00B61559"/>
    <w:rsid w:val="00B63DA2"/>
    <w:rsid w:val="00B7496C"/>
    <w:rsid w:val="00B77E17"/>
    <w:rsid w:val="00B932D1"/>
    <w:rsid w:val="00B96C75"/>
    <w:rsid w:val="00BA27D4"/>
    <w:rsid w:val="00BB0F60"/>
    <w:rsid w:val="00BB5031"/>
    <w:rsid w:val="00BC1657"/>
    <w:rsid w:val="00BF494A"/>
    <w:rsid w:val="00C13AD9"/>
    <w:rsid w:val="00C208BF"/>
    <w:rsid w:val="00C20BBB"/>
    <w:rsid w:val="00C26462"/>
    <w:rsid w:val="00C2730D"/>
    <w:rsid w:val="00C44828"/>
    <w:rsid w:val="00C4627E"/>
    <w:rsid w:val="00C55AEE"/>
    <w:rsid w:val="00C618D3"/>
    <w:rsid w:val="00C624AF"/>
    <w:rsid w:val="00C638B2"/>
    <w:rsid w:val="00C63EA0"/>
    <w:rsid w:val="00C731C6"/>
    <w:rsid w:val="00C80E66"/>
    <w:rsid w:val="00C8452D"/>
    <w:rsid w:val="00CA6684"/>
    <w:rsid w:val="00CA7D83"/>
    <w:rsid w:val="00CC3731"/>
    <w:rsid w:val="00CC3CEB"/>
    <w:rsid w:val="00CC73EF"/>
    <w:rsid w:val="00CE4500"/>
    <w:rsid w:val="00CE65E8"/>
    <w:rsid w:val="00D032B3"/>
    <w:rsid w:val="00D228E1"/>
    <w:rsid w:val="00D26473"/>
    <w:rsid w:val="00D30876"/>
    <w:rsid w:val="00D3101D"/>
    <w:rsid w:val="00D6233C"/>
    <w:rsid w:val="00D63086"/>
    <w:rsid w:val="00D63A24"/>
    <w:rsid w:val="00D64203"/>
    <w:rsid w:val="00D70206"/>
    <w:rsid w:val="00D71709"/>
    <w:rsid w:val="00D76043"/>
    <w:rsid w:val="00D81215"/>
    <w:rsid w:val="00D85A9A"/>
    <w:rsid w:val="00D87F3D"/>
    <w:rsid w:val="00D91C5E"/>
    <w:rsid w:val="00D92493"/>
    <w:rsid w:val="00DA29B4"/>
    <w:rsid w:val="00DA7405"/>
    <w:rsid w:val="00DA775E"/>
    <w:rsid w:val="00DB0CFE"/>
    <w:rsid w:val="00DE21B7"/>
    <w:rsid w:val="00DE7CF7"/>
    <w:rsid w:val="00DF4203"/>
    <w:rsid w:val="00E075C0"/>
    <w:rsid w:val="00E17025"/>
    <w:rsid w:val="00E25619"/>
    <w:rsid w:val="00E32E2A"/>
    <w:rsid w:val="00E478A8"/>
    <w:rsid w:val="00E56E19"/>
    <w:rsid w:val="00E62867"/>
    <w:rsid w:val="00E637CC"/>
    <w:rsid w:val="00E73496"/>
    <w:rsid w:val="00E971B4"/>
    <w:rsid w:val="00E975D5"/>
    <w:rsid w:val="00EA237A"/>
    <w:rsid w:val="00EA2F8D"/>
    <w:rsid w:val="00EA3E08"/>
    <w:rsid w:val="00EA5D73"/>
    <w:rsid w:val="00EB7BCA"/>
    <w:rsid w:val="00EC78FF"/>
    <w:rsid w:val="00EC79C5"/>
    <w:rsid w:val="00F03D2A"/>
    <w:rsid w:val="00F03FC0"/>
    <w:rsid w:val="00F05ED0"/>
    <w:rsid w:val="00F15111"/>
    <w:rsid w:val="00F337D7"/>
    <w:rsid w:val="00F34686"/>
    <w:rsid w:val="00F37EBE"/>
    <w:rsid w:val="00F40D0D"/>
    <w:rsid w:val="00F464DF"/>
    <w:rsid w:val="00F50602"/>
    <w:rsid w:val="00F614DF"/>
    <w:rsid w:val="00F615D2"/>
    <w:rsid w:val="00F67756"/>
    <w:rsid w:val="00F7028C"/>
    <w:rsid w:val="00F74A3F"/>
    <w:rsid w:val="00F7541B"/>
    <w:rsid w:val="00F90D5D"/>
    <w:rsid w:val="00F9228D"/>
    <w:rsid w:val="00F95E3B"/>
    <w:rsid w:val="00FB63E9"/>
    <w:rsid w:val="00FB711F"/>
    <w:rsid w:val="00FD26B4"/>
    <w:rsid w:val="00FE4194"/>
    <w:rsid w:val="00FE6B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F3"/>
    <w:pPr>
      <w:ind w:left="720"/>
      <w:contextualSpacing/>
    </w:pPr>
  </w:style>
  <w:style w:type="paragraph" w:styleId="Header">
    <w:name w:val="header"/>
    <w:basedOn w:val="Normal"/>
    <w:link w:val="HeaderChar"/>
    <w:uiPriority w:val="99"/>
    <w:unhideWhenUsed/>
    <w:rsid w:val="00C4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27E"/>
    <w:rPr>
      <w:rFonts w:eastAsiaTheme="minorEastAsia"/>
    </w:rPr>
  </w:style>
  <w:style w:type="paragraph" w:styleId="Footer">
    <w:name w:val="footer"/>
    <w:basedOn w:val="Normal"/>
    <w:link w:val="FooterChar"/>
    <w:uiPriority w:val="99"/>
    <w:unhideWhenUsed/>
    <w:rsid w:val="00C4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27E"/>
    <w:rPr>
      <w:rFonts w:eastAsiaTheme="minorEastAsia"/>
    </w:rPr>
  </w:style>
  <w:style w:type="character" w:customStyle="1" w:styleId="apple-converted-space">
    <w:name w:val="apple-converted-space"/>
    <w:basedOn w:val="DefaultParagraphFont"/>
    <w:rsid w:val="0024718B"/>
  </w:style>
  <w:style w:type="character" w:styleId="Hyperlink">
    <w:name w:val="Hyperlink"/>
    <w:basedOn w:val="DefaultParagraphFont"/>
    <w:uiPriority w:val="99"/>
    <w:unhideWhenUsed/>
    <w:rsid w:val="0024718B"/>
    <w:rPr>
      <w:color w:val="0000FF"/>
      <w:u w:val="single"/>
    </w:rPr>
  </w:style>
  <w:style w:type="table" w:styleId="TableGrid">
    <w:name w:val="Table Grid"/>
    <w:basedOn w:val="TableNormal"/>
    <w:uiPriority w:val="59"/>
    <w:rsid w:val="00D717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3">
    <w:name w:val="Calendar 3"/>
    <w:basedOn w:val="TableNormal"/>
    <w:uiPriority w:val="99"/>
    <w:qFormat/>
    <w:rsid w:val="00BB0F6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2B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D"/>
    <w:rPr>
      <w:rFonts w:ascii="Tahoma" w:eastAsiaTheme="minorEastAsia" w:hAnsi="Tahoma" w:cs="Tahoma"/>
      <w:sz w:val="16"/>
      <w:szCs w:val="16"/>
    </w:rPr>
  </w:style>
  <w:style w:type="paragraph" w:styleId="HTMLPreformatted">
    <w:name w:val="HTML Preformatted"/>
    <w:basedOn w:val="Normal"/>
    <w:link w:val="HTMLPreformattedChar"/>
    <w:uiPriority w:val="99"/>
    <w:unhideWhenUsed/>
    <w:rsid w:val="00585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54F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4523349">
      <w:bodyDiv w:val="1"/>
      <w:marLeft w:val="0"/>
      <w:marRight w:val="0"/>
      <w:marTop w:val="0"/>
      <w:marBottom w:val="0"/>
      <w:divBdr>
        <w:top w:val="none" w:sz="0" w:space="0" w:color="auto"/>
        <w:left w:val="none" w:sz="0" w:space="0" w:color="auto"/>
        <w:bottom w:val="none" w:sz="0" w:space="0" w:color="auto"/>
        <w:right w:val="none" w:sz="0" w:space="0" w:color="auto"/>
      </w:divBdr>
      <w:divsChild>
        <w:div w:id="732313819">
          <w:marLeft w:val="851"/>
          <w:marRight w:val="0"/>
          <w:marTop w:val="0"/>
          <w:marBottom w:val="0"/>
          <w:divBdr>
            <w:top w:val="none" w:sz="0" w:space="0" w:color="auto"/>
            <w:left w:val="none" w:sz="0" w:space="0" w:color="auto"/>
            <w:bottom w:val="none" w:sz="0" w:space="0" w:color="auto"/>
            <w:right w:val="none" w:sz="0" w:space="0" w:color="auto"/>
          </w:divBdr>
        </w:div>
        <w:div w:id="1053114539">
          <w:marLeft w:val="0"/>
          <w:marRight w:val="0"/>
          <w:marTop w:val="240"/>
          <w:marBottom w:val="0"/>
          <w:divBdr>
            <w:top w:val="none" w:sz="0" w:space="0" w:color="auto"/>
            <w:left w:val="none" w:sz="0" w:space="0" w:color="auto"/>
            <w:bottom w:val="none" w:sz="0" w:space="0" w:color="auto"/>
            <w:right w:val="none" w:sz="0" w:space="0" w:color="auto"/>
          </w:divBdr>
        </w:div>
        <w:div w:id="1731344339">
          <w:marLeft w:val="426"/>
          <w:marRight w:val="0"/>
          <w:marTop w:val="0"/>
          <w:marBottom w:val="0"/>
          <w:divBdr>
            <w:top w:val="none" w:sz="0" w:space="0" w:color="auto"/>
            <w:left w:val="none" w:sz="0" w:space="0" w:color="auto"/>
            <w:bottom w:val="none" w:sz="0" w:space="0" w:color="auto"/>
            <w:right w:val="none" w:sz="0" w:space="0" w:color="auto"/>
          </w:divBdr>
        </w:div>
      </w:divsChild>
    </w:div>
    <w:div w:id="386075271">
      <w:bodyDiv w:val="1"/>
      <w:marLeft w:val="0"/>
      <w:marRight w:val="0"/>
      <w:marTop w:val="0"/>
      <w:marBottom w:val="0"/>
      <w:divBdr>
        <w:top w:val="none" w:sz="0" w:space="0" w:color="auto"/>
        <w:left w:val="none" w:sz="0" w:space="0" w:color="auto"/>
        <w:bottom w:val="none" w:sz="0" w:space="0" w:color="auto"/>
        <w:right w:val="none" w:sz="0" w:space="0" w:color="auto"/>
      </w:divBdr>
    </w:div>
    <w:div w:id="832990091">
      <w:bodyDiv w:val="1"/>
      <w:marLeft w:val="0"/>
      <w:marRight w:val="0"/>
      <w:marTop w:val="0"/>
      <w:marBottom w:val="0"/>
      <w:divBdr>
        <w:top w:val="none" w:sz="0" w:space="0" w:color="auto"/>
        <w:left w:val="none" w:sz="0" w:space="0" w:color="auto"/>
        <w:bottom w:val="none" w:sz="0" w:space="0" w:color="auto"/>
        <w:right w:val="none" w:sz="0" w:space="0" w:color="auto"/>
      </w:divBdr>
    </w:div>
    <w:div w:id="1264722525">
      <w:bodyDiv w:val="1"/>
      <w:marLeft w:val="0"/>
      <w:marRight w:val="0"/>
      <w:marTop w:val="0"/>
      <w:marBottom w:val="0"/>
      <w:divBdr>
        <w:top w:val="none" w:sz="0" w:space="0" w:color="auto"/>
        <w:left w:val="none" w:sz="0" w:space="0" w:color="auto"/>
        <w:bottom w:val="none" w:sz="0" w:space="0" w:color="auto"/>
        <w:right w:val="none" w:sz="0" w:space="0" w:color="auto"/>
      </w:divBdr>
    </w:div>
    <w:div w:id="1336415603">
      <w:bodyDiv w:val="1"/>
      <w:marLeft w:val="0"/>
      <w:marRight w:val="0"/>
      <w:marTop w:val="0"/>
      <w:marBottom w:val="0"/>
      <w:divBdr>
        <w:top w:val="none" w:sz="0" w:space="0" w:color="auto"/>
        <w:left w:val="none" w:sz="0" w:space="0" w:color="auto"/>
        <w:bottom w:val="none" w:sz="0" w:space="0" w:color="auto"/>
        <w:right w:val="none" w:sz="0" w:space="0" w:color="auto"/>
      </w:divBdr>
    </w:div>
    <w:div w:id="1655064212">
      <w:bodyDiv w:val="1"/>
      <w:marLeft w:val="0"/>
      <w:marRight w:val="0"/>
      <w:marTop w:val="0"/>
      <w:marBottom w:val="0"/>
      <w:divBdr>
        <w:top w:val="none" w:sz="0" w:space="0" w:color="auto"/>
        <w:left w:val="none" w:sz="0" w:space="0" w:color="auto"/>
        <w:bottom w:val="none" w:sz="0" w:space="0" w:color="auto"/>
        <w:right w:val="none" w:sz="0" w:space="0" w:color="auto"/>
      </w:divBdr>
    </w:div>
    <w:div w:id="1762679362">
      <w:bodyDiv w:val="1"/>
      <w:marLeft w:val="0"/>
      <w:marRight w:val="0"/>
      <w:marTop w:val="0"/>
      <w:marBottom w:val="0"/>
      <w:divBdr>
        <w:top w:val="none" w:sz="0" w:space="0" w:color="auto"/>
        <w:left w:val="none" w:sz="0" w:space="0" w:color="auto"/>
        <w:bottom w:val="none" w:sz="0" w:space="0" w:color="auto"/>
        <w:right w:val="none" w:sz="0" w:space="0" w:color="auto"/>
      </w:divBdr>
    </w:div>
    <w:div w:id="1981767586">
      <w:bodyDiv w:val="1"/>
      <w:marLeft w:val="0"/>
      <w:marRight w:val="0"/>
      <w:marTop w:val="0"/>
      <w:marBottom w:val="0"/>
      <w:divBdr>
        <w:top w:val="none" w:sz="0" w:space="0" w:color="auto"/>
        <w:left w:val="none" w:sz="0" w:space="0" w:color="auto"/>
        <w:bottom w:val="none" w:sz="0" w:space="0" w:color="auto"/>
        <w:right w:val="none" w:sz="0" w:space="0" w:color="auto"/>
      </w:divBdr>
    </w:div>
    <w:div w:id="2046321008">
      <w:bodyDiv w:val="1"/>
      <w:marLeft w:val="0"/>
      <w:marRight w:val="0"/>
      <w:marTop w:val="0"/>
      <w:marBottom w:val="0"/>
      <w:divBdr>
        <w:top w:val="none" w:sz="0" w:space="0" w:color="auto"/>
        <w:left w:val="none" w:sz="0" w:space="0" w:color="auto"/>
        <w:bottom w:val="none" w:sz="0" w:space="0" w:color="auto"/>
        <w:right w:val="none" w:sz="0" w:space="0" w:color="auto"/>
      </w:divBdr>
    </w:div>
    <w:div w:id="20970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tysariningsih@yahoo.co.id" TargetMode="Externa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rwan.septayuda@binadarma.co.id"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Linyansyah@binadarma.co.id"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0.33725782273207838"/>
          <c:y val="5.02936895921186E-2"/>
          <c:w val="0.55620435353613384"/>
          <c:h val="0.80257099392385112"/>
        </c:manualLayout>
      </c:layout>
      <c:lineChart>
        <c:grouping val="stacked"/>
        <c:ser>
          <c:idx val="0"/>
          <c:order val="0"/>
          <c:tx>
            <c:strRef>
              <c:f>Sheet1!$B$1</c:f>
              <c:strCache>
                <c:ptCount val="1"/>
                <c:pt idx="0">
                  <c:v>Series 1</c:v>
                </c:pt>
              </c:strCache>
            </c:strRef>
          </c:tx>
          <c:marker>
            <c:symbol val="none"/>
          </c:marker>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479800673</c:v>
                </c:pt>
                <c:pt idx="1">
                  <c:v>857153578</c:v>
                </c:pt>
                <c:pt idx="2">
                  <c:v>1384978282</c:v>
                </c:pt>
                <c:pt idx="3">
                  <c:v>1719031633</c:v>
                </c:pt>
              </c:numCache>
            </c:numRef>
          </c:val>
        </c:ser>
        <c:ser>
          <c:idx val="1"/>
          <c:order val="1"/>
          <c:tx>
            <c:strRef>
              <c:f>Sheet1!$C$1</c:f>
              <c:strCache>
                <c:ptCount val="1"/>
                <c:pt idx="0">
                  <c:v>Series 2</c:v>
                </c:pt>
              </c:strCache>
            </c:strRef>
          </c:tx>
          <c:marker>
            <c:symbol val="none"/>
          </c:marker>
          <c:cat>
            <c:numRef>
              <c:f>Sheet1!$A$2:$A$5</c:f>
              <c:numCache>
                <c:formatCode>General</c:formatCode>
                <c:ptCount val="4"/>
                <c:pt idx="0">
                  <c:v>2012</c:v>
                </c:pt>
                <c:pt idx="1">
                  <c:v>2013</c:v>
                </c:pt>
                <c:pt idx="2">
                  <c:v>2014</c:v>
                </c:pt>
                <c:pt idx="3">
                  <c:v>2015</c:v>
                </c:pt>
              </c:numCache>
            </c:numRef>
          </c:cat>
          <c:val>
            <c:numRef>
              <c:f>Sheet1!$C$2:$C$5</c:f>
              <c:numCache>
                <c:formatCode>General</c:formatCode>
                <c:ptCount val="4"/>
              </c:numCache>
            </c:numRef>
          </c:val>
        </c:ser>
        <c:ser>
          <c:idx val="2"/>
          <c:order val="2"/>
          <c:tx>
            <c:strRef>
              <c:f>Sheet1!$D$1</c:f>
              <c:strCache>
                <c:ptCount val="1"/>
                <c:pt idx="0">
                  <c:v>penjualan</c:v>
                </c:pt>
              </c:strCache>
            </c:strRef>
          </c:tx>
          <c:marker>
            <c:symbol val="none"/>
          </c:marker>
          <c:cat>
            <c:numRef>
              <c:f>Sheet1!$A$2:$A$5</c:f>
              <c:numCache>
                <c:formatCode>General</c:formatCode>
                <c:ptCount val="4"/>
                <c:pt idx="0">
                  <c:v>2012</c:v>
                </c:pt>
                <c:pt idx="1">
                  <c:v>2013</c:v>
                </c:pt>
                <c:pt idx="2">
                  <c:v>2014</c:v>
                </c:pt>
                <c:pt idx="3">
                  <c:v>2015</c:v>
                </c:pt>
              </c:numCache>
            </c:numRef>
          </c:cat>
          <c:val>
            <c:numRef>
              <c:f>Sheet1!$D$2:$D$5</c:f>
              <c:numCache>
                <c:formatCode>General</c:formatCode>
                <c:ptCount val="4"/>
              </c:numCache>
            </c:numRef>
          </c:val>
        </c:ser>
        <c:marker val="1"/>
        <c:axId val="33464320"/>
        <c:axId val="33465856"/>
      </c:lineChart>
      <c:catAx>
        <c:axId val="33464320"/>
        <c:scaling>
          <c:orientation val="minMax"/>
        </c:scaling>
        <c:axPos val="b"/>
        <c:numFmt formatCode="General" sourceLinked="1"/>
        <c:tickLblPos val="nextTo"/>
        <c:txPr>
          <a:bodyPr/>
          <a:lstStyle/>
          <a:p>
            <a:pPr>
              <a:defRPr lang="en-US" sz="900"/>
            </a:pPr>
            <a:endParaRPr lang="id-ID"/>
          </a:p>
        </c:txPr>
        <c:crossAx val="33465856"/>
        <c:crosses val="autoZero"/>
        <c:auto val="1"/>
        <c:lblAlgn val="ctr"/>
        <c:lblOffset val="100"/>
      </c:catAx>
      <c:valAx>
        <c:axId val="33465856"/>
        <c:scaling>
          <c:orientation val="minMax"/>
        </c:scaling>
        <c:axPos val="l"/>
        <c:majorGridlines/>
        <c:numFmt formatCode="[$Rp-421]#,##0" sourceLinked="0"/>
        <c:tickLblPos val="nextTo"/>
        <c:txPr>
          <a:bodyPr/>
          <a:lstStyle/>
          <a:p>
            <a:pPr>
              <a:defRPr lang="en-US" sz="900"/>
            </a:pPr>
            <a:endParaRPr lang="id-ID"/>
          </a:p>
        </c:txPr>
        <c:crossAx val="33464320"/>
        <c:crosses val="autoZero"/>
        <c:crossBetween val="between"/>
      </c:valAx>
    </c:plotArea>
    <c:legend>
      <c:legendPos val="r"/>
      <c:legendEntry>
        <c:idx val="2"/>
        <c:delete val="1"/>
      </c:legendEntry>
      <c:legendEntry>
        <c:idx val="1"/>
        <c:delete val="1"/>
      </c:legendEntry>
      <c:txPr>
        <a:bodyPr/>
        <a:lstStyle/>
        <a:p>
          <a:pPr>
            <a:defRPr lang="en-US" sz="900"/>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C063-EBC8-420E-A27E-6356DB1A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4629</Words>
  <Characters>26389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7</cp:lastModifiedBy>
  <cp:revision>2</cp:revision>
  <cp:lastPrinted>2016-12-15T07:58:00Z</cp:lastPrinted>
  <dcterms:created xsi:type="dcterms:W3CDTF">2017-10-06T10:23:00Z</dcterms:created>
  <dcterms:modified xsi:type="dcterms:W3CDTF">2017-10-06T10:23:00Z</dcterms:modified>
</cp:coreProperties>
</file>