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B02" w:rsidRDefault="00E33E76">
      <w:pPr>
        <w:widowControl w:val="0"/>
        <w:autoSpaceDE w:val="0"/>
        <w:spacing w:after="0" w:line="240" w:lineRule="auto"/>
        <w:ind w:right="-31"/>
        <w:jc w:val="center"/>
        <w:rPr>
          <w:rFonts w:ascii="Times New Roman" w:hAnsi="Times New Roman"/>
          <w:b/>
          <w:bCs/>
          <w:sz w:val="28"/>
          <w:szCs w:val="28"/>
          <w:lang w:val="sv-SE"/>
        </w:rPr>
      </w:pPr>
      <w:r>
        <w:rPr>
          <w:rFonts w:ascii="Times New Roman" w:hAnsi="Times New Roman"/>
          <w:b/>
          <w:bCs/>
          <w:sz w:val="28"/>
          <w:szCs w:val="28"/>
          <w:lang w:val="sv-SE"/>
        </w:rPr>
        <w:t>ANALISIS FAKTOR-FAKTOR YANG MEMPENGARUHI PENGGUNAAN INTERNET PADA WARNET</w:t>
      </w:r>
    </w:p>
    <w:p w:rsidR="00FF1541" w:rsidRDefault="00FF1541">
      <w:pPr>
        <w:widowControl w:val="0"/>
        <w:autoSpaceDE w:val="0"/>
        <w:spacing w:after="0" w:line="240" w:lineRule="auto"/>
        <w:ind w:right="-31"/>
        <w:jc w:val="center"/>
        <w:rPr>
          <w:rFonts w:ascii="Times New Roman" w:hAnsi="Times New Roman"/>
          <w:b/>
          <w:bCs/>
          <w:sz w:val="32"/>
          <w:szCs w:val="32"/>
          <w:lang w:val="sv-SE"/>
        </w:rPr>
      </w:pPr>
    </w:p>
    <w:p w:rsidR="00FF1541" w:rsidRDefault="00E33E76">
      <w:pPr>
        <w:widowControl w:val="0"/>
        <w:autoSpaceDE w:val="0"/>
        <w:spacing w:after="0" w:line="240" w:lineRule="auto"/>
        <w:ind w:right="-31"/>
        <w:jc w:val="center"/>
        <w:rPr>
          <w:rFonts w:ascii="Times New Roman" w:hAnsi="Times New Roman"/>
          <w:b/>
          <w:bCs/>
          <w:sz w:val="24"/>
          <w:szCs w:val="32"/>
          <w:vertAlign w:val="superscript"/>
          <w:lang w:val="fi-FI"/>
        </w:rPr>
      </w:pPr>
      <w:r>
        <w:rPr>
          <w:rFonts w:ascii="Times New Roman" w:hAnsi="Times New Roman"/>
          <w:b/>
          <w:bCs/>
          <w:sz w:val="24"/>
          <w:szCs w:val="32"/>
          <w:lang w:val="fi-FI"/>
        </w:rPr>
        <w:t>Nyimas Sopiah</w:t>
      </w:r>
      <w:r w:rsidR="00FF1541">
        <w:rPr>
          <w:rFonts w:ascii="Times New Roman" w:hAnsi="Times New Roman"/>
          <w:b/>
          <w:bCs/>
          <w:sz w:val="24"/>
          <w:szCs w:val="32"/>
          <w:vertAlign w:val="superscript"/>
          <w:lang w:val="fi-FI"/>
        </w:rPr>
        <w:t>1)</w:t>
      </w:r>
      <w:r w:rsidR="001A4DC0">
        <w:rPr>
          <w:rFonts w:ascii="Times New Roman" w:hAnsi="Times New Roman"/>
          <w:b/>
          <w:bCs/>
          <w:sz w:val="24"/>
          <w:szCs w:val="32"/>
          <w:lang w:val="fi-FI"/>
        </w:rPr>
        <w:t>,</w:t>
      </w:r>
      <w:r w:rsidR="00FF1541">
        <w:rPr>
          <w:rFonts w:ascii="Times New Roman" w:hAnsi="Times New Roman"/>
          <w:b/>
          <w:bCs/>
          <w:sz w:val="24"/>
          <w:szCs w:val="32"/>
          <w:lang w:val="fi-FI"/>
        </w:rPr>
        <w:t xml:space="preserve"> </w:t>
      </w:r>
      <w:r>
        <w:rPr>
          <w:rFonts w:ascii="Times New Roman" w:hAnsi="Times New Roman"/>
          <w:b/>
          <w:bCs/>
          <w:sz w:val="24"/>
          <w:szCs w:val="32"/>
          <w:lang w:val="fi-FI"/>
        </w:rPr>
        <w:t>Eka Puji Agustini</w:t>
      </w:r>
      <w:r w:rsidR="00FF1541">
        <w:rPr>
          <w:rFonts w:ascii="Times New Roman" w:hAnsi="Times New Roman"/>
          <w:b/>
          <w:bCs/>
          <w:sz w:val="24"/>
          <w:szCs w:val="32"/>
          <w:vertAlign w:val="superscript"/>
          <w:lang w:val="fi-FI"/>
        </w:rPr>
        <w:t>2)</w:t>
      </w:r>
    </w:p>
    <w:p w:rsidR="00FF1541" w:rsidRDefault="00FF1541">
      <w:pPr>
        <w:widowControl w:val="0"/>
        <w:autoSpaceDE w:val="0"/>
        <w:spacing w:before="6" w:after="0" w:line="240" w:lineRule="auto"/>
        <w:jc w:val="center"/>
        <w:rPr>
          <w:rFonts w:ascii="Times New Roman" w:hAnsi="Times New Roman"/>
          <w:spacing w:val="23"/>
          <w:sz w:val="20"/>
          <w:szCs w:val="20"/>
          <w:lang w:val="sv-SE"/>
        </w:rPr>
      </w:pPr>
      <w:r w:rsidRPr="007D36B9">
        <w:rPr>
          <w:rFonts w:ascii="Times New Roman" w:hAnsi="Times New Roman"/>
          <w:spacing w:val="-1"/>
          <w:sz w:val="20"/>
          <w:szCs w:val="20"/>
          <w:vertAlign w:val="superscript"/>
          <w:lang w:val="sv-SE"/>
        </w:rPr>
        <w:t>1</w:t>
      </w:r>
      <w:r w:rsidRPr="007D36B9">
        <w:rPr>
          <w:rFonts w:ascii="Times New Roman" w:hAnsi="Times New Roman"/>
          <w:sz w:val="20"/>
          <w:szCs w:val="20"/>
          <w:vertAlign w:val="superscript"/>
          <w:lang w:val="sv-SE"/>
        </w:rPr>
        <w:t>)</w:t>
      </w:r>
      <w:r w:rsidR="00E33E76">
        <w:rPr>
          <w:rFonts w:ascii="Times New Roman" w:hAnsi="Times New Roman"/>
          <w:spacing w:val="1"/>
          <w:sz w:val="20"/>
          <w:szCs w:val="20"/>
          <w:lang w:val="sv-SE"/>
        </w:rPr>
        <w:t>Manajemen Informatika</w:t>
      </w:r>
      <w:r w:rsidR="00631BA4">
        <w:rPr>
          <w:rFonts w:ascii="Times New Roman" w:hAnsi="Times New Roman"/>
          <w:spacing w:val="1"/>
          <w:sz w:val="20"/>
          <w:szCs w:val="20"/>
          <w:lang w:val="sv-SE"/>
        </w:rPr>
        <w:t>,</w:t>
      </w:r>
      <w:r w:rsidR="00E33E76">
        <w:rPr>
          <w:rFonts w:ascii="Times New Roman" w:hAnsi="Times New Roman"/>
          <w:spacing w:val="1"/>
          <w:sz w:val="20"/>
          <w:szCs w:val="20"/>
          <w:lang w:val="sv-SE"/>
        </w:rPr>
        <w:t xml:space="preserve"> Universitas Bina Darma</w:t>
      </w:r>
    </w:p>
    <w:p w:rsidR="00DD6E90" w:rsidRPr="00DD6E90" w:rsidRDefault="00E33E76" w:rsidP="00DD6E90">
      <w:pPr>
        <w:spacing w:after="0" w:line="240" w:lineRule="auto"/>
        <w:jc w:val="center"/>
        <w:rPr>
          <w:rFonts w:ascii="Times New Roman" w:hAnsi="Times New Roman" w:cs="Times New Roman"/>
          <w:sz w:val="20"/>
        </w:rPr>
      </w:pPr>
      <w:r>
        <w:rPr>
          <w:rFonts w:ascii="Times New Roman" w:hAnsi="Times New Roman" w:cs="Times New Roman"/>
          <w:sz w:val="20"/>
        </w:rPr>
        <w:t>Jalan Ahmad Yani No.12 Palembang</w:t>
      </w:r>
    </w:p>
    <w:p w:rsidR="00FF1541" w:rsidRDefault="00FF1541">
      <w:pPr>
        <w:widowControl w:val="0"/>
        <w:autoSpaceDE w:val="0"/>
        <w:spacing w:before="6" w:after="0" w:line="240" w:lineRule="auto"/>
        <w:jc w:val="center"/>
        <w:rPr>
          <w:rFonts w:ascii="Times New Roman" w:hAnsi="Times New Roman"/>
          <w:spacing w:val="-1"/>
          <w:sz w:val="20"/>
          <w:szCs w:val="20"/>
          <w:lang w:val="sv-SE"/>
        </w:rPr>
      </w:pPr>
      <w:r>
        <w:rPr>
          <w:rFonts w:ascii="Times New Roman" w:hAnsi="Times New Roman"/>
          <w:sz w:val="20"/>
          <w:szCs w:val="20"/>
          <w:lang w:val="sv-SE"/>
        </w:rPr>
        <w:t>e</w:t>
      </w:r>
      <w:r>
        <w:rPr>
          <w:rFonts w:ascii="Times New Roman" w:hAnsi="Times New Roman"/>
          <w:spacing w:val="-1"/>
          <w:sz w:val="20"/>
          <w:szCs w:val="20"/>
          <w:lang w:val="sv-SE"/>
        </w:rPr>
        <w:t>m</w:t>
      </w:r>
      <w:r>
        <w:rPr>
          <w:rFonts w:ascii="Times New Roman" w:hAnsi="Times New Roman"/>
          <w:spacing w:val="2"/>
          <w:sz w:val="20"/>
          <w:szCs w:val="20"/>
          <w:lang w:val="sv-SE"/>
        </w:rPr>
        <w:t>a</w:t>
      </w:r>
      <w:r>
        <w:rPr>
          <w:rFonts w:ascii="Times New Roman" w:hAnsi="Times New Roman"/>
          <w:sz w:val="20"/>
          <w:szCs w:val="20"/>
          <w:lang w:val="sv-SE"/>
        </w:rPr>
        <w:t>il:</w:t>
      </w:r>
      <w:r w:rsidR="00E33E76">
        <w:rPr>
          <w:rFonts w:ascii="Times New Roman" w:hAnsi="Times New Roman"/>
          <w:sz w:val="20"/>
          <w:szCs w:val="20"/>
          <w:lang w:val="sv-SE"/>
        </w:rPr>
        <w:t xml:space="preserve"> </w:t>
      </w:r>
      <w:r w:rsidR="00E33E76" w:rsidRPr="007D42C3">
        <w:rPr>
          <w:rFonts w:ascii="Times New Roman" w:hAnsi="Times New Roman"/>
          <w:sz w:val="20"/>
          <w:szCs w:val="20"/>
          <w:lang w:val="sv-SE"/>
        </w:rPr>
        <w:t>nyimas_sopiah</w:t>
      </w:r>
      <w:r w:rsidR="00631BA4" w:rsidRPr="007D42C3">
        <w:rPr>
          <w:rFonts w:ascii="Times New Roman" w:hAnsi="Times New Roman"/>
          <w:sz w:val="20"/>
          <w:szCs w:val="20"/>
        </w:rPr>
        <w:t>@</w:t>
      </w:r>
      <w:r w:rsidR="00E33E76" w:rsidRPr="007D42C3">
        <w:rPr>
          <w:rFonts w:ascii="Times New Roman" w:hAnsi="Times New Roman"/>
          <w:sz w:val="20"/>
          <w:szCs w:val="20"/>
        </w:rPr>
        <w:t>mail.binadarma</w:t>
      </w:r>
      <w:r w:rsidR="00631BA4" w:rsidRPr="007D42C3">
        <w:rPr>
          <w:rFonts w:ascii="Times New Roman" w:hAnsi="Times New Roman"/>
          <w:sz w:val="20"/>
          <w:szCs w:val="20"/>
        </w:rPr>
        <w:t>.ac.id</w:t>
      </w:r>
    </w:p>
    <w:p w:rsidR="00DD6E90" w:rsidRDefault="00FF1541">
      <w:pPr>
        <w:widowControl w:val="0"/>
        <w:autoSpaceDE w:val="0"/>
        <w:spacing w:before="9" w:after="0" w:line="240" w:lineRule="auto"/>
        <w:jc w:val="center"/>
        <w:rPr>
          <w:rFonts w:ascii="Times New Roman" w:hAnsi="Times New Roman" w:cs="Times New Roman"/>
          <w:spacing w:val="22"/>
          <w:sz w:val="20"/>
          <w:szCs w:val="20"/>
          <w:lang w:val="sv-SE"/>
        </w:rPr>
      </w:pPr>
      <w:r w:rsidRPr="007D36B9">
        <w:rPr>
          <w:rFonts w:ascii="Times New Roman" w:hAnsi="Times New Roman"/>
          <w:spacing w:val="-1"/>
          <w:sz w:val="20"/>
          <w:szCs w:val="20"/>
          <w:vertAlign w:val="superscript"/>
          <w:lang w:val="sv-SE"/>
        </w:rPr>
        <w:t>2</w:t>
      </w:r>
      <w:r w:rsidRPr="007D36B9">
        <w:rPr>
          <w:rFonts w:ascii="Times New Roman" w:hAnsi="Times New Roman"/>
          <w:sz w:val="20"/>
          <w:szCs w:val="20"/>
          <w:vertAlign w:val="superscript"/>
          <w:lang w:val="sv-SE"/>
        </w:rPr>
        <w:t>)</w:t>
      </w:r>
      <w:r w:rsidR="007D42C3">
        <w:rPr>
          <w:rFonts w:ascii="Times New Roman" w:hAnsi="Times New Roman"/>
          <w:spacing w:val="1"/>
          <w:sz w:val="20"/>
          <w:szCs w:val="20"/>
          <w:lang w:val="sv-SE"/>
        </w:rPr>
        <w:t>Sistem Infromasi</w:t>
      </w:r>
      <w:r w:rsidR="00631BA4">
        <w:rPr>
          <w:rFonts w:ascii="Times New Roman" w:hAnsi="Times New Roman"/>
          <w:spacing w:val="1"/>
          <w:sz w:val="20"/>
          <w:szCs w:val="20"/>
          <w:lang w:val="sv-SE"/>
        </w:rPr>
        <w:t>,</w:t>
      </w:r>
      <w:r w:rsidR="00631BA4">
        <w:rPr>
          <w:rFonts w:ascii="Times New Roman" w:hAnsi="Times New Roman"/>
          <w:spacing w:val="22"/>
          <w:sz w:val="20"/>
          <w:szCs w:val="20"/>
          <w:lang w:val="sv-SE"/>
        </w:rPr>
        <w:t xml:space="preserve"> </w:t>
      </w:r>
      <w:r w:rsidR="007D42C3">
        <w:rPr>
          <w:rFonts w:ascii="Times New Roman" w:hAnsi="Times New Roman"/>
          <w:spacing w:val="1"/>
          <w:sz w:val="20"/>
          <w:szCs w:val="20"/>
          <w:lang w:val="sv-SE"/>
        </w:rPr>
        <w:t>Universitas Bina Darma</w:t>
      </w:r>
    </w:p>
    <w:p w:rsidR="007D42C3" w:rsidRPr="00DD6E90" w:rsidRDefault="007D42C3" w:rsidP="007D42C3">
      <w:pPr>
        <w:spacing w:after="0" w:line="240" w:lineRule="auto"/>
        <w:jc w:val="center"/>
        <w:rPr>
          <w:rFonts w:ascii="Times New Roman" w:hAnsi="Times New Roman" w:cs="Times New Roman"/>
          <w:sz w:val="20"/>
        </w:rPr>
      </w:pPr>
      <w:r>
        <w:rPr>
          <w:rFonts w:ascii="Times New Roman" w:hAnsi="Times New Roman" w:cs="Times New Roman"/>
          <w:sz w:val="20"/>
        </w:rPr>
        <w:t>Jalan Ahmad Yani No.12 Palembang</w:t>
      </w:r>
    </w:p>
    <w:p w:rsidR="00FF1541" w:rsidRPr="007D42C3" w:rsidRDefault="00FF1541">
      <w:pPr>
        <w:widowControl w:val="0"/>
        <w:autoSpaceDE w:val="0"/>
        <w:spacing w:after="0" w:line="240" w:lineRule="auto"/>
        <w:jc w:val="center"/>
        <w:rPr>
          <w:rFonts w:ascii="Times New Roman" w:hAnsi="Times New Roman" w:cs="Times New Roman"/>
          <w:spacing w:val="22"/>
          <w:sz w:val="20"/>
          <w:szCs w:val="20"/>
          <w:lang w:val="sv-SE"/>
        </w:rPr>
      </w:pPr>
      <w:r>
        <w:rPr>
          <w:rFonts w:ascii="Times New Roman" w:hAnsi="Times New Roman"/>
          <w:sz w:val="20"/>
          <w:szCs w:val="20"/>
          <w:lang w:val="sv-SE"/>
        </w:rPr>
        <w:t>e</w:t>
      </w:r>
      <w:r>
        <w:rPr>
          <w:rFonts w:ascii="Times New Roman" w:hAnsi="Times New Roman"/>
          <w:spacing w:val="-1"/>
          <w:sz w:val="20"/>
          <w:szCs w:val="20"/>
          <w:lang w:val="sv-SE"/>
        </w:rPr>
        <w:t>m</w:t>
      </w:r>
      <w:r>
        <w:rPr>
          <w:rFonts w:ascii="Times New Roman" w:hAnsi="Times New Roman"/>
          <w:sz w:val="20"/>
          <w:szCs w:val="20"/>
          <w:lang w:val="sv-SE"/>
        </w:rPr>
        <w:t>ail:</w:t>
      </w:r>
      <w:r w:rsidR="007D42C3" w:rsidRPr="007D42C3">
        <w:rPr>
          <w:b/>
          <w:color w:val="000000" w:themeColor="text1"/>
          <w:sz w:val="20"/>
          <w:szCs w:val="20"/>
          <w:lang w:val="es-ES"/>
        </w:rPr>
        <w:t xml:space="preserve"> </w:t>
      </w:r>
      <w:r w:rsidR="007D42C3" w:rsidRPr="007D42C3">
        <w:rPr>
          <w:rFonts w:ascii="Times New Roman" w:hAnsi="Times New Roman" w:cs="Times New Roman"/>
          <w:color w:val="000000" w:themeColor="text1"/>
          <w:sz w:val="20"/>
          <w:szCs w:val="20"/>
          <w:lang w:val="es-ES"/>
        </w:rPr>
        <w:t>eka</w:t>
      </w:r>
      <w:hyperlink r:id="rId8" w:history="1">
        <w:r w:rsidR="007D42C3" w:rsidRPr="007D42C3">
          <w:rPr>
            <w:rStyle w:val="Hyperlink"/>
            <w:rFonts w:ascii="Times New Roman" w:eastAsiaTheme="majorEastAsia" w:hAnsi="Times New Roman" w:cs="Times New Roman"/>
            <w:color w:val="000000" w:themeColor="text1"/>
            <w:sz w:val="20"/>
            <w:szCs w:val="20"/>
            <w:u w:val="none"/>
            <w:lang w:val="es-ES"/>
          </w:rPr>
          <w:t>puji@mail.binadarma.ac.id</w:t>
        </w:r>
      </w:hyperlink>
    </w:p>
    <w:p w:rsidR="00FF1541" w:rsidRDefault="00FF1541">
      <w:pPr>
        <w:widowControl w:val="0"/>
        <w:autoSpaceDE w:val="0"/>
        <w:spacing w:after="0" w:line="240" w:lineRule="auto"/>
        <w:jc w:val="center"/>
        <w:rPr>
          <w:rFonts w:ascii="Times New Roman" w:hAnsi="Times New Roman"/>
          <w:spacing w:val="22"/>
          <w:sz w:val="20"/>
          <w:szCs w:val="20"/>
          <w:lang w:val="sv-SE"/>
        </w:rPr>
      </w:pPr>
    </w:p>
    <w:p w:rsidR="00FF1541" w:rsidRDefault="00FF1541">
      <w:pPr>
        <w:widowControl w:val="0"/>
        <w:autoSpaceDE w:val="0"/>
        <w:spacing w:after="0" w:line="240" w:lineRule="auto"/>
        <w:jc w:val="center"/>
        <w:rPr>
          <w:rFonts w:ascii="Times New Roman" w:hAnsi="Times New Roman"/>
          <w:spacing w:val="22"/>
          <w:sz w:val="20"/>
          <w:szCs w:val="20"/>
          <w:lang w:val="sv-SE"/>
        </w:rPr>
      </w:pPr>
    </w:p>
    <w:p w:rsidR="00FF1541" w:rsidRPr="00DF1BB5" w:rsidRDefault="00FF1541">
      <w:pPr>
        <w:rPr>
          <w:lang w:val="sv-SE"/>
        </w:rPr>
        <w:sectPr w:rsidR="00FF1541" w:rsidRPr="00DF1BB5" w:rsidSect="002C7E21">
          <w:headerReference w:type="even" r:id="rId9"/>
          <w:headerReference w:type="default" r:id="rId10"/>
          <w:footerReference w:type="even" r:id="rId11"/>
          <w:footerReference w:type="default" r:id="rId12"/>
          <w:pgSz w:w="11906" w:h="16838"/>
          <w:pgMar w:top="1393" w:right="1134" w:bottom="1134" w:left="1701" w:header="720" w:footer="444" w:gutter="0"/>
          <w:cols w:space="720"/>
          <w:docGrid w:linePitch="360"/>
        </w:sectPr>
      </w:pPr>
    </w:p>
    <w:p w:rsidR="00FF1541" w:rsidRDefault="00FF1541">
      <w:pPr>
        <w:widowControl w:val="0"/>
        <w:autoSpaceDE w:val="0"/>
        <w:spacing w:after="0" w:line="240" w:lineRule="auto"/>
        <w:jc w:val="center"/>
        <w:rPr>
          <w:rFonts w:ascii="Times New Roman" w:hAnsi="Times New Roman"/>
          <w:spacing w:val="22"/>
          <w:sz w:val="20"/>
          <w:szCs w:val="20"/>
          <w:lang w:val="sv-SE"/>
        </w:rPr>
        <w:sectPr w:rsidR="00FF1541" w:rsidSect="00711133">
          <w:type w:val="continuous"/>
          <w:pgSz w:w="11906" w:h="16838"/>
          <w:pgMar w:top="1393" w:right="1134" w:bottom="1134" w:left="1701" w:header="720" w:footer="444" w:gutter="0"/>
          <w:cols w:num="2" w:space="284"/>
          <w:docGrid w:linePitch="360"/>
        </w:sectPr>
      </w:pPr>
    </w:p>
    <w:p w:rsidR="0099320B" w:rsidRPr="00397A97" w:rsidRDefault="00FF1541" w:rsidP="0099320B">
      <w:pPr>
        <w:jc w:val="both"/>
        <w:rPr>
          <w:color w:val="000000" w:themeColor="text1"/>
          <w:lang w:val="fi-FI"/>
        </w:rPr>
      </w:pPr>
      <w:r w:rsidRPr="00DF1BB5">
        <w:rPr>
          <w:rFonts w:ascii="Times New Roman" w:hAnsi="Times New Roman" w:cs="Times New Roman"/>
          <w:b/>
          <w:i/>
          <w:sz w:val="20"/>
          <w:lang w:val="sv-SE"/>
        </w:rPr>
        <w:lastRenderedPageBreak/>
        <w:t>Abstrak</w:t>
      </w:r>
      <w:r w:rsidRPr="00DF1BB5">
        <w:rPr>
          <w:rFonts w:ascii="Times New Roman" w:hAnsi="Times New Roman" w:cs="Times New Roman"/>
          <w:i/>
          <w:sz w:val="20"/>
          <w:lang w:val="sv-SE"/>
        </w:rPr>
        <w:t xml:space="preserve">  –  </w:t>
      </w:r>
      <w:r w:rsidR="0099320B" w:rsidRPr="0099320B">
        <w:rPr>
          <w:rFonts w:ascii="Times New Roman" w:hAnsi="Times New Roman" w:cs="Times New Roman"/>
          <w:i/>
          <w:color w:val="000000" w:themeColor="text1"/>
          <w:sz w:val="20"/>
          <w:szCs w:val="20"/>
          <w:lang w:val="es-ES_tradnl"/>
        </w:rPr>
        <w:t xml:space="preserve">Penelitian ini bertujuan untuk mengetahui faktor-faktor yang mempengaruhi pengguna internet di warnet jalan Ahmad Yani Palembang dan untuk mengetahui variabel yang paling dominan dari keempat dimensi yaitu </w:t>
      </w:r>
      <w:r w:rsidR="0099320B" w:rsidRPr="0099320B">
        <w:rPr>
          <w:rFonts w:ascii="Times New Roman" w:hAnsi="Times New Roman" w:cs="Times New Roman"/>
          <w:i/>
          <w:color w:val="000000" w:themeColor="text1"/>
          <w:sz w:val="20"/>
          <w:szCs w:val="20"/>
          <w:lang w:val="sv-SE"/>
        </w:rPr>
        <w:t>informasi (</w:t>
      </w:r>
      <w:r w:rsidR="0099320B" w:rsidRPr="0099320B">
        <w:rPr>
          <w:rFonts w:ascii="Times New Roman" w:hAnsi="Times New Roman" w:cs="Times New Roman"/>
          <w:i/>
          <w:iCs/>
          <w:color w:val="000000" w:themeColor="text1"/>
          <w:sz w:val="20"/>
          <w:szCs w:val="20"/>
          <w:lang w:val="sv-SE"/>
        </w:rPr>
        <w:t>information utility</w:t>
      </w:r>
      <w:r w:rsidR="0099320B" w:rsidRPr="0099320B">
        <w:rPr>
          <w:rFonts w:ascii="Times New Roman" w:hAnsi="Times New Roman" w:cs="Times New Roman"/>
          <w:i/>
          <w:color w:val="000000" w:themeColor="text1"/>
          <w:sz w:val="20"/>
          <w:szCs w:val="20"/>
          <w:lang w:val="sv-SE"/>
        </w:rPr>
        <w:t>), kesenangan (</w:t>
      </w:r>
      <w:r w:rsidR="0099320B" w:rsidRPr="0099320B">
        <w:rPr>
          <w:rFonts w:ascii="Times New Roman" w:hAnsi="Times New Roman" w:cs="Times New Roman"/>
          <w:i/>
          <w:iCs/>
          <w:color w:val="000000" w:themeColor="text1"/>
          <w:sz w:val="20"/>
          <w:szCs w:val="20"/>
          <w:lang w:val="sv-SE"/>
        </w:rPr>
        <w:t>leisure/fun activities</w:t>
      </w:r>
      <w:r w:rsidR="0099320B" w:rsidRPr="0099320B">
        <w:rPr>
          <w:rFonts w:ascii="Times New Roman" w:hAnsi="Times New Roman" w:cs="Times New Roman"/>
          <w:i/>
          <w:color w:val="000000" w:themeColor="text1"/>
          <w:sz w:val="20"/>
          <w:szCs w:val="20"/>
          <w:lang w:val="sv-SE"/>
        </w:rPr>
        <w:t>), komunikasi (</w:t>
      </w:r>
      <w:r w:rsidR="0099320B" w:rsidRPr="0099320B">
        <w:rPr>
          <w:rFonts w:ascii="Times New Roman" w:hAnsi="Times New Roman" w:cs="Times New Roman"/>
          <w:i/>
          <w:iCs/>
          <w:color w:val="000000" w:themeColor="text1"/>
          <w:sz w:val="20"/>
          <w:szCs w:val="20"/>
          <w:lang w:val="sv-SE"/>
        </w:rPr>
        <w:t>communication</w:t>
      </w:r>
      <w:r w:rsidR="0099320B" w:rsidRPr="0099320B">
        <w:rPr>
          <w:rFonts w:ascii="Times New Roman" w:hAnsi="Times New Roman" w:cs="Times New Roman"/>
          <w:i/>
          <w:color w:val="000000" w:themeColor="text1"/>
          <w:sz w:val="20"/>
          <w:szCs w:val="20"/>
          <w:lang w:val="sv-SE"/>
        </w:rPr>
        <w:t>), dan transaksi (</w:t>
      </w:r>
      <w:r w:rsidR="0099320B" w:rsidRPr="0099320B">
        <w:rPr>
          <w:rFonts w:ascii="Times New Roman" w:hAnsi="Times New Roman" w:cs="Times New Roman"/>
          <w:i/>
          <w:iCs/>
          <w:color w:val="000000" w:themeColor="text1"/>
          <w:sz w:val="20"/>
          <w:szCs w:val="20"/>
          <w:lang w:val="sv-SE"/>
        </w:rPr>
        <w:t>transaction</w:t>
      </w:r>
      <w:r w:rsidR="0099320B" w:rsidRPr="0099320B">
        <w:rPr>
          <w:rFonts w:ascii="Times New Roman" w:hAnsi="Times New Roman" w:cs="Times New Roman"/>
          <w:i/>
          <w:color w:val="000000" w:themeColor="text1"/>
          <w:sz w:val="20"/>
          <w:szCs w:val="20"/>
          <w:lang w:val="sv-SE"/>
        </w:rPr>
        <w:t xml:space="preserve">). Metode yang digunakan adalah metode survey dengan pengambilan sampel menggunakan </w:t>
      </w:r>
      <w:r w:rsidR="0099320B" w:rsidRPr="0099320B">
        <w:rPr>
          <w:rFonts w:ascii="Times New Roman" w:hAnsi="Times New Roman" w:cs="Times New Roman"/>
          <w:i/>
          <w:color w:val="000000" w:themeColor="text1"/>
          <w:sz w:val="20"/>
          <w:szCs w:val="20"/>
        </w:rPr>
        <w:t>teknik sampel insidental yaitu teknik penentuan sampel berdasarkan kebetulan, yaitu siapa saja yang secara kebetulan/insidental bertemu dengan penelitian dapat digunakan sebagai sampel, bila kebetulan ditemui itu cocok sebagai sumber data. Data diolah menggunakan software SPSS versi 20. Hasil penelitian yang sudah dihasilkan menunjukkan bahwa ada pengaruh antara penggunaan internet pada warnet dengan perilaku pengguna. Dari keempat variabel yang mempunyai urutan pertama adalah informasi, kesenangan, komunikasi dan transaksi.</w:t>
      </w:r>
    </w:p>
    <w:p w:rsidR="00FF1541" w:rsidRPr="00DF1BB5" w:rsidRDefault="00FF1541" w:rsidP="0099320B">
      <w:pPr>
        <w:spacing w:after="0" w:line="240" w:lineRule="auto"/>
        <w:jc w:val="both"/>
        <w:rPr>
          <w:rFonts w:ascii="Times New Roman" w:hAnsi="Times New Roman" w:cs="Times New Roman"/>
          <w:i/>
          <w:sz w:val="20"/>
          <w:lang w:val="fr-FR"/>
        </w:rPr>
      </w:pPr>
      <w:r w:rsidRPr="00DF1BB5">
        <w:rPr>
          <w:rFonts w:ascii="Times New Roman" w:hAnsi="Times New Roman" w:cs="Times New Roman"/>
          <w:i/>
          <w:sz w:val="20"/>
          <w:lang w:val="fr-FR"/>
        </w:rPr>
        <w:t>Kata Kunci:</w:t>
      </w:r>
      <w:r w:rsidR="0099320B" w:rsidRPr="0099320B">
        <w:rPr>
          <w:rFonts w:ascii="Times New Roman" w:hAnsi="Times New Roman" w:cs="Times New Roman"/>
          <w:i/>
          <w:color w:val="000000" w:themeColor="text1"/>
          <w:sz w:val="20"/>
          <w:szCs w:val="20"/>
          <w:lang w:val="sv-SE"/>
        </w:rPr>
        <w:t xml:space="preserve"> Informasi, Kesenangan, Komunikasi, dan Transaksi.</w:t>
      </w:r>
    </w:p>
    <w:p w:rsidR="00DD6E90" w:rsidRDefault="00DD6E90">
      <w:pPr>
        <w:widowControl w:val="0"/>
        <w:autoSpaceDE w:val="0"/>
        <w:spacing w:after="0" w:line="240" w:lineRule="auto"/>
        <w:ind w:right="-29"/>
        <w:rPr>
          <w:rFonts w:ascii="Times New Roman" w:hAnsi="Times New Roman"/>
          <w:i/>
          <w:iCs/>
          <w:sz w:val="20"/>
          <w:szCs w:val="20"/>
          <w:lang w:val="sv-SE"/>
        </w:rPr>
      </w:pPr>
    </w:p>
    <w:p w:rsidR="00DD6E90" w:rsidRDefault="00DD6E90">
      <w:pPr>
        <w:widowControl w:val="0"/>
        <w:autoSpaceDE w:val="0"/>
        <w:spacing w:after="0" w:line="240" w:lineRule="auto"/>
        <w:ind w:right="-29"/>
        <w:rPr>
          <w:rFonts w:ascii="Times New Roman" w:hAnsi="Times New Roman"/>
          <w:i/>
          <w:iCs/>
          <w:sz w:val="20"/>
          <w:szCs w:val="20"/>
          <w:lang w:val="sv-SE"/>
        </w:rPr>
        <w:sectPr w:rsidR="00DD6E90" w:rsidSect="00711133">
          <w:type w:val="continuous"/>
          <w:pgSz w:w="11906" w:h="16838"/>
          <w:pgMar w:top="1393" w:right="1134" w:bottom="1134" w:left="1701" w:header="720" w:footer="444" w:gutter="0"/>
          <w:cols w:space="720"/>
          <w:docGrid w:linePitch="360"/>
        </w:sectPr>
      </w:pPr>
    </w:p>
    <w:p w:rsidR="00FF1541" w:rsidRDefault="00FF1541">
      <w:pPr>
        <w:widowControl w:val="0"/>
        <w:autoSpaceDE w:val="0"/>
        <w:spacing w:after="0" w:line="240" w:lineRule="auto"/>
        <w:ind w:right="-31"/>
        <w:jc w:val="both"/>
        <w:rPr>
          <w:rFonts w:ascii="Times New Roman" w:hAnsi="Times New Roman"/>
          <w:i/>
          <w:iCs/>
          <w:w w:val="104"/>
          <w:sz w:val="20"/>
          <w:szCs w:val="20"/>
          <w:lang w:val="sv-SE"/>
        </w:rPr>
        <w:sectPr w:rsidR="00FF1541" w:rsidSect="00711133">
          <w:type w:val="continuous"/>
          <w:pgSz w:w="11906" w:h="16838"/>
          <w:pgMar w:top="1393" w:right="1134" w:bottom="1134" w:left="1701" w:header="720" w:footer="444" w:gutter="0"/>
          <w:cols w:space="720"/>
          <w:docGrid w:linePitch="360"/>
        </w:sectPr>
      </w:pPr>
    </w:p>
    <w:p w:rsidR="00FF1541" w:rsidRDefault="00DD6E90">
      <w:pPr>
        <w:widowControl w:val="0"/>
        <w:autoSpaceDE w:val="0"/>
        <w:spacing w:after="0" w:line="240" w:lineRule="auto"/>
        <w:ind w:right="-1"/>
        <w:rPr>
          <w:rFonts w:ascii="Times New Roman" w:hAnsi="Times New Roman"/>
          <w:b/>
          <w:bCs/>
          <w:w w:val="104"/>
          <w:sz w:val="20"/>
          <w:szCs w:val="20"/>
          <w:lang w:val="sv-SE"/>
        </w:rPr>
      </w:pPr>
      <w:r>
        <w:rPr>
          <w:rFonts w:ascii="Times New Roman" w:hAnsi="Times New Roman"/>
          <w:b/>
          <w:bCs/>
          <w:sz w:val="20"/>
          <w:szCs w:val="20"/>
          <w:lang w:val="sv-SE"/>
        </w:rPr>
        <w:lastRenderedPageBreak/>
        <w:t>I</w:t>
      </w:r>
      <w:r w:rsidR="00FF1541">
        <w:rPr>
          <w:rFonts w:ascii="Times New Roman" w:hAnsi="Times New Roman"/>
          <w:b/>
          <w:bCs/>
          <w:sz w:val="20"/>
          <w:szCs w:val="20"/>
          <w:lang w:val="sv-SE"/>
        </w:rPr>
        <w:t>.</w:t>
      </w:r>
      <w:r w:rsidR="00FF1541">
        <w:rPr>
          <w:rFonts w:ascii="Times New Roman" w:hAnsi="Times New Roman"/>
          <w:b/>
          <w:bCs/>
          <w:spacing w:val="1"/>
          <w:w w:val="104"/>
          <w:sz w:val="20"/>
          <w:szCs w:val="20"/>
          <w:lang w:val="sv-SE"/>
        </w:rPr>
        <w:t>P</w:t>
      </w:r>
      <w:r w:rsidR="00FF1541">
        <w:rPr>
          <w:rFonts w:ascii="Times New Roman" w:hAnsi="Times New Roman"/>
          <w:b/>
          <w:bCs/>
          <w:spacing w:val="-1"/>
          <w:w w:val="104"/>
          <w:sz w:val="20"/>
          <w:szCs w:val="20"/>
          <w:lang w:val="sv-SE"/>
        </w:rPr>
        <w:t>E</w:t>
      </w:r>
      <w:r w:rsidR="00FF1541">
        <w:rPr>
          <w:rFonts w:ascii="Times New Roman" w:hAnsi="Times New Roman"/>
          <w:b/>
          <w:bCs/>
          <w:w w:val="104"/>
          <w:sz w:val="20"/>
          <w:szCs w:val="20"/>
          <w:lang w:val="sv-SE"/>
        </w:rPr>
        <w:t>NDA</w:t>
      </w:r>
      <w:r w:rsidR="00FF1541">
        <w:rPr>
          <w:rFonts w:ascii="Times New Roman" w:hAnsi="Times New Roman"/>
          <w:b/>
          <w:bCs/>
          <w:spacing w:val="1"/>
          <w:w w:val="104"/>
          <w:sz w:val="20"/>
          <w:szCs w:val="20"/>
          <w:lang w:val="sv-SE"/>
        </w:rPr>
        <w:t>H</w:t>
      </w:r>
      <w:r w:rsidR="00FF1541">
        <w:rPr>
          <w:rFonts w:ascii="Times New Roman" w:hAnsi="Times New Roman"/>
          <w:b/>
          <w:bCs/>
          <w:spacing w:val="2"/>
          <w:w w:val="104"/>
          <w:sz w:val="20"/>
          <w:szCs w:val="20"/>
          <w:lang w:val="sv-SE"/>
        </w:rPr>
        <w:t>U</w:t>
      </w:r>
      <w:r w:rsidR="00FF1541">
        <w:rPr>
          <w:rFonts w:ascii="Times New Roman" w:hAnsi="Times New Roman"/>
          <w:b/>
          <w:bCs/>
          <w:spacing w:val="-1"/>
          <w:w w:val="104"/>
          <w:sz w:val="20"/>
          <w:szCs w:val="20"/>
          <w:lang w:val="sv-SE"/>
        </w:rPr>
        <w:t>L</w:t>
      </w:r>
      <w:r w:rsidR="00FF1541">
        <w:rPr>
          <w:rFonts w:ascii="Times New Roman" w:hAnsi="Times New Roman"/>
          <w:b/>
          <w:bCs/>
          <w:w w:val="104"/>
          <w:sz w:val="20"/>
          <w:szCs w:val="20"/>
          <w:lang w:val="sv-SE"/>
        </w:rPr>
        <w:t>U</w:t>
      </w:r>
      <w:r w:rsidR="00FF1541">
        <w:rPr>
          <w:rFonts w:ascii="Times New Roman" w:hAnsi="Times New Roman"/>
          <w:b/>
          <w:bCs/>
          <w:spacing w:val="2"/>
          <w:w w:val="104"/>
          <w:sz w:val="20"/>
          <w:szCs w:val="20"/>
          <w:lang w:val="sv-SE"/>
        </w:rPr>
        <w:t>A</w:t>
      </w:r>
      <w:r w:rsidR="00FF1541">
        <w:rPr>
          <w:rFonts w:ascii="Times New Roman" w:hAnsi="Times New Roman"/>
          <w:b/>
          <w:bCs/>
          <w:w w:val="104"/>
          <w:sz w:val="20"/>
          <w:szCs w:val="20"/>
          <w:lang w:val="sv-SE"/>
        </w:rPr>
        <w:t>N</w:t>
      </w:r>
    </w:p>
    <w:p w:rsidR="00FF1541" w:rsidRDefault="00FF1541">
      <w:pPr>
        <w:widowControl w:val="0"/>
        <w:autoSpaceDE w:val="0"/>
        <w:spacing w:before="19" w:after="0" w:line="240" w:lineRule="auto"/>
        <w:ind w:right="-1"/>
        <w:rPr>
          <w:rFonts w:ascii="Times New Roman" w:hAnsi="Times New Roman"/>
          <w:sz w:val="20"/>
          <w:szCs w:val="20"/>
          <w:lang w:val="sv-SE"/>
        </w:rPr>
      </w:pPr>
    </w:p>
    <w:p w:rsidR="00EB2E90" w:rsidRPr="00EB2E90" w:rsidRDefault="00EB2E90" w:rsidP="00EB2E90">
      <w:pPr>
        <w:spacing w:after="0" w:line="240" w:lineRule="auto"/>
        <w:ind w:firstLine="709"/>
        <w:jc w:val="both"/>
        <w:rPr>
          <w:rFonts w:ascii="Times New Roman" w:hAnsi="Times New Roman" w:cs="Times New Roman"/>
          <w:color w:val="000000" w:themeColor="text1"/>
          <w:sz w:val="20"/>
          <w:szCs w:val="20"/>
          <w:lang w:val="sv-SE"/>
        </w:rPr>
      </w:pPr>
      <w:r w:rsidRPr="00EB2E90">
        <w:rPr>
          <w:rFonts w:ascii="Times New Roman" w:hAnsi="Times New Roman" w:cs="Times New Roman"/>
          <w:color w:val="000000" w:themeColor="text1"/>
          <w:sz w:val="20"/>
          <w:szCs w:val="20"/>
          <w:lang w:val="sv-SE"/>
        </w:rPr>
        <w:t xml:space="preserve">Di Palembang warnet (warung internet) merupakan salah satu penyedia jasa penggunaan internet. Walaupun saat ini penggunaan media </w:t>
      </w:r>
      <w:r w:rsidRPr="00EB2E90">
        <w:rPr>
          <w:rFonts w:ascii="Times New Roman" w:hAnsi="Times New Roman" w:cs="Times New Roman"/>
          <w:i/>
          <w:color w:val="000000" w:themeColor="text1"/>
          <w:sz w:val="20"/>
          <w:szCs w:val="20"/>
          <w:lang w:val="sv-SE"/>
        </w:rPr>
        <w:t>mobile</w:t>
      </w:r>
      <w:r w:rsidRPr="00EB2E90">
        <w:rPr>
          <w:rFonts w:ascii="Times New Roman" w:hAnsi="Times New Roman" w:cs="Times New Roman"/>
          <w:color w:val="000000" w:themeColor="text1"/>
          <w:sz w:val="20"/>
          <w:szCs w:val="20"/>
          <w:lang w:val="sv-SE"/>
        </w:rPr>
        <w:t xml:space="preserve"> sudah sangat sering kita lihat. Akan tetapi warnet bukan berarti warnet tidak digemari saat ini. Bahkan di daerah Plaju, terutama di sekitar perguruan tinggi yang ada di sana, masih sangat dibutuhkan. Pengguna warnet di kalangan kampus yang ada di Plaju sudah beragam, dimulai dari pelajar, mahasiswa, dan masyarakat di sekitar kampus. Ini terbukti dengan ramainya pengguna yang memenuhi warnet.</w:t>
      </w:r>
    </w:p>
    <w:p w:rsidR="00EB2E90" w:rsidRPr="00EB2E90" w:rsidRDefault="00EB2E90" w:rsidP="00EB2E90">
      <w:pPr>
        <w:spacing w:after="0" w:line="240" w:lineRule="auto"/>
        <w:ind w:firstLine="709"/>
        <w:jc w:val="both"/>
        <w:rPr>
          <w:rFonts w:ascii="Times New Roman" w:hAnsi="Times New Roman" w:cs="Times New Roman"/>
          <w:color w:val="000000" w:themeColor="text1"/>
          <w:sz w:val="20"/>
          <w:szCs w:val="20"/>
          <w:lang w:val="sv-SE"/>
        </w:rPr>
      </w:pPr>
      <w:r w:rsidRPr="00EB2E90">
        <w:rPr>
          <w:rFonts w:ascii="Times New Roman" w:hAnsi="Times New Roman" w:cs="Times New Roman"/>
          <w:color w:val="000000" w:themeColor="text1"/>
          <w:sz w:val="20"/>
          <w:szCs w:val="20"/>
          <w:lang w:val="sv-SE"/>
        </w:rPr>
        <w:t xml:space="preserve">Berdasarkan penelitian awal, diketahui bahwa hampir 90% pengguna di warnet adalah pelajar dan mahasiswa. Ini juga bisa dilihat dari lokasi warnet yang berada di sekitar beberapa sekolah dan kampus. Motivasi pelajar dan  mahasiswa menggunakan internet pada warnet ada bermacam-macam, di antaranya untuk mencari tugas kuliah atau sekolah, mengakses web kampus atau sekolah, menggunakan situs jejaring sosial, email, bertransaksi, bermain </w:t>
      </w:r>
      <w:r w:rsidRPr="00EB2E90">
        <w:rPr>
          <w:rFonts w:ascii="Times New Roman" w:hAnsi="Times New Roman" w:cs="Times New Roman"/>
          <w:i/>
          <w:color w:val="000000" w:themeColor="text1"/>
          <w:sz w:val="20"/>
          <w:szCs w:val="20"/>
          <w:lang w:val="sv-SE"/>
        </w:rPr>
        <w:t>games</w:t>
      </w:r>
      <w:r w:rsidRPr="00EB2E90">
        <w:rPr>
          <w:rFonts w:ascii="Times New Roman" w:hAnsi="Times New Roman" w:cs="Times New Roman"/>
          <w:color w:val="000000" w:themeColor="text1"/>
          <w:sz w:val="20"/>
          <w:szCs w:val="20"/>
          <w:lang w:val="sv-SE"/>
        </w:rPr>
        <w:t xml:space="preserve"> dan lain-lain. Untuk mengetahui hal tersebut Penulis berkeinginan untuk mencari faktor-faktor apa saja yang mendominasi pengguna internet di warnet jalan Ahmad Yani. </w:t>
      </w:r>
    </w:p>
    <w:p w:rsidR="00EB2E90" w:rsidRPr="00EB2E90" w:rsidRDefault="00EB2E90" w:rsidP="00EB2E90">
      <w:pPr>
        <w:spacing w:after="0" w:line="240" w:lineRule="auto"/>
        <w:ind w:firstLine="709"/>
        <w:jc w:val="both"/>
        <w:rPr>
          <w:rFonts w:ascii="Times New Roman" w:hAnsi="Times New Roman" w:cs="Times New Roman"/>
          <w:color w:val="000000" w:themeColor="text1"/>
          <w:sz w:val="20"/>
          <w:szCs w:val="20"/>
          <w:lang w:val="sv-SE"/>
        </w:rPr>
      </w:pPr>
      <w:r w:rsidRPr="00EB2E90">
        <w:rPr>
          <w:rFonts w:ascii="Times New Roman" w:hAnsi="Times New Roman" w:cs="Times New Roman"/>
          <w:sz w:val="20"/>
          <w:szCs w:val="20"/>
          <w:lang w:val="sv-SE"/>
        </w:rPr>
        <w:t xml:space="preserve">Wayne Buente dan Alice Robbin (2008) melakukan studi atau investigasi tentang trend aktivitas-aktivitas informasi internet warga Amerika antara Maret 2000 hingga Nopember 2004 dan telah berhasil mengklasifikasikan aktivitas-aktivitas internet menjadi empat dimensi kepentingan penggunaan </w:t>
      </w:r>
      <w:r w:rsidRPr="00EB2E90">
        <w:rPr>
          <w:rFonts w:ascii="Times New Roman" w:hAnsi="Times New Roman" w:cs="Times New Roman"/>
          <w:sz w:val="20"/>
          <w:szCs w:val="20"/>
          <w:lang w:val="sv-SE"/>
        </w:rPr>
        <w:lastRenderedPageBreak/>
        <w:t>internet. Dimensi-dimensi ini adalah informasi (</w:t>
      </w:r>
      <w:r w:rsidRPr="00EB2E90">
        <w:rPr>
          <w:rFonts w:ascii="Times New Roman" w:hAnsi="Times New Roman" w:cs="Times New Roman"/>
          <w:i/>
          <w:iCs/>
          <w:sz w:val="20"/>
          <w:szCs w:val="20"/>
          <w:lang w:val="sv-SE"/>
        </w:rPr>
        <w:t>information utility</w:t>
      </w:r>
      <w:r w:rsidRPr="00EB2E90">
        <w:rPr>
          <w:rFonts w:ascii="Times New Roman" w:hAnsi="Times New Roman" w:cs="Times New Roman"/>
          <w:sz w:val="20"/>
          <w:szCs w:val="20"/>
          <w:lang w:val="sv-SE"/>
        </w:rPr>
        <w:t>), kesenangan (</w:t>
      </w:r>
      <w:r w:rsidRPr="00EB2E90">
        <w:rPr>
          <w:rFonts w:ascii="Times New Roman" w:hAnsi="Times New Roman" w:cs="Times New Roman"/>
          <w:i/>
          <w:iCs/>
          <w:sz w:val="20"/>
          <w:szCs w:val="20"/>
          <w:lang w:val="sv-SE"/>
        </w:rPr>
        <w:t>leisure/fun activities</w:t>
      </w:r>
      <w:r w:rsidRPr="00EB2E90">
        <w:rPr>
          <w:rFonts w:ascii="Times New Roman" w:hAnsi="Times New Roman" w:cs="Times New Roman"/>
          <w:sz w:val="20"/>
          <w:szCs w:val="20"/>
          <w:lang w:val="sv-SE"/>
        </w:rPr>
        <w:t>), komunikasi (</w:t>
      </w:r>
      <w:r w:rsidRPr="00EB2E90">
        <w:rPr>
          <w:rFonts w:ascii="Times New Roman" w:hAnsi="Times New Roman" w:cs="Times New Roman"/>
          <w:i/>
          <w:iCs/>
          <w:sz w:val="20"/>
          <w:szCs w:val="20"/>
          <w:lang w:val="sv-SE"/>
        </w:rPr>
        <w:t>communication</w:t>
      </w:r>
      <w:r w:rsidRPr="00EB2E90">
        <w:rPr>
          <w:rFonts w:ascii="Times New Roman" w:hAnsi="Times New Roman" w:cs="Times New Roman"/>
          <w:sz w:val="20"/>
          <w:szCs w:val="20"/>
          <w:lang w:val="sv-SE"/>
        </w:rPr>
        <w:t>), dan transaksi (</w:t>
      </w:r>
      <w:r w:rsidRPr="00EB2E90">
        <w:rPr>
          <w:rFonts w:ascii="Times New Roman" w:hAnsi="Times New Roman" w:cs="Times New Roman"/>
          <w:i/>
          <w:iCs/>
          <w:sz w:val="20"/>
          <w:szCs w:val="20"/>
          <w:lang w:val="sv-SE"/>
        </w:rPr>
        <w:t>transaction</w:t>
      </w:r>
      <w:r w:rsidRPr="00EB2E90">
        <w:rPr>
          <w:rFonts w:ascii="Times New Roman" w:hAnsi="Times New Roman" w:cs="Times New Roman"/>
          <w:sz w:val="20"/>
          <w:szCs w:val="20"/>
          <w:lang w:val="sv-SE"/>
        </w:rPr>
        <w:t>).</w:t>
      </w:r>
    </w:p>
    <w:p w:rsidR="00EB2E90" w:rsidRDefault="00EB2E90" w:rsidP="00EB2E90">
      <w:pPr>
        <w:spacing w:after="0" w:line="240" w:lineRule="auto"/>
        <w:ind w:firstLine="709"/>
        <w:jc w:val="both"/>
        <w:rPr>
          <w:rFonts w:ascii="Times New Roman" w:hAnsi="Times New Roman" w:cs="Times New Roman"/>
          <w:i/>
          <w:iCs/>
          <w:sz w:val="20"/>
          <w:szCs w:val="20"/>
          <w:lang w:val="sv-SE"/>
        </w:rPr>
      </w:pPr>
      <w:r w:rsidRPr="00EB2E90">
        <w:rPr>
          <w:rFonts w:ascii="Times New Roman" w:hAnsi="Times New Roman" w:cs="Times New Roman"/>
          <w:sz w:val="20"/>
          <w:szCs w:val="20"/>
          <w:lang w:val="sv-SE"/>
        </w:rPr>
        <w:t>Berdasarkan uraian di atas penulis tertarik untuk melakukan penelitian tentang analisis pengaruh media internet terhadap perilaku pengguna di kalangan kampus di daerah Plaju dengan menggunakan topik berjudul “Analisis Faktor-faktor yang mempengaruhi Penggunaan Internet pada Warnet</w:t>
      </w:r>
      <w:r w:rsidRPr="00EB2E90">
        <w:rPr>
          <w:rFonts w:ascii="Times New Roman" w:hAnsi="Times New Roman" w:cs="Times New Roman"/>
          <w:i/>
          <w:iCs/>
          <w:sz w:val="20"/>
          <w:szCs w:val="20"/>
          <w:lang w:val="sv-SE"/>
        </w:rPr>
        <w:t>”.</w:t>
      </w:r>
    </w:p>
    <w:p w:rsidR="002F41AA" w:rsidRPr="002F41AA" w:rsidRDefault="002F41AA" w:rsidP="002F41AA">
      <w:pPr>
        <w:spacing w:after="0" w:line="240" w:lineRule="auto"/>
        <w:ind w:firstLine="720"/>
        <w:jc w:val="both"/>
        <w:rPr>
          <w:rFonts w:ascii="Times New Roman" w:hAnsi="Times New Roman" w:cs="Times New Roman"/>
          <w:color w:val="000000" w:themeColor="text1"/>
          <w:sz w:val="20"/>
          <w:szCs w:val="20"/>
          <w:lang w:val="sv-SE"/>
        </w:rPr>
      </w:pPr>
      <w:r w:rsidRPr="002F41AA">
        <w:rPr>
          <w:rFonts w:ascii="Times New Roman" w:hAnsi="Times New Roman" w:cs="Times New Roman"/>
          <w:color w:val="000000" w:themeColor="text1"/>
          <w:sz w:val="20"/>
          <w:szCs w:val="20"/>
        </w:rPr>
        <w:t>Pe</w:t>
      </w:r>
      <w:r w:rsidRPr="002F41AA">
        <w:rPr>
          <w:rFonts w:ascii="Times New Roman" w:hAnsi="Times New Roman" w:cs="Times New Roman"/>
          <w:color w:val="000000" w:themeColor="text1"/>
          <w:sz w:val="20"/>
          <w:szCs w:val="20"/>
          <w:lang w:val="sv-SE"/>
        </w:rPr>
        <w:t xml:space="preserve">rumusan </w:t>
      </w:r>
      <w:r w:rsidRPr="002F41AA">
        <w:rPr>
          <w:rFonts w:ascii="Times New Roman" w:hAnsi="Times New Roman" w:cs="Times New Roman"/>
          <w:color w:val="000000" w:themeColor="text1"/>
          <w:sz w:val="20"/>
          <w:szCs w:val="20"/>
          <w:lang w:eastAsia="id-ID"/>
        </w:rPr>
        <w:t>masalah yang akan dik</w:t>
      </w:r>
      <w:r>
        <w:rPr>
          <w:rFonts w:ascii="Times New Roman" w:hAnsi="Times New Roman" w:cs="Times New Roman"/>
          <w:color w:val="000000" w:themeColor="text1"/>
          <w:sz w:val="20"/>
          <w:szCs w:val="20"/>
          <w:lang w:eastAsia="id-ID"/>
        </w:rPr>
        <w:t xml:space="preserve">aji dalam penelitian ini adalah 1) </w:t>
      </w:r>
      <w:r w:rsidRPr="002F41AA">
        <w:rPr>
          <w:rFonts w:ascii="Times New Roman" w:hAnsi="Times New Roman" w:cs="Times New Roman"/>
          <w:color w:val="000000" w:themeColor="text1"/>
          <w:sz w:val="20"/>
          <w:szCs w:val="20"/>
          <w:lang w:eastAsia="id-ID"/>
        </w:rPr>
        <w:t>Faktor-faktor apa saja yang mempengaruhi penggunaan media internet pada warnet di daerah Plaju?</w:t>
      </w:r>
      <w:r>
        <w:rPr>
          <w:rFonts w:ascii="Times New Roman" w:hAnsi="Times New Roman" w:cs="Times New Roman"/>
          <w:color w:val="000000" w:themeColor="text1"/>
          <w:sz w:val="20"/>
          <w:szCs w:val="20"/>
          <w:lang w:eastAsia="id-ID"/>
        </w:rPr>
        <w:t xml:space="preserve"> 2) </w:t>
      </w:r>
      <w:r w:rsidRPr="002F41AA">
        <w:rPr>
          <w:rFonts w:ascii="Times New Roman" w:hAnsi="Times New Roman" w:cs="Times New Roman"/>
          <w:color w:val="000000" w:themeColor="text1"/>
          <w:sz w:val="20"/>
          <w:szCs w:val="20"/>
          <w:lang w:val="sv-SE"/>
        </w:rPr>
        <w:t xml:space="preserve">Variabel apa yang paling berpengaruh terhadap </w:t>
      </w:r>
      <w:r w:rsidRPr="002F41AA">
        <w:rPr>
          <w:rFonts w:ascii="Times New Roman" w:hAnsi="Times New Roman" w:cs="Times New Roman"/>
          <w:i/>
          <w:color w:val="000000" w:themeColor="text1"/>
          <w:sz w:val="20"/>
          <w:szCs w:val="20"/>
          <w:lang w:val="sv-SE"/>
        </w:rPr>
        <w:t>attitude</w:t>
      </w:r>
      <w:r w:rsidRPr="002F41AA">
        <w:rPr>
          <w:rFonts w:ascii="Times New Roman" w:hAnsi="Times New Roman" w:cs="Times New Roman"/>
          <w:color w:val="000000" w:themeColor="text1"/>
          <w:sz w:val="20"/>
          <w:szCs w:val="20"/>
          <w:lang w:val="sv-SE"/>
        </w:rPr>
        <w:t xml:space="preserve"> </w:t>
      </w:r>
      <w:r w:rsidRPr="002F41AA">
        <w:rPr>
          <w:rFonts w:ascii="Times New Roman" w:hAnsi="Times New Roman" w:cs="Times New Roman"/>
          <w:bCs/>
          <w:color w:val="000000" w:themeColor="text1"/>
          <w:sz w:val="20"/>
          <w:szCs w:val="20"/>
          <w:lang w:val="sv-SE"/>
        </w:rPr>
        <w:t xml:space="preserve">pengguna inter pada </w:t>
      </w:r>
      <w:r w:rsidRPr="002F41AA">
        <w:rPr>
          <w:rFonts w:ascii="Times New Roman" w:hAnsi="Times New Roman" w:cs="Times New Roman"/>
          <w:color w:val="000000" w:themeColor="text1"/>
          <w:sz w:val="20"/>
          <w:szCs w:val="20"/>
          <w:lang w:eastAsia="id-ID"/>
        </w:rPr>
        <w:t>warnet di Plaju</w:t>
      </w:r>
      <w:r w:rsidRPr="002F41AA">
        <w:rPr>
          <w:rFonts w:ascii="Times New Roman" w:hAnsi="Times New Roman" w:cs="Times New Roman"/>
          <w:bCs/>
          <w:color w:val="000000" w:themeColor="text1"/>
          <w:sz w:val="20"/>
          <w:szCs w:val="20"/>
          <w:lang w:val="sv-SE"/>
        </w:rPr>
        <w:t>?</w:t>
      </w:r>
    </w:p>
    <w:p w:rsidR="00DD6E90" w:rsidRDefault="00EB2E90" w:rsidP="00EB2E90">
      <w:pPr>
        <w:spacing w:after="0" w:line="240" w:lineRule="auto"/>
        <w:ind w:firstLine="709"/>
        <w:jc w:val="both"/>
        <w:rPr>
          <w:rFonts w:ascii="Times New Roman" w:hAnsi="Times New Roman" w:cs="Times New Roman"/>
          <w:sz w:val="20"/>
          <w:szCs w:val="20"/>
          <w:lang w:val="sv-SE"/>
        </w:rPr>
      </w:pPr>
      <w:r w:rsidRPr="00EB2E90">
        <w:rPr>
          <w:rFonts w:ascii="Times New Roman" w:hAnsi="Times New Roman" w:cs="Times New Roman"/>
          <w:iCs/>
          <w:sz w:val="20"/>
          <w:szCs w:val="20"/>
          <w:lang w:val="sv-SE"/>
        </w:rPr>
        <w:t xml:space="preserve">Tujuan penelitian ini adalah: 1) </w:t>
      </w:r>
      <w:r w:rsidRPr="00EB2E90">
        <w:rPr>
          <w:rFonts w:ascii="Times New Roman" w:hAnsi="Times New Roman" w:cs="Times New Roman"/>
          <w:sz w:val="20"/>
          <w:szCs w:val="20"/>
          <w:lang w:val="sv-SE"/>
        </w:rPr>
        <w:t>Mengetahui faktor-faktor apa saja yang mempengaruhi pengguna berinternet pada warnet di Plaju 2) Mengetahui apakah kepentingan penggunaan ber</w:t>
      </w:r>
      <w:r w:rsidRPr="00EB2E90">
        <w:rPr>
          <w:rFonts w:ascii="Times New Roman" w:hAnsi="Times New Roman" w:cs="Times New Roman"/>
          <w:i/>
          <w:sz w:val="20"/>
          <w:szCs w:val="20"/>
          <w:lang w:val="sv-SE"/>
        </w:rPr>
        <w:t>internet</w:t>
      </w:r>
      <w:r w:rsidRPr="00EB2E90">
        <w:rPr>
          <w:rFonts w:ascii="Times New Roman" w:hAnsi="Times New Roman" w:cs="Times New Roman"/>
          <w:sz w:val="20"/>
          <w:szCs w:val="20"/>
          <w:lang w:val="sv-SE"/>
        </w:rPr>
        <w:t xml:space="preserve"> memiliki pengaruh terhadap </w:t>
      </w:r>
      <w:r w:rsidRPr="00EB2E90">
        <w:rPr>
          <w:rFonts w:ascii="Times New Roman" w:hAnsi="Times New Roman" w:cs="Times New Roman"/>
          <w:i/>
          <w:sz w:val="20"/>
          <w:szCs w:val="20"/>
          <w:lang w:val="sv-SE"/>
        </w:rPr>
        <w:t>attitude</w:t>
      </w:r>
      <w:r w:rsidRPr="00EB2E90">
        <w:rPr>
          <w:rFonts w:ascii="Times New Roman" w:hAnsi="Times New Roman" w:cs="Times New Roman"/>
          <w:sz w:val="20"/>
          <w:szCs w:val="20"/>
          <w:lang w:val="sv-SE"/>
        </w:rPr>
        <w:t xml:space="preserve"> pengguna pada warnet di Plaju.</w:t>
      </w:r>
    </w:p>
    <w:p w:rsidR="002F41AA" w:rsidRDefault="002F41AA" w:rsidP="002F41AA">
      <w:pPr>
        <w:pStyle w:val="BodyText"/>
        <w:spacing w:after="0" w:line="240" w:lineRule="auto"/>
        <w:ind w:firstLine="709"/>
        <w:jc w:val="both"/>
        <w:rPr>
          <w:rFonts w:ascii="Times New Roman" w:hAnsi="Times New Roman" w:cs="Times New Roman"/>
          <w:noProof/>
          <w:color w:val="000000" w:themeColor="text1"/>
          <w:sz w:val="20"/>
          <w:szCs w:val="20"/>
          <w:lang w:val="sv-SE"/>
        </w:rPr>
      </w:pPr>
      <w:r w:rsidRPr="00E70CB3">
        <w:rPr>
          <w:rFonts w:ascii="Times New Roman" w:hAnsi="Times New Roman" w:cs="Times New Roman"/>
          <w:color w:val="000000" w:themeColor="text1"/>
          <w:sz w:val="20"/>
          <w:szCs w:val="20"/>
          <w:lang w:val="sv-SE"/>
        </w:rPr>
        <w:t xml:space="preserve">Penelitian ini dirancang dalam bentuk penelitian deskriptif. </w:t>
      </w:r>
      <w:r w:rsidRPr="00E70CB3">
        <w:rPr>
          <w:rFonts w:ascii="Times New Roman" w:hAnsi="Times New Roman" w:cs="Times New Roman"/>
          <w:noProof/>
          <w:color w:val="000000" w:themeColor="text1"/>
          <w:sz w:val="20"/>
          <w:szCs w:val="20"/>
          <w:lang w:val="sv-SE"/>
        </w:rPr>
        <w:t xml:space="preserve">Desain penelitian yang akan digunakan adalah desain kausal yang bertujuan untuk melihat pengaruh antara variabel bebas terhadap variabel terikat. </w:t>
      </w:r>
    </w:p>
    <w:p w:rsidR="008D4A3A" w:rsidRDefault="002F41AA" w:rsidP="008D4A3A">
      <w:pPr>
        <w:pStyle w:val="BodyText"/>
        <w:spacing w:after="0" w:line="240" w:lineRule="auto"/>
        <w:ind w:firstLine="709"/>
        <w:jc w:val="both"/>
        <w:rPr>
          <w:rFonts w:ascii="Times New Roman" w:hAnsi="Times New Roman" w:cs="Times New Roman"/>
          <w:sz w:val="20"/>
          <w:szCs w:val="20"/>
        </w:rPr>
      </w:pPr>
      <w:r w:rsidRPr="00E70CB3">
        <w:rPr>
          <w:rFonts w:ascii="Times New Roman" w:hAnsi="Times New Roman" w:cs="Times New Roman"/>
          <w:sz w:val="20"/>
          <w:szCs w:val="20"/>
        </w:rPr>
        <w:t>Populasi dalam penelitian ini adalah pengguna warnet yang berada di wilayah Jalan Ahmad Yani Palembang. Sampel dalam penelitian ini berasal dari populasi pengguna warnet.</w:t>
      </w:r>
    </w:p>
    <w:p w:rsidR="002F41AA" w:rsidRDefault="002F41AA" w:rsidP="008D4A3A">
      <w:pPr>
        <w:pStyle w:val="BodyText"/>
        <w:spacing w:after="0" w:line="240" w:lineRule="auto"/>
        <w:ind w:firstLine="709"/>
        <w:jc w:val="both"/>
        <w:rPr>
          <w:rFonts w:ascii="Times New Roman" w:hAnsi="Times New Roman" w:cs="Times New Roman"/>
          <w:noProof/>
          <w:color w:val="000000" w:themeColor="text1"/>
          <w:sz w:val="20"/>
          <w:szCs w:val="20"/>
          <w:lang w:val="sv-SE"/>
        </w:rPr>
      </w:pPr>
      <w:r w:rsidRPr="00E70CB3">
        <w:rPr>
          <w:rFonts w:ascii="Times New Roman" w:hAnsi="Times New Roman" w:cs="Times New Roman"/>
          <w:noProof/>
          <w:color w:val="000000" w:themeColor="text1"/>
          <w:sz w:val="20"/>
          <w:szCs w:val="20"/>
          <w:lang w:val="sv-SE"/>
        </w:rPr>
        <w:lastRenderedPageBreak/>
        <w:t xml:space="preserve">Data yang diperlukan dalam penelitian ini bersalah dari variabel bebas dan variabel terikat. Data tersebut adalah data mengenai informasi, kesenangan, komunikasi dan transaksi serta data mengenai </w:t>
      </w:r>
      <w:r w:rsidRPr="00E70CB3">
        <w:rPr>
          <w:rFonts w:ascii="Times New Roman" w:hAnsi="Times New Roman" w:cs="Times New Roman"/>
          <w:i/>
          <w:noProof/>
          <w:color w:val="000000" w:themeColor="text1"/>
          <w:sz w:val="20"/>
          <w:szCs w:val="20"/>
          <w:lang w:val="sv-SE"/>
        </w:rPr>
        <w:t xml:space="preserve">attitude </w:t>
      </w:r>
      <w:r w:rsidRPr="00E70CB3">
        <w:rPr>
          <w:rFonts w:ascii="Times New Roman" w:hAnsi="Times New Roman" w:cs="Times New Roman"/>
          <w:noProof/>
          <w:color w:val="000000" w:themeColor="text1"/>
          <w:sz w:val="20"/>
          <w:szCs w:val="20"/>
          <w:lang w:val="sv-SE"/>
        </w:rPr>
        <w:t xml:space="preserve">(perilaku) pengguna dalam kepentingan menggunakan </w:t>
      </w:r>
      <w:r w:rsidRPr="00E70CB3">
        <w:rPr>
          <w:rFonts w:ascii="Times New Roman" w:hAnsi="Times New Roman" w:cs="Times New Roman"/>
          <w:i/>
          <w:noProof/>
          <w:color w:val="000000" w:themeColor="text1"/>
          <w:sz w:val="20"/>
          <w:szCs w:val="20"/>
          <w:lang w:val="sv-SE"/>
        </w:rPr>
        <w:t>internet</w:t>
      </w:r>
      <w:r w:rsidRPr="00E70CB3">
        <w:rPr>
          <w:rFonts w:ascii="Times New Roman" w:hAnsi="Times New Roman" w:cs="Times New Roman"/>
          <w:noProof/>
          <w:color w:val="000000" w:themeColor="text1"/>
          <w:sz w:val="20"/>
          <w:szCs w:val="20"/>
          <w:lang w:val="sv-SE"/>
        </w:rPr>
        <w:t>.</w:t>
      </w:r>
    </w:p>
    <w:p w:rsidR="002F41AA" w:rsidRPr="00E70CB3" w:rsidRDefault="002F41AA" w:rsidP="002F41AA">
      <w:pPr>
        <w:pStyle w:val="ListParagraph"/>
        <w:spacing w:after="0" w:line="240" w:lineRule="auto"/>
        <w:ind w:left="0" w:firstLine="709"/>
        <w:jc w:val="both"/>
        <w:rPr>
          <w:rFonts w:ascii="Times New Roman" w:hAnsi="Times New Roman" w:cs="Times New Roman"/>
          <w:noProof/>
          <w:color w:val="000000" w:themeColor="text1"/>
          <w:sz w:val="20"/>
          <w:szCs w:val="20"/>
          <w:lang w:val="sv-SE"/>
        </w:rPr>
      </w:pPr>
    </w:p>
    <w:p w:rsidR="002F41AA" w:rsidRDefault="002F41AA" w:rsidP="002F41AA">
      <w:pPr>
        <w:tabs>
          <w:tab w:val="left" w:pos="-1980"/>
        </w:tabs>
        <w:spacing w:after="0" w:line="240" w:lineRule="auto"/>
        <w:jc w:val="center"/>
        <w:rPr>
          <w:rFonts w:ascii="Times New Roman" w:hAnsi="Times New Roman" w:cs="Times New Roman"/>
          <w:b/>
          <w:noProof/>
          <w:color w:val="000000" w:themeColor="text1"/>
          <w:sz w:val="20"/>
          <w:szCs w:val="20"/>
          <w:lang w:val="sv-SE"/>
        </w:rPr>
      </w:pPr>
      <w:r>
        <w:rPr>
          <w:rFonts w:ascii="Times New Roman" w:hAnsi="Times New Roman" w:cs="Times New Roman"/>
          <w:b/>
          <w:noProof/>
          <w:color w:val="000000" w:themeColor="text1"/>
          <w:sz w:val="20"/>
          <w:szCs w:val="20"/>
          <w:lang w:val="sv-SE"/>
        </w:rPr>
        <w:t xml:space="preserve">Tabel </w:t>
      </w:r>
      <w:r w:rsidR="008D4A3A">
        <w:rPr>
          <w:rFonts w:ascii="Times New Roman" w:hAnsi="Times New Roman" w:cs="Times New Roman"/>
          <w:b/>
          <w:noProof/>
          <w:color w:val="000000" w:themeColor="text1"/>
          <w:sz w:val="20"/>
          <w:szCs w:val="20"/>
          <w:lang w:val="sv-SE"/>
        </w:rPr>
        <w:t>1</w:t>
      </w:r>
      <w:r w:rsidRPr="00E70CB3">
        <w:rPr>
          <w:rFonts w:ascii="Times New Roman" w:hAnsi="Times New Roman" w:cs="Times New Roman"/>
          <w:b/>
          <w:noProof/>
          <w:color w:val="000000" w:themeColor="text1"/>
          <w:sz w:val="20"/>
          <w:szCs w:val="20"/>
          <w:lang w:val="sv-SE"/>
        </w:rPr>
        <w:t xml:space="preserve">. Dimensi Kepentingan Penggunaan Internet berdasarkan Aktivitas Internet yang Dilakukan oleh Pengguna Warnet </w:t>
      </w:r>
    </w:p>
    <w:p w:rsidR="002F41AA" w:rsidRPr="00E70CB3" w:rsidRDefault="002F41AA" w:rsidP="002F41AA">
      <w:pPr>
        <w:tabs>
          <w:tab w:val="left" w:pos="-1980"/>
        </w:tabs>
        <w:spacing w:after="0" w:line="240" w:lineRule="auto"/>
        <w:jc w:val="center"/>
        <w:rPr>
          <w:rFonts w:ascii="Times New Roman" w:hAnsi="Times New Roman" w:cs="Times New Roman"/>
          <w:b/>
          <w:noProof/>
          <w:color w:val="000000" w:themeColor="text1"/>
          <w:sz w:val="20"/>
          <w:szCs w:val="20"/>
          <w:lang w:val="sv-SE"/>
        </w:rPr>
      </w:pPr>
    </w:p>
    <w:tbl>
      <w:tblPr>
        <w:tblW w:w="4445" w:type="dxa"/>
        <w:jc w:val="center"/>
        <w:tblInd w:w="108" w:type="dxa"/>
        <w:tblBorders>
          <w:top w:val="single" w:sz="4" w:space="0" w:color="auto"/>
          <w:bottom w:val="single" w:sz="4" w:space="0" w:color="auto"/>
        </w:tblBorders>
        <w:tblLook w:val="0000"/>
      </w:tblPr>
      <w:tblGrid>
        <w:gridCol w:w="1292"/>
        <w:gridCol w:w="3153"/>
      </w:tblGrid>
      <w:tr w:rsidR="002F41AA" w:rsidRPr="008D4A3A" w:rsidTr="00197C9F">
        <w:trPr>
          <w:trHeight w:val="180"/>
          <w:jc w:val="center"/>
        </w:trPr>
        <w:tc>
          <w:tcPr>
            <w:tcW w:w="1292" w:type="dxa"/>
            <w:tcBorders>
              <w:top w:val="single" w:sz="4" w:space="0" w:color="auto"/>
              <w:bottom w:val="single" w:sz="4" w:space="0" w:color="auto"/>
            </w:tcBorders>
          </w:tcPr>
          <w:p w:rsidR="002F41AA" w:rsidRPr="008D4A3A" w:rsidRDefault="002F41AA" w:rsidP="00197C9F">
            <w:pPr>
              <w:pStyle w:val="Heading8"/>
              <w:spacing w:before="0"/>
              <w:jc w:val="center"/>
              <w:rPr>
                <w:rFonts w:ascii="Times New Roman" w:hAnsi="Times New Roman" w:cs="Times New Roman"/>
                <w:b/>
                <w:color w:val="000000" w:themeColor="text1"/>
                <w:sz w:val="18"/>
                <w:szCs w:val="18"/>
              </w:rPr>
            </w:pPr>
            <w:r w:rsidRPr="008D4A3A">
              <w:rPr>
                <w:rFonts w:ascii="Times New Roman" w:hAnsi="Times New Roman" w:cs="Times New Roman"/>
                <w:b/>
                <w:color w:val="000000" w:themeColor="text1"/>
                <w:sz w:val="18"/>
                <w:szCs w:val="18"/>
              </w:rPr>
              <w:t>Variabel</w:t>
            </w:r>
          </w:p>
        </w:tc>
        <w:tc>
          <w:tcPr>
            <w:tcW w:w="3153" w:type="dxa"/>
            <w:tcBorders>
              <w:top w:val="single" w:sz="4" w:space="0" w:color="auto"/>
              <w:bottom w:val="single" w:sz="4" w:space="0" w:color="auto"/>
            </w:tcBorders>
          </w:tcPr>
          <w:p w:rsidR="002F41AA" w:rsidRPr="008D4A3A" w:rsidRDefault="002F41AA" w:rsidP="00197C9F">
            <w:pPr>
              <w:pStyle w:val="Heading8"/>
              <w:spacing w:before="0"/>
              <w:jc w:val="center"/>
              <w:rPr>
                <w:rFonts w:ascii="Times New Roman" w:hAnsi="Times New Roman" w:cs="Times New Roman"/>
                <w:b/>
                <w:bCs/>
                <w:color w:val="000000" w:themeColor="text1"/>
                <w:sz w:val="18"/>
                <w:szCs w:val="18"/>
              </w:rPr>
            </w:pPr>
            <w:r w:rsidRPr="008D4A3A">
              <w:rPr>
                <w:rFonts w:ascii="Times New Roman" w:hAnsi="Times New Roman" w:cs="Times New Roman"/>
                <w:b/>
                <w:bCs/>
                <w:color w:val="000000" w:themeColor="text1"/>
                <w:sz w:val="18"/>
                <w:szCs w:val="18"/>
              </w:rPr>
              <w:t>Dimensi</w:t>
            </w:r>
          </w:p>
        </w:tc>
      </w:tr>
      <w:tr w:rsidR="002F41AA" w:rsidRPr="008D4A3A" w:rsidTr="00197C9F">
        <w:trPr>
          <w:jc w:val="center"/>
        </w:trPr>
        <w:tc>
          <w:tcPr>
            <w:tcW w:w="1292" w:type="dxa"/>
            <w:vMerge w:val="restart"/>
            <w:tcBorders>
              <w:top w:val="single" w:sz="4" w:space="0" w:color="auto"/>
            </w:tcBorders>
          </w:tcPr>
          <w:p w:rsidR="002F41AA" w:rsidRPr="008D4A3A" w:rsidRDefault="002F41AA" w:rsidP="00197C9F">
            <w:pPr>
              <w:spacing w:after="0" w:line="240" w:lineRule="auto"/>
              <w:jc w:val="both"/>
              <w:rPr>
                <w:rFonts w:ascii="Times New Roman" w:hAnsi="Times New Roman" w:cs="Times New Roman"/>
                <w:color w:val="000000" w:themeColor="text1"/>
                <w:sz w:val="18"/>
                <w:szCs w:val="18"/>
              </w:rPr>
            </w:pPr>
            <w:r w:rsidRPr="008D4A3A">
              <w:rPr>
                <w:rFonts w:ascii="Times New Roman" w:hAnsi="Times New Roman" w:cs="Times New Roman"/>
                <w:color w:val="000000" w:themeColor="text1"/>
                <w:sz w:val="18"/>
                <w:szCs w:val="18"/>
              </w:rPr>
              <w:t>Informasi (X</w:t>
            </w:r>
            <w:r w:rsidRPr="008D4A3A">
              <w:rPr>
                <w:rFonts w:ascii="Times New Roman" w:hAnsi="Times New Roman" w:cs="Times New Roman"/>
                <w:color w:val="000000" w:themeColor="text1"/>
                <w:sz w:val="18"/>
                <w:szCs w:val="18"/>
                <w:vertAlign w:val="subscript"/>
              </w:rPr>
              <w:t>1</w:t>
            </w:r>
            <w:r w:rsidRPr="008D4A3A">
              <w:rPr>
                <w:rFonts w:ascii="Times New Roman" w:hAnsi="Times New Roman" w:cs="Times New Roman"/>
                <w:color w:val="000000" w:themeColor="text1"/>
                <w:sz w:val="18"/>
                <w:szCs w:val="18"/>
              </w:rPr>
              <w:t>)</w:t>
            </w:r>
          </w:p>
        </w:tc>
        <w:tc>
          <w:tcPr>
            <w:tcW w:w="3153" w:type="dxa"/>
            <w:tcBorders>
              <w:top w:val="single" w:sz="4" w:space="0" w:color="auto"/>
            </w:tcBorders>
          </w:tcPr>
          <w:p w:rsidR="002F41AA" w:rsidRPr="008D4A3A" w:rsidRDefault="002F41AA" w:rsidP="00197C9F">
            <w:pPr>
              <w:pStyle w:val="Footer"/>
              <w:spacing w:after="0" w:line="240" w:lineRule="auto"/>
              <w:jc w:val="both"/>
              <w:rPr>
                <w:rFonts w:ascii="Times New Roman" w:hAnsi="Times New Roman" w:cs="Times New Roman"/>
                <w:color w:val="000000" w:themeColor="text1"/>
                <w:sz w:val="18"/>
                <w:szCs w:val="18"/>
                <w:lang w:val="sv-SE"/>
              </w:rPr>
            </w:pPr>
            <w:r w:rsidRPr="008D4A3A">
              <w:rPr>
                <w:rFonts w:ascii="Times New Roman" w:hAnsi="Times New Roman" w:cs="Times New Roman"/>
                <w:color w:val="000000" w:themeColor="text1"/>
                <w:sz w:val="18"/>
                <w:szCs w:val="18"/>
                <w:lang w:val="sv-SE"/>
              </w:rPr>
              <w:t>Mencari materi atau bahan yang digunakan untuk tugas</w:t>
            </w:r>
          </w:p>
        </w:tc>
      </w:tr>
      <w:tr w:rsidR="002F41AA" w:rsidRPr="008D4A3A" w:rsidTr="00197C9F">
        <w:trPr>
          <w:jc w:val="center"/>
        </w:trPr>
        <w:tc>
          <w:tcPr>
            <w:tcW w:w="1292" w:type="dxa"/>
            <w:vMerge/>
          </w:tcPr>
          <w:p w:rsidR="002F41AA" w:rsidRPr="008D4A3A" w:rsidRDefault="002F41AA" w:rsidP="00197C9F">
            <w:pPr>
              <w:spacing w:after="0" w:line="240" w:lineRule="auto"/>
              <w:jc w:val="both"/>
              <w:rPr>
                <w:rFonts w:ascii="Times New Roman" w:hAnsi="Times New Roman" w:cs="Times New Roman"/>
                <w:color w:val="000000" w:themeColor="text1"/>
                <w:sz w:val="18"/>
                <w:szCs w:val="18"/>
              </w:rPr>
            </w:pPr>
          </w:p>
        </w:tc>
        <w:tc>
          <w:tcPr>
            <w:tcW w:w="3153" w:type="dxa"/>
          </w:tcPr>
          <w:p w:rsidR="002F41AA" w:rsidRPr="008D4A3A" w:rsidRDefault="002F41AA" w:rsidP="00197C9F">
            <w:pPr>
              <w:pStyle w:val="Footer"/>
              <w:spacing w:after="0" w:line="240" w:lineRule="auto"/>
              <w:jc w:val="both"/>
              <w:rPr>
                <w:rFonts w:ascii="Times New Roman" w:hAnsi="Times New Roman" w:cs="Times New Roman"/>
                <w:color w:val="000000" w:themeColor="text1"/>
                <w:sz w:val="18"/>
                <w:szCs w:val="18"/>
                <w:lang w:val="sv-SE"/>
              </w:rPr>
            </w:pPr>
            <w:r w:rsidRPr="008D4A3A">
              <w:rPr>
                <w:rFonts w:ascii="Times New Roman" w:hAnsi="Times New Roman" w:cs="Times New Roman"/>
                <w:color w:val="000000" w:themeColor="text1"/>
                <w:sz w:val="18"/>
                <w:szCs w:val="18"/>
                <w:lang w:val="sv-SE"/>
              </w:rPr>
              <w:t>Mencari informasi hiburan</w:t>
            </w:r>
          </w:p>
        </w:tc>
      </w:tr>
      <w:tr w:rsidR="002F41AA" w:rsidRPr="008D4A3A" w:rsidTr="00197C9F">
        <w:trPr>
          <w:jc w:val="center"/>
        </w:trPr>
        <w:tc>
          <w:tcPr>
            <w:tcW w:w="1292" w:type="dxa"/>
            <w:vMerge/>
          </w:tcPr>
          <w:p w:rsidR="002F41AA" w:rsidRPr="008D4A3A" w:rsidRDefault="002F41AA" w:rsidP="00197C9F">
            <w:pPr>
              <w:spacing w:after="0" w:line="240" w:lineRule="auto"/>
              <w:jc w:val="both"/>
              <w:rPr>
                <w:rFonts w:ascii="Times New Roman" w:hAnsi="Times New Roman" w:cs="Times New Roman"/>
                <w:color w:val="000000" w:themeColor="text1"/>
                <w:sz w:val="18"/>
                <w:szCs w:val="18"/>
              </w:rPr>
            </w:pPr>
          </w:p>
        </w:tc>
        <w:tc>
          <w:tcPr>
            <w:tcW w:w="3153" w:type="dxa"/>
          </w:tcPr>
          <w:p w:rsidR="002F41AA" w:rsidRPr="008D4A3A" w:rsidRDefault="002F41AA" w:rsidP="00197C9F">
            <w:pPr>
              <w:pStyle w:val="Footer"/>
              <w:spacing w:after="0" w:line="240" w:lineRule="auto"/>
              <w:jc w:val="both"/>
              <w:rPr>
                <w:rFonts w:ascii="Times New Roman" w:hAnsi="Times New Roman" w:cs="Times New Roman"/>
                <w:color w:val="000000" w:themeColor="text1"/>
                <w:sz w:val="18"/>
                <w:szCs w:val="18"/>
                <w:lang w:val="sv-SE"/>
              </w:rPr>
            </w:pPr>
            <w:r w:rsidRPr="008D4A3A">
              <w:rPr>
                <w:rFonts w:ascii="Times New Roman" w:hAnsi="Times New Roman" w:cs="Times New Roman"/>
                <w:color w:val="000000" w:themeColor="text1"/>
                <w:sz w:val="18"/>
                <w:szCs w:val="18"/>
                <w:lang w:val="sv-SE"/>
              </w:rPr>
              <w:t>Mencari informasi terkini</w:t>
            </w:r>
          </w:p>
        </w:tc>
      </w:tr>
      <w:tr w:rsidR="002F41AA" w:rsidRPr="008D4A3A" w:rsidTr="00197C9F">
        <w:trPr>
          <w:jc w:val="center"/>
        </w:trPr>
        <w:tc>
          <w:tcPr>
            <w:tcW w:w="1292" w:type="dxa"/>
            <w:vMerge/>
          </w:tcPr>
          <w:p w:rsidR="002F41AA" w:rsidRPr="008D4A3A" w:rsidRDefault="002F41AA" w:rsidP="00197C9F">
            <w:pPr>
              <w:spacing w:after="0" w:line="240" w:lineRule="auto"/>
              <w:jc w:val="both"/>
              <w:rPr>
                <w:rFonts w:ascii="Times New Roman" w:hAnsi="Times New Roman" w:cs="Times New Roman"/>
                <w:color w:val="000000" w:themeColor="text1"/>
                <w:sz w:val="18"/>
                <w:szCs w:val="18"/>
              </w:rPr>
            </w:pPr>
          </w:p>
        </w:tc>
        <w:tc>
          <w:tcPr>
            <w:tcW w:w="3153" w:type="dxa"/>
          </w:tcPr>
          <w:p w:rsidR="002F41AA" w:rsidRPr="008D4A3A" w:rsidRDefault="002F41AA" w:rsidP="00197C9F">
            <w:pPr>
              <w:pStyle w:val="Footer"/>
              <w:spacing w:after="0" w:line="240" w:lineRule="auto"/>
              <w:jc w:val="both"/>
              <w:rPr>
                <w:rFonts w:ascii="Times New Roman" w:hAnsi="Times New Roman" w:cs="Times New Roman"/>
                <w:color w:val="000000" w:themeColor="text1"/>
                <w:sz w:val="18"/>
                <w:szCs w:val="18"/>
                <w:lang w:val="sv-SE"/>
              </w:rPr>
            </w:pPr>
            <w:r w:rsidRPr="008D4A3A">
              <w:rPr>
                <w:rFonts w:ascii="Times New Roman" w:hAnsi="Times New Roman" w:cs="Times New Roman"/>
                <w:color w:val="000000" w:themeColor="text1"/>
                <w:sz w:val="18"/>
                <w:szCs w:val="18"/>
                <w:lang w:val="sv-SE"/>
              </w:rPr>
              <w:t>Mencari informasi kesehatan</w:t>
            </w:r>
          </w:p>
        </w:tc>
      </w:tr>
      <w:tr w:rsidR="002F41AA" w:rsidRPr="008D4A3A" w:rsidTr="00197C9F">
        <w:trPr>
          <w:jc w:val="center"/>
        </w:trPr>
        <w:tc>
          <w:tcPr>
            <w:tcW w:w="1292" w:type="dxa"/>
            <w:vMerge/>
          </w:tcPr>
          <w:p w:rsidR="002F41AA" w:rsidRPr="008D4A3A" w:rsidRDefault="002F41AA" w:rsidP="00197C9F">
            <w:pPr>
              <w:spacing w:after="0" w:line="240" w:lineRule="auto"/>
              <w:jc w:val="both"/>
              <w:rPr>
                <w:rFonts w:ascii="Times New Roman" w:hAnsi="Times New Roman" w:cs="Times New Roman"/>
                <w:color w:val="000000" w:themeColor="text1"/>
                <w:sz w:val="18"/>
                <w:szCs w:val="18"/>
              </w:rPr>
            </w:pPr>
          </w:p>
        </w:tc>
        <w:tc>
          <w:tcPr>
            <w:tcW w:w="3153" w:type="dxa"/>
          </w:tcPr>
          <w:p w:rsidR="002F41AA" w:rsidRPr="008D4A3A" w:rsidRDefault="002F41AA" w:rsidP="00197C9F">
            <w:pPr>
              <w:pStyle w:val="Footer"/>
              <w:spacing w:after="0" w:line="240" w:lineRule="auto"/>
              <w:jc w:val="both"/>
              <w:rPr>
                <w:rFonts w:ascii="Times New Roman" w:hAnsi="Times New Roman" w:cs="Times New Roman"/>
                <w:color w:val="000000" w:themeColor="text1"/>
                <w:sz w:val="18"/>
                <w:szCs w:val="18"/>
                <w:lang w:val="sv-SE"/>
              </w:rPr>
            </w:pPr>
            <w:r w:rsidRPr="008D4A3A">
              <w:rPr>
                <w:rFonts w:ascii="Times New Roman" w:hAnsi="Times New Roman" w:cs="Times New Roman"/>
                <w:color w:val="000000" w:themeColor="text1"/>
                <w:sz w:val="18"/>
                <w:szCs w:val="18"/>
                <w:lang w:val="sv-SE"/>
              </w:rPr>
              <w:t>Mencari informasi pendidikan</w:t>
            </w:r>
          </w:p>
        </w:tc>
      </w:tr>
      <w:tr w:rsidR="002F41AA" w:rsidRPr="008D4A3A" w:rsidTr="00197C9F">
        <w:trPr>
          <w:jc w:val="center"/>
        </w:trPr>
        <w:tc>
          <w:tcPr>
            <w:tcW w:w="1292" w:type="dxa"/>
            <w:vMerge/>
          </w:tcPr>
          <w:p w:rsidR="002F41AA" w:rsidRPr="008D4A3A" w:rsidRDefault="002F41AA" w:rsidP="00197C9F">
            <w:pPr>
              <w:spacing w:after="0" w:line="240" w:lineRule="auto"/>
              <w:jc w:val="both"/>
              <w:rPr>
                <w:rFonts w:ascii="Times New Roman" w:hAnsi="Times New Roman" w:cs="Times New Roman"/>
                <w:color w:val="000000" w:themeColor="text1"/>
                <w:sz w:val="18"/>
                <w:szCs w:val="18"/>
              </w:rPr>
            </w:pPr>
          </w:p>
        </w:tc>
        <w:tc>
          <w:tcPr>
            <w:tcW w:w="3153" w:type="dxa"/>
          </w:tcPr>
          <w:p w:rsidR="002F41AA" w:rsidRPr="008D4A3A" w:rsidRDefault="002F41AA" w:rsidP="00197C9F">
            <w:pPr>
              <w:pStyle w:val="Footer"/>
              <w:spacing w:after="0" w:line="240" w:lineRule="auto"/>
              <w:jc w:val="both"/>
              <w:rPr>
                <w:rFonts w:ascii="Times New Roman" w:hAnsi="Times New Roman" w:cs="Times New Roman"/>
                <w:color w:val="000000" w:themeColor="text1"/>
                <w:sz w:val="18"/>
                <w:szCs w:val="18"/>
                <w:lang w:val="sv-SE"/>
              </w:rPr>
            </w:pPr>
            <w:r w:rsidRPr="008D4A3A">
              <w:rPr>
                <w:rFonts w:ascii="Times New Roman" w:hAnsi="Times New Roman" w:cs="Times New Roman"/>
                <w:color w:val="000000" w:themeColor="text1"/>
                <w:sz w:val="18"/>
                <w:szCs w:val="18"/>
                <w:lang w:val="sv-SE"/>
              </w:rPr>
              <w:t>Mengirim atau mendapatkan informasi di e-mail</w:t>
            </w:r>
          </w:p>
        </w:tc>
      </w:tr>
      <w:tr w:rsidR="002F41AA" w:rsidRPr="008D4A3A" w:rsidTr="00197C9F">
        <w:trPr>
          <w:jc w:val="center"/>
        </w:trPr>
        <w:tc>
          <w:tcPr>
            <w:tcW w:w="1292" w:type="dxa"/>
            <w:vMerge/>
          </w:tcPr>
          <w:p w:rsidR="002F41AA" w:rsidRPr="008D4A3A" w:rsidRDefault="002F41AA" w:rsidP="00197C9F">
            <w:pPr>
              <w:spacing w:after="0" w:line="240" w:lineRule="auto"/>
              <w:jc w:val="both"/>
              <w:rPr>
                <w:rFonts w:ascii="Times New Roman" w:hAnsi="Times New Roman" w:cs="Times New Roman"/>
                <w:color w:val="000000" w:themeColor="text1"/>
                <w:sz w:val="18"/>
                <w:szCs w:val="18"/>
              </w:rPr>
            </w:pPr>
          </w:p>
        </w:tc>
        <w:tc>
          <w:tcPr>
            <w:tcW w:w="3153" w:type="dxa"/>
          </w:tcPr>
          <w:p w:rsidR="002F41AA" w:rsidRPr="008D4A3A" w:rsidRDefault="002F41AA" w:rsidP="008D4A3A">
            <w:pPr>
              <w:pStyle w:val="Footer"/>
              <w:spacing w:after="0" w:line="240" w:lineRule="auto"/>
              <w:jc w:val="both"/>
              <w:rPr>
                <w:rFonts w:ascii="Times New Roman" w:hAnsi="Times New Roman" w:cs="Times New Roman"/>
                <w:color w:val="000000" w:themeColor="text1"/>
                <w:sz w:val="18"/>
                <w:szCs w:val="18"/>
                <w:lang w:val="sv-SE"/>
              </w:rPr>
            </w:pPr>
            <w:r w:rsidRPr="008D4A3A">
              <w:rPr>
                <w:rFonts w:ascii="Times New Roman" w:hAnsi="Times New Roman" w:cs="Times New Roman"/>
                <w:color w:val="000000" w:themeColor="text1"/>
                <w:sz w:val="18"/>
                <w:szCs w:val="18"/>
                <w:lang w:val="sv-SE"/>
              </w:rPr>
              <w:t xml:space="preserve">Mencari informasi di situs jejaring sosial </w:t>
            </w:r>
            <w:r w:rsidR="008D4A3A">
              <w:rPr>
                <w:rFonts w:ascii="Times New Roman" w:hAnsi="Times New Roman" w:cs="Times New Roman"/>
                <w:color w:val="000000" w:themeColor="text1"/>
                <w:sz w:val="18"/>
                <w:szCs w:val="18"/>
                <w:lang w:val="sv-SE"/>
              </w:rPr>
              <w:t>(</w:t>
            </w:r>
            <w:r w:rsidR="008D4A3A" w:rsidRPr="008D4A3A">
              <w:rPr>
                <w:rFonts w:ascii="Times New Roman" w:hAnsi="Times New Roman" w:cs="Times New Roman"/>
                <w:i/>
                <w:color w:val="000000" w:themeColor="text1"/>
                <w:sz w:val="18"/>
                <w:szCs w:val="18"/>
                <w:lang w:val="sv-SE"/>
              </w:rPr>
              <w:t>Facebook</w:t>
            </w:r>
            <w:r w:rsidRPr="008D4A3A">
              <w:rPr>
                <w:rFonts w:ascii="Times New Roman" w:hAnsi="Times New Roman" w:cs="Times New Roman"/>
                <w:i/>
                <w:color w:val="000000" w:themeColor="text1"/>
                <w:sz w:val="18"/>
                <w:szCs w:val="18"/>
                <w:lang w:val="sv-SE"/>
              </w:rPr>
              <w:t>,</w:t>
            </w:r>
            <w:r w:rsidRPr="008D4A3A">
              <w:rPr>
                <w:rFonts w:ascii="Times New Roman" w:hAnsi="Times New Roman" w:cs="Times New Roman"/>
                <w:color w:val="000000" w:themeColor="text1"/>
                <w:sz w:val="18"/>
                <w:szCs w:val="18"/>
                <w:lang w:val="sv-SE"/>
              </w:rPr>
              <w:t xml:space="preserve"> Twitter, d</w:t>
            </w:r>
            <w:r w:rsidR="008D4A3A">
              <w:rPr>
                <w:rFonts w:ascii="Times New Roman" w:hAnsi="Times New Roman" w:cs="Times New Roman"/>
                <w:color w:val="000000" w:themeColor="text1"/>
                <w:sz w:val="18"/>
                <w:szCs w:val="18"/>
                <w:lang w:val="sv-SE"/>
              </w:rPr>
              <w:t>an lain-lain</w:t>
            </w:r>
            <w:r w:rsidRPr="008D4A3A">
              <w:rPr>
                <w:rFonts w:ascii="Times New Roman" w:hAnsi="Times New Roman" w:cs="Times New Roman"/>
                <w:color w:val="000000" w:themeColor="text1"/>
                <w:sz w:val="18"/>
                <w:szCs w:val="18"/>
                <w:lang w:val="sv-SE"/>
              </w:rPr>
              <w:t>)</w:t>
            </w:r>
          </w:p>
        </w:tc>
      </w:tr>
      <w:tr w:rsidR="002F41AA" w:rsidRPr="008D4A3A" w:rsidTr="00197C9F">
        <w:trPr>
          <w:jc w:val="center"/>
        </w:trPr>
        <w:tc>
          <w:tcPr>
            <w:tcW w:w="1292" w:type="dxa"/>
            <w:vMerge w:val="restart"/>
          </w:tcPr>
          <w:p w:rsidR="002F41AA" w:rsidRPr="008D4A3A" w:rsidRDefault="002F41AA" w:rsidP="00197C9F">
            <w:pPr>
              <w:spacing w:after="0" w:line="240" w:lineRule="auto"/>
              <w:jc w:val="both"/>
              <w:rPr>
                <w:rFonts w:ascii="Times New Roman" w:hAnsi="Times New Roman" w:cs="Times New Roman"/>
                <w:color w:val="000000" w:themeColor="text1"/>
                <w:sz w:val="18"/>
                <w:szCs w:val="18"/>
              </w:rPr>
            </w:pPr>
            <w:r w:rsidRPr="008D4A3A">
              <w:rPr>
                <w:rFonts w:ascii="Times New Roman" w:hAnsi="Times New Roman" w:cs="Times New Roman"/>
                <w:color w:val="000000" w:themeColor="text1"/>
                <w:sz w:val="18"/>
                <w:szCs w:val="18"/>
              </w:rPr>
              <w:t>Kesenangan (X</w:t>
            </w:r>
            <w:r w:rsidRPr="008D4A3A">
              <w:rPr>
                <w:rFonts w:ascii="Times New Roman" w:hAnsi="Times New Roman" w:cs="Times New Roman"/>
                <w:color w:val="000000" w:themeColor="text1"/>
                <w:sz w:val="18"/>
                <w:szCs w:val="18"/>
                <w:vertAlign w:val="subscript"/>
              </w:rPr>
              <w:t>2</w:t>
            </w:r>
            <w:r w:rsidRPr="008D4A3A">
              <w:rPr>
                <w:rFonts w:ascii="Times New Roman" w:hAnsi="Times New Roman" w:cs="Times New Roman"/>
                <w:color w:val="000000" w:themeColor="text1"/>
                <w:sz w:val="18"/>
                <w:szCs w:val="18"/>
              </w:rPr>
              <w:t>)</w:t>
            </w:r>
          </w:p>
        </w:tc>
        <w:tc>
          <w:tcPr>
            <w:tcW w:w="3153" w:type="dxa"/>
          </w:tcPr>
          <w:p w:rsidR="002F41AA" w:rsidRPr="008D4A3A" w:rsidRDefault="002F41AA" w:rsidP="00197C9F">
            <w:pPr>
              <w:autoSpaceDE w:val="0"/>
              <w:autoSpaceDN w:val="0"/>
              <w:adjustRightInd w:val="0"/>
              <w:spacing w:after="0" w:line="240" w:lineRule="auto"/>
              <w:rPr>
                <w:rFonts w:ascii="Times New Roman" w:eastAsia="TimesNewRoman" w:hAnsi="Times New Roman" w:cs="Times New Roman"/>
                <w:sz w:val="18"/>
                <w:szCs w:val="18"/>
              </w:rPr>
            </w:pPr>
            <w:r w:rsidRPr="008D4A3A">
              <w:rPr>
                <w:rFonts w:ascii="Times New Roman" w:eastAsia="TimesNewRoman" w:hAnsi="Times New Roman" w:cs="Times New Roman"/>
                <w:sz w:val="18"/>
                <w:szCs w:val="18"/>
              </w:rPr>
              <w:t>Mencari informasi terkait hobi atau minat</w:t>
            </w:r>
          </w:p>
        </w:tc>
      </w:tr>
      <w:tr w:rsidR="002F41AA" w:rsidRPr="008D4A3A" w:rsidTr="00197C9F">
        <w:trPr>
          <w:jc w:val="center"/>
        </w:trPr>
        <w:tc>
          <w:tcPr>
            <w:tcW w:w="1292" w:type="dxa"/>
            <w:vMerge/>
          </w:tcPr>
          <w:p w:rsidR="002F41AA" w:rsidRPr="008D4A3A" w:rsidRDefault="002F41AA" w:rsidP="00197C9F">
            <w:pPr>
              <w:spacing w:after="0" w:line="240" w:lineRule="auto"/>
              <w:jc w:val="both"/>
              <w:rPr>
                <w:rFonts w:ascii="Times New Roman" w:hAnsi="Times New Roman" w:cs="Times New Roman"/>
                <w:color w:val="000000" w:themeColor="text1"/>
                <w:sz w:val="18"/>
                <w:szCs w:val="18"/>
              </w:rPr>
            </w:pPr>
          </w:p>
        </w:tc>
        <w:tc>
          <w:tcPr>
            <w:tcW w:w="3153" w:type="dxa"/>
          </w:tcPr>
          <w:p w:rsidR="002F41AA" w:rsidRPr="008D4A3A" w:rsidRDefault="002F41AA" w:rsidP="00197C9F">
            <w:pPr>
              <w:autoSpaceDE w:val="0"/>
              <w:autoSpaceDN w:val="0"/>
              <w:adjustRightInd w:val="0"/>
              <w:spacing w:after="0" w:line="240" w:lineRule="auto"/>
              <w:rPr>
                <w:rFonts w:ascii="Times New Roman" w:eastAsia="TimesNewRoman" w:hAnsi="Times New Roman" w:cs="Times New Roman"/>
                <w:sz w:val="18"/>
                <w:szCs w:val="18"/>
              </w:rPr>
            </w:pPr>
            <w:r w:rsidRPr="008D4A3A">
              <w:rPr>
                <w:rFonts w:ascii="Times New Roman" w:eastAsia="TimesNewRoman" w:hAnsi="Times New Roman" w:cs="Times New Roman"/>
                <w:sz w:val="18"/>
                <w:szCs w:val="18"/>
              </w:rPr>
              <w:t>Mencari informasi hiburan</w:t>
            </w:r>
          </w:p>
        </w:tc>
      </w:tr>
      <w:tr w:rsidR="002F41AA" w:rsidRPr="008D4A3A" w:rsidTr="00197C9F">
        <w:trPr>
          <w:jc w:val="center"/>
        </w:trPr>
        <w:tc>
          <w:tcPr>
            <w:tcW w:w="1292" w:type="dxa"/>
            <w:vMerge/>
          </w:tcPr>
          <w:p w:rsidR="002F41AA" w:rsidRPr="008D4A3A" w:rsidRDefault="002F41AA" w:rsidP="00197C9F">
            <w:pPr>
              <w:spacing w:after="0" w:line="240" w:lineRule="auto"/>
              <w:jc w:val="both"/>
              <w:rPr>
                <w:rFonts w:ascii="Times New Roman" w:hAnsi="Times New Roman" w:cs="Times New Roman"/>
                <w:color w:val="000000" w:themeColor="text1"/>
                <w:sz w:val="18"/>
                <w:szCs w:val="18"/>
              </w:rPr>
            </w:pPr>
          </w:p>
        </w:tc>
        <w:tc>
          <w:tcPr>
            <w:tcW w:w="3153" w:type="dxa"/>
          </w:tcPr>
          <w:p w:rsidR="002F41AA" w:rsidRPr="008D4A3A" w:rsidRDefault="002F41AA" w:rsidP="00197C9F">
            <w:pPr>
              <w:autoSpaceDE w:val="0"/>
              <w:autoSpaceDN w:val="0"/>
              <w:adjustRightInd w:val="0"/>
              <w:spacing w:after="0" w:line="240" w:lineRule="auto"/>
              <w:rPr>
                <w:rFonts w:ascii="Times New Roman" w:eastAsiaTheme="minorHAnsi" w:hAnsi="Times New Roman" w:cs="Times New Roman"/>
                <w:i/>
                <w:iCs/>
                <w:sz w:val="18"/>
                <w:szCs w:val="18"/>
              </w:rPr>
            </w:pPr>
            <w:r w:rsidRPr="008D4A3A">
              <w:rPr>
                <w:rFonts w:ascii="Times New Roman" w:eastAsia="TimesNewRoman" w:hAnsi="Times New Roman" w:cs="Times New Roman"/>
                <w:sz w:val="18"/>
                <w:szCs w:val="18"/>
              </w:rPr>
              <w:t xml:space="preserve">Bermain </w:t>
            </w:r>
            <w:r w:rsidRPr="008D4A3A">
              <w:rPr>
                <w:rFonts w:ascii="Times New Roman" w:eastAsiaTheme="minorHAnsi" w:hAnsi="Times New Roman" w:cs="Times New Roman"/>
                <w:i/>
                <w:iCs/>
                <w:sz w:val="18"/>
                <w:szCs w:val="18"/>
              </w:rPr>
              <w:t>game online</w:t>
            </w:r>
          </w:p>
        </w:tc>
      </w:tr>
      <w:tr w:rsidR="002F41AA" w:rsidRPr="008D4A3A" w:rsidTr="00197C9F">
        <w:trPr>
          <w:jc w:val="center"/>
        </w:trPr>
        <w:tc>
          <w:tcPr>
            <w:tcW w:w="1292" w:type="dxa"/>
            <w:vMerge/>
          </w:tcPr>
          <w:p w:rsidR="002F41AA" w:rsidRPr="008D4A3A" w:rsidRDefault="002F41AA" w:rsidP="00197C9F">
            <w:pPr>
              <w:spacing w:after="0" w:line="240" w:lineRule="auto"/>
              <w:jc w:val="both"/>
              <w:rPr>
                <w:rFonts w:ascii="Times New Roman" w:hAnsi="Times New Roman" w:cs="Times New Roman"/>
                <w:color w:val="000000" w:themeColor="text1"/>
                <w:sz w:val="18"/>
                <w:szCs w:val="18"/>
              </w:rPr>
            </w:pPr>
          </w:p>
        </w:tc>
        <w:tc>
          <w:tcPr>
            <w:tcW w:w="3153" w:type="dxa"/>
          </w:tcPr>
          <w:p w:rsidR="002F41AA" w:rsidRPr="008D4A3A" w:rsidRDefault="002F41AA" w:rsidP="00197C9F">
            <w:pPr>
              <w:autoSpaceDE w:val="0"/>
              <w:autoSpaceDN w:val="0"/>
              <w:adjustRightInd w:val="0"/>
              <w:spacing w:after="0" w:line="240" w:lineRule="auto"/>
              <w:rPr>
                <w:rFonts w:ascii="Times New Roman" w:eastAsia="TimesNewRoman" w:hAnsi="Times New Roman" w:cs="Times New Roman"/>
                <w:sz w:val="18"/>
                <w:szCs w:val="18"/>
              </w:rPr>
            </w:pPr>
            <w:r w:rsidRPr="008D4A3A">
              <w:rPr>
                <w:rFonts w:ascii="Times New Roman" w:eastAsia="TimesNewRoman" w:hAnsi="Times New Roman" w:cs="Times New Roman"/>
                <w:sz w:val="18"/>
                <w:szCs w:val="18"/>
              </w:rPr>
              <w:t>Mencari gambar</w:t>
            </w:r>
          </w:p>
        </w:tc>
      </w:tr>
      <w:tr w:rsidR="002F41AA" w:rsidRPr="008D4A3A" w:rsidTr="00197C9F">
        <w:trPr>
          <w:jc w:val="center"/>
        </w:trPr>
        <w:tc>
          <w:tcPr>
            <w:tcW w:w="1292" w:type="dxa"/>
            <w:vMerge/>
          </w:tcPr>
          <w:p w:rsidR="002F41AA" w:rsidRPr="008D4A3A" w:rsidRDefault="002F41AA" w:rsidP="00197C9F">
            <w:pPr>
              <w:spacing w:after="0" w:line="240" w:lineRule="auto"/>
              <w:jc w:val="both"/>
              <w:rPr>
                <w:rFonts w:ascii="Times New Roman" w:hAnsi="Times New Roman" w:cs="Times New Roman"/>
                <w:color w:val="000000" w:themeColor="text1"/>
                <w:sz w:val="18"/>
                <w:szCs w:val="18"/>
              </w:rPr>
            </w:pPr>
          </w:p>
        </w:tc>
        <w:tc>
          <w:tcPr>
            <w:tcW w:w="3153" w:type="dxa"/>
          </w:tcPr>
          <w:p w:rsidR="002F41AA" w:rsidRPr="008D4A3A" w:rsidRDefault="002F41AA" w:rsidP="00197C9F">
            <w:pPr>
              <w:autoSpaceDE w:val="0"/>
              <w:autoSpaceDN w:val="0"/>
              <w:adjustRightInd w:val="0"/>
              <w:spacing w:after="0" w:line="240" w:lineRule="auto"/>
              <w:rPr>
                <w:rFonts w:ascii="Times New Roman" w:eastAsia="TimesNewRoman" w:hAnsi="Times New Roman" w:cs="Times New Roman"/>
                <w:sz w:val="18"/>
                <w:szCs w:val="18"/>
              </w:rPr>
            </w:pPr>
            <w:r w:rsidRPr="008D4A3A">
              <w:rPr>
                <w:rFonts w:ascii="Times New Roman" w:eastAsia="TimesNewRoman" w:hAnsi="Times New Roman" w:cs="Times New Roman"/>
                <w:sz w:val="18"/>
                <w:szCs w:val="18"/>
              </w:rPr>
              <w:t>Men-</w:t>
            </w:r>
            <w:r w:rsidRPr="008D4A3A">
              <w:rPr>
                <w:rFonts w:ascii="Times New Roman" w:eastAsiaTheme="minorHAnsi" w:hAnsi="Times New Roman" w:cs="Times New Roman"/>
                <w:i/>
                <w:iCs/>
                <w:sz w:val="18"/>
                <w:szCs w:val="18"/>
              </w:rPr>
              <w:t xml:space="preserve">dowload </w:t>
            </w:r>
            <w:r w:rsidRPr="008D4A3A">
              <w:rPr>
                <w:rFonts w:ascii="Times New Roman" w:eastAsia="TimesNewRoman" w:hAnsi="Times New Roman" w:cs="Times New Roman"/>
                <w:sz w:val="18"/>
                <w:szCs w:val="18"/>
              </w:rPr>
              <w:t>video</w:t>
            </w:r>
          </w:p>
        </w:tc>
      </w:tr>
      <w:tr w:rsidR="002F41AA" w:rsidRPr="008D4A3A" w:rsidTr="00197C9F">
        <w:trPr>
          <w:jc w:val="center"/>
        </w:trPr>
        <w:tc>
          <w:tcPr>
            <w:tcW w:w="1292" w:type="dxa"/>
            <w:vMerge/>
          </w:tcPr>
          <w:p w:rsidR="002F41AA" w:rsidRPr="008D4A3A" w:rsidRDefault="002F41AA" w:rsidP="00197C9F">
            <w:pPr>
              <w:spacing w:after="0" w:line="240" w:lineRule="auto"/>
              <w:jc w:val="both"/>
              <w:rPr>
                <w:rFonts w:ascii="Times New Roman" w:hAnsi="Times New Roman" w:cs="Times New Roman"/>
                <w:color w:val="000000" w:themeColor="text1"/>
                <w:sz w:val="18"/>
                <w:szCs w:val="18"/>
              </w:rPr>
            </w:pPr>
          </w:p>
        </w:tc>
        <w:tc>
          <w:tcPr>
            <w:tcW w:w="3153" w:type="dxa"/>
          </w:tcPr>
          <w:p w:rsidR="002F41AA" w:rsidRPr="008D4A3A" w:rsidRDefault="002F41AA" w:rsidP="00197C9F">
            <w:pPr>
              <w:autoSpaceDE w:val="0"/>
              <w:autoSpaceDN w:val="0"/>
              <w:adjustRightInd w:val="0"/>
              <w:spacing w:after="0" w:line="240" w:lineRule="auto"/>
              <w:rPr>
                <w:rFonts w:ascii="Times New Roman" w:eastAsia="TimesNewRoman" w:hAnsi="Times New Roman" w:cs="Times New Roman"/>
                <w:sz w:val="18"/>
                <w:szCs w:val="18"/>
              </w:rPr>
            </w:pPr>
            <w:r w:rsidRPr="008D4A3A">
              <w:rPr>
                <w:rFonts w:ascii="Times New Roman" w:eastAsia="TimesNewRoman" w:hAnsi="Times New Roman" w:cs="Times New Roman"/>
                <w:sz w:val="18"/>
                <w:szCs w:val="18"/>
              </w:rPr>
              <w:t>Men-</w:t>
            </w:r>
            <w:r w:rsidRPr="008D4A3A">
              <w:rPr>
                <w:rFonts w:ascii="Times New Roman" w:eastAsiaTheme="minorHAnsi" w:hAnsi="Times New Roman" w:cs="Times New Roman"/>
                <w:i/>
                <w:iCs/>
                <w:sz w:val="18"/>
                <w:szCs w:val="18"/>
              </w:rPr>
              <w:t xml:space="preserve">dowload </w:t>
            </w:r>
            <w:r w:rsidRPr="008D4A3A">
              <w:rPr>
                <w:rFonts w:ascii="Times New Roman" w:eastAsia="TimesNewRoman" w:hAnsi="Times New Roman" w:cs="Times New Roman"/>
                <w:sz w:val="18"/>
                <w:szCs w:val="18"/>
              </w:rPr>
              <w:t>lagu</w:t>
            </w:r>
          </w:p>
        </w:tc>
      </w:tr>
      <w:tr w:rsidR="002F41AA" w:rsidRPr="008D4A3A" w:rsidTr="00197C9F">
        <w:trPr>
          <w:jc w:val="center"/>
        </w:trPr>
        <w:tc>
          <w:tcPr>
            <w:tcW w:w="1292" w:type="dxa"/>
            <w:vMerge/>
          </w:tcPr>
          <w:p w:rsidR="002F41AA" w:rsidRPr="008D4A3A" w:rsidRDefault="002F41AA" w:rsidP="00197C9F">
            <w:pPr>
              <w:spacing w:after="0" w:line="240" w:lineRule="auto"/>
              <w:jc w:val="both"/>
              <w:rPr>
                <w:rFonts w:ascii="Times New Roman" w:hAnsi="Times New Roman" w:cs="Times New Roman"/>
                <w:color w:val="000000" w:themeColor="text1"/>
                <w:sz w:val="18"/>
                <w:szCs w:val="18"/>
              </w:rPr>
            </w:pPr>
          </w:p>
        </w:tc>
        <w:tc>
          <w:tcPr>
            <w:tcW w:w="3153" w:type="dxa"/>
          </w:tcPr>
          <w:p w:rsidR="002F41AA" w:rsidRPr="008D4A3A" w:rsidRDefault="002F41AA" w:rsidP="00197C9F">
            <w:pPr>
              <w:autoSpaceDE w:val="0"/>
              <w:autoSpaceDN w:val="0"/>
              <w:adjustRightInd w:val="0"/>
              <w:spacing w:after="0" w:line="240" w:lineRule="auto"/>
              <w:rPr>
                <w:rFonts w:ascii="Times New Roman" w:eastAsiaTheme="minorHAnsi" w:hAnsi="Times New Roman" w:cs="Times New Roman"/>
                <w:i/>
                <w:iCs/>
                <w:sz w:val="18"/>
                <w:szCs w:val="18"/>
              </w:rPr>
            </w:pPr>
            <w:r w:rsidRPr="008D4A3A">
              <w:rPr>
                <w:rFonts w:ascii="Times New Roman" w:eastAsia="TimesNewRoman" w:hAnsi="Times New Roman" w:cs="Times New Roman"/>
                <w:sz w:val="18"/>
                <w:szCs w:val="18"/>
              </w:rPr>
              <w:t xml:space="preserve">Mengunjungi situs </w:t>
            </w:r>
            <w:r w:rsidRPr="008D4A3A">
              <w:rPr>
                <w:rFonts w:ascii="Times New Roman" w:eastAsiaTheme="minorHAnsi" w:hAnsi="Times New Roman" w:cs="Times New Roman"/>
                <w:iCs/>
                <w:sz w:val="18"/>
                <w:szCs w:val="18"/>
              </w:rPr>
              <w:t xml:space="preserve">jejaring sosial </w:t>
            </w:r>
            <w:r w:rsidR="008D4A3A">
              <w:rPr>
                <w:rFonts w:ascii="Times New Roman" w:hAnsi="Times New Roman" w:cs="Times New Roman"/>
                <w:color w:val="000000" w:themeColor="text1"/>
                <w:sz w:val="18"/>
                <w:szCs w:val="18"/>
                <w:lang w:val="sv-SE"/>
              </w:rPr>
              <w:t>(</w:t>
            </w:r>
            <w:r w:rsidR="008D4A3A" w:rsidRPr="008D4A3A">
              <w:rPr>
                <w:rFonts w:ascii="Times New Roman" w:hAnsi="Times New Roman" w:cs="Times New Roman"/>
                <w:i/>
                <w:color w:val="000000" w:themeColor="text1"/>
                <w:sz w:val="18"/>
                <w:szCs w:val="18"/>
                <w:lang w:val="sv-SE"/>
              </w:rPr>
              <w:t>Facebook,</w:t>
            </w:r>
            <w:r w:rsidR="008D4A3A" w:rsidRPr="008D4A3A">
              <w:rPr>
                <w:rFonts w:ascii="Times New Roman" w:hAnsi="Times New Roman" w:cs="Times New Roman"/>
                <w:color w:val="000000" w:themeColor="text1"/>
                <w:sz w:val="18"/>
                <w:szCs w:val="18"/>
                <w:lang w:val="sv-SE"/>
              </w:rPr>
              <w:t xml:space="preserve"> Twitter, d</w:t>
            </w:r>
            <w:r w:rsidR="008D4A3A">
              <w:rPr>
                <w:rFonts w:ascii="Times New Roman" w:hAnsi="Times New Roman" w:cs="Times New Roman"/>
                <w:color w:val="000000" w:themeColor="text1"/>
                <w:sz w:val="18"/>
                <w:szCs w:val="18"/>
                <w:lang w:val="sv-SE"/>
              </w:rPr>
              <w:t>an lain-lain</w:t>
            </w:r>
            <w:r w:rsidR="008D4A3A" w:rsidRPr="008D4A3A">
              <w:rPr>
                <w:rFonts w:ascii="Times New Roman" w:hAnsi="Times New Roman" w:cs="Times New Roman"/>
                <w:color w:val="000000" w:themeColor="text1"/>
                <w:sz w:val="18"/>
                <w:szCs w:val="18"/>
                <w:lang w:val="sv-SE"/>
              </w:rPr>
              <w:t>)</w:t>
            </w:r>
          </w:p>
        </w:tc>
      </w:tr>
      <w:tr w:rsidR="002F41AA" w:rsidRPr="008D4A3A" w:rsidTr="00197C9F">
        <w:trPr>
          <w:jc w:val="center"/>
        </w:trPr>
        <w:tc>
          <w:tcPr>
            <w:tcW w:w="1292" w:type="dxa"/>
            <w:vMerge/>
          </w:tcPr>
          <w:p w:rsidR="002F41AA" w:rsidRPr="008D4A3A" w:rsidRDefault="002F41AA" w:rsidP="00197C9F">
            <w:pPr>
              <w:spacing w:after="0" w:line="240" w:lineRule="auto"/>
              <w:jc w:val="both"/>
              <w:rPr>
                <w:rFonts w:ascii="Times New Roman" w:hAnsi="Times New Roman" w:cs="Times New Roman"/>
                <w:color w:val="000000" w:themeColor="text1"/>
                <w:sz w:val="18"/>
                <w:szCs w:val="18"/>
              </w:rPr>
            </w:pPr>
          </w:p>
        </w:tc>
        <w:tc>
          <w:tcPr>
            <w:tcW w:w="3153" w:type="dxa"/>
          </w:tcPr>
          <w:p w:rsidR="002F41AA" w:rsidRPr="008D4A3A" w:rsidRDefault="002F41AA" w:rsidP="00197C9F">
            <w:pPr>
              <w:autoSpaceDE w:val="0"/>
              <w:autoSpaceDN w:val="0"/>
              <w:adjustRightInd w:val="0"/>
              <w:spacing w:after="0" w:line="240" w:lineRule="auto"/>
              <w:rPr>
                <w:rFonts w:ascii="Times New Roman" w:eastAsia="TimesNewRoman" w:hAnsi="Times New Roman" w:cs="Times New Roman"/>
                <w:sz w:val="18"/>
                <w:szCs w:val="18"/>
              </w:rPr>
            </w:pPr>
            <w:r w:rsidRPr="008D4A3A">
              <w:rPr>
                <w:rFonts w:ascii="Times New Roman" w:eastAsia="TimesNewRoman" w:hAnsi="Times New Roman" w:cs="Times New Roman"/>
                <w:sz w:val="18"/>
                <w:szCs w:val="18"/>
              </w:rPr>
              <w:t>Chatting</w:t>
            </w:r>
          </w:p>
        </w:tc>
      </w:tr>
      <w:tr w:rsidR="002F41AA" w:rsidRPr="008D4A3A" w:rsidTr="00197C9F">
        <w:trPr>
          <w:jc w:val="center"/>
        </w:trPr>
        <w:tc>
          <w:tcPr>
            <w:tcW w:w="1292" w:type="dxa"/>
            <w:vMerge/>
          </w:tcPr>
          <w:p w:rsidR="002F41AA" w:rsidRPr="008D4A3A" w:rsidRDefault="002F41AA" w:rsidP="00197C9F">
            <w:pPr>
              <w:spacing w:after="0" w:line="240" w:lineRule="auto"/>
              <w:jc w:val="both"/>
              <w:rPr>
                <w:rFonts w:ascii="Times New Roman" w:hAnsi="Times New Roman" w:cs="Times New Roman"/>
                <w:color w:val="000000" w:themeColor="text1"/>
                <w:sz w:val="18"/>
                <w:szCs w:val="18"/>
              </w:rPr>
            </w:pPr>
          </w:p>
        </w:tc>
        <w:tc>
          <w:tcPr>
            <w:tcW w:w="3153" w:type="dxa"/>
          </w:tcPr>
          <w:p w:rsidR="002F41AA" w:rsidRPr="008D4A3A" w:rsidRDefault="002F41AA" w:rsidP="00197C9F">
            <w:pPr>
              <w:autoSpaceDE w:val="0"/>
              <w:autoSpaceDN w:val="0"/>
              <w:adjustRightInd w:val="0"/>
              <w:spacing w:after="0" w:line="240" w:lineRule="auto"/>
              <w:rPr>
                <w:rFonts w:ascii="Times New Roman" w:eastAsia="TimesNewRoman" w:hAnsi="Times New Roman" w:cs="Times New Roman"/>
                <w:sz w:val="18"/>
                <w:szCs w:val="18"/>
              </w:rPr>
            </w:pPr>
            <w:r w:rsidRPr="008D4A3A">
              <w:rPr>
                <w:rFonts w:ascii="Times New Roman" w:eastAsia="TimesNewRoman" w:hAnsi="Times New Roman" w:cs="Times New Roman"/>
                <w:sz w:val="18"/>
                <w:szCs w:val="18"/>
              </w:rPr>
              <w:t xml:space="preserve"> Mengunjungi situs-situs pornografi</w:t>
            </w:r>
          </w:p>
        </w:tc>
      </w:tr>
      <w:tr w:rsidR="002F41AA" w:rsidRPr="008D4A3A" w:rsidTr="00197C9F">
        <w:trPr>
          <w:jc w:val="center"/>
        </w:trPr>
        <w:tc>
          <w:tcPr>
            <w:tcW w:w="1292" w:type="dxa"/>
            <w:vMerge/>
          </w:tcPr>
          <w:p w:rsidR="002F41AA" w:rsidRPr="008D4A3A" w:rsidRDefault="002F41AA" w:rsidP="00197C9F">
            <w:pPr>
              <w:spacing w:after="0" w:line="240" w:lineRule="auto"/>
              <w:jc w:val="both"/>
              <w:rPr>
                <w:rFonts w:ascii="Times New Roman" w:hAnsi="Times New Roman" w:cs="Times New Roman"/>
                <w:color w:val="000000" w:themeColor="text1"/>
                <w:sz w:val="18"/>
                <w:szCs w:val="18"/>
              </w:rPr>
            </w:pPr>
          </w:p>
        </w:tc>
        <w:tc>
          <w:tcPr>
            <w:tcW w:w="3153" w:type="dxa"/>
          </w:tcPr>
          <w:p w:rsidR="002F41AA" w:rsidRPr="008D4A3A" w:rsidRDefault="002F41AA" w:rsidP="00197C9F">
            <w:pPr>
              <w:autoSpaceDE w:val="0"/>
              <w:autoSpaceDN w:val="0"/>
              <w:adjustRightInd w:val="0"/>
              <w:spacing w:after="0" w:line="240" w:lineRule="auto"/>
              <w:rPr>
                <w:rFonts w:ascii="Times New Roman" w:eastAsia="TimesNewRoman" w:hAnsi="Times New Roman" w:cs="Times New Roman"/>
                <w:sz w:val="18"/>
                <w:szCs w:val="18"/>
              </w:rPr>
            </w:pPr>
            <w:r w:rsidRPr="008D4A3A">
              <w:rPr>
                <w:rFonts w:ascii="Times New Roman" w:eastAsia="TimesNewRoman" w:hAnsi="Times New Roman" w:cs="Times New Roman"/>
                <w:sz w:val="18"/>
                <w:szCs w:val="18"/>
              </w:rPr>
              <w:t>Blogging</w:t>
            </w:r>
          </w:p>
        </w:tc>
      </w:tr>
      <w:tr w:rsidR="002F41AA" w:rsidRPr="008D4A3A" w:rsidTr="00197C9F">
        <w:trPr>
          <w:jc w:val="center"/>
        </w:trPr>
        <w:tc>
          <w:tcPr>
            <w:tcW w:w="1292" w:type="dxa"/>
            <w:vMerge/>
          </w:tcPr>
          <w:p w:rsidR="002F41AA" w:rsidRPr="008D4A3A" w:rsidRDefault="002F41AA" w:rsidP="00197C9F">
            <w:pPr>
              <w:spacing w:after="0" w:line="240" w:lineRule="auto"/>
              <w:jc w:val="both"/>
              <w:rPr>
                <w:rFonts w:ascii="Times New Roman" w:hAnsi="Times New Roman" w:cs="Times New Roman"/>
                <w:color w:val="000000" w:themeColor="text1"/>
                <w:sz w:val="18"/>
                <w:szCs w:val="18"/>
              </w:rPr>
            </w:pPr>
          </w:p>
        </w:tc>
        <w:tc>
          <w:tcPr>
            <w:tcW w:w="3153" w:type="dxa"/>
          </w:tcPr>
          <w:p w:rsidR="002F41AA" w:rsidRPr="008D4A3A" w:rsidRDefault="002F41AA" w:rsidP="00197C9F">
            <w:pPr>
              <w:autoSpaceDE w:val="0"/>
              <w:autoSpaceDN w:val="0"/>
              <w:adjustRightInd w:val="0"/>
              <w:spacing w:after="0" w:line="240" w:lineRule="auto"/>
              <w:rPr>
                <w:rFonts w:ascii="Times New Roman" w:eastAsia="TimesNewRoman" w:hAnsi="Times New Roman" w:cs="Times New Roman"/>
                <w:sz w:val="18"/>
                <w:szCs w:val="18"/>
              </w:rPr>
            </w:pPr>
            <w:r w:rsidRPr="008D4A3A">
              <w:rPr>
                <w:rFonts w:ascii="Times New Roman" w:eastAsia="TimesNewRoman" w:hAnsi="Times New Roman" w:cs="Times New Roman"/>
                <w:sz w:val="18"/>
                <w:szCs w:val="18"/>
              </w:rPr>
              <w:t>Membaca komik online</w:t>
            </w:r>
          </w:p>
        </w:tc>
      </w:tr>
      <w:tr w:rsidR="002F41AA" w:rsidRPr="008D4A3A" w:rsidTr="00197C9F">
        <w:trPr>
          <w:jc w:val="center"/>
        </w:trPr>
        <w:tc>
          <w:tcPr>
            <w:tcW w:w="1292" w:type="dxa"/>
            <w:vMerge w:val="restart"/>
          </w:tcPr>
          <w:p w:rsidR="002F41AA" w:rsidRPr="008D4A3A" w:rsidRDefault="002F41AA" w:rsidP="00197C9F">
            <w:pPr>
              <w:spacing w:after="0" w:line="240" w:lineRule="auto"/>
              <w:jc w:val="both"/>
              <w:rPr>
                <w:rFonts w:ascii="Times New Roman" w:hAnsi="Times New Roman" w:cs="Times New Roman"/>
                <w:color w:val="000000" w:themeColor="text1"/>
                <w:sz w:val="18"/>
                <w:szCs w:val="18"/>
              </w:rPr>
            </w:pPr>
            <w:r w:rsidRPr="008D4A3A">
              <w:rPr>
                <w:rFonts w:ascii="Times New Roman" w:hAnsi="Times New Roman" w:cs="Times New Roman"/>
                <w:color w:val="000000" w:themeColor="text1"/>
                <w:sz w:val="18"/>
                <w:szCs w:val="18"/>
              </w:rPr>
              <w:t>Komunikasi (X3)</w:t>
            </w:r>
          </w:p>
        </w:tc>
        <w:tc>
          <w:tcPr>
            <w:tcW w:w="3153" w:type="dxa"/>
          </w:tcPr>
          <w:p w:rsidR="002F41AA" w:rsidRPr="008D4A3A" w:rsidRDefault="002F41AA" w:rsidP="00197C9F">
            <w:pPr>
              <w:pStyle w:val="Footer"/>
              <w:spacing w:after="0" w:line="240" w:lineRule="auto"/>
              <w:jc w:val="both"/>
              <w:rPr>
                <w:rFonts w:ascii="Times New Roman" w:hAnsi="Times New Roman" w:cs="Times New Roman"/>
                <w:color w:val="000000" w:themeColor="text1"/>
                <w:sz w:val="18"/>
                <w:szCs w:val="18"/>
                <w:lang w:val="de-DE"/>
              </w:rPr>
            </w:pPr>
            <w:r w:rsidRPr="008D4A3A">
              <w:rPr>
                <w:rFonts w:ascii="Times New Roman" w:hAnsi="Times New Roman" w:cs="Times New Roman"/>
                <w:color w:val="000000" w:themeColor="text1"/>
                <w:sz w:val="18"/>
                <w:szCs w:val="18"/>
                <w:lang w:val="de-DE"/>
              </w:rPr>
              <w:t>Mengunjungi situs jejaring sosial</w:t>
            </w:r>
          </w:p>
        </w:tc>
      </w:tr>
      <w:tr w:rsidR="002F41AA" w:rsidRPr="008D4A3A" w:rsidTr="00197C9F">
        <w:trPr>
          <w:jc w:val="center"/>
        </w:trPr>
        <w:tc>
          <w:tcPr>
            <w:tcW w:w="1292" w:type="dxa"/>
            <w:vMerge/>
          </w:tcPr>
          <w:p w:rsidR="002F41AA" w:rsidRPr="008D4A3A" w:rsidRDefault="002F41AA" w:rsidP="00197C9F">
            <w:pPr>
              <w:spacing w:after="0" w:line="240" w:lineRule="auto"/>
              <w:jc w:val="both"/>
              <w:rPr>
                <w:rFonts w:ascii="Times New Roman" w:hAnsi="Times New Roman" w:cs="Times New Roman"/>
                <w:color w:val="000000" w:themeColor="text1"/>
                <w:sz w:val="18"/>
                <w:szCs w:val="18"/>
              </w:rPr>
            </w:pPr>
          </w:p>
        </w:tc>
        <w:tc>
          <w:tcPr>
            <w:tcW w:w="3153" w:type="dxa"/>
          </w:tcPr>
          <w:p w:rsidR="002F41AA" w:rsidRPr="008D4A3A" w:rsidRDefault="002F41AA" w:rsidP="00197C9F">
            <w:pPr>
              <w:pStyle w:val="Footer"/>
              <w:spacing w:after="0" w:line="240" w:lineRule="auto"/>
              <w:jc w:val="both"/>
              <w:rPr>
                <w:rFonts w:ascii="Times New Roman" w:hAnsi="Times New Roman" w:cs="Times New Roman"/>
                <w:color w:val="000000" w:themeColor="text1"/>
                <w:sz w:val="18"/>
                <w:szCs w:val="18"/>
                <w:lang w:val="de-DE"/>
              </w:rPr>
            </w:pPr>
            <w:r w:rsidRPr="008D4A3A">
              <w:rPr>
                <w:rFonts w:ascii="Times New Roman" w:hAnsi="Times New Roman" w:cs="Times New Roman"/>
                <w:color w:val="000000" w:themeColor="text1"/>
                <w:sz w:val="18"/>
                <w:szCs w:val="18"/>
                <w:lang w:val="de-DE"/>
              </w:rPr>
              <w:t>Mengirim dan mendapatkan e-mail</w:t>
            </w:r>
          </w:p>
        </w:tc>
      </w:tr>
      <w:tr w:rsidR="002F41AA" w:rsidRPr="008D4A3A" w:rsidTr="00197C9F">
        <w:trPr>
          <w:jc w:val="center"/>
        </w:trPr>
        <w:tc>
          <w:tcPr>
            <w:tcW w:w="1292" w:type="dxa"/>
            <w:vMerge/>
          </w:tcPr>
          <w:p w:rsidR="002F41AA" w:rsidRPr="008D4A3A" w:rsidRDefault="002F41AA" w:rsidP="00197C9F">
            <w:pPr>
              <w:spacing w:after="0" w:line="240" w:lineRule="auto"/>
              <w:jc w:val="both"/>
              <w:rPr>
                <w:rFonts w:ascii="Times New Roman" w:hAnsi="Times New Roman" w:cs="Times New Roman"/>
                <w:color w:val="000000" w:themeColor="text1"/>
                <w:sz w:val="18"/>
                <w:szCs w:val="18"/>
              </w:rPr>
            </w:pPr>
          </w:p>
        </w:tc>
        <w:tc>
          <w:tcPr>
            <w:tcW w:w="3153" w:type="dxa"/>
          </w:tcPr>
          <w:p w:rsidR="002F41AA" w:rsidRPr="008D4A3A" w:rsidRDefault="002F41AA" w:rsidP="00197C9F">
            <w:pPr>
              <w:pStyle w:val="Footer"/>
              <w:spacing w:after="0" w:line="240" w:lineRule="auto"/>
              <w:jc w:val="both"/>
              <w:rPr>
                <w:rFonts w:ascii="Times New Roman" w:hAnsi="Times New Roman" w:cs="Times New Roman"/>
                <w:color w:val="000000" w:themeColor="text1"/>
                <w:sz w:val="18"/>
                <w:szCs w:val="18"/>
                <w:lang w:val="de-DE"/>
              </w:rPr>
            </w:pPr>
            <w:r w:rsidRPr="008D4A3A">
              <w:rPr>
                <w:rFonts w:ascii="Times New Roman" w:hAnsi="Times New Roman" w:cs="Times New Roman"/>
                <w:color w:val="000000" w:themeColor="text1"/>
                <w:sz w:val="18"/>
                <w:szCs w:val="18"/>
                <w:lang w:val="de-DE"/>
              </w:rPr>
              <w:t>Chatting</w:t>
            </w:r>
          </w:p>
        </w:tc>
      </w:tr>
      <w:tr w:rsidR="002F41AA" w:rsidRPr="008D4A3A" w:rsidTr="00197C9F">
        <w:trPr>
          <w:jc w:val="center"/>
        </w:trPr>
        <w:tc>
          <w:tcPr>
            <w:tcW w:w="1292" w:type="dxa"/>
            <w:vMerge/>
          </w:tcPr>
          <w:p w:rsidR="002F41AA" w:rsidRPr="008D4A3A" w:rsidRDefault="002F41AA" w:rsidP="00197C9F">
            <w:pPr>
              <w:spacing w:after="0" w:line="240" w:lineRule="auto"/>
              <w:jc w:val="both"/>
              <w:rPr>
                <w:rFonts w:ascii="Times New Roman" w:hAnsi="Times New Roman" w:cs="Times New Roman"/>
                <w:color w:val="000000" w:themeColor="text1"/>
                <w:sz w:val="18"/>
                <w:szCs w:val="18"/>
              </w:rPr>
            </w:pPr>
          </w:p>
        </w:tc>
        <w:tc>
          <w:tcPr>
            <w:tcW w:w="3153" w:type="dxa"/>
          </w:tcPr>
          <w:p w:rsidR="002F41AA" w:rsidRPr="008D4A3A" w:rsidRDefault="002F41AA" w:rsidP="00197C9F">
            <w:pPr>
              <w:pStyle w:val="Footer"/>
              <w:spacing w:after="0" w:line="240" w:lineRule="auto"/>
              <w:jc w:val="both"/>
              <w:rPr>
                <w:rFonts w:ascii="Times New Roman" w:hAnsi="Times New Roman" w:cs="Times New Roman"/>
                <w:color w:val="000000" w:themeColor="text1"/>
                <w:sz w:val="18"/>
                <w:szCs w:val="18"/>
                <w:lang w:val="de-DE"/>
              </w:rPr>
            </w:pPr>
            <w:r w:rsidRPr="008D4A3A">
              <w:rPr>
                <w:rFonts w:ascii="Times New Roman" w:hAnsi="Times New Roman" w:cs="Times New Roman"/>
                <w:color w:val="000000" w:themeColor="text1"/>
                <w:sz w:val="18"/>
                <w:szCs w:val="18"/>
                <w:lang w:val="de-DE"/>
              </w:rPr>
              <w:t>Berkomunikasi di milis atau forum</w:t>
            </w:r>
          </w:p>
        </w:tc>
      </w:tr>
      <w:tr w:rsidR="002F41AA" w:rsidRPr="008D4A3A" w:rsidTr="00197C9F">
        <w:trPr>
          <w:jc w:val="center"/>
        </w:trPr>
        <w:tc>
          <w:tcPr>
            <w:tcW w:w="1292" w:type="dxa"/>
            <w:vMerge w:val="restart"/>
          </w:tcPr>
          <w:p w:rsidR="002F41AA" w:rsidRPr="008D4A3A" w:rsidRDefault="002F41AA" w:rsidP="00197C9F">
            <w:pPr>
              <w:spacing w:after="0" w:line="240" w:lineRule="auto"/>
              <w:jc w:val="both"/>
              <w:rPr>
                <w:rFonts w:ascii="Times New Roman" w:hAnsi="Times New Roman" w:cs="Times New Roman"/>
                <w:color w:val="000000" w:themeColor="text1"/>
                <w:sz w:val="18"/>
                <w:szCs w:val="18"/>
              </w:rPr>
            </w:pPr>
            <w:r w:rsidRPr="008D4A3A">
              <w:rPr>
                <w:rFonts w:ascii="Times New Roman" w:hAnsi="Times New Roman" w:cs="Times New Roman"/>
                <w:color w:val="000000" w:themeColor="text1"/>
                <w:sz w:val="18"/>
                <w:szCs w:val="18"/>
              </w:rPr>
              <w:t>Transaksi (X4)</w:t>
            </w:r>
          </w:p>
        </w:tc>
        <w:tc>
          <w:tcPr>
            <w:tcW w:w="3153" w:type="dxa"/>
          </w:tcPr>
          <w:p w:rsidR="002F41AA" w:rsidRPr="008D4A3A" w:rsidRDefault="002F41AA" w:rsidP="00197C9F">
            <w:pPr>
              <w:pStyle w:val="Footer"/>
              <w:spacing w:after="0" w:line="240" w:lineRule="auto"/>
              <w:jc w:val="both"/>
              <w:rPr>
                <w:rFonts w:ascii="Times New Roman" w:hAnsi="Times New Roman" w:cs="Times New Roman"/>
                <w:color w:val="000000" w:themeColor="text1"/>
                <w:sz w:val="18"/>
                <w:szCs w:val="18"/>
                <w:lang w:val="sv-SE"/>
              </w:rPr>
            </w:pPr>
            <w:r w:rsidRPr="008D4A3A">
              <w:rPr>
                <w:rFonts w:ascii="Times New Roman" w:hAnsi="Times New Roman" w:cs="Times New Roman"/>
                <w:color w:val="000000" w:themeColor="text1"/>
                <w:sz w:val="18"/>
                <w:szCs w:val="18"/>
                <w:lang w:val="sv-SE"/>
              </w:rPr>
              <w:t>Membeli atau menjual produk</w:t>
            </w:r>
          </w:p>
        </w:tc>
      </w:tr>
      <w:tr w:rsidR="002F41AA" w:rsidRPr="008D4A3A" w:rsidTr="00197C9F">
        <w:trPr>
          <w:jc w:val="center"/>
        </w:trPr>
        <w:tc>
          <w:tcPr>
            <w:tcW w:w="1292" w:type="dxa"/>
            <w:vMerge/>
          </w:tcPr>
          <w:p w:rsidR="002F41AA" w:rsidRPr="008D4A3A" w:rsidRDefault="002F41AA" w:rsidP="00197C9F">
            <w:pPr>
              <w:spacing w:after="0" w:line="240" w:lineRule="auto"/>
              <w:jc w:val="both"/>
              <w:rPr>
                <w:rFonts w:ascii="Times New Roman" w:hAnsi="Times New Roman" w:cs="Times New Roman"/>
                <w:color w:val="000000" w:themeColor="text1"/>
                <w:sz w:val="18"/>
                <w:szCs w:val="18"/>
              </w:rPr>
            </w:pPr>
          </w:p>
        </w:tc>
        <w:tc>
          <w:tcPr>
            <w:tcW w:w="3153" w:type="dxa"/>
          </w:tcPr>
          <w:p w:rsidR="002F41AA" w:rsidRPr="008D4A3A" w:rsidRDefault="002F41AA" w:rsidP="00197C9F">
            <w:pPr>
              <w:pStyle w:val="Footer"/>
              <w:spacing w:after="0" w:line="240" w:lineRule="auto"/>
              <w:jc w:val="both"/>
              <w:rPr>
                <w:rFonts w:ascii="Times New Roman" w:hAnsi="Times New Roman" w:cs="Times New Roman"/>
                <w:color w:val="000000" w:themeColor="text1"/>
                <w:sz w:val="18"/>
                <w:szCs w:val="18"/>
                <w:lang w:val="sv-SE"/>
              </w:rPr>
            </w:pPr>
            <w:r w:rsidRPr="008D4A3A">
              <w:rPr>
                <w:rFonts w:ascii="Times New Roman" w:hAnsi="Times New Roman" w:cs="Times New Roman"/>
                <w:color w:val="000000" w:themeColor="text1"/>
                <w:sz w:val="18"/>
                <w:szCs w:val="18"/>
              </w:rPr>
              <w:t>Bermain game dengan bertransaksi</w:t>
            </w:r>
          </w:p>
        </w:tc>
      </w:tr>
      <w:tr w:rsidR="002F41AA" w:rsidRPr="008D4A3A" w:rsidTr="00197C9F">
        <w:trPr>
          <w:jc w:val="center"/>
        </w:trPr>
        <w:tc>
          <w:tcPr>
            <w:tcW w:w="1292" w:type="dxa"/>
            <w:vMerge/>
          </w:tcPr>
          <w:p w:rsidR="002F41AA" w:rsidRPr="008D4A3A" w:rsidRDefault="002F41AA" w:rsidP="00197C9F">
            <w:pPr>
              <w:spacing w:after="0" w:line="240" w:lineRule="auto"/>
              <w:jc w:val="both"/>
              <w:rPr>
                <w:rFonts w:ascii="Times New Roman" w:hAnsi="Times New Roman" w:cs="Times New Roman"/>
                <w:color w:val="000000" w:themeColor="text1"/>
                <w:sz w:val="18"/>
                <w:szCs w:val="18"/>
              </w:rPr>
            </w:pPr>
          </w:p>
        </w:tc>
        <w:tc>
          <w:tcPr>
            <w:tcW w:w="3153" w:type="dxa"/>
          </w:tcPr>
          <w:p w:rsidR="002F41AA" w:rsidRPr="008D4A3A" w:rsidRDefault="002F41AA" w:rsidP="00197C9F">
            <w:pPr>
              <w:pStyle w:val="Footer"/>
              <w:spacing w:after="0" w:line="240" w:lineRule="auto"/>
              <w:jc w:val="both"/>
              <w:rPr>
                <w:rFonts w:ascii="Times New Roman" w:hAnsi="Times New Roman" w:cs="Times New Roman"/>
                <w:color w:val="000000" w:themeColor="text1"/>
                <w:sz w:val="18"/>
                <w:szCs w:val="18"/>
              </w:rPr>
            </w:pPr>
            <w:r w:rsidRPr="008D4A3A">
              <w:rPr>
                <w:rFonts w:ascii="Times New Roman" w:hAnsi="Times New Roman" w:cs="Times New Roman"/>
                <w:color w:val="000000" w:themeColor="text1"/>
                <w:sz w:val="18"/>
                <w:szCs w:val="18"/>
              </w:rPr>
              <w:t>Melakukan transaksi keuangan di bank</w:t>
            </w:r>
          </w:p>
        </w:tc>
      </w:tr>
      <w:tr w:rsidR="002F41AA" w:rsidRPr="008D4A3A" w:rsidTr="00197C9F">
        <w:trPr>
          <w:jc w:val="center"/>
        </w:trPr>
        <w:tc>
          <w:tcPr>
            <w:tcW w:w="1292" w:type="dxa"/>
            <w:vMerge w:val="restart"/>
          </w:tcPr>
          <w:p w:rsidR="002F41AA" w:rsidRPr="008D4A3A" w:rsidRDefault="002F41AA" w:rsidP="00197C9F">
            <w:pPr>
              <w:pStyle w:val="Heading8"/>
              <w:spacing w:before="0"/>
              <w:rPr>
                <w:rFonts w:ascii="Times New Roman" w:hAnsi="Times New Roman" w:cs="Times New Roman"/>
                <w:b/>
                <w:i/>
                <w:color w:val="000000" w:themeColor="text1"/>
                <w:sz w:val="18"/>
                <w:szCs w:val="18"/>
              </w:rPr>
            </w:pPr>
            <w:r w:rsidRPr="008D4A3A">
              <w:rPr>
                <w:rFonts w:ascii="Times New Roman" w:hAnsi="Times New Roman" w:cs="Times New Roman"/>
                <w:i/>
                <w:color w:val="000000" w:themeColor="text1"/>
                <w:sz w:val="18"/>
                <w:szCs w:val="18"/>
              </w:rPr>
              <w:t xml:space="preserve">Attitude </w:t>
            </w:r>
            <w:r w:rsidRPr="008D4A3A">
              <w:rPr>
                <w:rFonts w:ascii="Times New Roman" w:hAnsi="Times New Roman" w:cs="Times New Roman"/>
                <w:color w:val="000000" w:themeColor="text1"/>
                <w:sz w:val="18"/>
                <w:szCs w:val="18"/>
              </w:rPr>
              <w:t>(Y)</w:t>
            </w:r>
          </w:p>
        </w:tc>
        <w:tc>
          <w:tcPr>
            <w:tcW w:w="3153" w:type="dxa"/>
          </w:tcPr>
          <w:p w:rsidR="002F41AA" w:rsidRPr="008D4A3A" w:rsidRDefault="002F41AA" w:rsidP="00197C9F">
            <w:pPr>
              <w:spacing w:after="0" w:line="240" w:lineRule="auto"/>
              <w:jc w:val="both"/>
              <w:rPr>
                <w:rFonts w:ascii="Times New Roman" w:hAnsi="Times New Roman" w:cs="Times New Roman"/>
                <w:color w:val="000000" w:themeColor="text1"/>
                <w:sz w:val="18"/>
                <w:szCs w:val="18"/>
              </w:rPr>
            </w:pPr>
            <w:r w:rsidRPr="008D4A3A">
              <w:rPr>
                <w:rFonts w:ascii="Times New Roman" w:hAnsi="Times New Roman" w:cs="Times New Roman"/>
                <w:color w:val="000000" w:themeColor="text1"/>
                <w:sz w:val="18"/>
                <w:szCs w:val="18"/>
              </w:rPr>
              <w:t>Berpikir positif</w:t>
            </w:r>
          </w:p>
        </w:tc>
      </w:tr>
      <w:tr w:rsidR="002F41AA" w:rsidRPr="008D4A3A" w:rsidTr="00197C9F">
        <w:trPr>
          <w:jc w:val="center"/>
        </w:trPr>
        <w:tc>
          <w:tcPr>
            <w:tcW w:w="1292" w:type="dxa"/>
            <w:vMerge/>
          </w:tcPr>
          <w:p w:rsidR="002F41AA" w:rsidRPr="008D4A3A" w:rsidRDefault="002F41AA" w:rsidP="00197C9F">
            <w:pPr>
              <w:pStyle w:val="Heading8"/>
              <w:spacing w:before="0"/>
              <w:rPr>
                <w:rFonts w:ascii="Times New Roman" w:hAnsi="Times New Roman" w:cs="Times New Roman"/>
                <w:i/>
                <w:color w:val="000000" w:themeColor="text1"/>
                <w:sz w:val="18"/>
                <w:szCs w:val="18"/>
              </w:rPr>
            </w:pPr>
          </w:p>
        </w:tc>
        <w:tc>
          <w:tcPr>
            <w:tcW w:w="3153" w:type="dxa"/>
          </w:tcPr>
          <w:p w:rsidR="002F41AA" w:rsidRPr="008D4A3A" w:rsidRDefault="002F41AA" w:rsidP="00197C9F">
            <w:pPr>
              <w:spacing w:after="0" w:line="240" w:lineRule="auto"/>
              <w:jc w:val="both"/>
              <w:rPr>
                <w:rFonts w:ascii="Times New Roman" w:hAnsi="Times New Roman" w:cs="Times New Roman"/>
                <w:color w:val="000000" w:themeColor="text1"/>
                <w:sz w:val="18"/>
                <w:szCs w:val="18"/>
              </w:rPr>
            </w:pPr>
            <w:r w:rsidRPr="008D4A3A">
              <w:rPr>
                <w:rFonts w:ascii="Times New Roman" w:hAnsi="Times New Roman" w:cs="Times New Roman"/>
                <w:color w:val="000000" w:themeColor="text1"/>
                <w:sz w:val="18"/>
                <w:szCs w:val="18"/>
              </w:rPr>
              <w:t>Berpikir negatif</w:t>
            </w:r>
          </w:p>
        </w:tc>
      </w:tr>
    </w:tbl>
    <w:p w:rsidR="002F41AA" w:rsidRPr="00E70CB3" w:rsidRDefault="002F41AA" w:rsidP="002F41AA">
      <w:pPr>
        <w:spacing w:after="0" w:line="240" w:lineRule="auto"/>
        <w:jc w:val="both"/>
        <w:rPr>
          <w:rFonts w:ascii="Times New Roman" w:hAnsi="Times New Roman" w:cs="Times New Roman"/>
          <w:noProof/>
          <w:color w:val="000000" w:themeColor="text1"/>
          <w:sz w:val="20"/>
          <w:szCs w:val="20"/>
          <w:lang w:val="sv-SE"/>
        </w:rPr>
      </w:pPr>
    </w:p>
    <w:p w:rsidR="002F41AA" w:rsidRDefault="002F41AA" w:rsidP="002F41AA">
      <w:pPr>
        <w:spacing w:after="0" w:line="240" w:lineRule="auto"/>
        <w:ind w:firstLine="709"/>
        <w:jc w:val="both"/>
        <w:rPr>
          <w:rFonts w:ascii="Times New Roman" w:hAnsi="Times New Roman" w:cs="Times New Roman"/>
          <w:sz w:val="20"/>
          <w:szCs w:val="20"/>
        </w:rPr>
      </w:pPr>
      <w:r w:rsidRPr="00E70CB3">
        <w:rPr>
          <w:rFonts w:ascii="Times New Roman" w:hAnsi="Times New Roman" w:cs="Times New Roman"/>
          <w:color w:val="000000" w:themeColor="text1"/>
          <w:sz w:val="20"/>
          <w:szCs w:val="20"/>
          <w:lang w:val="sv-SE"/>
        </w:rPr>
        <w:t xml:space="preserve">Jenis data dalam penelitian ini berupa data primer yang diambil dari pengguna berdasarkan </w:t>
      </w:r>
      <w:r w:rsidRPr="00E70CB3">
        <w:rPr>
          <w:rFonts w:ascii="Times New Roman" w:hAnsi="Times New Roman" w:cs="Times New Roman"/>
          <w:sz w:val="20"/>
          <w:szCs w:val="20"/>
        </w:rPr>
        <w:t xml:space="preserve">beberapa kriteria. Pertama berdasarkan jenjang pendidikan yaitu SD, SMP, SMA, Perguruan Tinggi dan Umum. Kedua berdasarkan umur (kurang dari 11 tahun, 11-20 tahun, 20-30 tahun dan lebih dari 30 tahun). Ketiga berdasarkan jenis kelamin (laki-laki dan perempuan). </w:t>
      </w:r>
      <w:r w:rsidRPr="00E70CB3">
        <w:rPr>
          <w:rFonts w:ascii="Times New Roman" w:hAnsi="Times New Roman" w:cs="Times New Roman"/>
          <w:color w:val="000000" w:themeColor="text1"/>
          <w:sz w:val="20"/>
          <w:szCs w:val="20"/>
          <w:lang w:val="sv-SE"/>
        </w:rPr>
        <w:t>Data yang terkumpul selanjutnya diolah dan dianalisis dengan menggunakan paket SPSS  (</w:t>
      </w:r>
      <w:r w:rsidRPr="00E70CB3">
        <w:rPr>
          <w:rFonts w:ascii="Times New Roman" w:hAnsi="Times New Roman" w:cs="Times New Roman"/>
          <w:i/>
          <w:iCs/>
          <w:color w:val="000000" w:themeColor="text1"/>
          <w:sz w:val="20"/>
          <w:szCs w:val="20"/>
          <w:lang w:val="sv-SE"/>
        </w:rPr>
        <w:t>Statistical Products and Service Solution</w:t>
      </w:r>
      <w:r w:rsidRPr="00E70CB3">
        <w:rPr>
          <w:rFonts w:ascii="Times New Roman" w:hAnsi="Times New Roman" w:cs="Times New Roman"/>
          <w:color w:val="000000" w:themeColor="text1"/>
          <w:sz w:val="20"/>
          <w:szCs w:val="20"/>
          <w:lang w:val="sv-SE"/>
        </w:rPr>
        <w:t>) versi 20.</w:t>
      </w:r>
    </w:p>
    <w:p w:rsidR="002F41AA" w:rsidRDefault="002F41AA" w:rsidP="002F41AA">
      <w:pPr>
        <w:spacing w:after="0" w:line="240" w:lineRule="auto"/>
        <w:ind w:firstLine="709"/>
        <w:jc w:val="both"/>
        <w:rPr>
          <w:rFonts w:ascii="Times New Roman" w:hAnsi="Times New Roman" w:cs="Times New Roman"/>
          <w:sz w:val="20"/>
          <w:szCs w:val="20"/>
        </w:rPr>
      </w:pPr>
      <w:r w:rsidRPr="00E70CB3">
        <w:rPr>
          <w:rFonts w:ascii="Times New Roman" w:hAnsi="Times New Roman" w:cs="Times New Roman"/>
          <w:noProof/>
          <w:color w:val="000000" w:themeColor="text1"/>
          <w:sz w:val="20"/>
          <w:szCs w:val="20"/>
          <w:lang w:val="sv-SE"/>
        </w:rPr>
        <w:t>Pengukuran yang digunakan menghasilkan data dalam bentuk skala interval yang diterapkan pada semua item pertanyaan yang terdiri dari lima alternatif jawaban yaitu nilai 1 (sangat tidak setuju), nilai 2 (tidak setuju), nilai 3 (ragu-ragu), nilai 4 (setuju), dan nilai 5 (sangat setuju).</w:t>
      </w:r>
    </w:p>
    <w:p w:rsidR="002F41AA" w:rsidRPr="00E70CB3" w:rsidRDefault="002F41AA" w:rsidP="008D4A3A">
      <w:pPr>
        <w:spacing w:after="0" w:line="240" w:lineRule="auto"/>
        <w:ind w:firstLine="709"/>
        <w:jc w:val="both"/>
        <w:rPr>
          <w:rFonts w:ascii="Times New Roman" w:hAnsi="Times New Roman" w:cs="Times New Roman"/>
          <w:b/>
          <w:sz w:val="20"/>
          <w:szCs w:val="20"/>
          <w:lang w:val="es-ES"/>
        </w:rPr>
      </w:pPr>
      <w:r w:rsidRPr="00E70CB3">
        <w:rPr>
          <w:rFonts w:ascii="Times New Roman" w:hAnsi="Times New Roman" w:cs="Times New Roman"/>
          <w:noProof/>
          <w:color w:val="000000" w:themeColor="text1"/>
          <w:sz w:val="20"/>
          <w:szCs w:val="20"/>
          <w:lang w:val="sv-SE"/>
        </w:rPr>
        <w:t xml:space="preserve">Penarikan sampel yang digunakan </w:t>
      </w:r>
      <w:r w:rsidRPr="00E70CB3">
        <w:rPr>
          <w:rFonts w:ascii="Times New Roman" w:hAnsi="Times New Roman" w:cs="Times New Roman"/>
          <w:color w:val="000000" w:themeColor="text1"/>
          <w:sz w:val="20"/>
          <w:szCs w:val="20"/>
          <w:lang w:val="sv-SE"/>
        </w:rPr>
        <w:t xml:space="preserve">adalah kuesioner tertutup. Kuesioner tersebut diuji coba kepada 100 responden. Uji validitas dan reliabilitas </w:t>
      </w:r>
      <w:r w:rsidRPr="00E70CB3">
        <w:rPr>
          <w:rFonts w:ascii="Times New Roman" w:hAnsi="Times New Roman" w:cs="Times New Roman"/>
          <w:color w:val="000000" w:themeColor="text1"/>
          <w:sz w:val="20"/>
          <w:szCs w:val="20"/>
          <w:lang w:val="sv-SE"/>
        </w:rPr>
        <w:lastRenderedPageBreak/>
        <w:t xml:space="preserve">dilakukan dengan teknik </w:t>
      </w:r>
      <w:r w:rsidRPr="00E70CB3">
        <w:rPr>
          <w:rFonts w:ascii="Times New Roman" w:hAnsi="Times New Roman" w:cs="Times New Roman"/>
          <w:i/>
          <w:iCs/>
          <w:color w:val="000000" w:themeColor="text1"/>
          <w:sz w:val="20"/>
          <w:szCs w:val="20"/>
          <w:lang w:val="sv-SE"/>
        </w:rPr>
        <w:t>Cronbach’s Alpha</w:t>
      </w:r>
      <w:r w:rsidRPr="00E70CB3">
        <w:rPr>
          <w:rFonts w:ascii="Times New Roman" w:hAnsi="Times New Roman" w:cs="Times New Roman"/>
          <w:color w:val="000000" w:themeColor="text1"/>
          <w:sz w:val="20"/>
          <w:szCs w:val="20"/>
          <w:lang w:val="sv-SE"/>
        </w:rPr>
        <w:t xml:space="preserve"> melalui program SPSS.</w:t>
      </w:r>
    </w:p>
    <w:p w:rsidR="002F41AA" w:rsidRPr="00E70CB3" w:rsidRDefault="002F41AA" w:rsidP="008D4A3A">
      <w:pPr>
        <w:spacing w:after="0" w:line="240" w:lineRule="auto"/>
        <w:ind w:firstLine="709"/>
        <w:jc w:val="both"/>
        <w:rPr>
          <w:rFonts w:ascii="Times New Roman" w:hAnsi="Times New Roman" w:cs="Times New Roman"/>
          <w:b/>
          <w:sz w:val="20"/>
          <w:szCs w:val="20"/>
          <w:lang w:val="es-ES"/>
        </w:rPr>
      </w:pPr>
      <w:r w:rsidRPr="00E70CB3">
        <w:rPr>
          <w:rFonts w:ascii="Times New Roman" w:hAnsi="Times New Roman" w:cs="Times New Roman"/>
          <w:sz w:val="20"/>
          <w:szCs w:val="20"/>
        </w:rPr>
        <w:t>Sumber data dalam penelitian ini terdiri dari orang dan benda.  Orang yang dimaksud merupakan informan yang digunakan sebagai subjek untuk mengumpulkan data-data yang dibutuhkan peneliti, sedangkan benda merupakan sumber data dalam bentuk dokumen seperti artikel dalam jurnal, buku referensi dan berita yang mendukung terapainya tujuan penelitian.</w:t>
      </w:r>
    </w:p>
    <w:p w:rsidR="002F41AA" w:rsidRPr="00E70CB3" w:rsidRDefault="002F41AA" w:rsidP="008D4A3A">
      <w:pPr>
        <w:spacing w:after="0" w:line="240" w:lineRule="auto"/>
        <w:ind w:firstLine="709"/>
        <w:jc w:val="both"/>
        <w:rPr>
          <w:rFonts w:ascii="Times New Roman" w:hAnsi="Times New Roman" w:cs="Times New Roman"/>
          <w:b/>
          <w:sz w:val="20"/>
          <w:szCs w:val="20"/>
          <w:lang w:val="es-ES"/>
        </w:rPr>
      </w:pPr>
      <w:r w:rsidRPr="00E70CB3">
        <w:rPr>
          <w:rFonts w:ascii="Times New Roman" w:hAnsi="Times New Roman" w:cs="Times New Roman"/>
          <w:bCs/>
          <w:noProof/>
          <w:color w:val="000000" w:themeColor="text1"/>
          <w:sz w:val="20"/>
          <w:szCs w:val="20"/>
          <w:lang w:val="sv-SE"/>
        </w:rPr>
        <w:t xml:space="preserve">Metode pengumpulan data yang digunakan dalam penelitian ini adalah dengan menggunakan data primer, dengan cara mengambil sampel menggunakan kuisioner. </w:t>
      </w:r>
    </w:p>
    <w:p w:rsidR="002F41AA" w:rsidRPr="00E70CB3" w:rsidRDefault="002F41AA" w:rsidP="002F41AA">
      <w:pPr>
        <w:pStyle w:val="BodyText"/>
        <w:spacing w:after="0" w:line="240" w:lineRule="auto"/>
        <w:ind w:firstLine="709"/>
        <w:jc w:val="both"/>
        <w:rPr>
          <w:rFonts w:ascii="Times New Roman" w:hAnsi="Times New Roman" w:cs="Times New Roman"/>
          <w:color w:val="000000" w:themeColor="text1"/>
          <w:sz w:val="20"/>
          <w:szCs w:val="20"/>
          <w:lang w:val="sv-SE"/>
        </w:rPr>
      </w:pPr>
      <w:r w:rsidRPr="00E70CB3">
        <w:rPr>
          <w:rFonts w:ascii="Times New Roman" w:hAnsi="Times New Roman" w:cs="Times New Roman"/>
          <w:color w:val="000000" w:themeColor="text1"/>
          <w:sz w:val="20"/>
          <w:szCs w:val="20"/>
          <w:lang w:val="sv-SE"/>
        </w:rPr>
        <w:t xml:space="preserve">Pengumpulan data dilakukan dengan menggunakan kuisioner. Kuisioner tersebut akan di uji dengan uji validitas dan reliabilitas yang di lakukan dengan  aplikasi  program komputer  SPSS. Dalam penelitian ini uji validitas dilakukan dengan menggunakan teknik korelasi Pearson </w:t>
      </w:r>
      <w:r w:rsidRPr="00E70CB3">
        <w:rPr>
          <w:rFonts w:ascii="Times New Roman" w:hAnsi="Times New Roman" w:cs="Times New Roman"/>
          <w:i/>
          <w:color w:val="000000" w:themeColor="text1"/>
          <w:sz w:val="20"/>
          <w:szCs w:val="20"/>
          <w:lang w:val="sv-SE"/>
        </w:rPr>
        <w:t>Product Moment</w:t>
      </w:r>
      <w:r w:rsidRPr="00E70CB3">
        <w:rPr>
          <w:rFonts w:ascii="Times New Roman" w:hAnsi="Times New Roman" w:cs="Times New Roman"/>
          <w:color w:val="000000" w:themeColor="text1"/>
          <w:sz w:val="20"/>
          <w:szCs w:val="20"/>
          <w:lang w:val="sv-SE"/>
        </w:rPr>
        <w:t xml:space="preserve"> dengan mengkorelasikan masing-masing pertanyaan dengan jumlah skor untuk masing-masing variabel. Jika alat ukur telah dinyatakan valid, selanjutnya reliabilitas alat ukur tersebut diuji. Uji reliabilitas bertujuan untuk mengetahui apakah alat pengumpul data pada dasarnya menunjukkan tingkat ketepatan, keakuratan, kestabilan atau konsistensi alat tersebut dalam mengungkapkan gejala tertentu dari sekelompok individu, walaupun dilakukan pada waktu yang berbeda.</w:t>
      </w:r>
    </w:p>
    <w:p w:rsidR="002F41AA" w:rsidRDefault="002F41AA" w:rsidP="002F41AA">
      <w:pPr>
        <w:pStyle w:val="BodyText"/>
        <w:spacing w:after="0" w:line="240" w:lineRule="auto"/>
        <w:ind w:firstLine="709"/>
        <w:jc w:val="both"/>
        <w:rPr>
          <w:rFonts w:ascii="Times New Roman" w:hAnsi="Times New Roman" w:cs="Times New Roman"/>
          <w:color w:val="000000" w:themeColor="text1"/>
          <w:sz w:val="20"/>
          <w:szCs w:val="20"/>
          <w:lang w:val="sv-SE"/>
        </w:rPr>
      </w:pPr>
      <w:r w:rsidRPr="00E70CB3">
        <w:rPr>
          <w:rFonts w:ascii="Times New Roman" w:hAnsi="Times New Roman" w:cs="Times New Roman"/>
          <w:sz w:val="20"/>
          <w:szCs w:val="20"/>
          <w:lang w:val="es-ES"/>
        </w:rPr>
        <w:t xml:space="preserve">Pengujian berikutnya adalah </w:t>
      </w:r>
      <w:r w:rsidRPr="00E70CB3">
        <w:rPr>
          <w:rFonts w:ascii="Times New Roman" w:hAnsi="Times New Roman" w:cs="Times New Roman"/>
          <w:color w:val="000000" w:themeColor="text1"/>
          <w:sz w:val="20"/>
          <w:szCs w:val="20"/>
          <w:lang w:val="sv-SE"/>
        </w:rPr>
        <w:t xml:space="preserve">pengujian hipotesis dilakukan dengan uji statistik dengan menggunakan metode </w:t>
      </w:r>
      <w:r w:rsidRPr="00E70CB3">
        <w:rPr>
          <w:rFonts w:ascii="Times New Roman" w:hAnsi="Times New Roman" w:cs="Times New Roman"/>
          <w:i/>
          <w:color w:val="000000" w:themeColor="text1"/>
          <w:sz w:val="20"/>
          <w:szCs w:val="20"/>
          <w:lang w:val="sv-SE"/>
        </w:rPr>
        <w:t>Regresi Linier</w:t>
      </w:r>
      <w:r w:rsidRPr="00E70CB3">
        <w:rPr>
          <w:rFonts w:ascii="Times New Roman" w:hAnsi="Times New Roman" w:cs="Times New Roman"/>
          <w:color w:val="000000" w:themeColor="text1"/>
          <w:sz w:val="20"/>
          <w:szCs w:val="20"/>
          <w:lang w:val="sv-SE"/>
        </w:rPr>
        <w:t xml:space="preserve"> Berganda, karena variabel independen yang digunakan lebih dari satu variabel.</w:t>
      </w:r>
    </w:p>
    <w:p w:rsidR="002F41AA" w:rsidRPr="00E70CB3" w:rsidRDefault="002F41AA" w:rsidP="002F41AA">
      <w:pPr>
        <w:pStyle w:val="BodyText"/>
        <w:spacing w:after="0" w:line="240" w:lineRule="auto"/>
        <w:ind w:firstLine="709"/>
        <w:jc w:val="both"/>
        <w:rPr>
          <w:rFonts w:ascii="Times New Roman" w:hAnsi="Times New Roman" w:cs="Times New Roman"/>
          <w:color w:val="000000" w:themeColor="text1"/>
          <w:sz w:val="20"/>
          <w:szCs w:val="20"/>
          <w:lang w:val="sv-SE"/>
        </w:rPr>
      </w:pPr>
      <w:r w:rsidRPr="00E70CB3">
        <w:rPr>
          <w:rFonts w:ascii="Times New Roman" w:hAnsi="Times New Roman" w:cs="Times New Roman"/>
          <w:color w:val="000000" w:themeColor="text1"/>
          <w:sz w:val="20"/>
          <w:szCs w:val="20"/>
          <w:lang w:val="sv-SE"/>
        </w:rPr>
        <w:t xml:space="preserve">Pengujian terakhir adalah uji normalitas dan uji heterokedastisitas. Uji normalitas adalah untuk mengetahui apakah model regresi, variabel terikat dan variable bebas keduanya mempunyai distribusi normal atau tidak. Uji </w:t>
      </w:r>
      <w:r w:rsidRPr="00E70CB3">
        <w:rPr>
          <w:rFonts w:ascii="Times New Roman" w:hAnsi="Times New Roman" w:cs="Times New Roman"/>
          <w:color w:val="000000" w:themeColor="text1"/>
          <w:sz w:val="20"/>
          <w:szCs w:val="20"/>
        </w:rPr>
        <w:t xml:space="preserve"> heterokedastisitas</w:t>
      </w:r>
      <w:r w:rsidRPr="00E70CB3">
        <w:rPr>
          <w:rFonts w:ascii="Times New Roman" w:hAnsi="Times New Roman" w:cs="Times New Roman"/>
          <w:i/>
          <w:color w:val="000000" w:themeColor="text1"/>
          <w:sz w:val="20"/>
          <w:szCs w:val="20"/>
        </w:rPr>
        <w:t xml:space="preserve"> </w:t>
      </w:r>
      <w:r w:rsidRPr="00E70CB3">
        <w:rPr>
          <w:rFonts w:ascii="Times New Roman" w:hAnsi="Times New Roman" w:cs="Times New Roman"/>
          <w:color w:val="000000" w:themeColor="text1"/>
          <w:sz w:val="20"/>
          <w:szCs w:val="20"/>
        </w:rPr>
        <w:t>bertujuan untuk mengetahui apakah dalam model regresi terjadi ketidaksamaan varians dari residual pengamatan ke pengamatan yang lain dengan dasar pengambilan keputusan.</w:t>
      </w:r>
    </w:p>
    <w:p w:rsidR="00FF1541" w:rsidRDefault="00FF1541">
      <w:pPr>
        <w:widowControl w:val="0"/>
        <w:autoSpaceDE w:val="0"/>
        <w:spacing w:before="5" w:after="0" w:line="240" w:lineRule="auto"/>
        <w:ind w:right="-1"/>
        <w:rPr>
          <w:rFonts w:ascii="Times New Roman" w:hAnsi="Times New Roman"/>
          <w:sz w:val="20"/>
          <w:szCs w:val="20"/>
          <w:lang w:val="sv-SE"/>
        </w:rPr>
      </w:pPr>
    </w:p>
    <w:p w:rsidR="00834991" w:rsidRDefault="00834991">
      <w:pPr>
        <w:widowControl w:val="0"/>
        <w:autoSpaceDE w:val="0"/>
        <w:spacing w:before="5" w:after="0" w:line="240" w:lineRule="auto"/>
        <w:ind w:right="-1"/>
        <w:rPr>
          <w:rFonts w:ascii="Times New Roman" w:hAnsi="Times New Roman"/>
          <w:sz w:val="20"/>
          <w:szCs w:val="20"/>
          <w:lang w:val="sv-SE"/>
        </w:rPr>
      </w:pPr>
    </w:p>
    <w:p w:rsidR="00FE2CB7" w:rsidRDefault="00FE2CB7">
      <w:pPr>
        <w:widowControl w:val="0"/>
        <w:autoSpaceDE w:val="0"/>
        <w:spacing w:after="0" w:line="240" w:lineRule="auto"/>
        <w:ind w:right="-1"/>
        <w:rPr>
          <w:rFonts w:ascii="Times New Roman" w:hAnsi="Times New Roman"/>
          <w:b/>
          <w:bCs/>
          <w:sz w:val="20"/>
          <w:szCs w:val="20"/>
          <w:lang w:val="sv-SE"/>
        </w:rPr>
      </w:pPr>
      <w:r>
        <w:rPr>
          <w:rFonts w:ascii="Times New Roman" w:hAnsi="Times New Roman"/>
          <w:b/>
          <w:bCs/>
          <w:sz w:val="20"/>
          <w:szCs w:val="20"/>
          <w:lang w:val="sv-SE"/>
        </w:rPr>
        <w:t>II. LANDASAN TEORI</w:t>
      </w:r>
    </w:p>
    <w:p w:rsidR="00FE2CB7" w:rsidRDefault="00FE2CB7">
      <w:pPr>
        <w:widowControl w:val="0"/>
        <w:autoSpaceDE w:val="0"/>
        <w:spacing w:after="0" w:line="240" w:lineRule="auto"/>
        <w:ind w:right="-1"/>
        <w:rPr>
          <w:rFonts w:ascii="Times New Roman" w:hAnsi="Times New Roman"/>
          <w:b/>
          <w:bCs/>
          <w:sz w:val="20"/>
          <w:szCs w:val="20"/>
          <w:lang w:val="sv-SE"/>
        </w:rPr>
      </w:pPr>
    </w:p>
    <w:p w:rsidR="00FE2CB7" w:rsidRPr="00FE2CB7" w:rsidRDefault="00FE2CB7" w:rsidP="00FE2CB7">
      <w:pPr>
        <w:pStyle w:val="ListParagraph"/>
        <w:numPr>
          <w:ilvl w:val="1"/>
          <w:numId w:val="10"/>
        </w:numPr>
        <w:suppressAutoHyphens w:val="0"/>
        <w:spacing w:after="0" w:line="240" w:lineRule="auto"/>
        <w:ind w:left="426" w:hanging="426"/>
        <w:contextualSpacing/>
        <w:rPr>
          <w:rFonts w:ascii="Times New Roman" w:hAnsi="Times New Roman" w:cs="Times New Roman"/>
          <w:b/>
          <w:i/>
          <w:color w:val="000000" w:themeColor="text1"/>
          <w:sz w:val="20"/>
          <w:szCs w:val="20"/>
          <w:lang w:val="sv-SE"/>
        </w:rPr>
      </w:pPr>
      <w:r w:rsidRPr="00FE2CB7">
        <w:rPr>
          <w:rFonts w:ascii="Times New Roman" w:hAnsi="Times New Roman" w:cs="Times New Roman"/>
          <w:b/>
          <w:color w:val="000000" w:themeColor="text1"/>
          <w:sz w:val="20"/>
          <w:szCs w:val="20"/>
          <w:lang w:val="sv-SE"/>
        </w:rPr>
        <w:t>Internet</w:t>
      </w:r>
    </w:p>
    <w:p w:rsidR="00FE2CB7" w:rsidRDefault="00FE2CB7" w:rsidP="00FE2CB7">
      <w:pPr>
        <w:autoSpaceDE w:val="0"/>
        <w:autoSpaceDN w:val="0"/>
        <w:adjustRightInd w:val="0"/>
        <w:spacing w:after="0" w:line="240" w:lineRule="auto"/>
        <w:ind w:firstLine="720"/>
        <w:jc w:val="both"/>
        <w:rPr>
          <w:rFonts w:ascii="Times New Roman" w:hAnsi="Times New Roman" w:cs="Times New Roman"/>
          <w:color w:val="000000" w:themeColor="text1"/>
          <w:sz w:val="20"/>
          <w:szCs w:val="20"/>
          <w:lang w:val="sv-SE"/>
        </w:rPr>
      </w:pPr>
      <w:r w:rsidRPr="00FE2CB7">
        <w:rPr>
          <w:rFonts w:ascii="Times New Roman" w:hAnsi="Times New Roman" w:cs="Times New Roman"/>
          <w:i/>
          <w:color w:val="000000" w:themeColor="text1"/>
          <w:sz w:val="20"/>
          <w:szCs w:val="20"/>
          <w:lang w:val="sv-SE"/>
        </w:rPr>
        <w:t xml:space="preserve">Internet </w:t>
      </w:r>
      <w:r w:rsidRPr="00FE2CB7">
        <w:rPr>
          <w:rFonts w:ascii="Times New Roman" w:hAnsi="Times New Roman" w:cs="Times New Roman"/>
          <w:color w:val="000000" w:themeColor="text1"/>
          <w:sz w:val="20"/>
          <w:szCs w:val="20"/>
          <w:lang w:val="sv-SE"/>
        </w:rPr>
        <w:t xml:space="preserve">merupakan singkatan dari </w:t>
      </w:r>
      <w:r w:rsidRPr="00FE2CB7">
        <w:rPr>
          <w:rFonts w:ascii="Times New Roman" w:hAnsi="Times New Roman" w:cs="Times New Roman"/>
          <w:i/>
          <w:iCs/>
          <w:color w:val="000000" w:themeColor="text1"/>
          <w:sz w:val="20"/>
          <w:szCs w:val="20"/>
          <w:lang w:val="sv-SE"/>
        </w:rPr>
        <w:t>inter-networking</w:t>
      </w:r>
      <w:r w:rsidR="002D37FB">
        <w:rPr>
          <w:rFonts w:ascii="Times New Roman" w:hAnsi="Times New Roman" w:cs="Times New Roman"/>
          <w:color w:val="000000" w:themeColor="text1"/>
          <w:sz w:val="20"/>
          <w:szCs w:val="20"/>
          <w:lang w:val="sv-SE"/>
        </w:rPr>
        <w:t>. Menurut Pendit, dkk (Pendit, 2003)</w:t>
      </w:r>
      <w:r w:rsidRPr="00FE2CB7">
        <w:rPr>
          <w:rFonts w:ascii="Times New Roman" w:hAnsi="Times New Roman" w:cs="Times New Roman"/>
          <w:color w:val="000000" w:themeColor="text1"/>
          <w:sz w:val="20"/>
          <w:szCs w:val="20"/>
          <w:lang w:val="sv-SE"/>
        </w:rPr>
        <w:t>, sesuai dengan kepanjangannya, internet adalah sekumpulan jaringan komputer milik perusahaan, institusi, lembaga pemerintah, ataupun penyedia jasa jaringan (</w:t>
      </w:r>
      <w:r w:rsidRPr="00FE2CB7">
        <w:rPr>
          <w:rFonts w:ascii="Times New Roman" w:hAnsi="Times New Roman" w:cs="Times New Roman"/>
          <w:i/>
          <w:iCs/>
          <w:color w:val="000000" w:themeColor="text1"/>
          <w:sz w:val="20"/>
          <w:szCs w:val="20"/>
          <w:lang w:val="sv-SE"/>
        </w:rPr>
        <w:t>Internet Services Provider</w:t>
      </w:r>
      <w:r w:rsidRPr="00FE2CB7">
        <w:rPr>
          <w:rFonts w:ascii="Times New Roman" w:hAnsi="Times New Roman" w:cs="Times New Roman"/>
          <w:color w:val="000000" w:themeColor="text1"/>
          <w:sz w:val="20"/>
          <w:szCs w:val="20"/>
          <w:lang w:val="sv-SE"/>
        </w:rPr>
        <w:t>) yang saling terhubung dimana masing-masing jaringan komputer yang terhubung dikelola secara independen.</w:t>
      </w:r>
    </w:p>
    <w:p w:rsidR="00FE2CB7" w:rsidRDefault="00FE2CB7" w:rsidP="00FE2CB7">
      <w:pPr>
        <w:autoSpaceDE w:val="0"/>
        <w:autoSpaceDN w:val="0"/>
        <w:adjustRightInd w:val="0"/>
        <w:spacing w:after="0" w:line="240" w:lineRule="auto"/>
        <w:ind w:firstLine="720"/>
        <w:jc w:val="both"/>
        <w:rPr>
          <w:rFonts w:ascii="Times New Roman" w:hAnsi="Times New Roman" w:cs="Times New Roman"/>
          <w:color w:val="000000" w:themeColor="text1"/>
          <w:sz w:val="20"/>
          <w:szCs w:val="20"/>
          <w:lang w:val="sv-SE"/>
        </w:rPr>
      </w:pPr>
      <w:r w:rsidRPr="00FE2CB7">
        <w:rPr>
          <w:rFonts w:ascii="Times New Roman" w:hAnsi="Times New Roman" w:cs="Times New Roman"/>
          <w:color w:val="000000" w:themeColor="text1"/>
          <w:sz w:val="20"/>
          <w:szCs w:val="20"/>
          <w:lang w:val="sv-SE"/>
        </w:rPr>
        <w:t xml:space="preserve">Secara umum ada banyak manfaat yang dapat diperoleh apabila seseorang mempunyai akses ke </w:t>
      </w:r>
      <w:r w:rsidRPr="00FE2CB7">
        <w:rPr>
          <w:rFonts w:ascii="Times New Roman" w:hAnsi="Times New Roman" w:cs="Times New Roman"/>
          <w:i/>
          <w:color w:val="000000" w:themeColor="text1"/>
          <w:sz w:val="20"/>
          <w:szCs w:val="20"/>
          <w:lang w:val="sv-SE"/>
        </w:rPr>
        <w:t>internet</w:t>
      </w:r>
      <w:r w:rsidRPr="00FE2CB7">
        <w:rPr>
          <w:rFonts w:ascii="Times New Roman" w:hAnsi="Times New Roman" w:cs="Times New Roman"/>
          <w:color w:val="000000" w:themeColor="text1"/>
          <w:sz w:val="20"/>
          <w:szCs w:val="20"/>
          <w:lang w:val="sv-SE"/>
        </w:rPr>
        <w:t>. Berikut ini sebagian dari apa yang tersedia di</w:t>
      </w:r>
      <w:r w:rsidRPr="00FE2CB7">
        <w:rPr>
          <w:rFonts w:ascii="Times New Roman" w:hAnsi="Times New Roman" w:cs="Times New Roman"/>
          <w:i/>
          <w:color w:val="000000" w:themeColor="text1"/>
          <w:sz w:val="20"/>
          <w:szCs w:val="20"/>
          <w:lang w:val="sv-SE"/>
        </w:rPr>
        <w:t xml:space="preserve"> internet</w:t>
      </w:r>
      <w:r w:rsidRPr="00FE2CB7">
        <w:rPr>
          <w:rFonts w:ascii="Times New Roman" w:hAnsi="Times New Roman" w:cs="Times New Roman"/>
          <w:color w:val="000000" w:themeColor="text1"/>
          <w:sz w:val="20"/>
          <w:szCs w:val="20"/>
          <w:lang w:val="sv-SE"/>
        </w:rPr>
        <w:t>:</w:t>
      </w:r>
      <w:r w:rsidR="002D37FB">
        <w:rPr>
          <w:rFonts w:ascii="Times New Roman" w:hAnsi="Times New Roman" w:cs="Times New Roman"/>
          <w:color w:val="000000" w:themeColor="text1"/>
          <w:sz w:val="20"/>
          <w:szCs w:val="20"/>
          <w:lang w:val="sv-SE"/>
        </w:rPr>
        <w:t xml:space="preserve"> </w:t>
      </w:r>
      <w:r w:rsidRPr="00FE2CB7">
        <w:rPr>
          <w:rFonts w:ascii="Times New Roman" w:hAnsi="Times New Roman" w:cs="Times New Roman"/>
          <w:color w:val="000000" w:themeColor="text1"/>
          <w:sz w:val="20"/>
          <w:szCs w:val="20"/>
          <w:lang w:val="sv-SE"/>
        </w:rPr>
        <w:t>1) In</w:t>
      </w:r>
      <w:r w:rsidR="002D37FB">
        <w:rPr>
          <w:rFonts w:ascii="Times New Roman" w:hAnsi="Times New Roman" w:cs="Times New Roman"/>
          <w:color w:val="000000" w:themeColor="text1"/>
          <w:sz w:val="20"/>
          <w:szCs w:val="20"/>
          <w:lang w:val="sv-SE"/>
        </w:rPr>
        <w:t>formasi untuk kehidupan pribadi</w:t>
      </w:r>
      <w:r w:rsidRPr="00FE2CB7">
        <w:rPr>
          <w:rFonts w:ascii="Times New Roman" w:hAnsi="Times New Roman" w:cs="Times New Roman"/>
          <w:color w:val="000000" w:themeColor="text1"/>
          <w:sz w:val="20"/>
          <w:szCs w:val="20"/>
          <w:lang w:val="sv-SE"/>
        </w:rPr>
        <w:t xml:space="preserve">: kesehatan, rekreasi, hobby, pengembangan pribadi, </w:t>
      </w:r>
      <w:r w:rsidR="002D37FB">
        <w:rPr>
          <w:rFonts w:ascii="Times New Roman" w:hAnsi="Times New Roman" w:cs="Times New Roman"/>
          <w:color w:val="000000" w:themeColor="text1"/>
          <w:sz w:val="20"/>
          <w:szCs w:val="20"/>
          <w:lang w:val="sv-SE"/>
        </w:rPr>
        <w:lastRenderedPageBreak/>
        <w:t xml:space="preserve">rohani, sosial. </w:t>
      </w:r>
      <w:r w:rsidRPr="00FE2CB7">
        <w:rPr>
          <w:rFonts w:ascii="Times New Roman" w:hAnsi="Times New Roman" w:cs="Times New Roman"/>
          <w:color w:val="000000" w:themeColor="text1"/>
          <w:sz w:val="20"/>
          <w:szCs w:val="20"/>
          <w:lang w:val="sv-SE"/>
        </w:rPr>
        <w:t>2) Informasi untuk kehidupa</w:t>
      </w:r>
      <w:r>
        <w:rPr>
          <w:rFonts w:ascii="Times New Roman" w:hAnsi="Times New Roman" w:cs="Times New Roman"/>
          <w:color w:val="000000" w:themeColor="text1"/>
          <w:sz w:val="20"/>
          <w:szCs w:val="20"/>
          <w:lang w:val="sv-SE"/>
        </w:rPr>
        <w:t>n profesional/pekerja</w:t>
      </w:r>
      <w:r w:rsidRPr="00FE2CB7">
        <w:rPr>
          <w:rFonts w:ascii="Times New Roman" w:hAnsi="Times New Roman" w:cs="Times New Roman"/>
          <w:color w:val="000000" w:themeColor="text1"/>
          <w:sz w:val="20"/>
          <w:szCs w:val="20"/>
          <w:lang w:val="sv-SE"/>
        </w:rPr>
        <w:t>: sains, teknologi, perdagangan, saham, komoditas, berita bisnis, asosiasi profesi, asosiasi bisnis, berbagai f</w:t>
      </w:r>
      <w:r>
        <w:rPr>
          <w:rFonts w:ascii="Times New Roman" w:hAnsi="Times New Roman" w:cs="Times New Roman"/>
          <w:color w:val="000000" w:themeColor="text1"/>
          <w:sz w:val="20"/>
          <w:szCs w:val="20"/>
          <w:lang w:val="sv-SE"/>
        </w:rPr>
        <w:t>orum komunikasi [2].</w:t>
      </w:r>
    </w:p>
    <w:p w:rsidR="00FE2CB7" w:rsidRPr="00FE2CB7" w:rsidRDefault="00FE2CB7" w:rsidP="00FE2CB7">
      <w:pPr>
        <w:autoSpaceDE w:val="0"/>
        <w:autoSpaceDN w:val="0"/>
        <w:adjustRightInd w:val="0"/>
        <w:spacing w:after="0" w:line="240" w:lineRule="auto"/>
        <w:ind w:firstLine="720"/>
        <w:jc w:val="both"/>
        <w:rPr>
          <w:rFonts w:ascii="Times New Roman" w:hAnsi="Times New Roman" w:cs="Times New Roman"/>
          <w:color w:val="000000" w:themeColor="text1"/>
          <w:sz w:val="20"/>
          <w:szCs w:val="20"/>
          <w:lang w:val="sv-SE"/>
        </w:rPr>
      </w:pPr>
      <w:r w:rsidRPr="00FE2CB7">
        <w:rPr>
          <w:rFonts w:ascii="Times New Roman" w:hAnsi="Times New Roman" w:cs="Times New Roman"/>
          <w:color w:val="000000" w:themeColor="text1"/>
          <w:sz w:val="20"/>
          <w:szCs w:val="20"/>
          <w:lang w:val="sv-SE"/>
        </w:rPr>
        <w:t>Adapun fasilitas yang dapat digunakan dengan akses internet adalah</w:t>
      </w:r>
      <w:r w:rsidR="002D37FB">
        <w:rPr>
          <w:rFonts w:ascii="Times New Roman" w:hAnsi="Times New Roman" w:cs="Times New Roman"/>
          <w:color w:val="000000" w:themeColor="text1"/>
          <w:sz w:val="20"/>
          <w:szCs w:val="20"/>
          <w:lang w:val="sv-SE"/>
        </w:rPr>
        <w:t xml:space="preserve"> (Mulyadi, 2008)</w:t>
      </w:r>
      <w:r w:rsidRPr="00FE2CB7">
        <w:rPr>
          <w:rFonts w:ascii="Times New Roman" w:hAnsi="Times New Roman" w:cs="Times New Roman"/>
          <w:color w:val="000000" w:themeColor="text1"/>
          <w:sz w:val="20"/>
          <w:szCs w:val="20"/>
          <w:lang w:val="sv-SE"/>
        </w:rPr>
        <w:t>:</w:t>
      </w:r>
    </w:p>
    <w:p w:rsidR="00FE2CB7" w:rsidRPr="00FE2CB7" w:rsidRDefault="00FE2CB7" w:rsidP="00FE2CB7">
      <w:pPr>
        <w:pStyle w:val="NormalWeb"/>
        <w:numPr>
          <w:ilvl w:val="1"/>
          <w:numId w:val="9"/>
        </w:numPr>
        <w:spacing w:before="0" w:beforeAutospacing="0" w:after="0" w:afterAutospacing="0"/>
        <w:ind w:left="360"/>
        <w:jc w:val="both"/>
        <w:rPr>
          <w:color w:val="000000" w:themeColor="text1"/>
          <w:sz w:val="20"/>
          <w:szCs w:val="20"/>
          <w:lang w:val="sv-SE"/>
        </w:rPr>
      </w:pPr>
      <w:r w:rsidRPr="00FE2CB7">
        <w:rPr>
          <w:i/>
          <w:color w:val="000000" w:themeColor="text1"/>
          <w:sz w:val="20"/>
          <w:szCs w:val="20"/>
          <w:lang w:val="sv-SE"/>
        </w:rPr>
        <w:t>Browsing/surfing</w:t>
      </w:r>
      <w:r w:rsidRPr="00FE2CB7">
        <w:rPr>
          <w:color w:val="000000" w:themeColor="text1"/>
          <w:sz w:val="20"/>
          <w:szCs w:val="20"/>
          <w:lang w:val="sv-SE"/>
        </w:rPr>
        <w:t xml:space="preserve">: sebuah  layanan pada internet yang berfungsi untuk menampilkan suatu </w:t>
      </w:r>
      <w:r w:rsidRPr="00FE2CB7">
        <w:rPr>
          <w:i/>
          <w:color w:val="000000" w:themeColor="text1"/>
          <w:sz w:val="20"/>
          <w:szCs w:val="20"/>
          <w:lang w:val="sv-SE"/>
        </w:rPr>
        <w:t>situs/website</w:t>
      </w:r>
      <w:r w:rsidRPr="00FE2CB7">
        <w:rPr>
          <w:color w:val="000000" w:themeColor="text1"/>
          <w:sz w:val="20"/>
          <w:szCs w:val="20"/>
          <w:lang w:val="sv-SE"/>
        </w:rPr>
        <w:t xml:space="preserve"> guna mencari suatu informasi.</w:t>
      </w:r>
    </w:p>
    <w:p w:rsidR="00FE2CB7" w:rsidRPr="00FE2CB7" w:rsidRDefault="00FE2CB7" w:rsidP="00FE2CB7">
      <w:pPr>
        <w:pStyle w:val="NormalWeb"/>
        <w:numPr>
          <w:ilvl w:val="1"/>
          <w:numId w:val="9"/>
        </w:numPr>
        <w:spacing w:before="0" w:beforeAutospacing="0" w:after="0" w:afterAutospacing="0"/>
        <w:ind w:left="360"/>
        <w:jc w:val="both"/>
        <w:rPr>
          <w:color w:val="000000" w:themeColor="text1"/>
          <w:sz w:val="20"/>
          <w:szCs w:val="20"/>
          <w:lang w:val="sv-SE"/>
        </w:rPr>
      </w:pPr>
      <w:r w:rsidRPr="00FE2CB7">
        <w:rPr>
          <w:i/>
          <w:color w:val="000000" w:themeColor="text1"/>
          <w:sz w:val="20"/>
          <w:szCs w:val="20"/>
        </w:rPr>
        <w:t>Email</w:t>
      </w:r>
      <w:r w:rsidRPr="00FE2CB7">
        <w:rPr>
          <w:color w:val="000000" w:themeColor="text1"/>
          <w:sz w:val="20"/>
          <w:szCs w:val="20"/>
        </w:rPr>
        <w:t xml:space="preserve"> (</w:t>
      </w:r>
      <w:r w:rsidRPr="00FE2CB7">
        <w:rPr>
          <w:i/>
          <w:color w:val="000000" w:themeColor="text1"/>
          <w:sz w:val="20"/>
          <w:szCs w:val="20"/>
        </w:rPr>
        <w:t>Electronic Mail</w:t>
      </w:r>
      <w:r w:rsidRPr="00FE2CB7">
        <w:rPr>
          <w:color w:val="000000" w:themeColor="text1"/>
          <w:sz w:val="20"/>
          <w:szCs w:val="20"/>
        </w:rPr>
        <w:t xml:space="preserve">): sebuah layanan untuk pengiriman surat elektronik. Untuk mengirim email kita harus mempunyai </w:t>
      </w:r>
      <w:r w:rsidRPr="00FE2CB7">
        <w:rPr>
          <w:i/>
          <w:color w:val="000000" w:themeColor="text1"/>
          <w:sz w:val="20"/>
          <w:szCs w:val="20"/>
        </w:rPr>
        <w:t>email</w:t>
      </w:r>
      <w:r w:rsidRPr="00FE2CB7">
        <w:rPr>
          <w:color w:val="000000" w:themeColor="text1"/>
          <w:sz w:val="20"/>
          <w:szCs w:val="20"/>
        </w:rPr>
        <w:t xml:space="preserve"> (</w:t>
      </w:r>
      <w:r w:rsidRPr="00FE2CB7">
        <w:rPr>
          <w:i/>
          <w:color w:val="000000" w:themeColor="text1"/>
          <w:sz w:val="20"/>
          <w:szCs w:val="20"/>
        </w:rPr>
        <w:t>mailbox</w:t>
      </w:r>
      <w:r w:rsidRPr="00FE2CB7">
        <w:rPr>
          <w:color w:val="000000" w:themeColor="text1"/>
          <w:sz w:val="20"/>
          <w:szCs w:val="20"/>
        </w:rPr>
        <w:t xml:space="preserve">). Untuk membuat </w:t>
      </w:r>
      <w:r w:rsidRPr="00FE2CB7">
        <w:rPr>
          <w:i/>
          <w:color w:val="000000" w:themeColor="text1"/>
          <w:sz w:val="20"/>
          <w:szCs w:val="20"/>
        </w:rPr>
        <w:t xml:space="preserve">mailbox </w:t>
      </w:r>
      <w:r w:rsidRPr="00FE2CB7">
        <w:rPr>
          <w:color w:val="000000" w:themeColor="text1"/>
          <w:sz w:val="20"/>
          <w:szCs w:val="20"/>
        </w:rPr>
        <w:t xml:space="preserve">melalui </w:t>
      </w:r>
      <w:r w:rsidRPr="00FE2CB7">
        <w:rPr>
          <w:i/>
          <w:color w:val="000000" w:themeColor="text1"/>
          <w:sz w:val="20"/>
          <w:szCs w:val="20"/>
        </w:rPr>
        <w:t>website</w:t>
      </w:r>
      <w:r w:rsidRPr="00FE2CB7">
        <w:rPr>
          <w:color w:val="000000" w:themeColor="text1"/>
          <w:sz w:val="20"/>
          <w:szCs w:val="20"/>
        </w:rPr>
        <w:t xml:space="preserve"> tertentu yang menyediakan layanan tersebut. </w:t>
      </w:r>
    </w:p>
    <w:p w:rsidR="00FE2CB7" w:rsidRPr="00FE2CB7" w:rsidRDefault="00FE2CB7" w:rsidP="00FE2CB7">
      <w:pPr>
        <w:pStyle w:val="NormalWeb"/>
        <w:numPr>
          <w:ilvl w:val="1"/>
          <w:numId w:val="9"/>
        </w:numPr>
        <w:spacing w:before="0" w:beforeAutospacing="0" w:after="0" w:afterAutospacing="0"/>
        <w:ind w:left="360"/>
        <w:jc w:val="both"/>
        <w:rPr>
          <w:color w:val="000000" w:themeColor="text1"/>
          <w:sz w:val="20"/>
          <w:szCs w:val="20"/>
          <w:lang w:val="sv-SE"/>
        </w:rPr>
      </w:pPr>
      <w:r w:rsidRPr="00FE2CB7">
        <w:rPr>
          <w:i/>
          <w:color w:val="000000" w:themeColor="text1"/>
          <w:sz w:val="20"/>
          <w:szCs w:val="20"/>
          <w:lang w:val="sv-SE"/>
        </w:rPr>
        <w:t>Mailing List</w:t>
      </w:r>
      <w:r w:rsidRPr="00FE2CB7">
        <w:rPr>
          <w:color w:val="000000" w:themeColor="text1"/>
          <w:sz w:val="20"/>
          <w:szCs w:val="20"/>
          <w:lang w:val="sv-SE"/>
        </w:rPr>
        <w:t>: sering disebut dengan milis, yaitu layanan</w:t>
      </w:r>
      <w:r w:rsidRPr="00FE2CB7">
        <w:rPr>
          <w:i/>
          <w:color w:val="000000" w:themeColor="text1"/>
          <w:sz w:val="20"/>
          <w:szCs w:val="20"/>
          <w:lang w:val="sv-SE"/>
        </w:rPr>
        <w:t xml:space="preserve"> internet</w:t>
      </w:r>
      <w:r w:rsidRPr="00FE2CB7">
        <w:rPr>
          <w:color w:val="000000" w:themeColor="text1"/>
          <w:sz w:val="20"/>
          <w:szCs w:val="20"/>
          <w:lang w:val="sv-SE"/>
        </w:rPr>
        <w:t xml:space="preserve"> sebagai pengembangan dari email yang difungsikan untuk berdiskusi. </w:t>
      </w:r>
    </w:p>
    <w:p w:rsidR="00FE2CB7" w:rsidRPr="00FE2CB7" w:rsidRDefault="00FE2CB7" w:rsidP="00FE2CB7">
      <w:pPr>
        <w:pStyle w:val="NormalWeb"/>
        <w:numPr>
          <w:ilvl w:val="1"/>
          <w:numId w:val="9"/>
        </w:numPr>
        <w:spacing w:before="0" w:beforeAutospacing="0" w:after="0" w:afterAutospacing="0"/>
        <w:ind w:left="360"/>
        <w:jc w:val="both"/>
        <w:rPr>
          <w:color w:val="000000" w:themeColor="text1"/>
          <w:sz w:val="20"/>
          <w:szCs w:val="20"/>
          <w:lang w:val="sv-SE"/>
        </w:rPr>
      </w:pPr>
      <w:r w:rsidRPr="00FE2CB7">
        <w:rPr>
          <w:i/>
          <w:color w:val="000000" w:themeColor="text1"/>
          <w:sz w:val="20"/>
          <w:szCs w:val="20"/>
          <w:lang w:val="sv-SE"/>
        </w:rPr>
        <w:t>Inter Relay Chat</w:t>
      </w:r>
      <w:r w:rsidRPr="00FE2CB7">
        <w:rPr>
          <w:color w:val="000000" w:themeColor="text1"/>
          <w:sz w:val="20"/>
          <w:szCs w:val="20"/>
          <w:lang w:val="sv-SE"/>
        </w:rPr>
        <w:t xml:space="preserve"> (</w:t>
      </w:r>
      <w:r w:rsidRPr="00FE2CB7">
        <w:rPr>
          <w:i/>
          <w:color w:val="000000" w:themeColor="text1"/>
          <w:sz w:val="20"/>
          <w:szCs w:val="20"/>
          <w:lang w:val="sv-SE"/>
        </w:rPr>
        <w:t>Chatting</w:t>
      </w:r>
      <w:r>
        <w:rPr>
          <w:color w:val="000000" w:themeColor="text1"/>
          <w:sz w:val="20"/>
          <w:szCs w:val="20"/>
          <w:lang w:val="sv-SE"/>
        </w:rPr>
        <w:t>)</w:t>
      </w:r>
      <w:r w:rsidRPr="00FE2CB7">
        <w:rPr>
          <w:color w:val="000000" w:themeColor="text1"/>
          <w:sz w:val="20"/>
          <w:szCs w:val="20"/>
          <w:lang w:val="sv-SE"/>
        </w:rPr>
        <w:t>: adalah fasilitas yang digunakan untuk melakukan perbincangan atau bercakap-cakap melalui</w:t>
      </w:r>
      <w:r w:rsidRPr="00FE2CB7">
        <w:rPr>
          <w:i/>
          <w:color w:val="000000" w:themeColor="text1"/>
          <w:sz w:val="20"/>
          <w:szCs w:val="20"/>
          <w:lang w:val="sv-SE"/>
        </w:rPr>
        <w:t xml:space="preserve"> internet</w:t>
      </w:r>
      <w:r w:rsidRPr="00FE2CB7">
        <w:rPr>
          <w:color w:val="000000" w:themeColor="text1"/>
          <w:sz w:val="20"/>
          <w:szCs w:val="20"/>
          <w:lang w:val="sv-SE"/>
        </w:rPr>
        <w:t xml:space="preserve"> menggunakan teks atau sering disebut dengan </w:t>
      </w:r>
      <w:r w:rsidRPr="00FE2CB7">
        <w:rPr>
          <w:i/>
          <w:color w:val="000000" w:themeColor="text1"/>
          <w:sz w:val="20"/>
          <w:szCs w:val="20"/>
          <w:lang w:val="sv-SE"/>
        </w:rPr>
        <w:t>chatting</w:t>
      </w:r>
      <w:r w:rsidRPr="00FE2CB7">
        <w:rPr>
          <w:color w:val="000000" w:themeColor="text1"/>
          <w:sz w:val="20"/>
          <w:szCs w:val="20"/>
          <w:lang w:val="sv-SE"/>
        </w:rPr>
        <w:t>.</w:t>
      </w:r>
    </w:p>
    <w:p w:rsidR="00FE2CB7" w:rsidRPr="00FE2CB7" w:rsidRDefault="00FE2CB7" w:rsidP="00FE2CB7">
      <w:pPr>
        <w:pStyle w:val="NormalWeb"/>
        <w:numPr>
          <w:ilvl w:val="1"/>
          <w:numId w:val="9"/>
        </w:numPr>
        <w:spacing w:before="0" w:beforeAutospacing="0" w:after="0" w:afterAutospacing="0"/>
        <w:ind w:left="360"/>
        <w:jc w:val="both"/>
        <w:rPr>
          <w:color w:val="000000" w:themeColor="text1"/>
          <w:sz w:val="20"/>
          <w:szCs w:val="20"/>
        </w:rPr>
      </w:pPr>
      <w:r w:rsidRPr="00FE2CB7">
        <w:rPr>
          <w:i/>
          <w:color w:val="000000" w:themeColor="text1"/>
          <w:sz w:val="20"/>
          <w:szCs w:val="20"/>
          <w:lang w:val="sv-SE"/>
        </w:rPr>
        <w:t>Newsgroup</w:t>
      </w:r>
      <w:r w:rsidRPr="00FE2CB7">
        <w:rPr>
          <w:color w:val="000000" w:themeColor="text1"/>
          <w:sz w:val="20"/>
          <w:szCs w:val="20"/>
          <w:lang w:val="sv-SE"/>
        </w:rPr>
        <w:t>: adalah aplikasi</w:t>
      </w:r>
      <w:r w:rsidRPr="00FE2CB7">
        <w:rPr>
          <w:i/>
          <w:color w:val="000000" w:themeColor="text1"/>
          <w:sz w:val="20"/>
          <w:szCs w:val="20"/>
          <w:lang w:val="sv-SE"/>
        </w:rPr>
        <w:t xml:space="preserve"> internet</w:t>
      </w:r>
      <w:r w:rsidRPr="00FE2CB7">
        <w:rPr>
          <w:color w:val="000000" w:themeColor="text1"/>
          <w:sz w:val="20"/>
          <w:szCs w:val="20"/>
          <w:lang w:val="sv-SE"/>
        </w:rPr>
        <w:t xml:space="preserve"> yang berfungsi untuk berkomunikasi antara satu dengan yg lain guna membahas suatu topik dalam sebuah forum. </w:t>
      </w:r>
    </w:p>
    <w:p w:rsidR="00FE2CB7" w:rsidRPr="00FE2CB7" w:rsidRDefault="00FE2CB7" w:rsidP="00FE2CB7">
      <w:pPr>
        <w:pStyle w:val="NormalWeb"/>
        <w:numPr>
          <w:ilvl w:val="1"/>
          <w:numId w:val="9"/>
        </w:numPr>
        <w:spacing w:before="0" w:beforeAutospacing="0" w:after="0" w:afterAutospacing="0"/>
        <w:ind w:left="360"/>
        <w:jc w:val="both"/>
        <w:rPr>
          <w:color w:val="000000" w:themeColor="text1"/>
          <w:sz w:val="20"/>
          <w:szCs w:val="20"/>
          <w:lang w:val="pt-BR"/>
        </w:rPr>
      </w:pPr>
      <w:r w:rsidRPr="00FE2CB7">
        <w:rPr>
          <w:i/>
          <w:color w:val="000000" w:themeColor="text1"/>
          <w:sz w:val="20"/>
          <w:szCs w:val="20"/>
          <w:lang w:val="pt-BR"/>
        </w:rPr>
        <w:t>File Transfer Protocol</w:t>
      </w:r>
      <w:r w:rsidRPr="00FE2CB7">
        <w:rPr>
          <w:color w:val="000000" w:themeColor="text1"/>
          <w:sz w:val="20"/>
          <w:szCs w:val="20"/>
          <w:lang w:val="pt-BR"/>
        </w:rPr>
        <w:t xml:space="preserve"> (</w:t>
      </w:r>
      <w:r w:rsidRPr="00FE2CB7">
        <w:rPr>
          <w:i/>
          <w:color w:val="000000" w:themeColor="text1"/>
          <w:sz w:val="20"/>
          <w:szCs w:val="20"/>
          <w:lang w:val="pt-BR"/>
        </w:rPr>
        <w:t>FTP</w:t>
      </w:r>
      <w:r w:rsidRPr="00FE2CB7">
        <w:rPr>
          <w:color w:val="000000" w:themeColor="text1"/>
          <w:sz w:val="20"/>
          <w:szCs w:val="20"/>
          <w:lang w:val="pt-BR"/>
        </w:rPr>
        <w:t xml:space="preserve">): adalah fasilitas untuk mengirim suatu </w:t>
      </w:r>
      <w:r w:rsidRPr="00FE2CB7">
        <w:rPr>
          <w:i/>
          <w:color w:val="000000" w:themeColor="text1"/>
          <w:sz w:val="20"/>
          <w:szCs w:val="20"/>
          <w:lang w:val="pt-BR"/>
        </w:rPr>
        <w:t xml:space="preserve"> file</w:t>
      </w:r>
      <w:r w:rsidRPr="00FE2CB7">
        <w:rPr>
          <w:color w:val="000000" w:themeColor="text1"/>
          <w:sz w:val="20"/>
          <w:szCs w:val="20"/>
          <w:lang w:val="pt-BR"/>
        </w:rPr>
        <w:t xml:space="preserve"> yang disertakan melalui </w:t>
      </w:r>
      <w:r w:rsidRPr="00FE2CB7">
        <w:rPr>
          <w:i/>
          <w:color w:val="000000" w:themeColor="text1"/>
          <w:sz w:val="20"/>
          <w:szCs w:val="20"/>
          <w:lang w:val="pt-BR"/>
        </w:rPr>
        <w:t>email</w:t>
      </w:r>
      <w:r w:rsidRPr="00FE2CB7">
        <w:rPr>
          <w:color w:val="000000" w:themeColor="text1"/>
          <w:sz w:val="20"/>
          <w:szCs w:val="20"/>
          <w:lang w:val="pt-BR"/>
        </w:rPr>
        <w:t>.</w:t>
      </w:r>
    </w:p>
    <w:p w:rsidR="00FE2CB7" w:rsidRPr="00FE2CB7" w:rsidRDefault="00FE2CB7" w:rsidP="00FE2CB7">
      <w:pPr>
        <w:pStyle w:val="NormalWeb"/>
        <w:numPr>
          <w:ilvl w:val="1"/>
          <w:numId w:val="9"/>
        </w:numPr>
        <w:spacing w:before="0" w:beforeAutospacing="0" w:after="0" w:afterAutospacing="0"/>
        <w:ind w:left="360"/>
        <w:jc w:val="both"/>
        <w:rPr>
          <w:color w:val="000000" w:themeColor="text1"/>
          <w:sz w:val="20"/>
          <w:szCs w:val="20"/>
          <w:lang w:val="pt-BR"/>
        </w:rPr>
      </w:pPr>
      <w:r w:rsidRPr="00FE2CB7">
        <w:rPr>
          <w:i/>
          <w:color w:val="000000" w:themeColor="text1"/>
          <w:sz w:val="20"/>
          <w:szCs w:val="20"/>
          <w:lang w:val="pt-BR"/>
        </w:rPr>
        <w:t>Teleconference</w:t>
      </w:r>
      <w:r w:rsidRPr="00FE2CB7">
        <w:rPr>
          <w:color w:val="000000" w:themeColor="text1"/>
          <w:sz w:val="20"/>
          <w:szCs w:val="20"/>
          <w:lang w:val="pt-BR"/>
        </w:rPr>
        <w:t>: adalah fasilitas</w:t>
      </w:r>
      <w:r w:rsidRPr="00FE2CB7">
        <w:rPr>
          <w:i/>
          <w:color w:val="000000" w:themeColor="text1"/>
          <w:sz w:val="20"/>
          <w:szCs w:val="20"/>
          <w:lang w:val="pt-BR"/>
        </w:rPr>
        <w:t xml:space="preserve"> internet</w:t>
      </w:r>
      <w:r w:rsidRPr="00FE2CB7">
        <w:rPr>
          <w:color w:val="000000" w:themeColor="text1"/>
          <w:sz w:val="20"/>
          <w:szCs w:val="20"/>
          <w:lang w:val="pt-BR"/>
        </w:rPr>
        <w:t xml:space="preserve"> yang juga digunakan untuk berbincang-bincang dengan cara yang kompleks yaitu mulai dari suara hingga gambar, sehingga seolah-olah kita dapat langsung berhadapan dengan lawan bicara. </w:t>
      </w:r>
    </w:p>
    <w:p w:rsidR="00FE2CB7" w:rsidRPr="00FE2CB7" w:rsidRDefault="00FE2CB7" w:rsidP="00FE2CB7">
      <w:pPr>
        <w:pStyle w:val="NormalWeb"/>
        <w:numPr>
          <w:ilvl w:val="1"/>
          <w:numId w:val="9"/>
        </w:numPr>
        <w:spacing w:before="0" w:beforeAutospacing="0" w:after="0" w:afterAutospacing="0"/>
        <w:ind w:left="360"/>
        <w:jc w:val="both"/>
        <w:rPr>
          <w:color w:val="000000" w:themeColor="text1"/>
          <w:sz w:val="20"/>
          <w:szCs w:val="20"/>
        </w:rPr>
      </w:pPr>
      <w:r w:rsidRPr="00FE2CB7">
        <w:rPr>
          <w:i/>
          <w:color w:val="000000" w:themeColor="text1"/>
          <w:sz w:val="20"/>
          <w:szCs w:val="20"/>
        </w:rPr>
        <w:t>Internet Telephony</w:t>
      </w:r>
      <w:r w:rsidRPr="00FE2CB7">
        <w:rPr>
          <w:color w:val="000000" w:themeColor="text1"/>
          <w:sz w:val="20"/>
          <w:szCs w:val="20"/>
        </w:rPr>
        <w:t>: yaitu fasilitas untuk berkomunikasi dengan suara melalui</w:t>
      </w:r>
      <w:r w:rsidRPr="00FE2CB7">
        <w:rPr>
          <w:i/>
          <w:color w:val="000000" w:themeColor="text1"/>
          <w:sz w:val="20"/>
          <w:szCs w:val="20"/>
        </w:rPr>
        <w:t xml:space="preserve"> internet</w:t>
      </w:r>
      <w:r w:rsidRPr="00FE2CB7">
        <w:rPr>
          <w:color w:val="000000" w:themeColor="text1"/>
          <w:sz w:val="20"/>
          <w:szCs w:val="20"/>
        </w:rPr>
        <w:t xml:space="preserve"> menggunakan pesawat telepon. </w:t>
      </w:r>
    </w:p>
    <w:p w:rsidR="00FE2CB7" w:rsidRPr="00FE2CB7" w:rsidRDefault="00FE2CB7" w:rsidP="00FE2CB7">
      <w:pPr>
        <w:pStyle w:val="NormalWeb"/>
        <w:numPr>
          <w:ilvl w:val="1"/>
          <w:numId w:val="9"/>
        </w:numPr>
        <w:spacing w:before="0" w:beforeAutospacing="0" w:after="0" w:afterAutospacing="0"/>
        <w:ind w:left="360"/>
        <w:jc w:val="both"/>
        <w:rPr>
          <w:color w:val="000000" w:themeColor="text1"/>
          <w:sz w:val="20"/>
          <w:szCs w:val="20"/>
        </w:rPr>
      </w:pPr>
      <w:r w:rsidRPr="00FE2CB7">
        <w:rPr>
          <w:i/>
          <w:color w:val="000000" w:themeColor="text1"/>
          <w:sz w:val="20"/>
          <w:szCs w:val="20"/>
        </w:rPr>
        <w:t>Internet Fax</w:t>
      </w:r>
      <w:r w:rsidRPr="00FE2CB7">
        <w:rPr>
          <w:color w:val="000000" w:themeColor="text1"/>
          <w:sz w:val="20"/>
          <w:szCs w:val="20"/>
        </w:rPr>
        <w:t xml:space="preserve">: Internet juga dapat digunakan untuk mengirim faksimili yang secara umum dilakukan melalui mesin faksimili. </w:t>
      </w:r>
    </w:p>
    <w:p w:rsidR="00FE2CB7" w:rsidRPr="00FE2CB7" w:rsidRDefault="00FE2CB7" w:rsidP="00FE2CB7">
      <w:pPr>
        <w:pStyle w:val="NormalWeb"/>
        <w:spacing w:before="0" w:beforeAutospacing="0" w:after="0" w:afterAutospacing="0"/>
        <w:ind w:left="360"/>
        <w:jc w:val="both"/>
        <w:rPr>
          <w:color w:val="000000" w:themeColor="text1"/>
          <w:sz w:val="20"/>
          <w:szCs w:val="20"/>
        </w:rPr>
      </w:pPr>
    </w:p>
    <w:p w:rsidR="00FE2CB7" w:rsidRPr="00FE2CB7" w:rsidRDefault="00FE2CB7" w:rsidP="00FE2CB7">
      <w:pPr>
        <w:pStyle w:val="ListParagraph"/>
        <w:numPr>
          <w:ilvl w:val="1"/>
          <w:numId w:val="10"/>
        </w:numPr>
        <w:suppressAutoHyphens w:val="0"/>
        <w:spacing w:after="0" w:line="240" w:lineRule="auto"/>
        <w:contextualSpacing/>
        <w:jc w:val="both"/>
        <w:rPr>
          <w:rFonts w:ascii="Times New Roman" w:hAnsi="Times New Roman" w:cs="Times New Roman"/>
          <w:b/>
          <w:color w:val="000000" w:themeColor="text1"/>
          <w:sz w:val="20"/>
          <w:szCs w:val="20"/>
        </w:rPr>
      </w:pPr>
      <w:r w:rsidRPr="00FE2CB7">
        <w:rPr>
          <w:rFonts w:ascii="Times New Roman" w:hAnsi="Times New Roman" w:cs="Times New Roman"/>
          <w:b/>
          <w:color w:val="000000" w:themeColor="text1"/>
          <w:sz w:val="20"/>
          <w:szCs w:val="20"/>
        </w:rPr>
        <w:t>Prilaku Pengguna</w:t>
      </w:r>
    </w:p>
    <w:p w:rsidR="00FE2CB7" w:rsidRPr="00FE2CB7" w:rsidRDefault="00FE2CB7" w:rsidP="00FE2CB7">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E2CB7">
        <w:rPr>
          <w:rFonts w:ascii="Times New Roman" w:hAnsi="Times New Roman" w:cs="Times New Roman"/>
          <w:color w:val="000000" w:themeColor="text1"/>
          <w:sz w:val="20"/>
          <w:szCs w:val="20"/>
          <w:lang w:val="sv-SE"/>
        </w:rPr>
        <w:t>Secara umum, penelitian tentang tingkat adopsi dari teknologi ICT (</w:t>
      </w:r>
      <w:r w:rsidRPr="00FE2CB7">
        <w:rPr>
          <w:rFonts w:ascii="Times New Roman" w:hAnsi="Times New Roman" w:cs="Times New Roman"/>
          <w:i/>
          <w:iCs/>
          <w:color w:val="000000" w:themeColor="text1"/>
          <w:sz w:val="20"/>
          <w:szCs w:val="20"/>
          <w:lang w:val="sv-SE"/>
        </w:rPr>
        <w:t>Information and Communication Technology</w:t>
      </w:r>
      <w:r w:rsidRPr="00FE2CB7">
        <w:rPr>
          <w:rFonts w:ascii="Times New Roman" w:hAnsi="Times New Roman" w:cs="Times New Roman"/>
          <w:color w:val="000000" w:themeColor="text1"/>
          <w:sz w:val="20"/>
          <w:szCs w:val="20"/>
          <w:lang w:val="sv-SE"/>
        </w:rPr>
        <w:t xml:space="preserve">) dapat diteliti berdasarkan teori pendekatan adopsi atau </w:t>
      </w:r>
      <w:r w:rsidRPr="00FE2CB7">
        <w:rPr>
          <w:rFonts w:ascii="Times New Roman" w:hAnsi="Times New Roman" w:cs="Times New Roman"/>
          <w:i/>
          <w:iCs/>
          <w:color w:val="000000" w:themeColor="text1"/>
          <w:sz w:val="20"/>
          <w:szCs w:val="20"/>
          <w:lang w:val="sv-SE"/>
        </w:rPr>
        <w:t xml:space="preserve">adoption Approach, </w:t>
      </w:r>
      <w:r w:rsidRPr="00FE2CB7">
        <w:rPr>
          <w:rFonts w:ascii="Times New Roman" w:hAnsi="Times New Roman" w:cs="Times New Roman"/>
          <w:color w:val="000000" w:themeColor="text1"/>
          <w:sz w:val="20"/>
          <w:szCs w:val="20"/>
          <w:lang w:val="sv-SE"/>
        </w:rPr>
        <w:t>Teori pendekatan adopsi ini merupakan teori yang menjelaskan tentang sikap pengguna dalam melakukan pengambilan berbagai keputusan sosial dan keputusan individu</w:t>
      </w:r>
      <w:r w:rsidR="002D37FB">
        <w:rPr>
          <w:rFonts w:ascii="Times New Roman" w:hAnsi="Times New Roman" w:cs="Times New Roman"/>
          <w:color w:val="000000" w:themeColor="text1"/>
          <w:sz w:val="20"/>
          <w:szCs w:val="20"/>
          <w:lang w:val="sv-SE"/>
        </w:rPr>
        <w:t xml:space="preserve"> (Manueli, 2007)</w:t>
      </w:r>
      <w:r w:rsidRPr="00FE2CB7">
        <w:rPr>
          <w:rFonts w:ascii="Times New Roman" w:hAnsi="Times New Roman" w:cs="Times New Roman"/>
          <w:color w:val="000000" w:themeColor="text1"/>
          <w:sz w:val="20"/>
          <w:szCs w:val="20"/>
          <w:lang w:val="sv-SE"/>
        </w:rPr>
        <w:t xml:space="preserve">. </w:t>
      </w:r>
      <w:r w:rsidRPr="00FE2CB7">
        <w:rPr>
          <w:rFonts w:ascii="Times New Roman" w:hAnsi="Times New Roman" w:cs="Times New Roman"/>
          <w:color w:val="000000" w:themeColor="text1"/>
          <w:sz w:val="20"/>
          <w:szCs w:val="20"/>
        </w:rPr>
        <w:t xml:space="preserve">Menurut Pedersen </w:t>
      </w:r>
      <w:r w:rsidR="002D37FB">
        <w:rPr>
          <w:rFonts w:ascii="Times New Roman" w:hAnsi="Times New Roman" w:cs="Times New Roman"/>
          <w:color w:val="000000" w:themeColor="text1"/>
          <w:sz w:val="20"/>
          <w:szCs w:val="20"/>
        </w:rPr>
        <w:t>(2004)</w:t>
      </w:r>
      <w:r w:rsidRPr="00FE2CB7">
        <w:rPr>
          <w:rFonts w:ascii="Times New Roman" w:hAnsi="Times New Roman" w:cs="Times New Roman"/>
          <w:color w:val="000000" w:themeColor="text1"/>
          <w:sz w:val="20"/>
          <w:szCs w:val="20"/>
        </w:rPr>
        <w:t xml:space="preserve"> terdapat beberapa model seperti </w:t>
      </w:r>
      <w:r w:rsidRPr="00FE2CB7">
        <w:rPr>
          <w:rFonts w:ascii="Times New Roman" w:hAnsi="Times New Roman" w:cs="Times New Roman"/>
          <w:i/>
          <w:iCs/>
          <w:color w:val="000000" w:themeColor="text1"/>
          <w:sz w:val="20"/>
          <w:szCs w:val="20"/>
        </w:rPr>
        <w:t xml:space="preserve">theory of reasoned action (TRA), technology acceptance model (TAM) </w:t>
      </w:r>
      <w:r w:rsidRPr="00FE2CB7">
        <w:rPr>
          <w:rFonts w:ascii="Times New Roman" w:hAnsi="Times New Roman" w:cs="Times New Roman"/>
          <w:color w:val="000000" w:themeColor="text1"/>
          <w:sz w:val="20"/>
          <w:szCs w:val="20"/>
        </w:rPr>
        <w:t xml:space="preserve">dan </w:t>
      </w:r>
      <w:r w:rsidRPr="00FE2CB7">
        <w:rPr>
          <w:rFonts w:ascii="Times New Roman" w:hAnsi="Times New Roman" w:cs="Times New Roman"/>
          <w:i/>
          <w:iCs/>
          <w:color w:val="000000" w:themeColor="text1"/>
          <w:sz w:val="20"/>
          <w:szCs w:val="20"/>
        </w:rPr>
        <w:t xml:space="preserve">theory of planned behavior (TPB) </w:t>
      </w:r>
      <w:r w:rsidRPr="00FE2CB7">
        <w:rPr>
          <w:rFonts w:ascii="Times New Roman" w:hAnsi="Times New Roman" w:cs="Times New Roman"/>
          <w:color w:val="000000" w:themeColor="text1"/>
          <w:sz w:val="20"/>
          <w:szCs w:val="20"/>
        </w:rPr>
        <w:t xml:space="preserve">yang merupakan model </w:t>
      </w:r>
      <w:r w:rsidRPr="00FE2CB7">
        <w:rPr>
          <w:rFonts w:ascii="Times New Roman" w:hAnsi="Times New Roman" w:cs="Times New Roman"/>
          <w:i/>
          <w:iCs/>
          <w:color w:val="000000" w:themeColor="text1"/>
          <w:sz w:val="20"/>
          <w:szCs w:val="20"/>
        </w:rPr>
        <w:t xml:space="preserve">adoption approach </w:t>
      </w:r>
      <w:r w:rsidRPr="00FE2CB7">
        <w:rPr>
          <w:rFonts w:ascii="Times New Roman" w:hAnsi="Times New Roman" w:cs="Times New Roman"/>
          <w:color w:val="000000" w:themeColor="text1"/>
          <w:sz w:val="20"/>
          <w:szCs w:val="20"/>
        </w:rPr>
        <w:t xml:space="preserve">yang telah digunakan secara meluas. </w:t>
      </w:r>
    </w:p>
    <w:p w:rsidR="00FE2CB7" w:rsidRPr="00FE2CB7" w:rsidRDefault="00FE2CB7" w:rsidP="00FE2CB7">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E2CB7">
        <w:rPr>
          <w:rFonts w:ascii="Times New Roman" w:hAnsi="Times New Roman" w:cs="Times New Roman"/>
          <w:i/>
          <w:iCs/>
          <w:color w:val="000000" w:themeColor="text1"/>
          <w:sz w:val="20"/>
          <w:szCs w:val="20"/>
        </w:rPr>
        <w:t xml:space="preserve">Theory of reasoned action </w:t>
      </w:r>
      <w:r w:rsidRPr="00FE2CB7">
        <w:rPr>
          <w:rFonts w:ascii="Times New Roman" w:hAnsi="Times New Roman" w:cs="Times New Roman"/>
          <w:color w:val="000000" w:themeColor="text1"/>
          <w:sz w:val="20"/>
          <w:szCs w:val="20"/>
        </w:rPr>
        <w:t>dikemukakan pertama kali oleh Fishbein &amp; Azjen pad</w:t>
      </w:r>
      <w:r w:rsidR="00F44236">
        <w:rPr>
          <w:rFonts w:ascii="Times New Roman" w:hAnsi="Times New Roman" w:cs="Times New Roman"/>
          <w:color w:val="000000" w:themeColor="text1"/>
          <w:sz w:val="20"/>
          <w:szCs w:val="20"/>
        </w:rPr>
        <w:t xml:space="preserve">a tahun 1975 </w:t>
      </w:r>
      <w:r w:rsidR="002D37FB">
        <w:rPr>
          <w:rFonts w:ascii="Times New Roman" w:hAnsi="Times New Roman" w:cs="Times New Roman"/>
          <w:color w:val="000000" w:themeColor="text1"/>
          <w:sz w:val="20"/>
          <w:szCs w:val="20"/>
        </w:rPr>
        <w:t>(Mao dan Palvia, 2001)</w:t>
      </w:r>
      <w:r w:rsidRPr="00FE2CB7">
        <w:rPr>
          <w:rFonts w:ascii="Times New Roman" w:hAnsi="Times New Roman" w:cs="Times New Roman"/>
          <w:color w:val="000000" w:themeColor="text1"/>
          <w:sz w:val="20"/>
          <w:szCs w:val="20"/>
        </w:rPr>
        <w:t xml:space="preserve">. </w:t>
      </w:r>
      <w:r w:rsidRPr="00FE2CB7">
        <w:rPr>
          <w:rFonts w:ascii="Times New Roman" w:hAnsi="Times New Roman" w:cs="Times New Roman"/>
          <w:i/>
          <w:iCs/>
          <w:color w:val="000000" w:themeColor="text1"/>
          <w:sz w:val="20"/>
          <w:szCs w:val="20"/>
        </w:rPr>
        <w:t xml:space="preserve">Theory of Reasoned Action </w:t>
      </w:r>
      <w:r w:rsidRPr="00FE2CB7">
        <w:rPr>
          <w:rFonts w:ascii="Times New Roman" w:hAnsi="Times New Roman" w:cs="Times New Roman"/>
          <w:color w:val="000000" w:themeColor="text1"/>
          <w:sz w:val="20"/>
          <w:szCs w:val="20"/>
        </w:rPr>
        <w:t xml:space="preserve">menjelas rencana dari tindakan atau </w:t>
      </w:r>
      <w:r w:rsidRPr="00FE2CB7">
        <w:rPr>
          <w:rFonts w:ascii="Times New Roman" w:hAnsi="Times New Roman" w:cs="Times New Roman"/>
          <w:i/>
          <w:iCs/>
          <w:color w:val="000000" w:themeColor="text1"/>
          <w:sz w:val="20"/>
          <w:szCs w:val="20"/>
        </w:rPr>
        <w:t xml:space="preserve">behavior </w:t>
      </w:r>
      <w:r w:rsidRPr="00FE2CB7">
        <w:rPr>
          <w:rFonts w:ascii="Times New Roman" w:hAnsi="Times New Roman" w:cs="Times New Roman"/>
          <w:color w:val="000000" w:themeColor="text1"/>
          <w:sz w:val="20"/>
          <w:szCs w:val="20"/>
        </w:rPr>
        <w:t xml:space="preserve">seseorang yang dipengaruhi oleh niat atau </w:t>
      </w:r>
      <w:r w:rsidRPr="00FE2CB7">
        <w:rPr>
          <w:rFonts w:ascii="Times New Roman" w:hAnsi="Times New Roman" w:cs="Times New Roman"/>
          <w:i/>
          <w:iCs/>
          <w:color w:val="000000" w:themeColor="text1"/>
          <w:sz w:val="20"/>
          <w:szCs w:val="20"/>
        </w:rPr>
        <w:t xml:space="preserve">intention </w:t>
      </w:r>
      <w:r w:rsidRPr="00FE2CB7">
        <w:rPr>
          <w:rFonts w:ascii="Times New Roman" w:hAnsi="Times New Roman" w:cs="Times New Roman"/>
          <w:color w:val="000000" w:themeColor="text1"/>
          <w:sz w:val="20"/>
          <w:szCs w:val="20"/>
        </w:rPr>
        <w:t xml:space="preserve">untuk melakukan tindakan tersebut, dan niat atau </w:t>
      </w:r>
      <w:r w:rsidRPr="00FE2CB7">
        <w:rPr>
          <w:rFonts w:ascii="Times New Roman" w:hAnsi="Times New Roman" w:cs="Times New Roman"/>
          <w:i/>
          <w:iCs/>
          <w:color w:val="000000" w:themeColor="text1"/>
          <w:sz w:val="20"/>
          <w:szCs w:val="20"/>
        </w:rPr>
        <w:t xml:space="preserve">intention </w:t>
      </w:r>
      <w:r w:rsidRPr="00FE2CB7">
        <w:rPr>
          <w:rFonts w:ascii="Times New Roman" w:hAnsi="Times New Roman" w:cs="Times New Roman"/>
          <w:color w:val="000000" w:themeColor="text1"/>
          <w:sz w:val="20"/>
          <w:szCs w:val="20"/>
        </w:rPr>
        <w:t xml:space="preserve">ini dipengaruhi oleh </w:t>
      </w:r>
      <w:r w:rsidRPr="00FE2CB7">
        <w:rPr>
          <w:rFonts w:ascii="Times New Roman" w:hAnsi="Times New Roman" w:cs="Times New Roman"/>
          <w:i/>
          <w:iCs/>
          <w:color w:val="000000" w:themeColor="text1"/>
          <w:sz w:val="20"/>
          <w:szCs w:val="20"/>
        </w:rPr>
        <w:t xml:space="preserve">attitude </w:t>
      </w:r>
      <w:r w:rsidRPr="00FE2CB7">
        <w:rPr>
          <w:rFonts w:ascii="Times New Roman" w:hAnsi="Times New Roman" w:cs="Times New Roman"/>
          <w:color w:val="000000" w:themeColor="text1"/>
          <w:sz w:val="20"/>
          <w:szCs w:val="20"/>
        </w:rPr>
        <w:t xml:space="preserve">dan </w:t>
      </w:r>
      <w:r w:rsidRPr="00FE2CB7">
        <w:rPr>
          <w:rFonts w:ascii="Times New Roman" w:hAnsi="Times New Roman" w:cs="Times New Roman"/>
          <w:i/>
          <w:iCs/>
          <w:color w:val="000000" w:themeColor="text1"/>
          <w:sz w:val="20"/>
          <w:szCs w:val="20"/>
        </w:rPr>
        <w:t xml:space="preserve">subjective norm </w:t>
      </w:r>
      <w:r w:rsidRPr="00FE2CB7">
        <w:rPr>
          <w:rFonts w:ascii="Times New Roman" w:hAnsi="Times New Roman" w:cs="Times New Roman"/>
          <w:color w:val="000000" w:themeColor="text1"/>
          <w:sz w:val="20"/>
          <w:szCs w:val="20"/>
        </w:rPr>
        <w:t xml:space="preserve">dari </w:t>
      </w:r>
      <w:r w:rsidR="00815115">
        <w:rPr>
          <w:rFonts w:ascii="Times New Roman" w:hAnsi="Times New Roman" w:cs="Times New Roman"/>
          <w:color w:val="000000" w:themeColor="text1"/>
          <w:sz w:val="20"/>
          <w:szCs w:val="20"/>
        </w:rPr>
        <w:t xml:space="preserve">orang tersebut </w:t>
      </w:r>
      <w:r w:rsidR="002D37FB">
        <w:rPr>
          <w:rFonts w:ascii="Times New Roman" w:hAnsi="Times New Roman" w:cs="Times New Roman"/>
          <w:color w:val="000000" w:themeColor="text1"/>
          <w:sz w:val="20"/>
          <w:szCs w:val="20"/>
        </w:rPr>
        <w:t>(Teo dan Pok, 2003)</w:t>
      </w:r>
      <w:r w:rsidRPr="00FE2CB7">
        <w:rPr>
          <w:rFonts w:ascii="Times New Roman" w:hAnsi="Times New Roman" w:cs="Times New Roman"/>
          <w:color w:val="000000" w:themeColor="text1"/>
          <w:sz w:val="20"/>
          <w:szCs w:val="20"/>
        </w:rPr>
        <w:t xml:space="preserve">. </w:t>
      </w:r>
      <w:r w:rsidRPr="00FE2CB7">
        <w:rPr>
          <w:rFonts w:ascii="Times New Roman" w:hAnsi="Times New Roman" w:cs="Times New Roman"/>
          <w:i/>
          <w:iCs/>
          <w:color w:val="000000" w:themeColor="text1"/>
          <w:sz w:val="20"/>
          <w:szCs w:val="20"/>
        </w:rPr>
        <w:lastRenderedPageBreak/>
        <w:t xml:space="preserve">Attitude </w:t>
      </w:r>
      <w:r w:rsidRPr="00FE2CB7">
        <w:rPr>
          <w:rFonts w:ascii="Times New Roman" w:hAnsi="Times New Roman" w:cs="Times New Roman"/>
          <w:color w:val="000000" w:themeColor="text1"/>
          <w:sz w:val="20"/>
          <w:szCs w:val="20"/>
        </w:rPr>
        <w:t>adalah perasaan negatif atau positif seseorang terhada</w:t>
      </w:r>
      <w:r w:rsidR="00815115">
        <w:rPr>
          <w:rFonts w:ascii="Times New Roman" w:hAnsi="Times New Roman" w:cs="Times New Roman"/>
          <w:color w:val="000000" w:themeColor="text1"/>
          <w:sz w:val="20"/>
          <w:szCs w:val="20"/>
        </w:rPr>
        <w:t xml:space="preserve">p tindakan tertentu </w:t>
      </w:r>
      <w:r w:rsidR="002D37FB">
        <w:rPr>
          <w:rFonts w:ascii="Times New Roman" w:hAnsi="Times New Roman" w:cs="Times New Roman"/>
          <w:color w:val="000000" w:themeColor="text1"/>
          <w:sz w:val="20"/>
          <w:szCs w:val="20"/>
        </w:rPr>
        <w:t>(Davis, dkk, 1989)</w:t>
      </w:r>
      <w:r w:rsidRPr="00FE2CB7">
        <w:rPr>
          <w:rFonts w:ascii="Times New Roman" w:hAnsi="Times New Roman" w:cs="Times New Roman"/>
          <w:color w:val="000000" w:themeColor="text1"/>
          <w:sz w:val="20"/>
          <w:szCs w:val="20"/>
        </w:rPr>
        <w:t xml:space="preserve">. Sedangkan </w:t>
      </w:r>
      <w:r w:rsidRPr="00FE2CB7">
        <w:rPr>
          <w:rFonts w:ascii="Times New Roman" w:hAnsi="Times New Roman" w:cs="Times New Roman"/>
          <w:i/>
          <w:iCs/>
          <w:color w:val="000000" w:themeColor="text1"/>
          <w:sz w:val="20"/>
          <w:szCs w:val="20"/>
        </w:rPr>
        <w:t xml:space="preserve">subjective norm </w:t>
      </w:r>
      <w:r w:rsidRPr="00FE2CB7">
        <w:rPr>
          <w:rFonts w:ascii="Times New Roman" w:hAnsi="Times New Roman" w:cs="Times New Roman"/>
          <w:color w:val="000000" w:themeColor="text1"/>
          <w:sz w:val="20"/>
          <w:szCs w:val="20"/>
        </w:rPr>
        <w:t>diartikan sebagai persepsi seseorang bahwa sebagian besar dari orang yang penting baginya, berpikir bahwa sebaiknya melakukan atau tidak melakukan tindaka</w:t>
      </w:r>
      <w:r w:rsidR="00815115">
        <w:rPr>
          <w:rFonts w:ascii="Times New Roman" w:hAnsi="Times New Roman" w:cs="Times New Roman"/>
          <w:color w:val="000000" w:themeColor="text1"/>
          <w:sz w:val="20"/>
          <w:szCs w:val="20"/>
        </w:rPr>
        <w:t>n tertentu</w:t>
      </w:r>
      <w:r w:rsidR="002D37FB">
        <w:rPr>
          <w:rFonts w:ascii="Times New Roman" w:hAnsi="Times New Roman" w:cs="Times New Roman"/>
          <w:color w:val="000000" w:themeColor="text1"/>
          <w:sz w:val="20"/>
          <w:szCs w:val="20"/>
        </w:rPr>
        <w:t xml:space="preserve"> (Dilan dan Moris, 1996)</w:t>
      </w:r>
      <w:r w:rsidRPr="00FE2CB7">
        <w:rPr>
          <w:rFonts w:ascii="Times New Roman" w:hAnsi="Times New Roman" w:cs="Times New Roman"/>
          <w:color w:val="000000" w:themeColor="text1"/>
          <w:sz w:val="20"/>
          <w:szCs w:val="20"/>
        </w:rPr>
        <w:t>.</w:t>
      </w:r>
    </w:p>
    <w:p w:rsidR="00FE2CB7" w:rsidRPr="00FE2CB7" w:rsidRDefault="00FE2CB7" w:rsidP="00FE2CB7">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p>
    <w:p w:rsidR="00FE2CB7" w:rsidRPr="008D4A3A" w:rsidRDefault="00FE2CB7" w:rsidP="008D4A3A">
      <w:pPr>
        <w:pStyle w:val="ListParagraph"/>
        <w:numPr>
          <w:ilvl w:val="1"/>
          <w:numId w:val="10"/>
        </w:numPr>
        <w:suppressAutoHyphens w:val="0"/>
        <w:spacing w:after="0" w:line="240" w:lineRule="auto"/>
        <w:contextualSpacing/>
        <w:jc w:val="both"/>
        <w:rPr>
          <w:rFonts w:ascii="Times New Roman" w:hAnsi="Times New Roman" w:cs="Times New Roman"/>
          <w:b/>
          <w:color w:val="000000" w:themeColor="text1"/>
          <w:sz w:val="20"/>
          <w:szCs w:val="20"/>
        </w:rPr>
      </w:pPr>
      <w:r w:rsidRPr="008D4A3A">
        <w:rPr>
          <w:rFonts w:ascii="Times New Roman" w:hAnsi="Times New Roman" w:cs="Times New Roman"/>
          <w:b/>
          <w:color w:val="000000" w:themeColor="text1"/>
          <w:sz w:val="20"/>
          <w:szCs w:val="20"/>
        </w:rPr>
        <w:t>Kepentingan Penggunaan Internet</w:t>
      </w:r>
    </w:p>
    <w:p w:rsidR="00FE2CB7" w:rsidRPr="00FE2CB7" w:rsidRDefault="00FE2CB7" w:rsidP="00FE2CB7">
      <w:pPr>
        <w:autoSpaceDE w:val="0"/>
        <w:autoSpaceDN w:val="0"/>
        <w:adjustRightInd w:val="0"/>
        <w:spacing w:after="0" w:line="240" w:lineRule="auto"/>
        <w:ind w:firstLine="720"/>
        <w:jc w:val="both"/>
        <w:rPr>
          <w:rFonts w:ascii="Times New Roman" w:hAnsi="Times New Roman" w:cs="Times New Roman"/>
          <w:color w:val="000000" w:themeColor="text1"/>
          <w:sz w:val="20"/>
          <w:szCs w:val="20"/>
          <w:lang w:val="sv-SE"/>
        </w:rPr>
      </w:pPr>
      <w:r w:rsidRPr="00FE2CB7">
        <w:rPr>
          <w:rFonts w:ascii="Times New Roman" w:hAnsi="Times New Roman" w:cs="Times New Roman"/>
          <w:color w:val="000000" w:themeColor="text1"/>
          <w:sz w:val="20"/>
          <w:szCs w:val="20"/>
          <w:lang w:val="sv-SE"/>
        </w:rPr>
        <w:t xml:space="preserve">Horrigan </w:t>
      </w:r>
      <w:r w:rsidR="002D37FB">
        <w:rPr>
          <w:rFonts w:ascii="Times New Roman" w:hAnsi="Times New Roman" w:cs="Times New Roman"/>
          <w:color w:val="000000" w:themeColor="text1"/>
          <w:sz w:val="20"/>
          <w:szCs w:val="20"/>
          <w:lang w:val="sv-SE"/>
        </w:rPr>
        <w:t xml:space="preserve">(2002) </w:t>
      </w:r>
      <w:r w:rsidRPr="00FE2CB7">
        <w:rPr>
          <w:rFonts w:ascii="Times New Roman" w:hAnsi="Times New Roman" w:cs="Times New Roman"/>
          <w:color w:val="000000" w:themeColor="text1"/>
          <w:sz w:val="20"/>
          <w:szCs w:val="20"/>
          <w:lang w:val="sv-SE"/>
        </w:rPr>
        <w:t>menggolongkan aktivitas-aktivitas internet yang dilakukan para pengguna internet menjadi empat kelompok kepentingan penggunaan internet, yaitu:</w:t>
      </w:r>
    </w:p>
    <w:p w:rsidR="00FE2CB7" w:rsidRPr="00FE2CB7" w:rsidRDefault="00FE2CB7" w:rsidP="00FE2CB7">
      <w:pPr>
        <w:pStyle w:val="ListParagraph"/>
        <w:numPr>
          <w:ilvl w:val="2"/>
          <w:numId w:val="10"/>
        </w:numPr>
        <w:suppressAutoHyphens w:val="0"/>
        <w:autoSpaceDE w:val="0"/>
        <w:autoSpaceDN w:val="0"/>
        <w:adjustRightInd w:val="0"/>
        <w:spacing w:after="0" w:line="240" w:lineRule="auto"/>
        <w:ind w:left="426" w:hanging="426"/>
        <w:contextualSpacing/>
        <w:jc w:val="both"/>
        <w:rPr>
          <w:rFonts w:ascii="Times New Roman" w:hAnsi="Times New Roman" w:cs="Times New Roman"/>
          <w:color w:val="000000" w:themeColor="text1"/>
          <w:sz w:val="20"/>
          <w:szCs w:val="20"/>
          <w:lang w:val="sv-SE"/>
        </w:rPr>
      </w:pPr>
      <w:r w:rsidRPr="00FE2CB7">
        <w:rPr>
          <w:rFonts w:ascii="Times New Roman" w:hAnsi="Times New Roman" w:cs="Times New Roman"/>
          <w:color w:val="000000" w:themeColor="text1"/>
          <w:sz w:val="20"/>
          <w:szCs w:val="20"/>
          <w:lang w:val="sv-SE"/>
        </w:rPr>
        <w:t>Email</w:t>
      </w:r>
    </w:p>
    <w:p w:rsidR="00FE2CB7" w:rsidRPr="00FE2CB7" w:rsidRDefault="00FE2CB7" w:rsidP="00FE2CB7">
      <w:pPr>
        <w:pStyle w:val="ListParagraph"/>
        <w:numPr>
          <w:ilvl w:val="2"/>
          <w:numId w:val="10"/>
        </w:numPr>
        <w:suppressAutoHyphens w:val="0"/>
        <w:autoSpaceDE w:val="0"/>
        <w:autoSpaceDN w:val="0"/>
        <w:adjustRightInd w:val="0"/>
        <w:spacing w:after="0" w:line="240" w:lineRule="auto"/>
        <w:ind w:left="378" w:hanging="378"/>
        <w:contextualSpacing/>
        <w:jc w:val="both"/>
        <w:rPr>
          <w:rFonts w:ascii="Times New Roman" w:hAnsi="Times New Roman" w:cs="Times New Roman"/>
          <w:color w:val="000000" w:themeColor="text1"/>
          <w:sz w:val="20"/>
          <w:szCs w:val="20"/>
          <w:lang w:val="sv-SE"/>
        </w:rPr>
      </w:pPr>
      <w:r w:rsidRPr="00FE2CB7">
        <w:rPr>
          <w:rFonts w:ascii="Times New Roman" w:hAnsi="Times New Roman" w:cs="Times New Roman"/>
          <w:color w:val="000000" w:themeColor="text1"/>
          <w:sz w:val="20"/>
          <w:szCs w:val="20"/>
          <w:lang w:val="sv-SE"/>
        </w:rPr>
        <w:t>Aktivitas kesenangan (</w:t>
      </w:r>
      <w:r w:rsidRPr="00FE2CB7">
        <w:rPr>
          <w:rFonts w:ascii="Times New Roman" w:hAnsi="Times New Roman" w:cs="Times New Roman"/>
          <w:i/>
          <w:iCs/>
          <w:color w:val="000000" w:themeColor="text1"/>
          <w:sz w:val="20"/>
          <w:szCs w:val="20"/>
          <w:lang w:val="sv-SE"/>
        </w:rPr>
        <w:t>Fun activities</w:t>
      </w:r>
      <w:r w:rsidRPr="00FE2CB7">
        <w:rPr>
          <w:rFonts w:ascii="Times New Roman" w:hAnsi="Times New Roman" w:cs="Times New Roman"/>
          <w:color w:val="000000" w:themeColor="text1"/>
          <w:sz w:val="20"/>
          <w:szCs w:val="20"/>
          <w:lang w:val="sv-SE"/>
        </w:rPr>
        <w:t xml:space="preserve">) yaitu aktivitas yang sifatnya untuk kesenangan atau hiburan, seperti: </w:t>
      </w:r>
      <w:r w:rsidRPr="00FE2CB7">
        <w:rPr>
          <w:rFonts w:ascii="Times New Roman" w:hAnsi="Times New Roman" w:cs="Times New Roman"/>
          <w:i/>
          <w:iCs/>
          <w:color w:val="000000" w:themeColor="text1"/>
          <w:sz w:val="20"/>
          <w:szCs w:val="20"/>
          <w:lang w:val="sv-SE"/>
        </w:rPr>
        <w:t xml:space="preserve">online </w:t>
      </w:r>
      <w:r w:rsidRPr="00FE2CB7">
        <w:rPr>
          <w:rFonts w:ascii="Times New Roman" w:hAnsi="Times New Roman" w:cs="Times New Roman"/>
          <w:color w:val="000000" w:themeColor="text1"/>
          <w:sz w:val="20"/>
          <w:szCs w:val="20"/>
          <w:lang w:val="sv-SE"/>
        </w:rPr>
        <w:t xml:space="preserve">untuk bersenang-senang, klip video/audio, pesan singkat, mendengarkan atau </w:t>
      </w:r>
      <w:r w:rsidRPr="00FE2CB7">
        <w:rPr>
          <w:rFonts w:ascii="Times New Roman" w:hAnsi="Times New Roman" w:cs="Times New Roman"/>
          <w:i/>
          <w:iCs/>
          <w:color w:val="000000" w:themeColor="text1"/>
          <w:sz w:val="20"/>
          <w:szCs w:val="20"/>
          <w:lang w:val="sv-SE"/>
        </w:rPr>
        <w:t xml:space="preserve">download </w:t>
      </w:r>
      <w:r w:rsidRPr="00FE2CB7">
        <w:rPr>
          <w:rFonts w:ascii="Times New Roman" w:hAnsi="Times New Roman" w:cs="Times New Roman"/>
          <w:color w:val="000000" w:themeColor="text1"/>
          <w:sz w:val="20"/>
          <w:szCs w:val="20"/>
          <w:lang w:val="sv-SE"/>
        </w:rPr>
        <w:t xml:space="preserve">musik, bermain </w:t>
      </w:r>
      <w:r w:rsidRPr="00FE2CB7">
        <w:rPr>
          <w:rFonts w:ascii="Times New Roman" w:hAnsi="Times New Roman" w:cs="Times New Roman"/>
          <w:i/>
          <w:iCs/>
          <w:color w:val="000000" w:themeColor="text1"/>
          <w:sz w:val="20"/>
          <w:szCs w:val="20"/>
          <w:lang w:val="sv-SE"/>
        </w:rPr>
        <w:t>game</w:t>
      </w:r>
      <w:r w:rsidRPr="00FE2CB7">
        <w:rPr>
          <w:rFonts w:ascii="Times New Roman" w:hAnsi="Times New Roman" w:cs="Times New Roman"/>
          <w:color w:val="000000" w:themeColor="text1"/>
          <w:sz w:val="20"/>
          <w:szCs w:val="20"/>
          <w:lang w:val="sv-SE"/>
        </w:rPr>
        <w:t xml:space="preserve">, atau </w:t>
      </w:r>
      <w:r w:rsidRPr="00FE2CB7">
        <w:rPr>
          <w:rFonts w:ascii="Times New Roman" w:hAnsi="Times New Roman" w:cs="Times New Roman"/>
          <w:i/>
          <w:iCs/>
          <w:color w:val="000000" w:themeColor="text1"/>
          <w:sz w:val="20"/>
          <w:szCs w:val="20"/>
          <w:lang w:val="sv-SE"/>
        </w:rPr>
        <w:t>chatting</w:t>
      </w:r>
      <w:r w:rsidRPr="00FE2CB7">
        <w:rPr>
          <w:rFonts w:ascii="Times New Roman" w:hAnsi="Times New Roman" w:cs="Times New Roman"/>
          <w:color w:val="000000" w:themeColor="text1"/>
          <w:sz w:val="20"/>
          <w:szCs w:val="20"/>
          <w:lang w:val="sv-SE"/>
        </w:rPr>
        <w:t>.</w:t>
      </w:r>
    </w:p>
    <w:p w:rsidR="00FE2CB7" w:rsidRPr="00FE2CB7" w:rsidRDefault="00FE2CB7" w:rsidP="00FE2CB7">
      <w:pPr>
        <w:pStyle w:val="ListParagraph"/>
        <w:numPr>
          <w:ilvl w:val="2"/>
          <w:numId w:val="10"/>
        </w:numPr>
        <w:suppressAutoHyphens w:val="0"/>
        <w:autoSpaceDE w:val="0"/>
        <w:autoSpaceDN w:val="0"/>
        <w:adjustRightInd w:val="0"/>
        <w:spacing w:after="0" w:line="240" w:lineRule="auto"/>
        <w:ind w:left="378" w:hanging="378"/>
        <w:contextualSpacing/>
        <w:jc w:val="both"/>
        <w:rPr>
          <w:rFonts w:ascii="Times New Roman" w:hAnsi="Times New Roman" w:cs="Times New Roman"/>
          <w:color w:val="000000" w:themeColor="text1"/>
          <w:sz w:val="20"/>
          <w:szCs w:val="20"/>
          <w:lang w:val="sv-SE"/>
        </w:rPr>
      </w:pPr>
      <w:r w:rsidRPr="00FE2CB7">
        <w:rPr>
          <w:rFonts w:ascii="Times New Roman" w:hAnsi="Times New Roman" w:cs="Times New Roman"/>
          <w:color w:val="000000" w:themeColor="text1"/>
          <w:sz w:val="20"/>
          <w:szCs w:val="20"/>
          <w:lang w:val="sv-SE"/>
        </w:rPr>
        <w:t>Kepentingan informasi (</w:t>
      </w:r>
      <w:r w:rsidRPr="00FE2CB7">
        <w:rPr>
          <w:rFonts w:ascii="Times New Roman" w:hAnsi="Times New Roman" w:cs="Times New Roman"/>
          <w:i/>
          <w:iCs/>
          <w:color w:val="000000" w:themeColor="text1"/>
          <w:sz w:val="20"/>
          <w:szCs w:val="20"/>
          <w:lang w:val="sv-SE"/>
        </w:rPr>
        <w:t>Information utility</w:t>
      </w:r>
      <w:r w:rsidRPr="00FE2CB7">
        <w:rPr>
          <w:rFonts w:ascii="Times New Roman" w:hAnsi="Times New Roman" w:cs="Times New Roman"/>
          <w:color w:val="000000" w:themeColor="text1"/>
          <w:sz w:val="20"/>
          <w:szCs w:val="20"/>
          <w:lang w:val="sv-SE"/>
        </w:rPr>
        <w:t>) yaitu aktivitas internet untuk mencari informasi, seperti: informasi produk, informasi travel, cuaca, informasi tentang film, musik, buku, berita, informasi sekolah, informasi kesehatan, pemerintah, informasi keuangan, informasi pekerjaan, atau informasi tentang politik.</w:t>
      </w:r>
    </w:p>
    <w:p w:rsidR="00FE2CB7" w:rsidRPr="00FE2CB7" w:rsidRDefault="00FE2CB7" w:rsidP="00FE2CB7">
      <w:pPr>
        <w:pStyle w:val="ListParagraph"/>
        <w:numPr>
          <w:ilvl w:val="2"/>
          <w:numId w:val="10"/>
        </w:numPr>
        <w:suppressAutoHyphens w:val="0"/>
        <w:autoSpaceDE w:val="0"/>
        <w:autoSpaceDN w:val="0"/>
        <w:adjustRightInd w:val="0"/>
        <w:spacing w:after="0" w:line="240" w:lineRule="auto"/>
        <w:ind w:left="378" w:hanging="378"/>
        <w:contextualSpacing/>
        <w:jc w:val="both"/>
        <w:rPr>
          <w:rFonts w:ascii="Times New Roman" w:hAnsi="Times New Roman" w:cs="Times New Roman"/>
          <w:color w:val="000000" w:themeColor="text1"/>
          <w:sz w:val="20"/>
          <w:szCs w:val="20"/>
          <w:lang w:val="sv-SE"/>
        </w:rPr>
      </w:pPr>
      <w:r w:rsidRPr="00FE2CB7">
        <w:rPr>
          <w:rFonts w:ascii="Times New Roman" w:hAnsi="Times New Roman" w:cs="Times New Roman"/>
          <w:color w:val="000000" w:themeColor="text1"/>
          <w:sz w:val="20"/>
          <w:szCs w:val="20"/>
          <w:lang w:val="sv-SE"/>
        </w:rPr>
        <w:t>Transaksi (</w:t>
      </w:r>
      <w:r w:rsidRPr="00FE2CB7">
        <w:rPr>
          <w:rFonts w:ascii="Times New Roman" w:hAnsi="Times New Roman" w:cs="Times New Roman"/>
          <w:i/>
          <w:iCs/>
          <w:color w:val="000000" w:themeColor="text1"/>
          <w:sz w:val="20"/>
          <w:szCs w:val="20"/>
          <w:lang w:val="sv-SE"/>
        </w:rPr>
        <w:t>Transaction</w:t>
      </w:r>
      <w:r w:rsidRPr="00FE2CB7">
        <w:rPr>
          <w:rFonts w:ascii="Times New Roman" w:hAnsi="Times New Roman" w:cs="Times New Roman"/>
          <w:color w:val="000000" w:themeColor="text1"/>
          <w:sz w:val="20"/>
          <w:szCs w:val="20"/>
          <w:lang w:val="sv-SE"/>
        </w:rPr>
        <w:t xml:space="preserve">), yaitu aktivitas transaksi (jual beli) melalui internet, seperti: membeli sesuatu, memesan tiket perjalanan, atau </w:t>
      </w:r>
      <w:r w:rsidRPr="00FE2CB7">
        <w:rPr>
          <w:rFonts w:ascii="Times New Roman" w:hAnsi="Times New Roman" w:cs="Times New Roman"/>
          <w:i/>
          <w:iCs/>
          <w:color w:val="000000" w:themeColor="text1"/>
          <w:sz w:val="20"/>
          <w:szCs w:val="20"/>
          <w:lang w:val="sv-SE"/>
        </w:rPr>
        <w:t>online banking</w:t>
      </w:r>
      <w:r w:rsidRPr="00FE2CB7">
        <w:rPr>
          <w:rFonts w:ascii="Times New Roman" w:hAnsi="Times New Roman" w:cs="Times New Roman"/>
          <w:color w:val="000000" w:themeColor="text1"/>
          <w:sz w:val="20"/>
          <w:szCs w:val="20"/>
          <w:lang w:val="sv-SE"/>
        </w:rPr>
        <w:t>.</w:t>
      </w:r>
    </w:p>
    <w:p w:rsidR="00FE2CB7" w:rsidRDefault="00FE2CB7" w:rsidP="00FE2CB7">
      <w:pPr>
        <w:autoSpaceDE w:val="0"/>
        <w:autoSpaceDN w:val="0"/>
        <w:adjustRightInd w:val="0"/>
        <w:spacing w:after="0" w:line="240" w:lineRule="auto"/>
        <w:ind w:firstLine="720"/>
        <w:jc w:val="both"/>
        <w:rPr>
          <w:rFonts w:ascii="Times New Roman" w:hAnsi="Times New Roman" w:cs="Times New Roman"/>
          <w:color w:val="000000" w:themeColor="text1"/>
          <w:sz w:val="20"/>
          <w:szCs w:val="20"/>
          <w:lang w:val="sv-SE"/>
        </w:rPr>
      </w:pPr>
      <w:r w:rsidRPr="00FE2CB7">
        <w:rPr>
          <w:rFonts w:ascii="Times New Roman" w:hAnsi="Times New Roman" w:cs="Times New Roman"/>
          <w:color w:val="000000" w:themeColor="text1"/>
          <w:sz w:val="20"/>
          <w:szCs w:val="20"/>
          <w:lang w:val="sv-SE"/>
        </w:rPr>
        <w:t xml:space="preserve">Tidak berbeda jauh dengan yang dikemukakan Horrigan di atas, Wayne Buente dan Alice Robbin </w:t>
      </w:r>
      <w:r w:rsidR="002D37FB">
        <w:rPr>
          <w:rFonts w:ascii="Times New Roman" w:hAnsi="Times New Roman" w:cs="Times New Roman"/>
          <w:color w:val="000000" w:themeColor="text1"/>
          <w:sz w:val="20"/>
          <w:szCs w:val="20"/>
          <w:lang w:val="sv-SE"/>
        </w:rPr>
        <w:t>(2008)</w:t>
      </w:r>
      <w:r w:rsidRPr="00FE2CB7">
        <w:rPr>
          <w:rFonts w:ascii="Times New Roman" w:hAnsi="Times New Roman" w:cs="Times New Roman"/>
          <w:color w:val="000000" w:themeColor="text1"/>
          <w:sz w:val="20"/>
          <w:szCs w:val="20"/>
          <w:lang w:val="sv-SE"/>
        </w:rPr>
        <w:t xml:space="preserve"> lebih lanjut juga melakukan studi atau investigasi tentang trend aktivitas-aktivitas informasi internet warga Amerika antara Maret 2000 hingga Nopember 2004 dan telah berhasil mengklasifikasikan aktivitas-aktivitas internet menjadi empat dimensi kepentingan penggunaan internet. Dimensi-dimensi ini adalah informasi (</w:t>
      </w:r>
      <w:r w:rsidRPr="00FE2CB7">
        <w:rPr>
          <w:rFonts w:ascii="Times New Roman" w:hAnsi="Times New Roman" w:cs="Times New Roman"/>
          <w:i/>
          <w:iCs/>
          <w:color w:val="000000" w:themeColor="text1"/>
          <w:sz w:val="20"/>
          <w:szCs w:val="20"/>
          <w:lang w:val="sv-SE"/>
        </w:rPr>
        <w:t>information utility</w:t>
      </w:r>
      <w:r w:rsidRPr="00FE2CB7">
        <w:rPr>
          <w:rFonts w:ascii="Times New Roman" w:hAnsi="Times New Roman" w:cs="Times New Roman"/>
          <w:color w:val="000000" w:themeColor="text1"/>
          <w:sz w:val="20"/>
          <w:szCs w:val="20"/>
          <w:lang w:val="sv-SE"/>
        </w:rPr>
        <w:t>), kesenangan (</w:t>
      </w:r>
      <w:r w:rsidRPr="00FE2CB7">
        <w:rPr>
          <w:rFonts w:ascii="Times New Roman" w:hAnsi="Times New Roman" w:cs="Times New Roman"/>
          <w:i/>
          <w:iCs/>
          <w:color w:val="000000" w:themeColor="text1"/>
          <w:sz w:val="20"/>
          <w:szCs w:val="20"/>
          <w:lang w:val="sv-SE"/>
        </w:rPr>
        <w:t>leisure/fun activities</w:t>
      </w:r>
      <w:r w:rsidRPr="00FE2CB7">
        <w:rPr>
          <w:rFonts w:ascii="Times New Roman" w:hAnsi="Times New Roman" w:cs="Times New Roman"/>
          <w:color w:val="000000" w:themeColor="text1"/>
          <w:sz w:val="20"/>
          <w:szCs w:val="20"/>
          <w:lang w:val="sv-SE"/>
        </w:rPr>
        <w:t>), komunikasi (</w:t>
      </w:r>
      <w:r w:rsidRPr="00FE2CB7">
        <w:rPr>
          <w:rFonts w:ascii="Times New Roman" w:hAnsi="Times New Roman" w:cs="Times New Roman"/>
          <w:i/>
          <w:iCs/>
          <w:color w:val="000000" w:themeColor="text1"/>
          <w:sz w:val="20"/>
          <w:szCs w:val="20"/>
          <w:lang w:val="sv-SE"/>
        </w:rPr>
        <w:t>communication</w:t>
      </w:r>
      <w:r w:rsidRPr="00FE2CB7">
        <w:rPr>
          <w:rFonts w:ascii="Times New Roman" w:hAnsi="Times New Roman" w:cs="Times New Roman"/>
          <w:color w:val="000000" w:themeColor="text1"/>
          <w:sz w:val="20"/>
          <w:szCs w:val="20"/>
          <w:lang w:val="sv-SE"/>
        </w:rPr>
        <w:t>), dan transaksi (</w:t>
      </w:r>
      <w:r w:rsidRPr="00FE2CB7">
        <w:rPr>
          <w:rFonts w:ascii="Times New Roman" w:hAnsi="Times New Roman" w:cs="Times New Roman"/>
          <w:i/>
          <w:iCs/>
          <w:color w:val="000000" w:themeColor="text1"/>
          <w:sz w:val="20"/>
          <w:szCs w:val="20"/>
          <w:lang w:val="sv-SE"/>
        </w:rPr>
        <w:t>transaction</w:t>
      </w:r>
      <w:r w:rsidRPr="00FE2CB7">
        <w:rPr>
          <w:rFonts w:ascii="Times New Roman" w:hAnsi="Times New Roman" w:cs="Times New Roman"/>
          <w:color w:val="000000" w:themeColor="text1"/>
          <w:sz w:val="20"/>
          <w:szCs w:val="20"/>
          <w:lang w:val="sv-SE"/>
        </w:rPr>
        <w:t>).</w:t>
      </w:r>
    </w:p>
    <w:p w:rsidR="00A1063C" w:rsidRPr="00FE2CB7" w:rsidRDefault="00A1063C" w:rsidP="00FE2CB7">
      <w:pPr>
        <w:autoSpaceDE w:val="0"/>
        <w:autoSpaceDN w:val="0"/>
        <w:adjustRightInd w:val="0"/>
        <w:spacing w:after="0" w:line="240" w:lineRule="auto"/>
        <w:ind w:firstLine="720"/>
        <w:jc w:val="both"/>
        <w:rPr>
          <w:rFonts w:ascii="Times New Roman" w:hAnsi="Times New Roman" w:cs="Times New Roman"/>
          <w:color w:val="000000" w:themeColor="text1"/>
          <w:sz w:val="20"/>
          <w:szCs w:val="20"/>
          <w:lang w:val="sv-SE"/>
        </w:rPr>
      </w:pPr>
    </w:p>
    <w:p w:rsidR="00FE2CB7" w:rsidRPr="00FE2CB7" w:rsidRDefault="00A1063C" w:rsidP="00FE2CB7">
      <w:pPr>
        <w:spacing w:after="0" w:line="240" w:lineRule="auto"/>
        <w:jc w:val="center"/>
        <w:rPr>
          <w:rFonts w:ascii="Times New Roman" w:hAnsi="Times New Roman" w:cs="Times New Roman"/>
          <w:b/>
          <w:color w:val="000000" w:themeColor="text1"/>
          <w:sz w:val="20"/>
          <w:szCs w:val="20"/>
          <w:lang w:val="es-ES"/>
        </w:rPr>
      </w:pPr>
      <w:r>
        <w:rPr>
          <w:rFonts w:ascii="Times New Roman" w:hAnsi="Times New Roman" w:cs="Times New Roman"/>
          <w:b/>
          <w:color w:val="000000" w:themeColor="text1"/>
          <w:sz w:val="20"/>
          <w:szCs w:val="20"/>
          <w:lang w:val="sv-SE"/>
        </w:rPr>
        <w:t xml:space="preserve">Tabel </w:t>
      </w:r>
      <w:r w:rsidR="008D4A3A">
        <w:rPr>
          <w:rFonts w:ascii="Times New Roman" w:hAnsi="Times New Roman" w:cs="Times New Roman"/>
          <w:b/>
          <w:color w:val="000000" w:themeColor="text1"/>
          <w:sz w:val="20"/>
          <w:szCs w:val="20"/>
          <w:lang w:val="sv-SE"/>
        </w:rPr>
        <w:t>2</w:t>
      </w:r>
      <w:r>
        <w:rPr>
          <w:rFonts w:ascii="Times New Roman" w:hAnsi="Times New Roman" w:cs="Times New Roman"/>
          <w:b/>
          <w:color w:val="000000" w:themeColor="text1"/>
          <w:sz w:val="20"/>
          <w:szCs w:val="20"/>
          <w:lang w:val="sv-SE"/>
        </w:rPr>
        <w:t>.</w:t>
      </w:r>
      <w:r w:rsidR="00FE2CB7" w:rsidRPr="00FE2CB7">
        <w:rPr>
          <w:rFonts w:ascii="Times New Roman" w:hAnsi="Times New Roman" w:cs="Times New Roman"/>
          <w:b/>
          <w:color w:val="000000" w:themeColor="text1"/>
          <w:sz w:val="20"/>
          <w:szCs w:val="20"/>
          <w:lang w:val="sv-SE"/>
        </w:rPr>
        <w:t xml:space="preserve"> Klasifikasi Dimensi Kepentingan Pengguna</w:t>
      </w:r>
      <w:r w:rsidR="00FE2CB7" w:rsidRPr="00FE2CB7">
        <w:rPr>
          <w:rFonts w:ascii="Times New Roman" w:hAnsi="Times New Roman" w:cs="Times New Roman"/>
          <w:b/>
          <w:i/>
          <w:color w:val="000000" w:themeColor="text1"/>
          <w:sz w:val="20"/>
          <w:szCs w:val="20"/>
          <w:lang w:val="sv-SE"/>
        </w:rPr>
        <w:t xml:space="preserve"> Internet</w:t>
      </w:r>
      <w:r>
        <w:rPr>
          <w:rFonts w:ascii="Times New Roman" w:hAnsi="Times New Roman" w:cs="Times New Roman"/>
          <w:b/>
          <w:i/>
          <w:color w:val="000000" w:themeColor="text1"/>
          <w:sz w:val="20"/>
          <w:szCs w:val="20"/>
          <w:lang w:val="sv-SE"/>
        </w:rPr>
        <w:t xml:space="preserve"> </w:t>
      </w:r>
      <w:r w:rsidR="00FE2CB7" w:rsidRPr="00FE2CB7">
        <w:rPr>
          <w:rFonts w:ascii="Times New Roman" w:hAnsi="Times New Roman" w:cs="Times New Roman"/>
          <w:b/>
          <w:color w:val="000000" w:themeColor="text1"/>
          <w:sz w:val="20"/>
          <w:szCs w:val="20"/>
          <w:lang w:val="es-ES"/>
        </w:rPr>
        <w:t>menurut Wayne Buente dan Alice Robbin</w:t>
      </w:r>
    </w:p>
    <w:tbl>
      <w:tblPr>
        <w:tblW w:w="0" w:type="auto"/>
        <w:jc w:val="center"/>
        <w:tblBorders>
          <w:top w:val="single" w:sz="4" w:space="0" w:color="auto"/>
          <w:bottom w:val="single" w:sz="4" w:space="0" w:color="auto"/>
        </w:tblBorders>
        <w:tblLook w:val="01E0"/>
      </w:tblPr>
      <w:tblGrid>
        <w:gridCol w:w="1673"/>
        <w:gridCol w:w="2690"/>
      </w:tblGrid>
      <w:tr w:rsidR="00FE2CB7" w:rsidRPr="008D4A3A" w:rsidTr="00A1063C">
        <w:trPr>
          <w:jc w:val="center"/>
        </w:trPr>
        <w:tc>
          <w:tcPr>
            <w:tcW w:w="1673" w:type="dxa"/>
            <w:tcBorders>
              <w:top w:val="single" w:sz="4" w:space="0" w:color="auto"/>
              <w:bottom w:val="single" w:sz="4" w:space="0" w:color="auto"/>
            </w:tcBorders>
            <w:vAlign w:val="center"/>
          </w:tcPr>
          <w:p w:rsidR="00FE2CB7" w:rsidRPr="008D4A3A" w:rsidRDefault="00FE2CB7" w:rsidP="00FE2CB7">
            <w:pPr>
              <w:spacing w:after="0" w:line="240" w:lineRule="auto"/>
              <w:jc w:val="center"/>
              <w:rPr>
                <w:rFonts w:ascii="Times New Roman" w:hAnsi="Times New Roman" w:cs="Times New Roman"/>
                <w:b/>
                <w:color w:val="000000" w:themeColor="text1"/>
                <w:sz w:val="18"/>
                <w:szCs w:val="18"/>
                <w:lang w:val="es-ES"/>
              </w:rPr>
            </w:pPr>
            <w:r w:rsidRPr="008D4A3A">
              <w:rPr>
                <w:rFonts w:ascii="Times New Roman" w:hAnsi="Times New Roman" w:cs="Times New Roman"/>
                <w:b/>
                <w:color w:val="000000" w:themeColor="text1"/>
                <w:sz w:val="18"/>
                <w:szCs w:val="18"/>
                <w:lang w:val="es-ES"/>
              </w:rPr>
              <w:t>Dimensi Kepentingan</w:t>
            </w:r>
          </w:p>
          <w:p w:rsidR="00FE2CB7" w:rsidRPr="008D4A3A" w:rsidRDefault="00FE2CB7" w:rsidP="00FE2CB7">
            <w:pPr>
              <w:spacing w:after="0" w:line="240" w:lineRule="auto"/>
              <w:jc w:val="center"/>
              <w:rPr>
                <w:rFonts w:ascii="Times New Roman" w:hAnsi="Times New Roman" w:cs="Times New Roman"/>
                <w:b/>
                <w:color w:val="000000" w:themeColor="text1"/>
                <w:sz w:val="18"/>
                <w:szCs w:val="18"/>
                <w:lang w:val="es-ES"/>
              </w:rPr>
            </w:pPr>
            <w:r w:rsidRPr="008D4A3A">
              <w:rPr>
                <w:rFonts w:ascii="Times New Roman" w:hAnsi="Times New Roman" w:cs="Times New Roman"/>
                <w:b/>
                <w:color w:val="000000" w:themeColor="text1"/>
                <w:sz w:val="18"/>
                <w:szCs w:val="18"/>
                <w:lang w:val="es-ES"/>
              </w:rPr>
              <w:t>Pengunaan Internet</w:t>
            </w:r>
          </w:p>
        </w:tc>
        <w:tc>
          <w:tcPr>
            <w:tcW w:w="2690" w:type="dxa"/>
            <w:tcBorders>
              <w:top w:val="single" w:sz="4" w:space="0" w:color="auto"/>
              <w:bottom w:val="single" w:sz="4" w:space="0" w:color="auto"/>
            </w:tcBorders>
            <w:vAlign w:val="center"/>
          </w:tcPr>
          <w:p w:rsidR="00FE2CB7" w:rsidRPr="008D4A3A" w:rsidRDefault="00FE2CB7" w:rsidP="00FE2CB7">
            <w:pPr>
              <w:spacing w:after="0" w:line="240" w:lineRule="auto"/>
              <w:jc w:val="center"/>
              <w:rPr>
                <w:rFonts w:ascii="Times New Roman" w:hAnsi="Times New Roman" w:cs="Times New Roman"/>
                <w:b/>
                <w:color w:val="000000" w:themeColor="text1"/>
                <w:sz w:val="18"/>
                <w:szCs w:val="18"/>
                <w:lang w:val="es-ES"/>
              </w:rPr>
            </w:pPr>
            <w:r w:rsidRPr="008D4A3A">
              <w:rPr>
                <w:rFonts w:ascii="Times New Roman" w:hAnsi="Times New Roman" w:cs="Times New Roman"/>
                <w:b/>
                <w:color w:val="000000" w:themeColor="text1"/>
                <w:sz w:val="18"/>
                <w:szCs w:val="18"/>
                <w:lang w:val="es-ES"/>
              </w:rPr>
              <w:t>Contoh Aktivitas Internet</w:t>
            </w:r>
          </w:p>
        </w:tc>
      </w:tr>
      <w:tr w:rsidR="00FE2CB7" w:rsidRPr="008D4A3A" w:rsidTr="00A1063C">
        <w:trPr>
          <w:jc w:val="center"/>
        </w:trPr>
        <w:tc>
          <w:tcPr>
            <w:tcW w:w="1673" w:type="dxa"/>
            <w:tcBorders>
              <w:top w:val="single" w:sz="4" w:space="0" w:color="auto"/>
            </w:tcBorders>
          </w:tcPr>
          <w:p w:rsidR="00FE2CB7" w:rsidRPr="008D4A3A" w:rsidRDefault="00FE2CB7" w:rsidP="00FE2CB7">
            <w:pPr>
              <w:spacing w:after="0" w:line="240" w:lineRule="auto"/>
              <w:rPr>
                <w:rFonts w:ascii="Times New Roman" w:hAnsi="Times New Roman" w:cs="Times New Roman"/>
                <w:color w:val="000000" w:themeColor="text1"/>
                <w:sz w:val="18"/>
                <w:szCs w:val="18"/>
                <w:lang w:val="es-ES"/>
              </w:rPr>
            </w:pPr>
            <w:r w:rsidRPr="008D4A3A">
              <w:rPr>
                <w:rFonts w:ascii="Times New Roman" w:hAnsi="Times New Roman" w:cs="Times New Roman"/>
                <w:color w:val="000000" w:themeColor="text1"/>
                <w:sz w:val="18"/>
                <w:szCs w:val="18"/>
                <w:lang w:val="es-ES"/>
              </w:rPr>
              <w:t>Informasi (</w:t>
            </w:r>
            <w:r w:rsidRPr="008D4A3A">
              <w:rPr>
                <w:rFonts w:ascii="Times New Roman" w:hAnsi="Times New Roman" w:cs="Times New Roman"/>
                <w:i/>
                <w:color w:val="000000" w:themeColor="text1"/>
                <w:sz w:val="18"/>
                <w:szCs w:val="18"/>
                <w:lang w:val="es-ES"/>
              </w:rPr>
              <w:t>Information Utility</w:t>
            </w:r>
            <w:r w:rsidRPr="008D4A3A">
              <w:rPr>
                <w:rFonts w:ascii="Times New Roman" w:hAnsi="Times New Roman" w:cs="Times New Roman"/>
                <w:color w:val="000000" w:themeColor="text1"/>
                <w:sz w:val="18"/>
                <w:szCs w:val="18"/>
                <w:lang w:val="es-ES"/>
              </w:rPr>
              <w:t>)</w:t>
            </w:r>
          </w:p>
        </w:tc>
        <w:tc>
          <w:tcPr>
            <w:tcW w:w="2690" w:type="dxa"/>
            <w:tcBorders>
              <w:top w:val="single" w:sz="4" w:space="0" w:color="auto"/>
            </w:tcBorders>
          </w:tcPr>
          <w:p w:rsidR="00FE2CB7" w:rsidRPr="008D4A3A" w:rsidRDefault="00FE2CB7" w:rsidP="00FE2CB7">
            <w:pPr>
              <w:spacing w:after="0" w:line="240" w:lineRule="auto"/>
              <w:rPr>
                <w:rFonts w:ascii="Times New Roman" w:hAnsi="Times New Roman" w:cs="Times New Roman"/>
                <w:i/>
                <w:color w:val="000000" w:themeColor="text1"/>
                <w:sz w:val="18"/>
                <w:szCs w:val="18"/>
                <w:lang w:val="sv-SE"/>
              </w:rPr>
            </w:pPr>
            <w:r w:rsidRPr="008D4A3A">
              <w:rPr>
                <w:rFonts w:ascii="Times New Roman" w:hAnsi="Times New Roman" w:cs="Times New Roman"/>
                <w:color w:val="000000" w:themeColor="text1"/>
                <w:sz w:val="18"/>
                <w:szCs w:val="18"/>
                <w:lang w:val="sv-SE"/>
              </w:rPr>
              <w:t xml:space="preserve">Memperoleh infomrasi atau berita </w:t>
            </w:r>
            <w:r w:rsidRPr="008D4A3A">
              <w:rPr>
                <w:rFonts w:ascii="Times New Roman" w:hAnsi="Times New Roman" w:cs="Times New Roman"/>
                <w:i/>
                <w:color w:val="000000" w:themeColor="text1"/>
                <w:sz w:val="18"/>
                <w:szCs w:val="18"/>
                <w:lang w:val="sv-SE"/>
              </w:rPr>
              <w:t>online.</w:t>
            </w:r>
          </w:p>
        </w:tc>
      </w:tr>
      <w:tr w:rsidR="00FE2CB7" w:rsidRPr="008D4A3A" w:rsidTr="00A1063C">
        <w:trPr>
          <w:jc w:val="center"/>
        </w:trPr>
        <w:tc>
          <w:tcPr>
            <w:tcW w:w="1673" w:type="dxa"/>
          </w:tcPr>
          <w:p w:rsidR="00FE2CB7" w:rsidRPr="008D4A3A" w:rsidRDefault="00FE2CB7" w:rsidP="00FE2CB7">
            <w:pPr>
              <w:spacing w:after="0" w:line="240" w:lineRule="auto"/>
              <w:rPr>
                <w:rFonts w:ascii="Times New Roman" w:hAnsi="Times New Roman" w:cs="Times New Roman"/>
                <w:color w:val="000000" w:themeColor="text1"/>
                <w:sz w:val="18"/>
                <w:szCs w:val="18"/>
                <w:lang w:val="es-ES"/>
              </w:rPr>
            </w:pPr>
            <w:r w:rsidRPr="008D4A3A">
              <w:rPr>
                <w:rFonts w:ascii="Times New Roman" w:hAnsi="Times New Roman" w:cs="Times New Roman"/>
                <w:color w:val="000000" w:themeColor="text1"/>
                <w:sz w:val="18"/>
                <w:szCs w:val="18"/>
                <w:lang w:val="es-ES"/>
              </w:rPr>
              <w:t>Kesenangan (</w:t>
            </w:r>
            <w:r w:rsidRPr="008D4A3A">
              <w:rPr>
                <w:rFonts w:ascii="Times New Roman" w:hAnsi="Times New Roman" w:cs="Times New Roman"/>
                <w:i/>
                <w:color w:val="000000" w:themeColor="text1"/>
                <w:sz w:val="18"/>
                <w:szCs w:val="18"/>
                <w:lang w:val="es-ES"/>
              </w:rPr>
              <w:t>Leisure/fun activities</w:t>
            </w:r>
            <w:r w:rsidRPr="008D4A3A">
              <w:rPr>
                <w:rFonts w:ascii="Times New Roman" w:hAnsi="Times New Roman" w:cs="Times New Roman"/>
                <w:color w:val="000000" w:themeColor="text1"/>
                <w:sz w:val="18"/>
                <w:szCs w:val="18"/>
                <w:lang w:val="es-ES"/>
              </w:rPr>
              <w:t>)</w:t>
            </w:r>
          </w:p>
        </w:tc>
        <w:tc>
          <w:tcPr>
            <w:tcW w:w="2690" w:type="dxa"/>
          </w:tcPr>
          <w:p w:rsidR="00FE2CB7" w:rsidRPr="008D4A3A" w:rsidRDefault="00FE2CB7" w:rsidP="00FE2CB7">
            <w:pPr>
              <w:spacing w:after="0" w:line="240" w:lineRule="auto"/>
              <w:rPr>
                <w:rFonts w:ascii="Times New Roman" w:hAnsi="Times New Roman" w:cs="Times New Roman"/>
                <w:color w:val="000000" w:themeColor="text1"/>
                <w:sz w:val="18"/>
                <w:szCs w:val="18"/>
                <w:lang w:val="es-ES"/>
              </w:rPr>
            </w:pPr>
            <w:r w:rsidRPr="008D4A3A">
              <w:rPr>
                <w:rFonts w:ascii="Times New Roman" w:hAnsi="Times New Roman" w:cs="Times New Roman"/>
                <w:i/>
                <w:color w:val="000000" w:themeColor="text1"/>
                <w:sz w:val="18"/>
                <w:szCs w:val="18"/>
                <w:lang w:val="es-ES"/>
              </w:rPr>
              <w:t>Online</w:t>
            </w:r>
            <w:r w:rsidRPr="008D4A3A">
              <w:rPr>
                <w:rFonts w:ascii="Times New Roman" w:hAnsi="Times New Roman" w:cs="Times New Roman"/>
                <w:color w:val="000000" w:themeColor="text1"/>
                <w:sz w:val="18"/>
                <w:szCs w:val="18"/>
                <w:lang w:val="es-ES"/>
              </w:rPr>
              <w:t xml:space="preserve"> untuk alasan yang tidak istimewa, hanya untuk kesenangan atau untuk menghabiskan waktu.</w:t>
            </w:r>
          </w:p>
        </w:tc>
      </w:tr>
      <w:tr w:rsidR="00FE2CB7" w:rsidRPr="008D4A3A" w:rsidTr="00A1063C">
        <w:trPr>
          <w:jc w:val="center"/>
        </w:trPr>
        <w:tc>
          <w:tcPr>
            <w:tcW w:w="1673" w:type="dxa"/>
          </w:tcPr>
          <w:p w:rsidR="00FE2CB7" w:rsidRPr="008D4A3A" w:rsidRDefault="00FE2CB7" w:rsidP="00FE2CB7">
            <w:pPr>
              <w:spacing w:after="0" w:line="240" w:lineRule="auto"/>
              <w:rPr>
                <w:rFonts w:ascii="Times New Roman" w:hAnsi="Times New Roman" w:cs="Times New Roman"/>
                <w:color w:val="000000" w:themeColor="text1"/>
                <w:sz w:val="18"/>
                <w:szCs w:val="18"/>
                <w:lang w:val="es-ES"/>
              </w:rPr>
            </w:pPr>
            <w:r w:rsidRPr="008D4A3A">
              <w:rPr>
                <w:rFonts w:ascii="Times New Roman" w:hAnsi="Times New Roman" w:cs="Times New Roman"/>
                <w:color w:val="000000" w:themeColor="text1"/>
                <w:sz w:val="18"/>
                <w:szCs w:val="18"/>
                <w:lang w:val="es-ES"/>
              </w:rPr>
              <w:t>Komunikasi (</w:t>
            </w:r>
            <w:r w:rsidRPr="008D4A3A">
              <w:rPr>
                <w:rFonts w:ascii="Times New Roman" w:hAnsi="Times New Roman" w:cs="Times New Roman"/>
                <w:i/>
                <w:color w:val="000000" w:themeColor="text1"/>
                <w:sz w:val="18"/>
                <w:szCs w:val="18"/>
                <w:lang w:val="es-ES"/>
              </w:rPr>
              <w:t>Communication</w:t>
            </w:r>
            <w:r w:rsidRPr="008D4A3A">
              <w:rPr>
                <w:rFonts w:ascii="Times New Roman" w:hAnsi="Times New Roman" w:cs="Times New Roman"/>
                <w:color w:val="000000" w:themeColor="text1"/>
                <w:sz w:val="18"/>
                <w:szCs w:val="18"/>
                <w:lang w:val="es-ES"/>
              </w:rPr>
              <w:t>)</w:t>
            </w:r>
          </w:p>
        </w:tc>
        <w:tc>
          <w:tcPr>
            <w:tcW w:w="2690" w:type="dxa"/>
          </w:tcPr>
          <w:p w:rsidR="00FE2CB7" w:rsidRPr="008D4A3A" w:rsidRDefault="00FE2CB7" w:rsidP="00FE2CB7">
            <w:pPr>
              <w:spacing w:after="0" w:line="240" w:lineRule="auto"/>
              <w:rPr>
                <w:rFonts w:ascii="Times New Roman" w:hAnsi="Times New Roman" w:cs="Times New Roman"/>
                <w:i/>
                <w:color w:val="000000" w:themeColor="text1"/>
                <w:sz w:val="18"/>
                <w:szCs w:val="18"/>
                <w:lang w:val="pt-BR"/>
              </w:rPr>
            </w:pPr>
            <w:r w:rsidRPr="008D4A3A">
              <w:rPr>
                <w:rFonts w:ascii="Times New Roman" w:hAnsi="Times New Roman" w:cs="Times New Roman"/>
                <w:color w:val="000000" w:themeColor="text1"/>
                <w:sz w:val="18"/>
                <w:szCs w:val="18"/>
                <w:lang w:val="pt-BR"/>
              </w:rPr>
              <w:t xml:space="preserve">Mengirim atau menerima pesan, misalnya </w:t>
            </w:r>
            <w:r w:rsidRPr="008D4A3A">
              <w:rPr>
                <w:rFonts w:ascii="Times New Roman" w:hAnsi="Times New Roman" w:cs="Times New Roman"/>
                <w:i/>
                <w:color w:val="000000" w:themeColor="text1"/>
                <w:sz w:val="18"/>
                <w:szCs w:val="18"/>
                <w:lang w:val="pt-BR"/>
              </w:rPr>
              <w:t>email.</w:t>
            </w:r>
          </w:p>
        </w:tc>
      </w:tr>
      <w:tr w:rsidR="00FE2CB7" w:rsidRPr="008D4A3A" w:rsidTr="00A1063C">
        <w:trPr>
          <w:jc w:val="center"/>
        </w:trPr>
        <w:tc>
          <w:tcPr>
            <w:tcW w:w="1673" w:type="dxa"/>
          </w:tcPr>
          <w:p w:rsidR="00FE2CB7" w:rsidRPr="008D4A3A" w:rsidRDefault="00FE2CB7" w:rsidP="00FE2CB7">
            <w:pPr>
              <w:spacing w:after="0" w:line="240" w:lineRule="auto"/>
              <w:rPr>
                <w:rFonts w:ascii="Times New Roman" w:hAnsi="Times New Roman" w:cs="Times New Roman"/>
                <w:color w:val="000000" w:themeColor="text1"/>
                <w:sz w:val="18"/>
                <w:szCs w:val="18"/>
                <w:lang w:val="es-ES"/>
              </w:rPr>
            </w:pPr>
            <w:r w:rsidRPr="008D4A3A">
              <w:rPr>
                <w:rFonts w:ascii="Times New Roman" w:hAnsi="Times New Roman" w:cs="Times New Roman"/>
                <w:color w:val="000000" w:themeColor="text1"/>
                <w:sz w:val="18"/>
                <w:szCs w:val="18"/>
                <w:lang w:val="es-ES"/>
              </w:rPr>
              <w:t>Transaksi (</w:t>
            </w:r>
            <w:r w:rsidRPr="008D4A3A">
              <w:rPr>
                <w:rFonts w:ascii="Times New Roman" w:hAnsi="Times New Roman" w:cs="Times New Roman"/>
                <w:i/>
                <w:color w:val="000000" w:themeColor="text1"/>
                <w:sz w:val="18"/>
                <w:szCs w:val="18"/>
                <w:lang w:val="es-ES"/>
              </w:rPr>
              <w:t>Transactions</w:t>
            </w:r>
            <w:r w:rsidRPr="008D4A3A">
              <w:rPr>
                <w:rFonts w:ascii="Times New Roman" w:hAnsi="Times New Roman" w:cs="Times New Roman"/>
                <w:color w:val="000000" w:themeColor="text1"/>
                <w:sz w:val="18"/>
                <w:szCs w:val="18"/>
                <w:lang w:val="es-ES"/>
              </w:rPr>
              <w:t>)</w:t>
            </w:r>
          </w:p>
        </w:tc>
        <w:tc>
          <w:tcPr>
            <w:tcW w:w="2690" w:type="dxa"/>
          </w:tcPr>
          <w:p w:rsidR="00FE2CB7" w:rsidRPr="008D4A3A" w:rsidRDefault="00FE2CB7" w:rsidP="00FE2CB7">
            <w:pPr>
              <w:spacing w:after="0" w:line="240" w:lineRule="auto"/>
              <w:rPr>
                <w:rFonts w:ascii="Times New Roman" w:hAnsi="Times New Roman" w:cs="Times New Roman"/>
                <w:color w:val="000000" w:themeColor="text1"/>
                <w:sz w:val="18"/>
                <w:szCs w:val="18"/>
                <w:lang w:val="es-ES"/>
              </w:rPr>
            </w:pPr>
            <w:r w:rsidRPr="008D4A3A">
              <w:rPr>
                <w:rFonts w:ascii="Times New Roman" w:hAnsi="Times New Roman" w:cs="Times New Roman"/>
                <w:color w:val="000000" w:themeColor="text1"/>
                <w:sz w:val="18"/>
                <w:szCs w:val="18"/>
                <w:lang w:val="es-ES"/>
              </w:rPr>
              <w:t xml:space="preserve">Membeli produk secara </w:t>
            </w:r>
            <w:r w:rsidRPr="008D4A3A">
              <w:rPr>
                <w:rFonts w:ascii="Times New Roman" w:hAnsi="Times New Roman" w:cs="Times New Roman"/>
                <w:i/>
                <w:color w:val="000000" w:themeColor="text1"/>
                <w:sz w:val="18"/>
                <w:szCs w:val="18"/>
                <w:lang w:val="es-ES"/>
              </w:rPr>
              <w:t>online</w:t>
            </w:r>
            <w:r w:rsidRPr="008D4A3A">
              <w:rPr>
                <w:rFonts w:ascii="Times New Roman" w:hAnsi="Times New Roman" w:cs="Times New Roman"/>
                <w:color w:val="000000" w:themeColor="text1"/>
                <w:sz w:val="18"/>
                <w:szCs w:val="18"/>
                <w:lang w:val="es-ES"/>
              </w:rPr>
              <w:t>, misalnya buku, musik, mainan atau pakaian.</w:t>
            </w:r>
          </w:p>
        </w:tc>
      </w:tr>
    </w:tbl>
    <w:p w:rsidR="00FF1541" w:rsidRDefault="008D4A3A">
      <w:pPr>
        <w:widowControl w:val="0"/>
        <w:autoSpaceDE w:val="0"/>
        <w:spacing w:after="0" w:line="240" w:lineRule="auto"/>
        <w:ind w:right="-1"/>
        <w:rPr>
          <w:rFonts w:ascii="Times New Roman" w:hAnsi="Times New Roman"/>
          <w:b/>
          <w:bCs/>
          <w:w w:val="104"/>
          <w:sz w:val="20"/>
          <w:szCs w:val="20"/>
        </w:rPr>
      </w:pPr>
      <w:r>
        <w:rPr>
          <w:rFonts w:ascii="Times New Roman" w:hAnsi="Times New Roman"/>
          <w:b/>
          <w:bCs/>
          <w:sz w:val="20"/>
          <w:szCs w:val="20"/>
        </w:rPr>
        <w:lastRenderedPageBreak/>
        <w:t>III</w:t>
      </w:r>
      <w:r w:rsidR="00FF1541">
        <w:rPr>
          <w:rFonts w:ascii="Times New Roman" w:hAnsi="Times New Roman"/>
          <w:b/>
          <w:bCs/>
          <w:sz w:val="20"/>
          <w:szCs w:val="20"/>
        </w:rPr>
        <w:t>.</w:t>
      </w:r>
      <w:r w:rsidR="00E70CB3">
        <w:rPr>
          <w:rFonts w:ascii="Times New Roman" w:hAnsi="Times New Roman"/>
          <w:b/>
          <w:bCs/>
          <w:sz w:val="20"/>
          <w:szCs w:val="20"/>
        </w:rPr>
        <w:t xml:space="preserve"> HASIL DAN </w:t>
      </w:r>
      <w:r w:rsidR="00FF1541">
        <w:rPr>
          <w:rFonts w:ascii="Times New Roman" w:hAnsi="Times New Roman"/>
          <w:b/>
          <w:bCs/>
          <w:spacing w:val="-1"/>
          <w:w w:val="104"/>
          <w:sz w:val="20"/>
          <w:szCs w:val="20"/>
        </w:rPr>
        <w:t>PE</w:t>
      </w:r>
      <w:r w:rsidR="00FF1541">
        <w:rPr>
          <w:rFonts w:ascii="Times New Roman" w:hAnsi="Times New Roman"/>
          <w:b/>
          <w:bCs/>
          <w:spacing w:val="4"/>
          <w:w w:val="104"/>
          <w:sz w:val="20"/>
          <w:szCs w:val="20"/>
        </w:rPr>
        <w:t>M</w:t>
      </w:r>
      <w:r w:rsidR="00FF1541">
        <w:rPr>
          <w:rFonts w:ascii="Times New Roman" w:hAnsi="Times New Roman"/>
          <w:b/>
          <w:bCs/>
          <w:spacing w:val="-1"/>
          <w:w w:val="104"/>
          <w:sz w:val="20"/>
          <w:szCs w:val="20"/>
        </w:rPr>
        <w:t>B</w:t>
      </w:r>
      <w:r w:rsidR="00FF1541">
        <w:rPr>
          <w:rFonts w:ascii="Times New Roman" w:hAnsi="Times New Roman"/>
          <w:b/>
          <w:bCs/>
          <w:w w:val="104"/>
          <w:sz w:val="20"/>
          <w:szCs w:val="20"/>
        </w:rPr>
        <w:t>A</w:t>
      </w:r>
      <w:r w:rsidR="00FF1541">
        <w:rPr>
          <w:rFonts w:ascii="Times New Roman" w:hAnsi="Times New Roman"/>
          <w:b/>
          <w:bCs/>
          <w:spacing w:val="1"/>
          <w:w w:val="104"/>
          <w:sz w:val="20"/>
          <w:szCs w:val="20"/>
        </w:rPr>
        <w:t>H</w:t>
      </w:r>
      <w:r w:rsidR="00FF1541">
        <w:rPr>
          <w:rFonts w:ascii="Times New Roman" w:hAnsi="Times New Roman"/>
          <w:b/>
          <w:bCs/>
          <w:spacing w:val="2"/>
          <w:w w:val="104"/>
          <w:sz w:val="20"/>
          <w:szCs w:val="20"/>
        </w:rPr>
        <w:t>A</w:t>
      </w:r>
      <w:r w:rsidR="00FF1541">
        <w:rPr>
          <w:rFonts w:ascii="Times New Roman" w:hAnsi="Times New Roman"/>
          <w:b/>
          <w:bCs/>
          <w:w w:val="104"/>
          <w:sz w:val="20"/>
          <w:szCs w:val="20"/>
        </w:rPr>
        <w:t>SAN</w:t>
      </w:r>
    </w:p>
    <w:p w:rsidR="00FF1541" w:rsidRDefault="00FF1541">
      <w:pPr>
        <w:widowControl w:val="0"/>
        <w:autoSpaceDE w:val="0"/>
        <w:spacing w:before="19" w:after="0" w:line="200" w:lineRule="exact"/>
        <w:rPr>
          <w:rFonts w:ascii="Times New Roman" w:hAnsi="Times New Roman"/>
          <w:sz w:val="20"/>
          <w:szCs w:val="20"/>
        </w:rPr>
      </w:pPr>
    </w:p>
    <w:p w:rsidR="00E70CB3" w:rsidRPr="00E70CB3" w:rsidRDefault="00E70CB3" w:rsidP="008D4A3A">
      <w:pPr>
        <w:pStyle w:val="BodyText"/>
        <w:numPr>
          <w:ilvl w:val="1"/>
          <w:numId w:val="15"/>
        </w:numPr>
        <w:suppressAutoHyphens w:val="0"/>
        <w:spacing w:after="0" w:line="240" w:lineRule="auto"/>
        <w:jc w:val="both"/>
        <w:rPr>
          <w:rFonts w:ascii="Times New Roman" w:hAnsi="Times New Roman" w:cs="Times New Roman"/>
          <w:b/>
          <w:sz w:val="20"/>
          <w:szCs w:val="20"/>
          <w:lang w:val="sv-SE"/>
        </w:rPr>
      </w:pPr>
      <w:r w:rsidRPr="00E70CB3">
        <w:rPr>
          <w:rFonts w:ascii="Times New Roman" w:hAnsi="Times New Roman" w:cs="Times New Roman"/>
          <w:b/>
          <w:sz w:val="20"/>
          <w:szCs w:val="20"/>
          <w:lang w:val="sv-SE"/>
        </w:rPr>
        <w:t>Objek Penelitian</w:t>
      </w:r>
    </w:p>
    <w:p w:rsidR="00E70CB3" w:rsidRPr="00E70CB3" w:rsidRDefault="00E70CB3" w:rsidP="00E70CB3">
      <w:pPr>
        <w:pStyle w:val="BodyText"/>
        <w:spacing w:after="0" w:line="240" w:lineRule="auto"/>
        <w:ind w:firstLine="709"/>
        <w:jc w:val="both"/>
        <w:rPr>
          <w:rFonts w:ascii="Times New Roman" w:hAnsi="Times New Roman" w:cs="Times New Roman"/>
          <w:b/>
          <w:sz w:val="20"/>
          <w:szCs w:val="20"/>
          <w:lang w:val="sv-SE"/>
        </w:rPr>
      </w:pPr>
      <w:r w:rsidRPr="00E70CB3">
        <w:rPr>
          <w:rFonts w:ascii="Times New Roman" w:hAnsi="Times New Roman" w:cs="Times New Roman"/>
          <w:sz w:val="20"/>
          <w:szCs w:val="20"/>
          <w:lang w:val="sv-SE"/>
        </w:rPr>
        <w:t>Objek dalah penelitian ini adalah warnet yang berada di jalan Ahmad Yani No.12 Palembang. Respondennya adalah pemakai warnet yang berjumlah 100 orang.</w:t>
      </w:r>
    </w:p>
    <w:p w:rsidR="00E70CB3" w:rsidRPr="00E70CB3" w:rsidRDefault="00E70CB3" w:rsidP="00E70CB3">
      <w:pPr>
        <w:pStyle w:val="BodyText"/>
        <w:spacing w:after="0" w:line="240" w:lineRule="auto"/>
        <w:ind w:firstLine="567"/>
        <w:jc w:val="both"/>
        <w:rPr>
          <w:rFonts w:ascii="Times New Roman" w:hAnsi="Times New Roman" w:cs="Times New Roman"/>
          <w:b/>
          <w:sz w:val="20"/>
          <w:szCs w:val="20"/>
          <w:lang w:val="sv-SE"/>
        </w:rPr>
      </w:pPr>
    </w:p>
    <w:p w:rsidR="00E70CB3" w:rsidRPr="00E70CB3" w:rsidRDefault="00E70CB3" w:rsidP="008D4A3A">
      <w:pPr>
        <w:pStyle w:val="BodyText"/>
        <w:numPr>
          <w:ilvl w:val="1"/>
          <w:numId w:val="15"/>
        </w:numPr>
        <w:suppressAutoHyphens w:val="0"/>
        <w:spacing w:after="0" w:line="240" w:lineRule="auto"/>
        <w:jc w:val="both"/>
        <w:rPr>
          <w:rFonts w:ascii="Times New Roman" w:hAnsi="Times New Roman" w:cs="Times New Roman"/>
          <w:b/>
          <w:sz w:val="20"/>
          <w:szCs w:val="20"/>
          <w:lang w:val="sv-SE"/>
        </w:rPr>
      </w:pPr>
      <w:r w:rsidRPr="00E70CB3">
        <w:rPr>
          <w:rFonts w:ascii="Times New Roman" w:hAnsi="Times New Roman" w:cs="Times New Roman"/>
          <w:b/>
          <w:sz w:val="20"/>
          <w:szCs w:val="20"/>
          <w:lang w:val="sv-SE"/>
        </w:rPr>
        <w:t>Analisis Statistik Deskripftif</w:t>
      </w:r>
    </w:p>
    <w:p w:rsidR="00E70CB3" w:rsidRPr="00E70CB3" w:rsidRDefault="00E70CB3" w:rsidP="00E70CB3">
      <w:pPr>
        <w:spacing w:after="0" w:line="240" w:lineRule="auto"/>
        <w:ind w:firstLine="709"/>
        <w:jc w:val="both"/>
        <w:rPr>
          <w:rFonts w:ascii="Times New Roman" w:hAnsi="Times New Roman" w:cs="Times New Roman"/>
          <w:sz w:val="20"/>
          <w:szCs w:val="20"/>
        </w:rPr>
      </w:pPr>
      <w:r w:rsidRPr="00E70CB3">
        <w:rPr>
          <w:rFonts w:ascii="Times New Roman" w:hAnsi="Times New Roman" w:cs="Times New Roman"/>
          <w:sz w:val="20"/>
          <w:szCs w:val="20"/>
        </w:rPr>
        <w:t>Dalam penelitian ini menggunakan alat penelitian berupa kuisioner yang disebarkan kepada pengguna warnet untuk mengetahui perilaku pengguna di warnet. Karakteristik responden dalam penelitian ini adalah pertama berdasarkan jenjang pendidikan yaitu SD (5%), SMP (10%), SMA (30%), Perguruan Tinggi (50%) dan Umum (5%). Kedua berdasarkan umur (kurang dari 11 tahun (10%), 11-20 tahun (50%), 20-30 tahun (30%) dan lebih dari 30 tahun (10%)). Ketiga berdasarkan jenis kelamin (laki-laki (60%) dan perempuan (40%)).</w:t>
      </w:r>
    </w:p>
    <w:p w:rsidR="00E70CB3" w:rsidRPr="00E70CB3" w:rsidRDefault="00E70CB3" w:rsidP="00E70CB3">
      <w:pPr>
        <w:pStyle w:val="BodyText"/>
        <w:spacing w:after="0" w:line="240" w:lineRule="auto"/>
        <w:ind w:firstLine="567"/>
        <w:jc w:val="both"/>
        <w:rPr>
          <w:rFonts w:ascii="Times New Roman" w:hAnsi="Times New Roman" w:cs="Times New Roman"/>
          <w:b/>
          <w:sz w:val="20"/>
          <w:szCs w:val="20"/>
          <w:lang w:val="sv-SE"/>
        </w:rPr>
      </w:pPr>
    </w:p>
    <w:p w:rsidR="00E70CB3" w:rsidRPr="00E70CB3" w:rsidRDefault="00E70CB3" w:rsidP="008D4A3A">
      <w:pPr>
        <w:pStyle w:val="BodyText"/>
        <w:numPr>
          <w:ilvl w:val="1"/>
          <w:numId w:val="15"/>
        </w:numPr>
        <w:suppressAutoHyphens w:val="0"/>
        <w:spacing w:after="0" w:line="240" w:lineRule="auto"/>
        <w:ind w:left="284" w:hanging="284"/>
        <w:jc w:val="both"/>
        <w:rPr>
          <w:rFonts w:ascii="Times New Roman" w:hAnsi="Times New Roman" w:cs="Times New Roman"/>
          <w:b/>
          <w:sz w:val="20"/>
          <w:szCs w:val="20"/>
          <w:lang w:val="sv-SE"/>
        </w:rPr>
      </w:pPr>
      <w:r w:rsidRPr="00E70CB3">
        <w:rPr>
          <w:rFonts w:ascii="Times New Roman" w:hAnsi="Times New Roman" w:cs="Times New Roman"/>
          <w:b/>
          <w:sz w:val="20"/>
          <w:szCs w:val="20"/>
          <w:lang w:val="sv-SE"/>
        </w:rPr>
        <w:t>Deskripsi Variabel Penelitian</w:t>
      </w:r>
    </w:p>
    <w:p w:rsidR="00E70CB3" w:rsidRDefault="00E70CB3" w:rsidP="00E70CB3">
      <w:pPr>
        <w:pStyle w:val="BodyText"/>
        <w:spacing w:after="0" w:line="240" w:lineRule="auto"/>
        <w:ind w:firstLine="709"/>
        <w:jc w:val="both"/>
        <w:rPr>
          <w:rFonts w:ascii="Times New Roman" w:hAnsi="Times New Roman" w:cs="Times New Roman"/>
          <w:sz w:val="20"/>
          <w:szCs w:val="20"/>
          <w:lang w:val="sv-SE"/>
        </w:rPr>
      </w:pPr>
      <w:r w:rsidRPr="00E70CB3">
        <w:rPr>
          <w:rFonts w:ascii="Times New Roman" w:hAnsi="Times New Roman" w:cs="Times New Roman"/>
          <w:sz w:val="20"/>
          <w:szCs w:val="20"/>
          <w:lang w:val="sv-SE"/>
        </w:rPr>
        <w:t xml:space="preserve">Variabel bebas dalam penelitian terdiri dari 4 variabel. Masing-masing variabel terdiri dari beberapa pertanyaan, yaitu variabel Informasi (X1) mempunyai 7 item pertanyaan, veariabel kesenangan (X2) mempunyai 11 item pertanyaan. Variabel bebas yang ketiga (X3) adalah komunikasi yang terdiri dari 4 item pertanyaan. Variabel bebas yang keempat (X4) adalah transaksi yang terdiri dari 3 item pertanyaan. Sedangkan variabel terikat dalam penelitian ini adalah </w:t>
      </w:r>
      <w:r w:rsidRPr="00E70CB3">
        <w:rPr>
          <w:rFonts w:ascii="Times New Roman" w:hAnsi="Times New Roman" w:cs="Times New Roman"/>
          <w:i/>
          <w:sz w:val="20"/>
          <w:szCs w:val="20"/>
          <w:lang w:val="sv-SE"/>
        </w:rPr>
        <w:t>attitude/</w:t>
      </w:r>
      <w:r w:rsidRPr="00E70CB3">
        <w:rPr>
          <w:rFonts w:ascii="Times New Roman" w:hAnsi="Times New Roman" w:cs="Times New Roman"/>
          <w:sz w:val="20"/>
          <w:szCs w:val="20"/>
          <w:lang w:val="sv-SE"/>
        </w:rPr>
        <w:t>perilaku pengguna yang terdiri 2 item pertanyaan.</w:t>
      </w:r>
    </w:p>
    <w:p w:rsidR="00E70CB3" w:rsidRDefault="00E70CB3" w:rsidP="00E70CB3">
      <w:pPr>
        <w:pStyle w:val="BodyText"/>
        <w:spacing w:after="0" w:line="240" w:lineRule="auto"/>
        <w:ind w:firstLine="709"/>
        <w:jc w:val="both"/>
        <w:rPr>
          <w:rFonts w:ascii="Times New Roman" w:hAnsi="Times New Roman" w:cs="Times New Roman"/>
          <w:sz w:val="20"/>
          <w:szCs w:val="20"/>
          <w:lang w:val="sv-SE"/>
        </w:rPr>
      </w:pPr>
      <w:r w:rsidRPr="00E70CB3">
        <w:rPr>
          <w:rFonts w:ascii="Times New Roman" w:hAnsi="Times New Roman" w:cs="Times New Roman"/>
          <w:sz w:val="20"/>
          <w:szCs w:val="20"/>
          <w:lang w:val="sv-SE"/>
        </w:rPr>
        <w:t>Variabel yang pertama adalah va</w:t>
      </w:r>
      <w:r w:rsidRPr="00E70CB3">
        <w:rPr>
          <w:rFonts w:ascii="Times New Roman" w:hAnsi="Times New Roman" w:cs="Times New Roman"/>
          <w:sz w:val="20"/>
          <w:szCs w:val="20"/>
        </w:rPr>
        <w:t xml:space="preserve">riabel  Informasi (X1). </w:t>
      </w:r>
      <w:r w:rsidRPr="00E70CB3">
        <w:rPr>
          <w:rFonts w:ascii="Times New Roman" w:hAnsi="Times New Roman" w:cs="Times New Roman"/>
          <w:sz w:val="20"/>
          <w:szCs w:val="20"/>
          <w:lang w:val="sv-SE"/>
        </w:rPr>
        <w:t xml:space="preserve">Hasilnya menunjukkan </w:t>
      </w:r>
      <w:r w:rsidRPr="00E70CB3">
        <w:rPr>
          <w:rFonts w:ascii="Times New Roman" w:hAnsi="Times New Roman" w:cs="Times New Roman"/>
          <w:color w:val="000000" w:themeColor="text1"/>
          <w:sz w:val="20"/>
          <w:szCs w:val="20"/>
          <w:lang w:val="sv-SE"/>
        </w:rPr>
        <w:t>menunjukkan bahwa  sebanyak 5 % merasa sangat tidak setuju, 0 % merasa tidak setuju, 23 % merasa ragu-ragu, 56 % merasa setuju dan 16 % merasa sangat setuju untuk pertanyaan pada variabel ini. Berdasarkan tabel di atas maka jawaban responden tertinggi adalah setuju.</w:t>
      </w:r>
    </w:p>
    <w:p w:rsidR="00E70CB3" w:rsidRPr="00E70CB3" w:rsidRDefault="00E70CB3" w:rsidP="00E70CB3">
      <w:pPr>
        <w:pStyle w:val="BodyText"/>
        <w:spacing w:after="0" w:line="240" w:lineRule="auto"/>
        <w:ind w:firstLine="709"/>
        <w:jc w:val="both"/>
        <w:rPr>
          <w:rFonts w:ascii="Times New Roman" w:hAnsi="Times New Roman" w:cs="Times New Roman"/>
          <w:sz w:val="20"/>
          <w:szCs w:val="20"/>
          <w:lang w:val="sv-SE"/>
        </w:rPr>
      </w:pPr>
      <w:r w:rsidRPr="00E70CB3">
        <w:rPr>
          <w:rFonts w:ascii="Times New Roman" w:hAnsi="Times New Roman" w:cs="Times New Roman"/>
          <w:sz w:val="20"/>
          <w:szCs w:val="20"/>
          <w:lang w:val="sv-SE"/>
        </w:rPr>
        <w:t xml:space="preserve">Variabel kedua adalah variabel Kesenangan (X2). Hasilnya menunjukkan bahwa  </w:t>
      </w:r>
      <w:r w:rsidRPr="00E70CB3">
        <w:rPr>
          <w:rFonts w:ascii="Times New Roman" w:hAnsi="Times New Roman" w:cs="Times New Roman"/>
          <w:color w:val="000000" w:themeColor="text1"/>
          <w:sz w:val="20"/>
          <w:szCs w:val="20"/>
          <w:lang w:val="sv-SE"/>
        </w:rPr>
        <w:t>sebanyak 4 % merasa sangat tidak setuju, 8 % merasa tidak setuju, 16 % merasa ragu-ragu, 32 % merasa setuju dan 40 % merasa sangat setuju untuk pertanyaan pada variabel ini. Berdasarkan tabel di atas maka jawaban responden tertinggi adalah sangat setuju.</w:t>
      </w:r>
    </w:p>
    <w:p w:rsidR="00E70CB3" w:rsidRPr="00E70CB3" w:rsidRDefault="00E70CB3" w:rsidP="00E70CB3">
      <w:pPr>
        <w:pStyle w:val="BodyText"/>
        <w:spacing w:after="0" w:line="240" w:lineRule="auto"/>
        <w:ind w:firstLine="709"/>
        <w:jc w:val="both"/>
        <w:rPr>
          <w:rFonts w:ascii="Times New Roman" w:hAnsi="Times New Roman" w:cs="Times New Roman"/>
          <w:color w:val="000000" w:themeColor="text1"/>
          <w:sz w:val="20"/>
          <w:szCs w:val="20"/>
          <w:lang w:val="sv-SE"/>
        </w:rPr>
      </w:pPr>
      <w:r w:rsidRPr="00E70CB3">
        <w:rPr>
          <w:rFonts w:ascii="Times New Roman" w:hAnsi="Times New Roman" w:cs="Times New Roman"/>
          <w:sz w:val="20"/>
          <w:szCs w:val="20"/>
          <w:lang w:val="sv-SE"/>
        </w:rPr>
        <w:t xml:space="preserve">Variabel ketiga adalah Komunikasi (X3). Hasilnya menunjukkan bahwa </w:t>
      </w:r>
      <w:r w:rsidRPr="00E70CB3">
        <w:rPr>
          <w:rFonts w:ascii="Times New Roman" w:hAnsi="Times New Roman" w:cs="Times New Roman"/>
          <w:color w:val="000000" w:themeColor="text1"/>
          <w:sz w:val="20"/>
          <w:szCs w:val="20"/>
          <w:lang w:val="sv-SE"/>
        </w:rPr>
        <w:t>menunjukkan bahwa sebanyak  0 % merasa sangat tidak setuju, 6 % merasa tidak setuju, 10 % merasa ragu-ragu, merasa setuju 50 % dan merasa sangat setuju sebanyak 34 %. Untuk pertanyaan pada variabel komunikasi ini mencerminkan responden menganggap setuju terhadap komunikasi yang ditampilkan sebagai salah satu faktor yang menentukan berinternet di warnet.</w:t>
      </w:r>
    </w:p>
    <w:p w:rsidR="00E70CB3" w:rsidRPr="00E70CB3" w:rsidRDefault="00E70CB3" w:rsidP="00E70CB3">
      <w:pPr>
        <w:pStyle w:val="BodyText"/>
        <w:spacing w:after="0" w:line="240" w:lineRule="auto"/>
        <w:ind w:firstLine="709"/>
        <w:jc w:val="both"/>
        <w:rPr>
          <w:rFonts w:ascii="Times New Roman" w:hAnsi="Times New Roman" w:cs="Times New Roman"/>
          <w:color w:val="000000" w:themeColor="text1"/>
          <w:sz w:val="20"/>
          <w:szCs w:val="20"/>
          <w:lang w:val="sv-SE"/>
        </w:rPr>
      </w:pPr>
      <w:r w:rsidRPr="00E70CB3">
        <w:rPr>
          <w:rFonts w:ascii="Times New Roman" w:hAnsi="Times New Roman" w:cs="Times New Roman"/>
          <w:sz w:val="20"/>
          <w:szCs w:val="20"/>
          <w:lang w:val="sv-SE"/>
        </w:rPr>
        <w:t xml:space="preserve">Variabel bebas yang keempat adalah Transaksi (X4). Hasilnya menunjukkan bahwa </w:t>
      </w:r>
      <w:r w:rsidRPr="00E70CB3">
        <w:rPr>
          <w:rFonts w:ascii="Times New Roman" w:hAnsi="Times New Roman" w:cs="Times New Roman"/>
          <w:color w:val="000000" w:themeColor="text1"/>
          <w:sz w:val="20"/>
          <w:szCs w:val="20"/>
          <w:lang w:val="sv-SE"/>
        </w:rPr>
        <w:t xml:space="preserve">sebanyak  7 % merasa sangat tidak setuju, 12 % merasa tidak setuju, 21 % merasa ragu-ragu, merasa setuju 30 % dan merasa sangat setuju sebanyak 30 %. Untuk pertanyaan pada variabel transaksi ini </w:t>
      </w:r>
      <w:r w:rsidRPr="00E70CB3">
        <w:rPr>
          <w:rFonts w:ascii="Times New Roman" w:hAnsi="Times New Roman" w:cs="Times New Roman"/>
          <w:color w:val="000000" w:themeColor="text1"/>
          <w:sz w:val="20"/>
          <w:szCs w:val="20"/>
          <w:lang w:val="sv-SE"/>
        </w:rPr>
        <w:lastRenderedPageBreak/>
        <w:t>mencerminkan responden menganggap setuju dan sangat setuju terhadap transaksi yang ditampilkan sebagai salah satu faktor yang menentukan berinternet di warnet.</w:t>
      </w:r>
    </w:p>
    <w:p w:rsidR="00E70CB3" w:rsidRPr="00E70CB3" w:rsidRDefault="00E70CB3" w:rsidP="00E70CB3">
      <w:pPr>
        <w:pStyle w:val="BodyText"/>
        <w:spacing w:after="0" w:line="240" w:lineRule="auto"/>
        <w:ind w:firstLine="709"/>
        <w:jc w:val="both"/>
        <w:rPr>
          <w:rFonts w:ascii="Times New Roman" w:hAnsi="Times New Roman" w:cs="Times New Roman"/>
          <w:b/>
          <w:sz w:val="20"/>
          <w:szCs w:val="20"/>
          <w:lang w:val="sv-SE"/>
        </w:rPr>
      </w:pPr>
      <w:r w:rsidRPr="00E70CB3">
        <w:rPr>
          <w:rFonts w:ascii="Times New Roman" w:hAnsi="Times New Roman" w:cs="Times New Roman"/>
          <w:sz w:val="20"/>
          <w:szCs w:val="20"/>
          <w:lang w:val="sv-SE"/>
        </w:rPr>
        <w:t xml:space="preserve">Variabel terikat adalah perilaku (Y). Hasilnya menunjukkan bahwa </w:t>
      </w:r>
      <w:r w:rsidRPr="00E70CB3">
        <w:rPr>
          <w:rFonts w:ascii="Times New Roman" w:hAnsi="Times New Roman" w:cs="Times New Roman"/>
          <w:color w:val="000000" w:themeColor="text1"/>
          <w:sz w:val="20"/>
          <w:szCs w:val="20"/>
          <w:lang w:val="sv-SE"/>
        </w:rPr>
        <w:t xml:space="preserve">10 % responden merasa sangat tidak setuju, 25 % merasa tidak setuju, 45 % merasa ragu-ragu, 10 % merasa setuju dan 10% merasa sangat setuju untuk pertanyaan pada variabel </w:t>
      </w:r>
      <w:r w:rsidRPr="00E70CB3">
        <w:rPr>
          <w:rFonts w:ascii="Times New Roman" w:hAnsi="Times New Roman" w:cs="Times New Roman"/>
          <w:i/>
          <w:color w:val="000000" w:themeColor="text1"/>
          <w:sz w:val="20"/>
          <w:szCs w:val="20"/>
          <w:lang w:val="sv-SE"/>
        </w:rPr>
        <w:t>attitude</w:t>
      </w:r>
      <w:r w:rsidRPr="00E70CB3">
        <w:rPr>
          <w:rFonts w:ascii="Times New Roman" w:hAnsi="Times New Roman" w:cs="Times New Roman"/>
          <w:color w:val="000000" w:themeColor="text1"/>
          <w:sz w:val="20"/>
          <w:szCs w:val="20"/>
          <w:lang w:val="sv-SE"/>
        </w:rPr>
        <w:t xml:space="preserve">. Hal ini mencerminkan responden ragu-ragu bahwa variabel </w:t>
      </w:r>
      <w:r w:rsidRPr="00E70CB3">
        <w:rPr>
          <w:rFonts w:ascii="Times New Roman" w:hAnsi="Times New Roman" w:cs="Times New Roman"/>
          <w:i/>
          <w:color w:val="000000" w:themeColor="text1"/>
          <w:sz w:val="20"/>
          <w:szCs w:val="20"/>
          <w:lang w:val="sv-SE"/>
        </w:rPr>
        <w:t xml:space="preserve">attitude </w:t>
      </w:r>
      <w:r w:rsidRPr="00E70CB3">
        <w:rPr>
          <w:rFonts w:ascii="Times New Roman" w:hAnsi="Times New Roman" w:cs="Times New Roman"/>
          <w:color w:val="000000" w:themeColor="text1"/>
          <w:sz w:val="20"/>
          <w:szCs w:val="20"/>
          <w:lang w:val="sv-SE"/>
        </w:rPr>
        <w:t>sebagai faktor untuk menentukan tindakan yang positif atau negatif.</w:t>
      </w:r>
    </w:p>
    <w:p w:rsidR="00E70CB3" w:rsidRPr="00E70CB3" w:rsidRDefault="00E70CB3" w:rsidP="00E70CB3">
      <w:pPr>
        <w:pStyle w:val="BodyText"/>
        <w:spacing w:after="0" w:line="240" w:lineRule="auto"/>
        <w:jc w:val="both"/>
        <w:rPr>
          <w:rFonts w:ascii="Times New Roman" w:hAnsi="Times New Roman" w:cs="Times New Roman"/>
          <w:b/>
          <w:sz w:val="20"/>
          <w:szCs w:val="20"/>
          <w:lang w:val="sv-SE"/>
        </w:rPr>
      </w:pPr>
    </w:p>
    <w:p w:rsidR="00E70CB3" w:rsidRPr="00E70CB3" w:rsidRDefault="00E70CB3" w:rsidP="008D4A3A">
      <w:pPr>
        <w:pStyle w:val="BodyText"/>
        <w:numPr>
          <w:ilvl w:val="1"/>
          <w:numId w:val="15"/>
        </w:numPr>
        <w:suppressAutoHyphens w:val="0"/>
        <w:spacing w:after="0" w:line="240" w:lineRule="auto"/>
        <w:ind w:left="284" w:hanging="284"/>
        <w:jc w:val="both"/>
        <w:rPr>
          <w:rFonts w:ascii="Times New Roman" w:hAnsi="Times New Roman" w:cs="Times New Roman"/>
          <w:b/>
          <w:sz w:val="20"/>
          <w:szCs w:val="20"/>
          <w:lang w:val="sv-SE"/>
        </w:rPr>
      </w:pPr>
      <w:r w:rsidRPr="00E70CB3">
        <w:rPr>
          <w:rFonts w:ascii="Times New Roman" w:hAnsi="Times New Roman" w:cs="Times New Roman"/>
          <w:b/>
          <w:sz w:val="20"/>
          <w:szCs w:val="20"/>
          <w:lang w:val="sv-SE"/>
        </w:rPr>
        <w:t>Analisis Uji Validitas dan Uji Reliabilitas</w:t>
      </w:r>
    </w:p>
    <w:p w:rsidR="00E70CB3" w:rsidRDefault="00E70CB3" w:rsidP="00E70CB3">
      <w:pPr>
        <w:pStyle w:val="BodyText"/>
        <w:spacing w:after="0" w:line="240" w:lineRule="auto"/>
        <w:ind w:firstLine="709"/>
        <w:jc w:val="both"/>
        <w:rPr>
          <w:rFonts w:ascii="Times New Roman" w:hAnsi="Times New Roman" w:cs="Times New Roman"/>
          <w:b/>
          <w:bCs/>
          <w:color w:val="000000"/>
          <w:sz w:val="20"/>
          <w:szCs w:val="20"/>
          <w:lang w:val="sv-SE"/>
        </w:rPr>
      </w:pPr>
      <w:r w:rsidRPr="00E70CB3">
        <w:rPr>
          <w:rFonts w:ascii="Times New Roman" w:hAnsi="Times New Roman" w:cs="Times New Roman"/>
          <w:sz w:val="20"/>
          <w:szCs w:val="20"/>
          <w:lang w:val="sv-SE"/>
        </w:rPr>
        <w:t xml:space="preserve">Kuisioner yang peneliti gunakan sebagai alat ukur dalam penelitan ini diuji tingkat validitasnya dengan mengacu pada nilai r-tabel, dimana nilai kolerasi yang akan digunakan untuk mengukur validitas (r bt) harus positif atau lebih besar. Dalam penelitian ini N = </w:t>
      </w:r>
      <w:r w:rsidRPr="00E70CB3">
        <w:rPr>
          <w:rFonts w:ascii="Times New Roman" w:hAnsi="Times New Roman" w:cs="Times New Roman"/>
          <w:color w:val="000000"/>
          <w:sz w:val="20"/>
          <w:szCs w:val="20"/>
          <w:lang w:val="sv-SE"/>
        </w:rPr>
        <w:t>100, maka r-Tabel dengan taraf signifikan 95% adalah 0.195. Keempat variabel yaitu informasi (X1), kesenangan (X2), komunikasi (X3) dan transaksi (X4) bahwa semua pertanyaan dapat dinyatakan valid. Sedangkan variabel terikatnya yaitu perilaku (Y), semua pertanyaan dinyatakan valid.</w:t>
      </w:r>
    </w:p>
    <w:p w:rsidR="00E70CB3" w:rsidRDefault="00E70CB3" w:rsidP="00E70CB3">
      <w:pPr>
        <w:pStyle w:val="BodyText"/>
        <w:spacing w:after="0" w:line="240" w:lineRule="auto"/>
        <w:ind w:firstLine="709"/>
        <w:jc w:val="both"/>
        <w:rPr>
          <w:rFonts w:ascii="Times New Roman" w:hAnsi="Times New Roman" w:cs="Times New Roman"/>
          <w:sz w:val="20"/>
          <w:szCs w:val="20"/>
        </w:rPr>
      </w:pPr>
      <w:r w:rsidRPr="00E70CB3">
        <w:rPr>
          <w:rFonts w:ascii="Times New Roman" w:hAnsi="Times New Roman" w:cs="Times New Roman"/>
          <w:sz w:val="20"/>
          <w:szCs w:val="20"/>
        </w:rPr>
        <w:t xml:space="preserve">Koefisien alpha atau </w:t>
      </w:r>
      <w:r w:rsidRPr="00E70CB3">
        <w:rPr>
          <w:rFonts w:ascii="Times New Roman" w:hAnsi="Times New Roman" w:cs="Times New Roman"/>
          <w:i/>
          <w:sz w:val="20"/>
          <w:szCs w:val="20"/>
        </w:rPr>
        <w:t>C</w:t>
      </w:r>
      <w:r w:rsidRPr="00E70CB3">
        <w:rPr>
          <w:rFonts w:ascii="Times New Roman" w:hAnsi="Times New Roman" w:cs="Times New Roman"/>
          <w:i/>
          <w:iCs/>
          <w:sz w:val="20"/>
          <w:szCs w:val="20"/>
        </w:rPr>
        <w:t xml:space="preserve">ronbach’s Alpha </w:t>
      </w:r>
      <w:r w:rsidRPr="00E70CB3">
        <w:rPr>
          <w:rFonts w:ascii="Times New Roman" w:hAnsi="Times New Roman" w:cs="Times New Roman"/>
          <w:sz w:val="20"/>
          <w:szCs w:val="20"/>
        </w:rPr>
        <w:t>digunakan dalam penelitian ini untuk mengukur tingkat reliabilitas atau konsistensi internal diantara butir-butir pertanyaan dalam suatu instrument. Item pengukuran dikatakan reliabel jika memiliki nilai koefis</w:t>
      </w:r>
      <w:r w:rsidR="008D4A3A">
        <w:rPr>
          <w:rFonts w:ascii="Times New Roman" w:hAnsi="Times New Roman" w:cs="Times New Roman"/>
          <w:sz w:val="20"/>
          <w:szCs w:val="20"/>
        </w:rPr>
        <w:t xml:space="preserve">ien alpha lebih besar dari 0,6. </w:t>
      </w:r>
      <w:r w:rsidRPr="00E70CB3">
        <w:rPr>
          <w:rFonts w:ascii="Times New Roman" w:hAnsi="Times New Roman" w:cs="Times New Roman"/>
          <w:sz w:val="20"/>
          <w:szCs w:val="20"/>
        </w:rPr>
        <w:t>Nilai reliabilitas konsistensi internal ditunjukkan dalam tabel 2, untuk koefisien alfa masing-masing variabel dalam setiap variabel dan dinyatakan reliabel karena lebih besar dari 0,6.</w:t>
      </w:r>
    </w:p>
    <w:p w:rsidR="00E70CB3" w:rsidRDefault="00E70CB3" w:rsidP="00E70CB3">
      <w:pPr>
        <w:spacing w:after="0" w:line="240" w:lineRule="auto"/>
        <w:jc w:val="center"/>
        <w:rPr>
          <w:rFonts w:ascii="Times New Roman" w:hAnsi="Times New Roman" w:cs="Times New Roman"/>
          <w:b/>
          <w:bCs/>
          <w:sz w:val="20"/>
          <w:szCs w:val="20"/>
        </w:rPr>
      </w:pPr>
      <w:r w:rsidRPr="00E70CB3">
        <w:rPr>
          <w:rFonts w:ascii="Times New Roman" w:hAnsi="Times New Roman" w:cs="Times New Roman"/>
          <w:b/>
          <w:sz w:val="20"/>
          <w:szCs w:val="20"/>
        </w:rPr>
        <w:t xml:space="preserve">Tabel </w:t>
      </w:r>
      <w:r w:rsidR="00891308">
        <w:rPr>
          <w:rFonts w:ascii="Times New Roman" w:hAnsi="Times New Roman" w:cs="Times New Roman"/>
          <w:b/>
          <w:sz w:val="20"/>
          <w:szCs w:val="20"/>
        </w:rPr>
        <w:t>3</w:t>
      </w:r>
      <w:r w:rsidRPr="00E70CB3">
        <w:rPr>
          <w:rFonts w:ascii="Times New Roman" w:hAnsi="Times New Roman" w:cs="Times New Roman"/>
          <w:b/>
          <w:sz w:val="20"/>
          <w:szCs w:val="20"/>
        </w:rPr>
        <w:t xml:space="preserve">. </w:t>
      </w:r>
      <w:r w:rsidRPr="00E70CB3">
        <w:rPr>
          <w:rFonts w:ascii="Times New Roman" w:hAnsi="Times New Roman" w:cs="Times New Roman"/>
          <w:b/>
          <w:bCs/>
          <w:sz w:val="20"/>
          <w:szCs w:val="20"/>
        </w:rPr>
        <w:t>Rekapitulasi Uji Reliabilitas</w:t>
      </w:r>
    </w:p>
    <w:tbl>
      <w:tblPr>
        <w:tblW w:w="3813" w:type="dxa"/>
        <w:jc w:val="center"/>
        <w:tblInd w:w="648" w:type="dxa"/>
        <w:tblBorders>
          <w:top w:val="single" w:sz="4" w:space="0" w:color="auto"/>
          <w:bottom w:val="single" w:sz="4" w:space="0" w:color="auto"/>
        </w:tblBorders>
        <w:shd w:val="clear" w:color="auto" w:fill="FFFFFF" w:themeFill="background1"/>
        <w:tblLook w:val="01E0"/>
      </w:tblPr>
      <w:tblGrid>
        <w:gridCol w:w="1171"/>
        <w:gridCol w:w="1415"/>
        <w:gridCol w:w="1227"/>
      </w:tblGrid>
      <w:tr w:rsidR="00E70CB3" w:rsidRPr="008D4A3A" w:rsidTr="00891308">
        <w:trPr>
          <w:trHeight w:val="430"/>
          <w:jc w:val="center"/>
        </w:trPr>
        <w:tc>
          <w:tcPr>
            <w:tcW w:w="1171" w:type="dxa"/>
            <w:tcBorders>
              <w:top w:val="single" w:sz="4" w:space="0" w:color="auto"/>
              <w:bottom w:val="single" w:sz="4" w:space="0" w:color="auto"/>
            </w:tcBorders>
            <w:shd w:val="clear" w:color="auto" w:fill="FFFFFF" w:themeFill="background1"/>
            <w:vAlign w:val="center"/>
          </w:tcPr>
          <w:p w:rsidR="00E70CB3" w:rsidRPr="008D4A3A" w:rsidRDefault="00E70CB3" w:rsidP="00E70CB3">
            <w:pPr>
              <w:spacing w:after="0" w:line="240" w:lineRule="auto"/>
              <w:jc w:val="center"/>
              <w:rPr>
                <w:rFonts w:ascii="Times New Roman" w:hAnsi="Times New Roman" w:cs="Times New Roman"/>
                <w:b/>
                <w:bCs/>
                <w:sz w:val="18"/>
                <w:szCs w:val="18"/>
              </w:rPr>
            </w:pPr>
            <w:r w:rsidRPr="008D4A3A">
              <w:rPr>
                <w:rFonts w:ascii="Times New Roman" w:hAnsi="Times New Roman" w:cs="Times New Roman"/>
                <w:b/>
                <w:bCs/>
                <w:sz w:val="18"/>
                <w:szCs w:val="18"/>
              </w:rPr>
              <w:t>Variabel</w:t>
            </w:r>
          </w:p>
        </w:tc>
        <w:tc>
          <w:tcPr>
            <w:tcW w:w="1415" w:type="dxa"/>
            <w:tcBorders>
              <w:top w:val="single" w:sz="4" w:space="0" w:color="auto"/>
              <w:bottom w:val="single" w:sz="4" w:space="0" w:color="auto"/>
            </w:tcBorders>
            <w:shd w:val="clear" w:color="auto" w:fill="FFFFFF" w:themeFill="background1"/>
            <w:vAlign w:val="center"/>
          </w:tcPr>
          <w:p w:rsidR="00E70CB3" w:rsidRPr="008D4A3A" w:rsidRDefault="00E70CB3" w:rsidP="00E70CB3">
            <w:pPr>
              <w:spacing w:after="0" w:line="240" w:lineRule="auto"/>
              <w:jc w:val="center"/>
              <w:rPr>
                <w:rFonts w:ascii="Times New Roman" w:hAnsi="Times New Roman" w:cs="Times New Roman"/>
                <w:b/>
                <w:bCs/>
                <w:sz w:val="18"/>
                <w:szCs w:val="18"/>
              </w:rPr>
            </w:pPr>
            <w:r w:rsidRPr="008D4A3A">
              <w:rPr>
                <w:rFonts w:ascii="Times New Roman" w:hAnsi="Times New Roman" w:cs="Times New Roman"/>
                <w:b/>
                <w:color w:val="000000"/>
                <w:sz w:val="18"/>
                <w:szCs w:val="18"/>
              </w:rPr>
              <w:t>Cronbach's Alpha</w:t>
            </w:r>
            <w:r w:rsidRPr="008D4A3A">
              <w:rPr>
                <w:rFonts w:ascii="Times New Roman" w:hAnsi="Times New Roman" w:cs="Times New Roman"/>
                <w:b/>
                <w:bCs/>
                <w:sz w:val="18"/>
                <w:szCs w:val="18"/>
              </w:rPr>
              <w:t xml:space="preserve"> &gt; 0,6</w:t>
            </w:r>
          </w:p>
        </w:tc>
        <w:tc>
          <w:tcPr>
            <w:tcW w:w="1227" w:type="dxa"/>
            <w:tcBorders>
              <w:top w:val="single" w:sz="4" w:space="0" w:color="auto"/>
              <w:bottom w:val="single" w:sz="4" w:space="0" w:color="auto"/>
            </w:tcBorders>
            <w:shd w:val="clear" w:color="auto" w:fill="FFFFFF" w:themeFill="background1"/>
            <w:vAlign w:val="center"/>
          </w:tcPr>
          <w:p w:rsidR="00E70CB3" w:rsidRPr="008D4A3A" w:rsidRDefault="00E70CB3" w:rsidP="00E70CB3">
            <w:pPr>
              <w:spacing w:after="0" w:line="240" w:lineRule="auto"/>
              <w:jc w:val="center"/>
              <w:rPr>
                <w:rFonts w:ascii="Times New Roman" w:hAnsi="Times New Roman" w:cs="Times New Roman"/>
                <w:b/>
                <w:bCs/>
                <w:sz w:val="18"/>
                <w:szCs w:val="18"/>
              </w:rPr>
            </w:pPr>
            <w:r w:rsidRPr="008D4A3A">
              <w:rPr>
                <w:rFonts w:ascii="Times New Roman" w:hAnsi="Times New Roman" w:cs="Times New Roman"/>
                <w:b/>
                <w:bCs/>
                <w:sz w:val="18"/>
                <w:szCs w:val="18"/>
              </w:rPr>
              <w:t>Keterangan</w:t>
            </w:r>
          </w:p>
        </w:tc>
      </w:tr>
      <w:tr w:rsidR="00E70CB3" w:rsidRPr="008D4A3A" w:rsidTr="00891308">
        <w:trPr>
          <w:trHeight w:val="273"/>
          <w:jc w:val="center"/>
        </w:trPr>
        <w:tc>
          <w:tcPr>
            <w:tcW w:w="1171" w:type="dxa"/>
            <w:tcBorders>
              <w:top w:val="single" w:sz="4" w:space="0" w:color="auto"/>
            </w:tcBorders>
            <w:shd w:val="clear" w:color="auto" w:fill="FFFFFF" w:themeFill="background1"/>
          </w:tcPr>
          <w:p w:rsidR="00E70CB3" w:rsidRPr="008D4A3A" w:rsidRDefault="00E70CB3" w:rsidP="00E70CB3">
            <w:pPr>
              <w:spacing w:after="0" w:line="240" w:lineRule="auto"/>
              <w:rPr>
                <w:rFonts w:ascii="Times New Roman" w:hAnsi="Times New Roman" w:cs="Times New Roman"/>
                <w:bCs/>
                <w:sz w:val="18"/>
                <w:szCs w:val="18"/>
              </w:rPr>
            </w:pPr>
            <w:r w:rsidRPr="008D4A3A">
              <w:rPr>
                <w:rFonts w:ascii="Times New Roman" w:hAnsi="Times New Roman" w:cs="Times New Roman"/>
                <w:bCs/>
                <w:sz w:val="18"/>
                <w:szCs w:val="18"/>
              </w:rPr>
              <w:t>Informasi</w:t>
            </w:r>
          </w:p>
        </w:tc>
        <w:tc>
          <w:tcPr>
            <w:tcW w:w="1415" w:type="dxa"/>
            <w:tcBorders>
              <w:top w:val="single" w:sz="4" w:space="0" w:color="auto"/>
            </w:tcBorders>
            <w:shd w:val="clear" w:color="auto" w:fill="FFFFFF" w:themeFill="background1"/>
            <w:vAlign w:val="center"/>
          </w:tcPr>
          <w:p w:rsidR="00E70CB3" w:rsidRPr="008D4A3A" w:rsidRDefault="00E70CB3" w:rsidP="00E70CB3">
            <w:pPr>
              <w:autoSpaceDE w:val="0"/>
              <w:autoSpaceDN w:val="0"/>
              <w:adjustRightInd w:val="0"/>
              <w:spacing w:after="0" w:line="240" w:lineRule="auto"/>
              <w:ind w:left="60" w:right="60"/>
              <w:jc w:val="center"/>
              <w:rPr>
                <w:rFonts w:ascii="Times New Roman" w:hAnsi="Times New Roman" w:cs="Times New Roman"/>
                <w:color w:val="000000" w:themeColor="text1"/>
                <w:sz w:val="18"/>
                <w:szCs w:val="18"/>
              </w:rPr>
            </w:pPr>
            <w:r w:rsidRPr="008D4A3A">
              <w:rPr>
                <w:rFonts w:ascii="Times New Roman" w:hAnsi="Times New Roman" w:cs="Times New Roman"/>
                <w:color w:val="000000" w:themeColor="text1"/>
                <w:sz w:val="18"/>
                <w:szCs w:val="18"/>
              </w:rPr>
              <w:t>0,873</w:t>
            </w:r>
          </w:p>
        </w:tc>
        <w:tc>
          <w:tcPr>
            <w:tcW w:w="1227" w:type="dxa"/>
            <w:tcBorders>
              <w:top w:val="single" w:sz="4" w:space="0" w:color="auto"/>
            </w:tcBorders>
            <w:shd w:val="clear" w:color="auto" w:fill="FFFFFF" w:themeFill="background1"/>
          </w:tcPr>
          <w:p w:rsidR="00E70CB3" w:rsidRPr="008D4A3A" w:rsidRDefault="00E70CB3" w:rsidP="00E70CB3">
            <w:pPr>
              <w:spacing w:after="0" w:line="240" w:lineRule="auto"/>
              <w:jc w:val="center"/>
              <w:rPr>
                <w:rFonts w:ascii="Times New Roman" w:hAnsi="Times New Roman" w:cs="Times New Roman"/>
                <w:bCs/>
                <w:i/>
                <w:sz w:val="18"/>
                <w:szCs w:val="18"/>
              </w:rPr>
            </w:pPr>
            <w:r w:rsidRPr="008D4A3A">
              <w:rPr>
                <w:rFonts w:ascii="Times New Roman" w:hAnsi="Times New Roman" w:cs="Times New Roman"/>
                <w:bCs/>
                <w:i/>
                <w:sz w:val="18"/>
                <w:szCs w:val="18"/>
              </w:rPr>
              <w:t>Realible</w:t>
            </w:r>
          </w:p>
        </w:tc>
      </w:tr>
      <w:tr w:rsidR="00E70CB3" w:rsidRPr="008D4A3A" w:rsidTr="00891308">
        <w:trPr>
          <w:trHeight w:val="190"/>
          <w:jc w:val="center"/>
        </w:trPr>
        <w:tc>
          <w:tcPr>
            <w:tcW w:w="1171" w:type="dxa"/>
            <w:shd w:val="clear" w:color="auto" w:fill="FFFFFF" w:themeFill="background1"/>
          </w:tcPr>
          <w:p w:rsidR="00E70CB3" w:rsidRPr="008D4A3A" w:rsidRDefault="00E70CB3" w:rsidP="00E70CB3">
            <w:pPr>
              <w:spacing w:after="0" w:line="240" w:lineRule="auto"/>
              <w:rPr>
                <w:rFonts w:ascii="Times New Roman" w:hAnsi="Times New Roman" w:cs="Times New Roman"/>
                <w:bCs/>
                <w:sz w:val="18"/>
                <w:szCs w:val="18"/>
              </w:rPr>
            </w:pPr>
            <w:r w:rsidRPr="008D4A3A">
              <w:rPr>
                <w:rFonts w:ascii="Times New Roman" w:hAnsi="Times New Roman" w:cs="Times New Roman"/>
                <w:bCs/>
                <w:sz w:val="18"/>
                <w:szCs w:val="18"/>
              </w:rPr>
              <w:t>Kesenangan</w:t>
            </w:r>
          </w:p>
        </w:tc>
        <w:tc>
          <w:tcPr>
            <w:tcW w:w="1415" w:type="dxa"/>
            <w:shd w:val="clear" w:color="auto" w:fill="FFFFFF" w:themeFill="background1"/>
            <w:vAlign w:val="center"/>
          </w:tcPr>
          <w:p w:rsidR="00E70CB3" w:rsidRPr="008D4A3A" w:rsidRDefault="00E70CB3" w:rsidP="00E70CB3">
            <w:pPr>
              <w:autoSpaceDE w:val="0"/>
              <w:autoSpaceDN w:val="0"/>
              <w:adjustRightInd w:val="0"/>
              <w:spacing w:after="0" w:line="240" w:lineRule="auto"/>
              <w:ind w:left="60" w:right="60"/>
              <w:jc w:val="center"/>
              <w:rPr>
                <w:rFonts w:ascii="Times New Roman" w:hAnsi="Times New Roman" w:cs="Times New Roman"/>
                <w:color w:val="000000" w:themeColor="text1"/>
                <w:sz w:val="18"/>
                <w:szCs w:val="18"/>
              </w:rPr>
            </w:pPr>
            <w:r w:rsidRPr="008D4A3A">
              <w:rPr>
                <w:rFonts w:ascii="Times New Roman" w:hAnsi="Times New Roman" w:cs="Times New Roman"/>
                <w:color w:val="000000" w:themeColor="text1"/>
                <w:sz w:val="18"/>
                <w:szCs w:val="18"/>
              </w:rPr>
              <w:t>1,000</w:t>
            </w:r>
          </w:p>
        </w:tc>
        <w:tc>
          <w:tcPr>
            <w:tcW w:w="1227" w:type="dxa"/>
            <w:shd w:val="clear" w:color="auto" w:fill="FFFFFF" w:themeFill="background1"/>
          </w:tcPr>
          <w:p w:rsidR="00E70CB3" w:rsidRPr="008D4A3A" w:rsidRDefault="00E70CB3" w:rsidP="00E70CB3">
            <w:pPr>
              <w:spacing w:after="0" w:line="240" w:lineRule="auto"/>
              <w:jc w:val="center"/>
              <w:rPr>
                <w:rFonts w:ascii="Times New Roman" w:hAnsi="Times New Roman" w:cs="Times New Roman"/>
                <w:bCs/>
                <w:i/>
                <w:sz w:val="18"/>
                <w:szCs w:val="18"/>
              </w:rPr>
            </w:pPr>
            <w:r w:rsidRPr="008D4A3A">
              <w:rPr>
                <w:rFonts w:ascii="Times New Roman" w:hAnsi="Times New Roman" w:cs="Times New Roman"/>
                <w:bCs/>
                <w:i/>
                <w:sz w:val="18"/>
                <w:szCs w:val="18"/>
              </w:rPr>
              <w:t>Realible</w:t>
            </w:r>
          </w:p>
        </w:tc>
      </w:tr>
      <w:tr w:rsidR="00E70CB3" w:rsidRPr="008D4A3A" w:rsidTr="00891308">
        <w:trPr>
          <w:jc w:val="center"/>
        </w:trPr>
        <w:tc>
          <w:tcPr>
            <w:tcW w:w="1171" w:type="dxa"/>
            <w:shd w:val="clear" w:color="auto" w:fill="FFFFFF" w:themeFill="background1"/>
          </w:tcPr>
          <w:p w:rsidR="00E70CB3" w:rsidRPr="008D4A3A" w:rsidRDefault="00E70CB3" w:rsidP="00E70CB3">
            <w:pPr>
              <w:spacing w:after="0" w:line="240" w:lineRule="auto"/>
              <w:rPr>
                <w:rFonts w:ascii="Times New Roman" w:hAnsi="Times New Roman" w:cs="Times New Roman"/>
                <w:bCs/>
                <w:sz w:val="18"/>
                <w:szCs w:val="18"/>
              </w:rPr>
            </w:pPr>
            <w:r w:rsidRPr="008D4A3A">
              <w:rPr>
                <w:rFonts w:ascii="Times New Roman" w:hAnsi="Times New Roman" w:cs="Times New Roman"/>
                <w:bCs/>
                <w:sz w:val="18"/>
                <w:szCs w:val="18"/>
              </w:rPr>
              <w:t>Komunikasi</w:t>
            </w:r>
          </w:p>
        </w:tc>
        <w:tc>
          <w:tcPr>
            <w:tcW w:w="1415" w:type="dxa"/>
            <w:shd w:val="clear" w:color="auto" w:fill="FFFFFF" w:themeFill="background1"/>
            <w:vAlign w:val="center"/>
          </w:tcPr>
          <w:p w:rsidR="00E70CB3" w:rsidRPr="008D4A3A" w:rsidRDefault="00E70CB3" w:rsidP="00E70CB3">
            <w:pPr>
              <w:autoSpaceDE w:val="0"/>
              <w:autoSpaceDN w:val="0"/>
              <w:adjustRightInd w:val="0"/>
              <w:spacing w:after="0" w:line="240" w:lineRule="auto"/>
              <w:ind w:left="60" w:right="60"/>
              <w:jc w:val="center"/>
              <w:rPr>
                <w:rFonts w:ascii="Times New Roman" w:hAnsi="Times New Roman" w:cs="Times New Roman"/>
                <w:color w:val="000000" w:themeColor="text1"/>
                <w:sz w:val="18"/>
                <w:szCs w:val="18"/>
              </w:rPr>
            </w:pPr>
            <w:r w:rsidRPr="008D4A3A">
              <w:rPr>
                <w:rFonts w:ascii="Times New Roman" w:hAnsi="Times New Roman" w:cs="Times New Roman"/>
                <w:color w:val="000000" w:themeColor="text1"/>
                <w:sz w:val="18"/>
                <w:szCs w:val="18"/>
              </w:rPr>
              <w:t>0,652</w:t>
            </w:r>
          </w:p>
        </w:tc>
        <w:tc>
          <w:tcPr>
            <w:tcW w:w="1227" w:type="dxa"/>
            <w:shd w:val="clear" w:color="auto" w:fill="FFFFFF" w:themeFill="background1"/>
          </w:tcPr>
          <w:p w:rsidR="00E70CB3" w:rsidRPr="008D4A3A" w:rsidRDefault="00E70CB3" w:rsidP="00E70CB3">
            <w:pPr>
              <w:spacing w:after="0" w:line="240" w:lineRule="auto"/>
              <w:jc w:val="center"/>
              <w:rPr>
                <w:rFonts w:ascii="Times New Roman" w:hAnsi="Times New Roman" w:cs="Times New Roman"/>
                <w:bCs/>
                <w:i/>
                <w:sz w:val="18"/>
                <w:szCs w:val="18"/>
              </w:rPr>
            </w:pPr>
            <w:r w:rsidRPr="008D4A3A">
              <w:rPr>
                <w:rFonts w:ascii="Times New Roman" w:hAnsi="Times New Roman" w:cs="Times New Roman"/>
                <w:bCs/>
                <w:i/>
                <w:sz w:val="18"/>
                <w:szCs w:val="18"/>
              </w:rPr>
              <w:t>Realible</w:t>
            </w:r>
          </w:p>
        </w:tc>
      </w:tr>
      <w:tr w:rsidR="00E70CB3" w:rsidRPr="008D4A3A" w:rsidTr="00891308">
        <w:trPr>
          <w:jc w:val="center"/>
        </w:trPr>
        <w:tc>
          <w:tcPr>
            <w:tcW w:w="1171" w:type="dxa"/>
            <w:shd w:val="clear" w:color="auto" w:fill="FFFFFF" w:themeFill="background1"/>
          </w:tcPr>
          <w:p w:rsidR="00E70CB3" w:rsidRPr="008D4A3A" w:rsidRDefault="00E70CB3" w:rsidP="00E70CB3">
            <w:pPr>
              <w:spacing w:after="0" w:line="240" w:lineRule="auto"/>
              <w:rPr>
                <w:rFonts w:ascii="Times New Roman" w:hAnsi="Times New Roman" w:cs="Times New Roman"/>
                <w:bCs/>
                <w:sz w:val="18"/>
                <w:szCs w:val="18"/>
              </w:rPr>
            </w:pPr>
            <w:r w:rsidRPr="008D4A3A">
              <w:rPr>
                <w:rFonts w:ascii="Times New Roman" w:hAnsi="Times New Roman" w:cs="Times New Roman"/>
                <w:bCs/>
                <w:sz w:val="18"/>
                <w:szCs w:val="18"/>
              </w:rPr>
              <w:t>Transaksi</w:t>
            </w:r>
          </w:p>
        </w:tc>
        <w:tc>
          <w:tcPr>
            <w:tcW w:w="1415" w:type="dxa"/>
            <w:shd w:val="clear" w:color="auto" w:fill="FFFFFF" w:themeFill="background1"/>
            <w:vAlign w:val="center"/>
          </w:tcPr>
          <w:p w:rsidR="00E70CB3" w:rsidRPr="008D4A3A" w:rsidRDefault="00E70CB3" w:rsidP="00E70CB3">
            <w:pPr>
              <w:autoSpaceDE w:val="0"/>
              <w:autoSpaceDN w:val="0"/>
              <w:adjustRightInd w:val="0"/>
              <w:spacing w:after="0" w:line="240" w:lineRule="auto"/>
              <w:ind w:left="60" w:right="60"/>
              <w:jc w:val="center"/>
              <w:rPr>
                <w:rFonts w:ascii="Times New Roman" w:hAnsi="Times New Roman" w:cs="Times New Roman"/>
                <w:color w:val="000000" w:themeColor="text1"/>
                <w:sz w:val="18"/>
                <w:szCs w:val="18"/>
              </w:rPr>
            </w:pPr>
            <w:r w:rsidRPr="008D4A3A">
              <w:rPr>
                <w:rFonts w:ascii="Times New Roman" w:hAnsi="Times New Roman" w:cs="Times New Roman"/>
                <w:color w:val="000000" w:themeColor="text1"/>
                <w:sz w:val="18"/>
                <w:szCs w:val="18"/>
              </w:rPr>
              <w:t>1,000</w:t>
            </w:r>
          </w:p>
        </w:tc>
        <w:tc>
          <w:tcPr>
            <w:tcW w:w="1227" w:type="dxa"/>
            <w:shd w:val="clear" w:color="auto" w:fill="FFFFFF" w:themeFill="background1"/>
          </w:tcPr>
          <w:p w:rsidR="00E70CB3" w:rsidRPr="008D4A3A" w:rsidRDefault="00E70CB3" w:rsidP="00E70CB3">
            <w:pPr>
              <w:spacing w:after="0" w:line="240" w:lineRule="auto"/>
              <w:jc w:val="center"/>
              <w:rPr>
                <w:rFonts w:ascii="Times New Roman" w:hAnsi="Times New Roman" w:cs="Times New Roman"/>
                <w:bCs/>
                <w:i/>
                <w:sz w:val="18"/>
                <w:szCs w:val="18"/>
              </w:rPr>
            </w:pPr>
            <w:r w:rsidRPr="008D4A3A">
              <w:rPr>
                <w:rFonts w:ascii="Times New Roman" w:hAnsi="Times New Roman" w:cs="Times New Roman"/>
                <w:bCs/>
                <w:i/>
                <w:sz w:val="18"/>
                <w:szCs w:val="18"/>
              </w:rPr>
              <w:t>Realible</w:t>
            </w:r>
          </w:p>
        </w:tc>
      </w:tr>
      <w:tr w:rsidR="00E70CB3" w:rsidRPr="008D4A3A" w:rsidTr="00891308">
        <w:trPr>
          <w:jc w:val="center"/>
        </w:trPr>
        <w:tc>
          <w:tcPr>
            <w:tcW w:w="1171" w:type="dxa"/>
            <w:shd w:val="clear" w:color="auto" w:fill="FFFFFF" w:themeFill="background1"/>
          </w:tcPr>
          <w:p w:rsidR="00E70CB3" w:rsidRPr="008D4A3A" w:rsidRDefault="00E70CB3" w:rsidP="00E70CB3">
            <w:pPr>
              <w:spacing w:after="0" w:line="240" w:lineRule="auto"/>
              <w:rPr>
                <w:rFonts w:ascii="Times New Roman" w:hAnsi="Times New Roman" w:cs="Times New Roman"/>
                <w:bCs/>
                <w:sz w:val="18"/>
                <w:szCs w:val="18"/>
              </w:rPr>
            </w:pPr>
            <w:r w:rsidRPr="008D4A3A">
              <w:rPr>
                <w:rFonts w:ascii="Times New Roman" w:hAnsi="Times New Roman" w:cs="Times New Roman"/>
                <w:bCs/>
                <w:sz w:val="18"/>
                <w:szCs w:val="18"/>
              </w:rPr>
              <w:t>Attitude</w:t>
            </w:r>
          </w:p>
        </w:tc>
        <w:tc>
          <w:tcPr>
            <w:tcW w:w="1415" w:type="dxa"/>
            <w:shd w:val="clear" w:color="auto" w:fill="FFFFFF" w:themeFill="background1"/>
            <w:vAlign w:val="center"/>
          </w:tcPr>
          <w:p w:rsidR="00E70CB3" w:rsidRPr="008D4A3A" w:rsidRDefault="00E70CB3" w:rsidP="00E70CB3">
            <w:pPr>
              <w:autoSpaceDE w:val="0"/>
              <w:autoSpaceDN w:val="0"/>
              <w:adjustRightInd w:val="0"/>
              <w:spacing w:after="0" w:line="240" w:lineRule="auto"/>
              <w:ind w:left="60" w:right="60"/>
              <w:jc w:val="center"/>
              <w:rPr>
                <w:rFonts w:ascii="Times New Roman" w:hAnsi="Times New Roman" w:cs="Times New Roman"/>
                <w:color w:val="000000" w:themeColor="text1"/>
                <w:sz w:val="18"/>
                <w:szCs w:val="18"/>
              </w:rPr>
            </w:pPr>
            <w:r w:rsidRPr="008D4A3A">
              <w:rPr>
                <w:rFonts w:ascii="Times New Roman" w:hAnsi="Times New Roman" w:cs="Times New Roman"/>
                <w:color w:val="000000" w:themeColor="text1"/>
                <w:sz w:val="18"/>
                <w:szCs w:val="18"/>
              </w:rPr>
              <w:t>1,000</w:t>
            </w:r>
          </w:p>
        </w:tc>
        <w:tc>
          <w:tcPr>
            <w:tcW w:w="1227" w:type="dxa"/>
            <w:shd w:val="clear" w:color="auto" w:fill="FFFFFF" w:themeFill="background1"/>
          </w:tcPr>
          <w:p w:rsidR="00E70CB3" w:rsidRPr="008D4A3A" w:rsidRDefault="00E70CB3" w:rsidP="00E70CB3">
            <w:pPr>
              <w:spacing w:after="0" w:line="240" w:lineRule="auto"/>
              <w:jc w:val="center"/>
              <w:rPr>
                <w:rFonts w:ascii="Times New Roman" w:hAnsi="Times New Roman" w:cs="Times New Roman"/>
                <w:bCs/>
                <w:i/>
                <w:sz w:val="18"/>
                <w:szCs w:val="18"/>
              </w:rPr>
            </w:pPr>
            <w:r w:rsidRPr="008D4A3A">
              <w:rPr>
                <w:rFonts w:ascii="Times New Roman" w:hAnsi="Times New Roman" w:cs="Times New Roman"/>
                <w:bCs/>
                <w:i/>
                <w:sz w:val="18"/>
                <w:szCs w:val="18"/>
              </w:rPr>
              <w:t>Realible</w:t>
            </w:r>
          </w:p>
        </w:tc>
      </w:tr>
    </w:tbl>
    <w:p w:rsidR="00E70CB3" w:rsidRDefault="00E70CB3" w:rsidP="00E70CB3">
      <w:pPr>
        <w:autoSpaceDE w:val="0"/>
        <w:autoSpaceDN w:val="0"/>
        <w:adjustRightInd w:val="0"/>
        <w:spacing w:after="0" w:line="240" w:lineRule="auto"/>
        <w:ind w:left="851" w:hanging="851"/>
        <w:jc w:val="both"/>
        <w:rPr>
          <w:rFonts w:ascii="Times New Roman" w:hAnsi="Times New Roman" w:cs="Times New Roman"/>
          <w:bCs/>
          <w:sz w:val="20"/>
          <w:szCs w:val="20"/>
          <w:lang w:val="sv-SE"/>
        </w:rPr>
      </w:pPr>
      <w:r w:rsidRPr="00E70CB3">
        <w:rPr>
          <w:rFonts w:ascii="Times New Roman" w:hAnsi="Times New Roman" w:cs="Times New Roman"/>
          <w:bCs/>
          <w:sz w:val="20"/>
          <w:szCs w:val="20"/>
          <w:lang w:val="sv-SE"/>
        </w:rPr>
        <w:t>Sumber: Data primer yang telah dioleh dengan komputer (SPSS Versi 20.00)</w:t>
      </w:r>
    </w:p>
    <w:p w:rsidR="008D4A3A" w:rsidRPr="00E70CB3" w:rsidRDefault="008D4A3A" w:rsidP="00E70CB3">
      <w:pPr>
        <w:autoSpaceDE w:val="0"/>
        <w:autoSpaceDN w:val="0"/>
        <w:adjustRightInd w:val="0"/>
        <w:spacing w:after="0" w:line="240" w:lineRule="auto"/>
        <w:ind w:left="851" w:hanging="851"/>
        <w:jc w:val="both"/>
        <w:rPr>
          <w:rFonts w:ascii="Times New Roman" w:hAnsi="Times New Roman" w:cs="Times New Roman"/>
          <w:bCs/>
          <w:sz w:val="20"/>
          <w:szCs w:val="20"/>
          <w:lang w:val="sv-SE"/>
        </w:rPr>
      </w:pPr>
    </w:p>
    <w:p w:rsidR="00E70CB3" w:rsidRPr="00E70CB3" w:rsidRDefault="00E70CB3" w:rsidP="0020081A">
      <w:pPr>
        <w:spacing w:after="0" w:line="240" w:lineRule="auto"/>
        <w:ind w:firstLine="709"/>
        <w:jc w:val="both"/>
        <w:rPr>
          <w:rFonts w:ascii="Times New Roman" w:hAnsi="Times New Roman" w:cs="Times New Roman"/>
          <w:i/>
          <w:sz w:val="20"/>
          <w:szCs w:val="20"/>
          <w:lang w:val="sv-SE"/>
        </w:rPr>
      </w:pPr>
      <w:r w:rsidRPr="00E70CB3">
        <w:rPr>
          <w:rFonts w:ascii="Times New Roman" w:hAnsi="Times New Roman" w:cs="Times New Roman"/>
          <w:sz w:val="20"/>
          <w:szCs w:val="20"/>
          <w:lang w:val="sv-SE"/>
        </w:rPr>
        <w:t xml:space="preserve">Dari tabel </w:t>
      </w:r>
      <w:r w:rsidR="008D4A3A">
        <w:rPr>
          <w:rFonts w:ascii="Times New Roman" w:hAnsi="Times New Roman" w:cs="Times New Roman"/>
          <w:sz w:val="20"/>
          <w:szCs w:val="20"/>
          <w:lang w:val="sv-SE"/>
        </w:rPr>
        <w:t>3</w:t>
      </w:r>
      <w:r w:rsidRPr="00E70CB3">
        <w:rPr>
          <w:rFonts w:ascii="Times New Roman" w:hAnsi="Times New Roman" w:cs="Times New Roman"/>
          <w:sz w:val="20"/>
          <w:szCs w:val="20"/>
          <w:lang w:val="sv-SE"/>
        </w:rPr>
        <w:t xml:space="preserve"> dapat dilihat bahwa nilai </w:t>
      </w:r>
      <w:r w:rsidRPr="00E70CB3">
        <w:rPr>
          <w:rFonts w:ascii="Times New Roman" w:hAnsi="Times New Roman" w:cs="Times New Roman"/>
          <w:i/>
          <w:sz w:val="20"/>
          <w:szCs w:val="20"/>
          <w:lang w:val="sv-SE"/>
        </w:rPr>
        <w:t>cronbach’s alpha</w:t>
      </w:r>
      <w:r w:rsidRPr="00E70CB3">
        <w:rPr>
          <w:rFonts w:ascii="Times New Roman" w:hAnsi="Times New Roman" w:cs="Times New Roman"/>
          <w:sz w:val="20"/>
          <w:szCs w:val="20"/>
          <w:lang w:val="sv-SE"/>
        </w:rPr>
        <w:t xml:space="preserve"> dari semua variabel &gt; 0,6 maka dinyatakan </w:t>
      </w:r>
      <w:r w:rsidRPr="00E70CB3">
        <w:rPr>
          <w:rFonts w:ascii="Times New Roman" w:hAnsi="Times New Roman" w:cs="Times New Roman"/>
          <w:i/>
          <w:sz w:val="20"/>
          <w:szCs w:val="20"/>
          <w:lang w:val="sv-SE"/>
        </w:rPr>
        <w:t>reliable.</w:t>
      </w:r>
    </w:p>
    <w:p w:rsidR="00E70CB3" w:rsidRPr="00E70CB3" w:rsidRDefault="00E70CB3" w:rsidP="00E70CB3">
      <w:pPr>
        <w:spacing w:after="0" w:line="240" w:lineRule="auto"/>
        <w:ind w:firstLine="426"/>
        <w:jc w:val="both"/>
        <w:rPr>
          <w:rFonts w:ascii="Times New Roman" w:hAnsi="Times New Roman" w:cs="Times New Roman"/>
          <w:i/>
          <w:sz w:val="20"/>
          <w:szCs w:val="20"/>
          <w:lang w:val="sv-SE"/>
        </w:rPr>
      </w:pPr>
    </w:p>
    <w:p w:rsidR="00E70CB3" w:rsidRPr="00E70CB3" w:rsidRDefault="00E70CB3" w:rsidP="00E70CB3">
      <w:pPr>
        <w:pStyle w:val="BodyText"/>
        <w:spacing w:after="0" w:line="240" w:lineRule="auto"/>
        <w:jc w:val="both"/>
        <w:rPr>
          <w:rFonts w:ascii="Times New Roman" w:hAnsi="Times New Roman" w:cs="Times New Roman"/>
          <w:b/>
          <w:sz w:val="20"/>
          <w:szCs w:val="20"/>
          <w:lang w:val="sv-SE"/>
        </w:rPr>
      </w:pPr>
    </w:p>
    <w:p w:rsidR="00E70CB3" w:rsidRPr="00E70CB3" w:rsidRDefault="00E70CB3" w:rsidP="008D4A3A">
      <w:pPr>
        <w:pStyle w:val="ListParagraph"/>
        <w:numPr>
          <w:ilvl w:val="1"/>
          <w:numId w:val="15"/>
        </w:numPr>
        <w:suppressAutoHyphens w:val="0"/>
        <w:autoSpaceDE w:val="0"/>
        <w:autoSpaceDN w:val="0"/>
        <w:adjustRightInd w:val="0"/>
        <w:spacing w:after="0" w:line="240" w:lineRule="auto"/>
        <w:ind w:left="284" w:hanging="284"/>
        <w:contextualSpacing/>
        <w:jc w:val="both"/>
        <w:rPr>
          <w:rFonts w:ascii="Times New Roman" w:hAnsi="Times New Roman" w:cs="Times New Roman"/>
          <w:b/>
          <w:color w:val="000000" w:themeColor="text1"/>
          <w:sz w:val="20"/>
          <w:szCs w:val="20"/>
          <w:lang w:val="sv-SE"/>
        </w:rPr>
      </w:pPr>
      <w:r w:rsidRPr="00E70CB3">
        <w:rPr>
          <w:rFonts w:ascii="Times New Roman" w:hAnsi="Times New Roman" w:cs="Times New Roman"/>
          <w:b/>
          <w:color w:val="000000" w:themeColor="text1"/>
          <w:sz w:val="20"/>
          <w:szCs w:val="20"/>
          <w:lang w:val="sv-SE"/>
        </w:rPr>
        <w:t>Uji Persyaratan Analisis Regresi Berganda</w:t>
      </w:r>
    </w:p>
    <w:p w:rsidR="00E70CB3" w:rsidRPr="00E70CB3" w:rsidRDefault="00E70CB3" w:rsidP="0020081A">
      <w:pPr>
        <w:autoSpaceDE w:val="0"/>
        <w:autoSpaceDN w:val="0"/>
        <w:adjustRightInd w:val="0"/>
        <w:spacing w:after="0" w:line="240" w:lineRule="auto"/>
        <w:ind w:firstLine="709"/>
        <w:jc w:val="both"/>
        <w:rPr>
          <w:rFonts w:ascii="Times New Roman" w:hAnsi="Times New Roman" w:cs="Times New Roman"/>
          <w:color w:val="000000" w:themeColor="text1"/>
          <w:sz w:val="20"/>
          <w:szCs w:val="20"/>
          <w:lang w:val="sv-SE"/>
        </w:rPr>
      </w:pPr>
      <w:r w:rsidRPr="00E70CB3">
        <w:rPr>
          <w:rFonts w:ascii="Times New Roman" w:hAnsi="Times New Roman" w:cs="Times New Roman"/>
          <w:color w:val="000000" w:themeColor="text1"/>
          <w:sz w:val="20"/>
          <w:szCs w:val="20"/>
        </w:rPr>
        <w:t xml:space="preserve">Data yang berdistribusi normal dalam suatu model regresi dapat dilihat pada grafik normal P-P plot, dimana bila titik-titik yang menyebar di sekitar garis diagonal serta penyebarannya mengikuti  arah garis diagonal, maka data tersebut dapat dikatakan berdistribusi normal. </w:t>
      </w:r>
      <w:r w:rsidRPr="00E70CB3">
        <w:rPr>
          <w:rFonts w:ascii="Times New Roman" w:hAnsi="Times New Roman" w:cs="Times New Roman"/>
          <w:color w:val="000000" w:themeColor="text1"/>
          <w:sz w:val="20"/>
          <w:szCs w:val="20"/>
          <w:lang w:val="sv-SE"/>
        </w:rPr>
        <w:t xml:space="preserve">Pada gambar 1 memperlihatkan P-P Plot telah berdistribusi normal. </w:t>
      </w:r>
    </w:p>
    <w:p w:rsidR="00E70CB3" w:rsidRPr="00E70CB3" w:rsidRDefault="00E70CB3" w:rsidP="00E70CB3">
      <w:pPr>
        <w:autoSpaceDE w:val="0"/>
        <w:autoSpaceDN w:val="0"/>
        <w:adjustRightInd w:val="0"/>
        <w:spacing w:after="0" w:line="240" w:lineRule="auto"/>
        <w:ind w:firstLine="426"/>
        <w:jc w:val="both"/>
        <w:rPr>
          <w:rFonts w:ascii="Times New Roman" w:hAnsi="Times New Roman" w:cs="Times New Roman"/>
          <w:color w:val="000000" w:themeColor="text1"/>
          <w:sz w:val="20"/>
          <w:szCs w:val="20"/>
          <w:lang w:val="sv-SE"/>
        </w:rPr>
      </w:pPr>
    </w:p>
    <w:p w:rsidR="00E70CB3" w:rsidRPr="00E70CB3" w:rsidRDefault="00E70CB3" w:rsidP="00E70CB3">
      <w:pPr>
        <w:autoSpaceDE w:val="0"/>
        <w:autoSpaceDN w:val="0"/>
        <w:adjustRightInd w:val="0"/>
        <w:spacing w:after="0" w:line="240" w:lineRule="auto"/>
        <w:jc w:val="center"/>
        <w:rPr>
          <w:rFonts w:ascii="Times New Roman" w:hAnsi="Times New Roman" w:cs="Times New Roman"/>
          <w:color w:val="000000" w:themeColor="text1"/>
          <w:sz w:val="20"/>
          <w:szCs w:val="20"/>
          <w:lang w:val="sv-SE"/>
        </w:rPr>
      </w:pPr>
      <w:r w:rsidRPr="00E70CB3">
        <w:rPr>
          <w:rFonts w:ascii="Times New Roman" w:hAnsi="Times New Roman" w:cs="Times New Roman"/>
          <w:noProof/>
          <w:color w:val="000000" w:themeColor="text1"/>
          <w:sz w:val="20"/>
          <w:szCs w:val="20"/>
          <w:lang w:eastAsia="en-US"/>
        </w:rPr>
        <w:lastRenderedPageBreak/>
        <w:drawing>
          <wp:inline distT="0" distB="0" distL="0" distR="0">
            <wp:extent cx="2667000" cy="2143125"/>
            <wp:effectExtent l="19050" t="19050" r="19050" b="28575"/>
            <wp:docPr id="2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l="11264" r="8516"/>
                    <a:stretch>
                      <a:fillRect/>
                    </a:stretch>
                  </pic:blipFill>
                  <pic:spPr bwMode="auto">
                    <a:xfrm>
                      <a:off x="0" y="0"/>
                      <a:ext cx="2667000" cy="2143125"/>
                    </a:xfrm>
                    <a:prstGeom prst="rect">
                      <a:avLst/>
                    </a:prstGeom>
                    <a:noFill/>
                    <a:ln w="6350">
                      <a:solidFill>
                        <a:schemeClr val="tx1"/>
                      </a:solidFill>
                      <a:miter lim="800000"/>
                      <a:headEnd/>
                      <a:tailEnd/>
                    </a:ln>
                  </pic:spPr>
                </pic:pic>
              </a:graphicData>
            </a:graphic>
          </wp:inline>
        </w:drawing>
      </w:r>
    </w:p>
    <w:p w:rsidR="00E70CB3" w:rsidRPr="00E70CB3" w:rsidRDefault="00E70CB3" w:rsidP="00E70CB3">
      <w:pPr>
        <w:autoSpaceDE w:val="0"/>
        <w:autoSpaceDN w:val="0"/>
        <w:adjustRightInd w:val="0"/>
        <w:spacing w:after="0" w:line="240" w:lineRule="auto"/>
        <w:jc w:val="center"/>
        <w:rPr>
          <w:rFonts w:ascii="Times New Roman" w:hAnsi="Times New Roman" w:cs="Times New Roman"/>
          <w:b/>
          <w:color w:val="000000" w:themeColor="text1"/>
          <w:sz w:val="20"/>
          <w:szCs w:val="20"/>
          <w:lang w:val="sv-SE"/>
        </w:rPr>
      </w:pPr>
    </w:p>
    <w:p w:rsidR="00E70CB3" w:rsidRPr="00E70CB3" w:rsidRDefault="00E70CB3" w:rsidP="00E70CB3">
      <w:pPr>
        <w:autoSpaceDE w:val="0"/>
        <w:autoSpaceDN w:val="0"/>
        <w:adjustRightInd w:val="0"/>
        <w:spacing w:after="0" w:line="240" w:lineRule="auto"/>
        <w:jc w:val="center"/>
        <w:rPr>
          <w:rFonts w:ascii="Times New Roman" w:hAnsi="Times New Roman" w:cs="Times New Roman"/>
          <w:b/>
          <w:color w:val="000000" w:themeColor="text1"/>
          <w:sz w:val="20"/>
          <w:szCs w:val="20"/>
          <w:lang w:val="sv-SE"/>
        </w:rPr>
      </w:pPr>
      <w:r w:rsidRPr="00E70CB3">
        <w:rPr>
          <w:rFonts w:ascii="Times New Roman" w:hAnsi="Times New Roman" w:cs="Times New Roman"/>
          <w:b/>
          <w:color w:val="000000" w:themeColor="text1"/>
          <w:sz w:val="20"/>
          <w:szCs w:val="20"/>
          <w:lang w:val="sv-SE"/>
        </w:rPr>
        <w:t>Gambar 1. Grafik Uji Normalitas Variabel</w:t>
      </w:r>
    </w:p>
    <w:p w:rsidR="00E70CB3" w:rsidRPr="00E70CB3" w:rsidRDefault="00E70CB3" w:rsidP="00E70CB3">
      <w:pPr>
        <w:autoSpaceDE w:val="0"/>
        <w:autoSpaceDN w:val="0"/>
        <w:adjustRightInd w:val="0"/>
        <w:spacing w:after="0" w:line="240" w:lineRule="auto"/>
        <w:jc w:val="center"/>
        <w:rPr>
          <w:rFonts w:ascii="Times New Roman" w:hAnsi="Times New Roman" w:cs="Times New Roman"/>
          <w:color w:val="000000" w:themeColor="text1"/>
          <w:sz w:val="20"/>
          <w:szCs w:val="20"/>
          <w:lang w:val="sv-SE"/>
        </w:rPr>
      </w:pPr>
    </w:p>
    <w:p w:rsidR="00E70CB3" w:rsidRPr="00E70CB3" w:rsidRDefault="00E70CB3" w:rsidP="0020081A">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E70CB3">
        <w:rPr>
          <w:rFonts w:ascii="Times New Roman" w:hAnsi="Times New Roman" w:cs="Times New Roman"/>
          <w:color w:val="000000" w:themeColor="text1"/>
          <w:sz w:val="20"/>
          <w:szCs w:val="20"/>
        </w:rPr>
        <w:t>Pengujian heterokedastisitas bertujuan untuk mengetahui apakah dalam model regresi terjadi ketidaksamaan varians dari residual pengamatan ke pengamatan yang lain dengan dasar pengambilan keputusan. Gambar 2 menunjukkan bahwa pada grafik scatterplot terlihat titik-titik yang menyebar secara acak dan data menyebar dengan baik di atas dan di bawah angka 0 pada sumbu Y. Hal ini menunjukkan tidak terjadi heterokedastisitas pada model regresi.</w:t>
      </w:r>
    </w:p>
    <w:p w:rsidR="00E70CB3" w:rsidRPr="00E70CB3" w:rsidRDefault="00E70CB3" w:rsidP="00E70CB3">
      <w:pPr>
        <w:autoSpaceDE w:val="0"/>
        <w:autoSpaceDN w:val="0"/>
        <w:adjustRightInd w:val="0"/>
        <w:spacing w:after="0" w:line="240" w:lineRule="auto"/>
        <w:ind w:firstLine="426"/>
        <w:jc w:val="both"/>
        <w:rPr>
          <w:rFonts w:ascii="Times New Roman" w:hAnsi="Times New Roman" w:cs="Times New Roman"/>
          <w:color w:val="000000" w:themeColor="text1"/>
          <w:sz w:val="20"/>
          <w:szCs w:val="20"/>
        </w:rPr>
      </w:pPr>
    </w:p>
    <w:p w:rsidR="00E70CB3" w:rsidRPr="00E70CB3" w:rsidRDefault="00E70CB3" w:rsidP="00E70CB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70CB3">
        <w:rPr>
          <w:rFonts w:ascii="Times New Roman" w:hAnsi="Times New Roman" w:cs="Times New Roman"/>
          <w:noProof/>
          <w:color w:val="000000" w:themeColor="text1"/>
          <w:sz w:val="20"/>
          <w:szCs w:val="20"/>
          <w:lang w:eastAsia="en-US"/>
        </w:rPr>
        <w:drawing>
          <wp:inline distT="0" distB="0" distL="0" distR="0">
            <wp:extent cx="2668071" cy="2028825"/>
            <wp:effectExtent l="19050" t="19050" r="17979" b="28575"/>
            <wp:docPr id="2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2669271" cy="2029738"/>
                    </a:xfrm>
                    <a:prstGeom prst="rect">
                      <a:avLst/>
                    </a:prstGeom>
                    <a:noFill/>
                    <a:ln w="6350">
                      <a:solidFill>
                        <a:schemeClr val="tx1"/>
                      </a:solidFill>
                      <a:miter lim="800000"/>
                      <a:headEnd/>
                      <a:tailEnd/>
                    </a:ln>
                  </pic:spPr>
                </pic:pic>
              </a:graphicData>
            </a:graphic>
          </wp:inline>
        </w:drawing>
      </w:r>
    </w:p>
    <w:p w:rsidR="00E70CB3" w:rsidRPr="00E70CB3" w:rsidRDefault="00E70CB3" w:rsidP="00E70CB3">
      <w:pPr>
        <w:autoSpaceDE w:val="0"/>
        <w:autoSpaceDN w:val="0"/>
        <w:adjustRightInd w:val="0"/>
        <w:spacing w:after="0" w:line="240" w:lineRule="auto"/>
        <w:jc w:val="center"/>
        <w:rPr>
          <w:rFonts w:ascii="Times New Roman" w:hAnsi="Times New Roman" w:cs="Times New Roman"/>
          <w:b/>
          <w:color w:val="000000" w:themeColor="text1"/>
          <w:sz w:val="20"/>
          <w:szCs w:val="20"/>
        </w:rPr>
      </w:pPr>
    </w:p>
    <w:p w:rsidR="00E70CB3" w:rsidRDefault="00E70CB3" w:rsidP="00E70CB3">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E70CB3">
        <w:rPr>
          <w:rFonts w:ascii="Times New Roman" w:hAnsi="Times New Roman" w:cs="Times New Roman"/>
          <w:b/>
          <w:color w:val="000000" w:themeColor="text1"/>
          <w:sz w:val="20"/>
          <w:szCs w:val="20"/>
        </w:rPr>
        <w:t>Gambar 2.  Uji Heterokedastisitas Variabel</w:t>
      </w:r>
    </w:p>
    <w:p w:rsidR="00891308" w:rsidRDefault="00891308" w:rsidP="00E70CB3">
      <w:pPr>
        <w:autoSpaceDE w:val="0"/>
        <w:autoSpaceDN w:val="0"/>
        <w:adjustRightInd w:val="0"/>
        <w:spacing w:after="0" w:line="240" w:lineRule="auto"/>
        <w:jc w:val="center"/>
        <w:rPr>
          <w:rFonts w:ascii="Times New Roman" w:hAnsi="Times New Roman" w:cs="Times New Roman"/>
          <w:b/>
          <w:color w:val="000000" w:themeColor="text1"/>
          <w:sz w:val="20"/>
          <w:szCs w:val="20"/>
        </w:rPr>
      </w:pPr>
    </w:p>
    <w:p w:rsidR="00891308" w:rsidRDefault="00891308" w:rsidP="00E70CB3">
      <w:pPr>
        <w:autoSpaceDE w:val="0"/>
        <w:autoSpaceDN w:val="0"/>
        <w:adjustRightInd w:val="0"/>
        <w:spacing w:after="0" w:line="240" w:lineRule="auto"/>
        <w:jc w:val="center"/>
        <w:rPr>
          <w:rFonts w:ascii="Times New Roman" w:hAnsi="Times New Roman" w:cs="Times New Roman"/>
          <w:b/>
          <w:color w:val="000000" w:themeColor="text1"/>
          <w:sz w:val="20"/>
          <w:szCs w:val="20"/>
        </w:rPr>
      </w:pPr>
    </w:p>
    <w:p w:rsidR="00891308" w:rsidRPr="00E70CB3" w:rsidRDefault="00891308" w:rsidP="00E70CB3">
      <w:pPr>
        <w:autoSpaceDE w:val="0"/>
        <w:autoSpaceDN w:val="0"/>
        <w:adjustRightInd w:val="0"/>
        <w:spacing w:after="0" w:line="240" w:lineRule="auto"/>
        <w:jc w:val="center"/>
        <w:rPr>
          <w:rFonts w:ascii="Times New Roman" w:hAnsi="Times New Roman" w:cs="Times New Roman"/>
          <w:b/>
          <w:color w:val="000000" w:themeColor="text1"/>
          <w:sz w:val="20"/>
          <w:szCs w:val="20"/>
        </w:rPr>
      </w:pPr>
    </w:p>
    <w:p w:rsidR="00E70CB3" w:rsidRPr="00E70CB3" w:rsidRDefault="00E70CB3" w:rsidP="008D4A3A">
      <w:pPr>
        <w:pStyle w:val="ListParagraph"/>
        <w:numPr>
          <w:ilvl w:val="1"/>
          <w:numId w:val="15"/>
        </w:numPr>
        <w:suppressAutoHyphens w:val="0"/>
        <w:autoSpaceDE w:val="0"/>
        <w:autoSpaceDN w:val="0"/>
        <w:adjustRightInd w:val="0"/>
        <w:spacing w:after="0" w:line="240" w:lineRule="auto"/>
        <w:ind w:left="284" w:hanging="284"/>
        <w:contextualSpacing/>
        <w:jc w:val="both"/>
        <w:rPr>
          <w:rFonts w:ascii="Times New Roman" w:hAnsi="Times New Roman" w:cs="Times New Roman"/>
          <w:b/>
          <w:color w:val="000000" w:themeColor="text1"/>
          <w:sz w:val="20"/>
          <w:szCs w:val="20"/>
          <w:lang w:val="sv-SE"/>
        </w:rPr>
      </w:pPr>
      <w:r w:rsidRPr="00E70CB3">
        <w:rPr>
          <w:rFonts w:ascii="Times New Roman" w:hAnsi="Times New Roman" w:cs="Times New Roman"/>
          <w:b/>
          <w:color w:val="000000" w:themeColor="text1"/>
          <w:sz w:val="20"/>
          <w:szCs w:val="20"/>
          <w:lang w:val="sv-SE"/>
        </w:rPr>
        <w:t>Hasil Uji Regresi Linier Berganda</w:t>
      </w:r>
    </w:p>
    <w:p w:rsidR="00E70CB3" w:rsidRPr="00E70CB3" w:rsidRDefault="00E70CB3" w:rsidP="0020081A">
      <w:pPr>
        <w:autoSpaceDE w:val="0"/>
        <w:autoSpaceDN w:val="0"/>
        <w:adjustRightInd w:val="0"/>
        <w:spacing w:after="0" w:line="240" w:lineRule="auto"/>
        <w:ind w:firstLine="709"/>
        <w:jc w:val="both"/>
        <w:rPr>
          <w:rFonts w:ascii="Times New Roman" w:hAnsi="Times New Roman" w:cs="Times New Roman"/>
          <w:b/>
          <w:color w:val="000000" w:themeColor="text1"/>
          <w:sz w:val="20"/>
          <w:szCs w:val="20"/>
          <w:lang w:val="sv-SE"/>
        </w:rPr>
      </w:pPr>
      <w:r w:rsidRPr="00E70CB3">
        <w:rPr>
          <w:rFonts w:ascii="Times New Roman" w:hAnsi="Times New Roman" w:cs="Times New Roman"/>
          <w:color w:val="000000" w:themeColor="text1"/>
          <w:sz w:val="20"/>
          <w:szCs w:val="20"/>
          <w:lang w:val="sv-SE"/>
        </w:rPr>
        <w:t>Hasil pengolahan data dengan SPSS memperlihatkan hasil uji regresi linier berganda sebagai berikut:</w:t>
      </w:r>
    </w:p>
    <w:p w:rsidR="00E70CB3" w:rsidRPr="00E70CB3" w:rsidRDefault="00E70CB3" w:rsidP="00E70CB3">
      <w:pPr>
        <w:pStyle w:val="Heading4"/>
        <w:tabs>
          <w:tab w:val="left" w:pos="1410"/>
          <w:tab w:val="center" w:pos="3969"/>
        </w:tabs>
        <w:spacing w:before="0"/>
        <w:jc w:val="center"/>
        <w:rPr>
          <w:rFonts w:ascii="Times New Roman" w:hAnsi="Times New Roman" w:cs="Times New Roman"/>
          <w:i w:val="0"/>
          <w:color w:val="000000" w:themeColor="text1"/>
          <w:sz w:val="20"/>
          <w:szCs w:val="20"/>
        </w:rPr>
      </w:pPr>
    </w:p>
    <w:p w:rsidR="00E70CB3" w:rsidRPr="00E70CB3" w:rsidRDefault="00E70CB3" w:rsidP="00E70CB3">
      <w:pPr>
        <w:pStyle w:val="Heading4"/>
        <w:tabs>
          <w:tab w:val="left" w:pos="1410"/>
          <w:tab w:val="center" w:pos="3969"/>
        </w:tabs>
        <w:spacing w:before="0"/>
        <w:jc w:val="center"/>
        <w:rPr>
          <w:rFonts w:ascii="Times New Roman" w:hAnsi="Times New Roman" w:cs="Times New Roman"/>
          <w:bCs w:val="0"/>
          <w:i w:val="0"/>
          <w:color w:val="000000" w:themeColor="text1"/>
          <w:sz w:val="20"/>
          <w:szCs w:val="20"/>
        </w:rPr>
      </w:pPr>
      <w:r w:rsidRPr="00E70CB3">
        <w:rPr>
          <w:rFonts w:ascii="Times New Roman" w:hAnsi="Times New Roman" w:cs="Times New Roman"/>
          <w:i w:val="0"/>
          <w:color w:val="000000" w:themeColor="text1"/>
          <w:sz w:val="20"/>
          <w:szCs w:val="20"/>
        </w:rPr>
        <w:t xml:space="preserve">Tabel </w:t>
      </w:r>
      <w:r w:rsidR="00891308">
        <w:rPr>
          <w:rFonts w:ascii="Times New Roman" w:hAnsi="Times New Roman" w:cs="Times New Roman"/>
          <w:i w:val="0"/>
          <w:color w:val="000000" w:themeColor="text1"/>
          <w:sz w:val="20"/>
          <w:szCs w:val="20"/>
        </w:rPr>
        <w:t>4</w:t>
      </w:r>
      <w:r w:rsidRPr="00E70CB3">
        <w:rPr>
          <w:rFonts w:ascii="Times New Roman" w:hAnsi="Times New Roman" w:cs="Times New Roman"/>
          <w:i w:val="0"/>
          <w:color w:val="000000" w:themeColor="text1"/>
          <w:sz w:val="20"/>
          <w:szCs w:val="20"/>
        </w:rPr>
        <w:t xml:space="preserve">. Tabel </w:t>
      </w:r>
      <w:r w:rsidRPr="00E70CB3">
        <w:rPr>
          <w:rFonts w:ascii="Times New Roman" w:hAnsi="Times New Roman" w:cs="Times New Roman"/>
          <w:bCs w:val="0"/>
          <w:i w:val="0"/>
          <w:color w:val="000000" w:themeColor="text1"/>
          <w:sz w:val="20"/>
          <w:szCs w:val="20"/>
        </w:rPr>
        <w:t>Hasil Uji Regresi Linear Berganda</w:t>
      </w:r>
    </w:p>
    <w:p w:rsidR="00E70CB3" w:rsidRPr="00E70CB3" w:rsidRDefault="00E70CB3" w:rsidP="00E70CB3">
      <w:pPr>
        <w:spacing w:after="0" w:line="240" w:lineRule="auto"/>
        <w:rPr>
          <w:rFonts w:ascii="Times New Roman" w:hAnsi="Times New Roman" w:cs="Times New Roman"/>
          <w:sz w:val="20"/>
          <w:szCs w:val="20"/>
        </w:rPr>
      </w:pPr>
    </w:p>
    <w:tbl>
      <w:tblPr>
        <w:tblW w:w="4348" w:type="dxa"/>
        <w:jc w:val="center"/>
        <w:tblInd w:w="288" w:type="dxa"/>
        <w:tblBorders>
          <w:top w:val="single" w:sz="4" w:space="0" w:color="auto"/>
          <w:bottom w:val="single" w:sz="4" w:space="0" w:color="auto"/>
          <w:insideH w:val="single" w:sz="4" w:space="0" w:color="auto"/>
        </w:tblBorders>
        <w:shd w:val="clear" w:color="auto" w:fill="FFFFFF" w:themeFill="background1"/>
        <w:tblLayout w:type="fixed"/>
        <w:tblLook w:val="01E0"/>
      </w:tblPr>
      <w:tblGrid>
        <w:gridCol w:w="909"/>
        <w:gridCol w:w="591"/>
        <w:gridCol w:w="546"/>
        <w:gridCol w:w="573"/>
        <w:gridCol w:w="630"/>
        <w:gridCol w:w="1099"/>
      </w:tblGrid>
      <w:tr w:rsidR="00E70CB3" w:rsidRPr="0020081A" w:rsidTr="0020081A">
        <w:trPr>
          <w:jc w:val="center"/>
        </w:trPr>
        <w:tc>
          <w:tcPr>
            <w:tcW w:w="909" w:type="dxa"/>
            <w:shd w:val="clear" w:color="auto" w:fill="FFFFFF" w:themeFill="background1"/>
            <w:vAlign w:val="center"/>
          </w:tcPr>
          <w:p w:rsidR="00E70CB3" w:rsidRPr="0020081A" w:rsidRDefault="00E70CB3" w:rsidP="00E70CB3">
            <w:pPr>
              <w:spacing w:after="0" w:line="240" w:lineRule="auto"/>
              <w:jc w:val="center"/>
              <w:rPr>
                <w:rFonts w:ascii="Times New Roman" w:hAnsi="Times New Roman" w:cs="Times New Roman"/>
                <w:b/>
                <w:color w:val="000000" w:themeColor="text1"/>
                <w:sz w:val="14"/>
                <w:szCs w:val="14"/>
              </w:rPr>
            </w:pPr>
            <w:r w:rsidRPr="0020081A">
              <w:rPr>
                <w:rFonts w:ascii="Times New Roman" w:hAnsi="Times New Roman" w:cs="Times New Roman"/>
                <w:b/>
                <w:color w:val="000000" w:themeColor="text1"/>
                <w:sz w:val="14"/>
                <w:szCs w:val="14"/>
              </w:rPr>
              <w:t>Variabel</w:t>
            </w:r>
          </w:p>
        </w:tc>
        <w:tc>
          <w:tcPr>
            <w:tcW w:w="591" w:type="dxa"/>
            <w:shd w:val="clear" w:color="auto" w:fill="FFFFFF" w:themeFill="background1"/>
            <w:vAlign w:val="center"/>
          </w:tcPr>
          <w:p w:rsidR="00E70CB3" w:rsidRPr="0020081A" w:rsidRDefault="00E70CB3" w:rsidP="00E70CB3">
            <w:pPr>
              <w:spacing w:after="0" w:line="240" w:lineRule="auto"/>
              <w:jc w:val="center"/>
              <w:rPr>
                <w:rFonts w:ascii="Times New Roman" w:hAnsi="Times New Roman" w:cs="Times New Roman"/>
                <w:b/>
                <w:color w:val="000000" w:themeColor="text1"/>
                <w:sz w:val="14"/>
                <w:szCs w:val="14"/>
              </w:rPr>
            </w:pPr>
            <w:r w:rsidRPr="0020081A">
              <w:rPr>
                <w:rFonts w:ascii="Times New Roman" w:hAnsi="Times New Roman" w:cs="Times New Roman"/>
                <w:b/>
                <w:color w:val="000000" w:themeColor="text1"/>
                <w:sz w:val="14"/>
                <w:szCs w:val="14"/>
              </w:rPr>
              <w:t>B</w:t>
            </w:r>
          </w:p>
        </w:tc>
        <w:tc>
          <w:tcPr>
            <w:tcW w:w="546" w:type="dxa"/>
            <w:shd w:val="clear" w:color="auto" w:fill="FFFFFF" w:themeFill="background1"/>
            <w:vAlign w:val="center"/>
          </w:tcPr>
          <w:p w:rsidR="00E70CB3" w:rsidRPr="0020081A" w:rsidRDefault="00E70CB3" w:rsidP="00E70CB3">
            <w:pPr>
              <w:spacing w:after="0" w:line="240" w:lineRule="auto"/>
              <w:jc w:val="center"/>
              <w:rPr>
                <w:rFonts w:ascii="Times New Roman" w:hAnsi="Times New Roman" w:cs="Times New Roman"/>
                <w:b/>
                <w:color w:val="000000" w:themeColor="text1"/>
                <w:sz w:val="14"/>
                <w:szCs w:val="14"/>
              </w:rPr>
            </w:pPr>
            <w:r w:rsidRPr="0020081A">
              <w:rPr>
                <w:rFonts w:ascii="Times New Roman" w:hAnsi="Times New Roman" w:cs="Times New Roman"/>
                <w:b/>
                <w:color w:val="000000" w:themeColor="text1"/>
                <w:sz w:val="14"/>
                <w:szCs w:val="14"/>
              </w:rPr>
              <w:t>Beta</w:t>
            </w:r>
          </w:p>
        </w:tc>
        <w:tc>
          <w:tcPr>
            <w:tcW w:w="573" w:type="dxa"/>
            <w:shd w:val="clear" w:color="auto" w:fill="FFFFFF" w:themeFill="background1"/>
            <w:vAlign w:val="center"/>
          </w:tcPr>
          <w:p w:rsidR="00E70CB3" w:rsidRPr="0020081A" w:rsidRDefault="00E70CB3" w:rsidP="00E70CB3">
            <w:pPr>
              <w:spacing w:after="0" w:line="240" w:lineRule="auto"/>
              <w:jc w:val="center"/>
              <w:rPr>
                <w:rFonts w:ascii="Times New Roman" w:hAnsi="Times New Roman" w:cs="Times New Roman"/>
                <w:b/>
                <w:color w:val="000000" w:themeColor="text1"/>
                <w:sz w:val="14"/>
                <w:szCs w:val="14"/>
              </w:rPr>
            </w:pPr>
            <w:r w:rsidRPr="0020081A">
              <w:rPr>
                <w:rFonts w:ascii="Times New Roman" w:hAnsi="Times New Roman" w:cs="Times New Roman"/>
                <w:b/>
                <w:color w:val="000000" w:themeColor="text1"/>
                <w:sz w:val="14"/>
                <w:szCs w:val="14"/>
              </w:rPr>
              <w:t>T hitung</w:t>
            </w:r>
          </w:p>
        </w:tc>
        <w:tc>
          <w:tcPr>
            <w:tcW w:w="630" w:type="dxa"/>
            <w:shd w:val="clear" w:color="auto" w:fill="FFFFFF" w:themeFill="background1"/>
            <w:vAlign w:val="center"/>
          </w:tcPr>
          <w:p w:rsidR="00E70CB3" w:rsidRPr="0020081A" w:rsidRDefault="00E70CB3" w:rsidP="00E70CB3">
            <w:pPr>
              <w:spacing w:after="0" w:line="240" w:lineRule="auto"/>
              <w:jc w:val="center"/>
              <w:rPr>
                <w:rFonts w:ascii="Times New Roman" w:hAnsi="Times New Roman" w:cs="Times New Roman"/>
                <w:b/>
                <w:color w:val="000000" w:themeColor="text1"/>
                <w:sz w:val="14"/>
                <w:szCs w:val="14"/>
              </w:rPr>
            </w:pPr>
            <w:r w:rsidRPr="0020081A">
              <w:rPr>
                <w:rFonts w:ascii="Times New Roman" w:hAnsi="Times New Roman" w:cs="Times New Roman"/>
                <w:b/>
                <w:color w:val="000000" w:themeColor="text1"/>
                <w:sz w:val="14"/>
                <w:szCs w:val="14"/>
              </w:rPr>
              <w:t>Ting-kat Sig</w:t>
            </w:r>
          </w:p>
        </w:tc>
        <w:tc>
          <w:tcPr>
            <w:tcW w:w="1099" w:type="dxa"/>
            <w:shd w:val="clear" w:color="auto" w:fill="FFFFFF" w:themeFill="background1"/>
            <w:vAlign w:val="center"/>
          </w:tcPr>
          <w:p w:rsidR="00E70CB3" w:rsidRPr="0020081A" w:rsidRDefault="00E70CB3" w:rsidP="00E70CB3">
            <w:pPr>
              <w:spacing w:after="0" w:line="240" w:lineRule="auto"/>
              <w:jc w:val="center"/>
              <w:rPr>
                <w:rFonts w:ascii="Times New Roman" w:hAnsi="Times New Roman" w:cs="Times New Roman"/>
                <w:b/>
                <w:color w:val="000000" w:themeColor="text1"/>
                <w:sz w:val="14"/>
                <w:szCs w:val="14"/>
              </w:rPr>
            </w:pPr>
            <w:r w:rsidRPr="0020081A">
              <w:rPr>
                <w:rFonts w:ascii="Times New Roman" w:hAnsi="Times New Roman" w:cs="Times New Roman"/>
                <w:b/>
                <w:color w:val="000000" w:themeColor="text1"/>
                <w:sz w:val="14"/>
                <w:szCs w:val="14"/>
              </w:rPr>
              <w:t>Keterangan</w:t>
            </w:r>
          </w:p>
        </w:tc>
      </w:tr>
      <w:tr w:rsidR="00E70CB3" w:rsidRPr="0020081A" w:rsidTr="0020081A">
        <w:trPr>
          <w:jc w:val="center"/>
        </w:trPr>
        <w:tc>
          <w:tcPr>
            <w:tcW w:w="909" w:type="dxa"/>
            <w:shd w:val="clear" w:color="auto" w:fill="FFFFFF" w:themeFill="background1"/>
          </w:tcPr>
          <w:p w:rsidR="00E70CB3" w:rsidRPr="0020081A" w:rsidRDefault="00E70CB3" w:rsidP="00E70CB3">
            <w:pPr>
              <w:spacing w:after="0" w:line="240" w:lineRule="auto"/>
              <w:rPr>
                <w:rFonts w:ascii="Times New Roman" w:hAnsi="Times New Roman" w:cs="Times New Roman"/>
                <w:color w:val="000000" w:themeColor="text1"/>
                <w:sz w:val="14"/>
                <w:szCs w:val="14"/>
              </w:rPr>
            </w:pPr>
            <w:r w:rsidRPr="0020081A">
              <w:rPr>
                <w:rFonts w:ascii="Times New Roman" w:hAnsi="Times New Roman" w:cs="Times New Roman"/>
                <w:color w:val="000000" w:themeColor="text1"/>
                <w:sz w:val="14"/>
                <w:szCs w:val="14"/>
              </w:rPr>
              <w:t>Konstanta</w:t>
            </w:r>
          </w:p>
        </w:tc>
        <w:tc>
          <w:tcPr>
            <w:tcW w:w="591" w:type="dxa"/>
            <w:shd w:val="clear" w:color="auto" w:fill="FFFFFF" w:themeFill="background1"/>
          </w:tcPr>
          <w:p w:rsidR="00E70CB3" w:rsidRPr="0020081A" w:rsidRDefault="00E70CB3" w:rsidP="00E70CB3">
            <w:pPr>
              <w:spacing w:after="0" w:line="240" w:lineRule="auto"/>
              <w:jc w:val="center"/>
              <w:rPr>
                <w:rFonts w:ascii="Times New Roman" w:hAnsi="Times New Roman" w:cs="Times New Roman"/>
                <w:color w:val="000000" w:themeColor="text1"/>
                <w:sz w:val="14"/>
                <w:szCs w:val="14"/>
              </w:rPr>
            </w:pPr>
            <w:r w:rsidRPr="0020081A">
              <w:rPr>
                <w:rFonts w:ascii="Times New Roman" w:hAnsi="Times New Roman" w:cs="Times New Roman"/>
                <w:color w:val="000000" w:themeColor="text1"/>
                <w:sz w:val="14"/>
                <w:szCs w:val="14"/>
              </w:rPr>
              <w:t>0.444</w:t>
            </w:r>
          </w:p>
        </w:tc>
        <w:tc>
          <w:tcPr>
            <w:tcW w:w="546" w:type="dxa"/>
            <w:shd w:val="clear" w:color="auto" w:fill="FFFFFF" w:themeFill="background1"/>
          </w:tcPr>
          <w:p w:rsidR="00E70CB3" w:rsidRPr="0020081A" w:rsidRDefault="00E70CB3" w:rsidP="00E70CB3">
            <w:pPr>
              <w:spacing w:after="0" w:line="240" w:lineRule="auto"/>
              <w:jc w:val="center"/>
              <w:rPr>
                <w:rFonts w:ascii="Times New Roman" w:hAnsi="Times New Roman" w:cs="Times New Roman"/>
                <w:color w:val="000000" w:themeColor="text1"/>
                <w:sz w:val="14"/>
                <w:szCs w:val="14"/>
              </w:rPr>
            </w:pPr>
          </w:p>
        </w:tc>
        <w:tc>
          <w:tcPr>
            <w:tcW w:w="573" w:type="dxa"/>
            <w:shd w:val="clear" w:color="auto" w:fill="FFFFFF" w:themeFill="background1"/>
          </w:tcPr>
          <w:p w:rsidR="00E70CB3" w:rsidRPr="0020081A" w:rsidRDefault="00E70CB3" w:rsidP="00E70CB3">
            <w:pPr>
              <w:spacing w:after="0" w:line="240" w:lineRule="auto"/>
              <w:jc w:val="center"/>
              <w:rPr>
                <w:rFonts w:ascii="Times New Roman" w:hAnsi="Times New Roman" w:cs="Times New Roman"/>
                <w:color w:val="000000" w:themeColor="text1"/>
                <w:sz w:val="14"/>
                <w:szCs w:val="14"/>
              </w:rPr>
            </w:pPr>
            <w:r w:rsidRPr="0020081A">
              <w:rPr>
                <w:rFonts w:ascii="Times New Roman" w:hAnsi="Times New Roman" w:cs="Times New Roman"/>
                <w:color w:val="000000" w:themeColor="text1"/>
                <w:sz w:val="14"/>
                <w:szCs w:val="14"/>
              </w:rPr>
              <w:t>0.622</w:t>
            </w:r>
          </w:p>
        </w:tc>
        <w:tc>
          <w:tcPr>
            <w:tcW w:w="630" w:type="dxa"/>
            <w:shd w:val="clear" w:color="auto" w:fill="FFFFFF" w:themeFill="background1"/>
          </w:tcPr>
          <w:p w:rsidR="00E70CB3" w:rsidRPr="0020081A" w:rsidRDefault="00E70CB3" w:rsidP="00E70CB3">
            <w:pPr>
              <w:spacing w:after="0" w:line="240" w:lineRule="auto"/>
              <w:jc w:val="center"/>
              <w:rPr>
                <w:rFonts w:ascii="Times New Roman" w:hAnsi="Times New Roman" w:cs="Times New Roman"/>
                <w:color w:val="000000" w:themeColor="text1"/>
                <w:sz w:val="14"/>
                <w:szCs w:val="14"/>
              </w:rPr>
            </w:pPr>
            <w:r w:rsidRPr="0020081A">
              <w:rPr>
                <w:rFonts w:ascii="Times New Roman" w:hAnsi="Times New Roman" w:cs="Times New Roman"/>
                <w:color w:val="000000" w:themeColor="text1"/>
                <w:sz w:val="14"/>
                <w:szCs w:val="14"/>
              </w:rPr>
              <w:t>0.053</w:t>
            </w:r>
          </w:p>
        </w:tc>
        <w:tc>
          <w:tcPr>
            <w:tcW w:w="1099" w:type="dxa"/>
            <w:shd w:val="clear" w:color="auto" w:fill="FFFFFF" w:themeFill="background1"/>
          </w:tcPr>
          <w:p w:rsidR="00E70CB3" w:rsidRPr="0020081A" w:rsidRDefault="00E70CB3" w:rsidP="00E70CB3">
            <w:pPr>
              <w:spacing w:after="0" w:line="240" w:lineRule="auto"/>
              <w:rPr>
                <w:rFonts w:ascii="Times New Roman" w:hAnsi="Times New Roman" w:cs="Times New Roman"/>
                <w:color w:val="000000" w:themeColor="text1"/>
                <w:sz w:val="14"/>
                <w:szCs w:val="14"/>
              </w:rPr>
            </w:pPr>
            <w:r w:rsidRPr="0020081A">
              <w:rPr>
                <w:rFonts w:ascii="Times New Roman" w:hAnsi="Times New Roman" w:cs="Times New Roman"/>
                <w:color w:val="000000" w:themeColor="text1"/>
                <w:sz w:val="14"/>
                <w:szCs w:val="14"/>
              </w:rPr>
              <w:t>Berpengaruh terhadap model regresi</w:t>
            </w:r>
          </w:p>
        </w:tc>
      </w:tr>
      <w:tr w:rsidR="00E70CB3" w:rsidRPr="0020081A" w:rsidTr="0020081A">
        <w:trPr>
          <w:trHeight w:val="375"/>
          <w:jc w:val="center"/>
        </w:trPr>
        <w:tc>
          <w:tcPr>
            <w:tcW w:w="909" w:type="dxa"/>
            <w:shd w:val="clear" w:color="auto" w:fill="FFFFFF" w:themeFill="background1"/>
          </w:tcPr>
          <w:p w:rsidR="00E70CB3" w:rsidRPr="0020081A" w:rsidRDefault="00E70CB3" w:rsidP="00E70CB3">
            <w:pPr>
              <w:spacing w:after="0" w:line="240" w:lineRule="auto"/>
              <w:rPr>
                <w:rFonts w:ascii="Times New Roman" w:hAnsi="Times New Roman" w:cs="Times New Roman"/>
                <w:color w:val="000000" w:themeColor="text1"/>
                <w:sz w:val="14"/>
                <w:szCs w:val="14"/>
              </w:rPr>
            </w:pPr>
            <w:r w:rsidRPr="0020081A">
              <w:rPr>
                <w:rFonts w:ascii="Times New Roman" w:hAnsi="Times New Roman" w:cs="Times New Roman"/>
                <w:color w:val="000000" w:themeColor="text1"/>
                <w:sz w:val="14"/>
                <w:szCs w:val="14"/>
              </w:rPr>
              <w:t>Informasi</w:t>
            </w:r>
          </w:p>
        </w:tc>
        <w:tc>
          <w:tcPr>
            <w:tcW w:w="591" w:type="dxa"/>
            <w:shd w:val="clear" w:color="auto" w:fill="FFFFFF" w:themeFill="background1"/>
          </w:tcPr>
          <w:p w:rsidR="00E70CB3" w:rsidRPr="0020081A" w:rsidRDefault="00E70CB3" w:rsidP="00E70CB3">
            <w:pPr>
              <w:spacing w:after="0" w:line="240" w:lineRule="auto"/>
              <w:jc w:val="center"/>
              <w:rPr>
                <w:rFonts w:ascii="Times New Roman" w:hAnsi="Times New Roman" w:cs="Times New Roman"/>
                <w:color w:val="000000" w:themeColor="text1"/>
                <w:sz w:val="14"/>
                <w:szCs w:val="14"/>
              </w:rPr>
            </w:pPr>
            <w:r w:rsidRPr="0020081A">
              <w:rPr>
                <w:rFonts w:ascii="Times New Roman" w:hAnsi="Times New Roman" w:cs="Times New Roman"/>
                <w:color w:val="000000" w:themeColor="text1"/>
                <w:sz w:val="14"/>
                <w:szCs w:val="14"/>
              </w:rPr>
              <w:t>0.916</w:t>
            </w:r>
          </w:p>
        </w:tc>
        <w:tc>
          <w:tcPr>
            <w:tcW w:w="546" w:type="dxa"/>
            <w:shd w:val="clear" w:color="auto" w:fill="FFFFFF" w:themeFill="background1"/>
          </w:tcPr>
          <w:p w:rsidR="00E70CB3" w:rsidRPr="0020081A" w:rsidRDefault="00E70CB3" w:rsidP="00E70CB3">
            <w:pPr>
              <w:spacing w:after="0" w:line="240" w:lineRule="auto"/>
              <w:jc w:val="center"/>
              <w:rPr>
                <w:rFonts w:ascii="Times New Roman" w:hAnsi="Times New Roman" w:cs="Times New Roman"/>
                <w:color w:val="000000" w:themeColor="text1"/>
                <w:sz w:val="14"/>
                <w:szCs w:val="14"/>
              </w:rPr>
            </w:pPr>
            <w:r w:rsidRPr="0020081A">
              <w:rPr>
                <w:rFonts w:ascii="Times New Roman" w:hAnsi="Times New Roman" w:cs="Times New Roman"/>
                <w:color w:val="000000" w:themeColor="text1"/>
                <w:sz w:val="14"/>
                <w:szCs w:val="14"/>
              </w:rPr>
              <w:t>0.577</w:t>
            </w:r>
          </w:p>
        </w:tc>
        <w:tc>
          <w:tcPr>
            <w:tcW w:w="573" w:type="dxa"/>
            <w:shd w:val="clear" w:color="auto" w:fill="FFFFFF" w:themeFill="background1"/>
          </w:tcPr>
          <w:p w:rsidR="00E70CB3" w:rsidRPr="0020081A" w:rsidRDefault="00E70CB3" w:rsidP="00E70CB3">
            <w:pPr>
              <w:spacing w:after="0" w:line="240" w:lineRule="auto"/>
              <w:jc w:val="center"/>
              <w:rPr>
                <w:rFonts w:ascii="Times New Roman" w:hAnsi="Times New Roman" w:cs="Times New Roman"/>
                <w:color w:val="000000" w:themeColor="text1"/>
                <w:sz w:val="14"/>
                <w:szCs w:val="14"/>
              </w:rPr>
            </w:pPr>
            <w:r w:rsidRPr="0020081A">
              <w:rPr>
                <w:rFonts w:ascii="Times New Roman" w:hAnsi="Times New Roman" w:cs="Times New Roman"/>
                <w:color w:val="000000" w:themeColor="text1"/>
                <w:sz w:val="14"/>
                <w:szCs w:val="14"/>
              </w:rPr>
              <w:t>9.983</w:t>
            </w:r>
          </w:p>
        </w:tc>
        <w:tc>
          <w:tcPr>
            <w:tcW w:w="630" w:type="dxa"/>
            <w:shd w:val="clear" w:color="auto" w:fill="FFFFFF" w:themeFill="background1"/>
          </w:tcPr>
          <w:p w:rsidR="00E70CB3" w:rsidRPr="0020081A" w:rsidRDefault="00E70CB3" w:rsidP="00E70CB3">
            <w:pPr>
              <w:spacing w:after="0" w:line="240" w:lineRule="auto"/>
              <w:jc w:val="center"/>
              <w:rPr>
                <w:rFonts w:ascii="Times New Roman" w:hAnsi="Times New Roman" w:cs="Times New Roman"/>
                <w:color w:val="000000" w:themeColor="text1"/>
                <w:sz w:val="14"/>
                <w:szCs w:val="14"/>
              </w:rPr>
            </w:pPr>
            <w:r w:rsidRPr="0020081A">
              <w:rPr>
                <w:rFonts w:ascii="Times New Roman" w:hAnsi="Times New Roman" w:cs="Times New Roman"/>
                <w:color w:val="000000" w:themeColor="text1"/>
                <w:sz w:val="14"/>
                <w:szCs w:val="14"/>
              </w:rPr>
              <w:t>0.000</w:t>
            </w:r>
          </w:p>
        </w:tc>
        <w:tc>
          <w:tcPr>
            <w:tcW w:w="1099" w:type="dxa"/>
            <w:shd w:val="clear" w:color="auto" w:fill="FFFFFF" w:themeFill="background1"/>
          </w:tcPr>
          <w:p w:rsidR="00E70CB3" w:rsidRPr="0020081A" w:rsidRDefault="00E70CB3" w:rsidP="00E70CB3">
            <w:pPr>
              <w:pStyle w:val="Footer"/>
              <w:spacing w:after="0" w:line="240" w:lineRule="auto"/>
              <w:rPr>
                <w:rFonts w:ascii="Times New Roman" w:hAnsi="Times New Roman" w:cs="Times New Roman"/>
                <w:color w:val="000000" w:themeColor="text1"/>
                <w:sz w:val="14"/>
                <w:szCs w:val="14"/>
              </w:rPr>
            </w:pPr>
            <w:r w:rsidRPr="0020081A">
              <w:rPr>
                <w:rFonts w:ascii="Times New Roman" w:hAnsi="Times New Roman" w:cs="Times New Roman"/>
                <w:color w:val="000000" w:themeColor="text1"/>
                <w:sz w:val="14"/>
                <w:szCs w:val="14"/>
              </w:rPr>
              <w:t>Signifikan</w:t>
            </w:r>
          </w:p>
        </w:tc>
      </w:tr>
      <w:tr w:rsidR="00E70CB3" w:rsidRPr="0020081A" w:rsidTr="0020081A">
        <w:trPr>
          <w:jc w:val="center"/>
        </w:trPr>
        <w:tc>
          <w:tcPr>
            <w:tcW w:w="909" w:type="dxa"/>
            <w:shd w:val="clear" w:color="auto" w:fill="FFFFFF" w:themeFill="background1"/>
          </w:tcPr>
          <w:p w:rsidR="00E70CB3" w:rsidRPr="0020081A" w:rsidRDefault="00E70CB3" w:rsidP="00E70CB3">
            <w:pPr>
              <w:spacing w:after="0" w:line="240" w:lineRule="auto"/>
              <w:rPr>
                <w:rFonts w:ascii="Times New Roman" w:hAnsi="Times New Roman" w:cs="Times New Roman"/>
                <w:color w:val="000000" w:themeColor="text1"/>
                <w:sz w:val="14"/>
                <w:szCs w:val="14"/>
              </w:rPr>
            </w:pPr>
            <w:r w:rsidRPr="0020081A">
              <w:rPr>
                <w:rFonts w:ascii="Times New Roman" w:hAnsi="Times New Roman" w:cs="Times New Roman"/>
                <w:color w:val="000000" w:themeColor="text1"/>
                <w:sz w:val="14"/>
                <w:szCs w:val="14"/>
              </w:rPr>
              <w:t>Kesenangan</w:t>
            </w:r>
          </w:p>
        </w:tc>
        <w:tc>
          <w:tcPr>
            <w:tcW w:w="591" w:type="dxa"/>
            <w:shd w:val="clear" w:color="auto" w:fill="FFFFFF" w:themeFill="background1"/>
          </w:tcPr>
          <w:p w:rsidR="00E70CB3" w:rsidRPr="0020081A" w:rsidRDefault="00E70CB3" w:rsidP="00E70CB3">
            <w:pPr>
              <w:spacing w:after="0" w:line="240" w:lineRule="auto"/>
              <w:jc w:val="center"/>
              <w:rPr>
                <w:rFonts w:ascii="Times New Roman" w:hAnsi="Times New Roman" w:cs="Times New Roman"/>
                <w:color w:val="000000" w:themeColor="text1"/>
                <w:sz w:val="14"/>
                <w:szCs w:val="14"/>
              </w:rPr>
            </w:pPr>
            <w:r w:rsidRPr="0020081A">
              <w:rPr>
                <w:rFonts w:ascii="Times New Roman" w:hAnsi="Times New Roman" w:cs="Times New Roman"/>
                <w:color w:val="000000" w:themeColor="text1"/>
                <w:sz w:val="14"/>
                <w:szCs w:val="14"/>
              </w:rPr>
              <w:t>0.413</w:t>
            </w:r>
          </w:p>
        </w:tc>
        <w:tc>
          <w:tcPr>
            <w:tcW w:w="546" w:type="dxa"/>
            <w:shd w:val="clear" w:color="auto" w:fill="FFFFFF" w:themeFill="background1"/>
          </w:tcPr>
          <w:p w:rsidR="00E70CB3" w:rsidRPr="0020081A" w:rsidRDefault="00E70CB3" w:rsidP="00E70CB3">
            <w:pPr>
              <w:spacing w:after="0" w:line="240" w:lineRule="auto"/>
              <w:jc w:val="center"/>
              <w:rPr>
                <w:rFonts w:ascii="Times New Roman" w:hAnsi="Times New Roman" w:cs="Times New Roman"/>
                <w:color w:val="000000" w:themeColor="text1"/>
                <w:sz w:val="14"/>
                <w:szCs w:val="14"/>
              </w:rPr>
            </w:pPr>
            <w:r w:rsidRPr="0020081A">
              <w:rPr>
                <w:rFonts w:ascii="Times New Roman" w:hAnsi="Times New Roman" w:cs="Times New Roman"/>
                <w:color w:val="000000" w:themeColor="text1"/>
                <w:sz w:val="14"/>
                <w:szCs w:val="14"/>
              </w:rPr>
              <w:t>0.433</w:t>
            </w:r>
          </w:p>
        </w:tc>
        <w:tc>
          <w:tcPr>
            <w:tcW w:w="573" w:type="dxa"/>
            <w:shd w:val="clear" w:color="auto" w:fill="FFFFFF" w:themeFill="background1"/>
          </w:tcPr>
          <w:p w:rsidR="00E70CB3" w:rsidRPr="0020081A" w:rsidRDefault="00E70CB3" w:rsidP="00E70CB3">
            <w:pPr>
              <w:spacing w:after="0" w:line="240" w:lineRule="auto"/>
              <w:jc w:val="center"/>
              <w:rPr>
                <w:rFonts w:ascii="Times New Roman" w:hAnsi="Times New Roman" w:cs="Times New Roman"/>
                <w:color w:val="000000" w:themeColor="text1"/>
                <w:sz w:val="14"/>
                <w:szCs w:val="14"/>
              </w:rPr>
            </w:pPr>
            <w:r w:rsidRPr="0020081A">
              <w:rPr>
                <w:rFonts w:ascii="Times New Roman" w:hAnsi="Times New Roman" w:cs="Times New Roman"/>
                <w:color w:val="000000" w:themeColor="text1"/>
                <w:sz w:val="14"/>
                <w:szCs w:val="14"/>
              </w:rPr>
              <w:t>5.386</w:t>
            </w:r>
          </w:p>
        </w:tc>
        <w:tc>
          <w:tcPr>
            <w:tcW w:w="630" w:type="dxa"/>
            <w:shd w:val="clear" w:color="auto" w:fill="FFFFFF" w:themeFill="background1"/>
          </w:tcPr>
          <w:p w:rsidR="00E70CB3" w:rsidRPr="0020081A" w:rsidRDefault="00E70CB3" w:rsidP="00E70CB3">
            <w:pPr>
              <w:spacing w:after="0" w:line="240" w:lineRule="auto"/>
              <w:jc w:val="center"/>
              <w:rPr>
                <w:rFonts w:ascii="Times New Roman" w:hAnsi="Times New Roman" w:cs="Times New Roman"/>
                <w:color w:val="000000" w:themeColor="text1"/>
                <w:sz w:val="14"/>
                <w:szCs w:val="14"/>
              </w:rPr>
            </w:pPr>
            <w:r w:rsidRPr="0020081A">
              <w:rPr>
                <w:rFonts w:ascii="Times New Roman" w:hAnsi="Times New Roman" w:cs="Times New Roman"/>
                <w:color w:val="000000" w:themeColor="text1"/>
                <w:sz w:val="14"/>
                <w:szCs w:val="14"/>
              </w:rPr>
              <w:t>0.000</w:t>
            </w:r>
          </w:p>
        </w:tc>
        <w:tc>
          <w:tcPr>
            <w:tcW w:w="1099" w:type="dxa"/>
            <w:shd w:val="clear" w:color="auto" w:fill="FFFFFF" w:themeFill="background1"/>
          </w:tcPr>
          <w:p w:rsidR="00E70CB3" w:rsidRPr="0020081A" w:rsidRDefault="00E70CB3" w:rsidP="00E70CB3">
            <w:pPr>
              <w:spacing w:after="0" w:line="240" w:lineRule="auto"/>
              <w:rPr>
                <w:rFonts w:ascii="Times New Roman" w:hAnsi="Times New Roman" w:cs="Times New Roman"/>
                <w:color w:val="000000" w:themeColor="text1"/>
                <w:sz w:val="14"/>
                <w:szCs w:val="14"/>
              </w:rPr>
            </w:pPr>
            <w:r w:rsidRPr="0020081A">
              <w:rPr>
                <w:rFonts w:ascii="Times New Roman" w:hAnsi="Times New Roman" w:cs="Times New Roman"/>
                <w:color w:val="000000" w:themeColor="text1"/>
                <w:sz w:val="14"/>
                <w:szCs w:val="14"/>
              </w:rPr>
              <w:t>Signifikan</w:t>
            </w:r>
          </w:p>
        </w:tc>
      </w:tr>
      <w:tr w:rsidR="00E70CB3" w:rsidRPr="0020081A" w:rsidTr="0020081A">
        <w:trPr>
          <w:jc w:val="center"/>
        </w:trPr>
        <w:tc>
          <w:tcPr>
            <w:tcW w:w="909" w:type="dxa"/>
            <w:shd w:val="clear" w:color="auto" w:fill="FFFFFF" w:themeFill="background1"/>
          </w:tcPr>
          <w:p w:rsidR="00E70CB3" w:rsidRPr="0020081A" w:rsidRDefault="00E70CB3" w:rsidP="00E70CB3">
            <w:pPr>
              <w:spacing w:after="0" w:line="240" w:lineRule="auto"/>
              <w:rPr>
                <w:rFonts w:ascii="Times New Roman" w:hAnsi="Times New Roman" w:cs="Times New Roman"/>
                <w:color w:val="000000" w:themeColor="text1"/>
                <w:sz w:val="14"/>
                <w:szCs w:val="14"/>
              </w:rPr>
            </w:pPr>
            <w:r w:rsidRPr="0020081A">
              <w:rPr>
                <w:rFonts w:ascii="Times New Roman" w:hAnsi="Times New Roman" w:cs="Times New Roman"/>
                <w:color w:val="000000" w:themeColor="text1"/>
                <w:sz w:val="14"/>
                <w:szCs w:val="14"/>
              </w:rPr>
              <w:t>Komunikasi</w:t>
            </w:r>
          </w:p>
        </w:tc>
        <w:tc>
          <w:tcPr>
            <w:tcW w:w="591" w:type="dxa"/>
            <w:shd w:val="clear" w:color="auto" w:fill="FFFFFF" w:themeFill="background1"/>
          </w:tcPr>
          <w:p w:rsidR="00E70CB3" w:rsidRPr="0020081A" w:rsidRDefault="00E70CB3" w:rsidP="00E70CB3">
            <w:pPr>
              <w:spacing w:after="0" w:line="240" w:lineRule="auto"/>
              <w:jc w:val="center"/>
              <w:rPr>
                <w:rFonts w:ascii="Times New Roman" w:hAnsi="Times New Roman" w:cs="Times New Roman"/>
                <w:color w:val="000000" w:themeColor="text1"/>
                <w:sz w:val="14"/>
                <w:szCs w:val="14"/>
              </w:rPr>
            </w:pPr>
            <w:r w:rsidRPr="0020081A">
              <w:rPr>
                <w:rFonts w:ascii="Times New Roman" w:hAnsi="Times New Roman" w:cs="Times New Roman"/>
                <w:color w:val="000000" w:themeColor="text1"/>
                <w:sz w:val="14"/>
                <w:szCs w:val="14"/>
              </w:rPr>
              <w:t>0.325</w:t>
            </w:r>
          </w:p>
        </w:tc>
        <w:tc>
          <w:tcPr>
            <w:tcW w:w="546" w:type="dxa"/>
            <w:shd w:val="clear" w:color="auto" w:fill="FFFFFF" w:themeFill="background1"/>
          </w:tcPr>
          <w:p w:rsidR="00E70CB3" w:rsidRPr="0020081A" w:rsidRDefault="00E70CB3" w:rsidP="00E70CB3">
            <w:pPr>
              <w:spacing w:after="0" w:line="240" w:lineRule="auto"/>
              <w:jc w:val="center"/>
              <w:rPr>
                <w:rFonts w:ascii="Times New Roman" w:hAnsi="Times New Roman" w:cs="Times New Roman"/>
                <w:color w:val="000000" w:themeColor="text1"/>
                <w:sz w:val="14"/>
                <w:szCs w:val="14"/>
              </w:rPr>
            </w:pPr>
            <w:r w:rsidRPr="0020081A">
              <w:rPr>
                <w:rFonts w:ascii="Times New Roman" w:hAnsi="Times New Roman" w:cs="Times New Roman"/>
                <w:color w:val="000000" w:themeColor="text1"/>
                <w:sz w:val="14"/>
                <w:szCs w:val="14"/>
              </w:rPr>
              <w:t>0.175</w:t>
            </w:r>
          </w:p>
        </w:tc>
        <w:tc>
          <w:tcPr>
            <w:tcW w:w="573" w:type="dxa"/>
            <w:shd w:val="clear" w:color="auto" w:fill="FFFFFF" w:themeFill="background1"/>
          </w:tcPr>
          <w:p w:rsidR="00E70CB3" w:rsidRPr="0020081A" w:rsidRDefault="00E70CB3" w:rsidP="00E70CB3">
            <w:pPr>
              <w:spacing w:after="0" w:line="240" w:lineRule="auto"/>
              <w:jc w:val="center"/>
              <w:rPr>
                <w:rFonts w:ascii="Times New Roman" w:hAnsi="Times New Roman" w:cs="Times New Roman"/>
                <w:color w:val="000000" w:themeColor="text1"/>
                <w:sz w:val="14"/>
                <w:szCs w:val="14"/>
              </w:rPr>
            </w:pPr>
            <w:r w:rsidRPr="0020081A">
              <w:rPr>
                <w:rFonts w:ascii="Times New Roman" w:hAnsi="Times New Roman" w:cs="Times New Roman"/>
                <w:color w:val="000000" w:themeColor="text1"/>
                <w:sz w:val="14"/>
                <w:szCs w:val="14"/>
              </w:rPr>
              <w:t>2.403</w:t>
            </w:r>
          </w:p>
        </w:tc>
        <w:tc>
          <w:tcPr>
            <w:tcW w:w="630" w:type="dxa"/>
            <w:shd w:val="clear" w:color="auto" w:fill="FFFFFF" w:themeFill="background1"/>
          </w:tcPr>
          <w:p w:rsidR="00E70CB3" w:rsidRPr="0020081A" w:rsidRDefault="00E70CB3" w:rsidP="00E70CB3">
            <w:pPr>
              <w:spacing w:after="0" w:line="240" w:lineRule="auto"/>
              <w:jc w:val="center"/>
              <w:rPr>
                <w:rFonts w:ascii="Times New Roman" w:hAnsi="Times New Roman" w:cs="Times New Roman"/>
                <w:color w:val="000000" w:themeColor="text1"/>
                <w:sz w:val="14"/>
                <w:szCs w:val="14"/>
              </w:rPr>
            </w:pPr>
            <w:r w:rsidRPr="0020081A">
              <w:rPr>
                <w:rFonts w:ascii="Times New Roman" w:hAnsi="Times New Roman" w:cs="Times New Roman"/>
                <w:color w:val="000000" w:themeColor="text1"/>
                <w:sz w:val="14"/>
                <w:szCs w:val="14"/>
              </w:rPr>
              <w:t>0.018</w:t>
            </w:r>
          </w:p>
        </w:tc>
        <w:tc>
          <w:tcPr>
            <w:tcW w:w="1099" w:type="dxa"/>
            <w:shd w:val="clear" w:color="auto" w:fill="FFFFFF" w:themeFill="background1"/>
          </w:tcPr>
          <w:p w:rsidR="00E70CB3" w:rsidRPr="0020081A" w:rsidRDefault="00E70CB3" w:rsidP="00E70CB3">
            <w:pPr>
              <w:spacing w:after="0" w:line="240" w:lineRule="auto"/>
              <w:rPr>
                <w:rFonts w:ascii="Times New Roman" w:hAnsi="Times New Roman" w:cs="Times New Roman"/>
                <w:color w:val="000000" w:themeColor="text1"/>
                <w:sz w:val="14"/>
                <w:szCs w:val="14"/>
              </w:rPr>
            </w:pPr>
            <w:r w:rsidRPr="0020081A">
              <w:rPr>
                <w:rFonts w:ascii="Times New Roman" w:hAnsi="Times New Roman" w:cs="Times New Roman"/>
                <w:color w:val="000000" w:themeColor="text1"/>
                <w:sz w:val="14"/>
                <w:szCs w:val="14"/>
              </w:rPr>
              <w:t>Signifikan</w:t>
            </w:r>
          </w:p>
        </w:tc>
      </w:tr>
      <w:tr w:rsidR="00E70CB3" w:rsidRPr="0020081A" w:rsidTr="0020081A">
        <w:trPr>
          <w:jc w:val="center"/>
        </w:trPr>
        <w:tc>
          <w:tcPr>
            <w:tcW w:w="909" w:type="dxa"/>
            <w:shd w:val="clear" w:color="auto" w:fill="FFFFFF" w:themeFill="background1"/>
          </w:tcPr>
          <w:p w:rsidR="00E70CB3" w:rsidRPr="0020081A" w:rsidRDefault="00E70CB3" w:rsidP="00E70CB3">
            <w:pPr>
              <w:spacing w:after="0" w:line="240" w:lineRule="auto"/>
              <w:rPr>
                <w:rFonts w:ascii="Times New Roman" w:hAnsi="Times New Roman" w:cs="Times New Roman"/>
                <w:color w:val="000000" w:themeColor="text1"/>
                <w:sz w:val="14"/>
                <w:szCs w:val="14"/>
              </w:rPr>
            </w:pPr>
            <w:r w:rsidRPr="0020081A">
              <w:rPr>
                <w:rFonts w:ascii="Times New Roman" w:hAnsi="Times New Roman" w:cs="Times New Roman"/>
                <w:color w:val="000000" w:themeColor="text1"/>
                <w:sz w:val="14"/>
                <w:szCs w:val="14"/>
              </w:rPr>
              <w:lastRenderedPageBreak/>
              <w:t>Transaksi</w:t>
            </w:r>
          </w:p>
        </w:tc>
        <w:tc>
          <w:tcPr>
            <w:tcW w:w="591" w:type="dxa"/>
            <w:shd w:val="clear" w:color="auto" w:fill="FFFFFF" w:themeFill="background1"/>
          </w:tcPr>
          <w:p w:rsidR="00E70CB3" w:rsidRPr="0020081A" w:rsidRDefault="00E70CB3" w:rsidP="00E70CB3">
            <w:pPr>
              <w:spacing w:after="0" w:line="240" w:lineRule="auto"/>
              <w:jc w:val="center"/>
              <w:rPr>
                <w:rFonts w:ascii="Times New Roman" w:hAnsi="Times New Roman" w:cs="Times New Roman"/>
                <w:color w:val="000000" w:themeColor="text1"/>
                <w:sz w:val="14"/>
                <w:szCs w:val="14"/>
              </w:rPr>
            </w:pPr>
            <w:r w:rsidRPr="0020081A">
              <w:rPr>
                <w:rFonts w:ascii="Times New Roman" w:hAnsi="Times New Roman" w:cs="Times New Roman"/>
                <w:color w:val="000000" w:themeColor="text1"/>
                <w:sz w:val="14"/>
                <w:szCs w:val="14"/>
              </w:rPr>
              <w:t>0.208</w:t>
            </w:r>
          </w:p>
        </w:tc>
        <w:tc>
          <w:tcPr>
            <w:tcW w:w="546" w:type="dxa"/>
            <w:shd w:val="clear" w:color="auto" w:fill="FFFFFF" w:themeFill="background1"/>
          </w:tcPr>
          <w:p w:rsidR="00E70CB3" w:rsidRPr="0020081A" w:rsidRDefault="00E70CB3" w:rsidP="00E70CB3">
            <w:pPr>
              <w:spacing w:after="0" w:line="240" w:lineRule="auto"/>
              <w:jc w:val="center"/>
              <w:rPr>
                <w:rFonts w:ascii="Times New Roman" w:hAnsi="Times New Roman" w:cs="Times New Roman"/>
                <w:color w:val="000000" w:themeColor="text1"/>
                <w:sz w:val="14"/>
                <w:szCs w:val="14"/>
              </w:rPr>
            </w:pPr>
            <w:r w:rsidRPr="0020081A">
              <w:rPr>
                <w:rFonts w:ascii="Times New Roman" w:hAnsi="Times New Roman" w:cs="Times New Roman"/>
                <w:color w:val="000000" w:themeColor="text1"/>
                <w:sz w:val="14"/>
                <w:szCs w:val="14"/>
              </w:rPr>
              <w:t>0.239</w:t>
            </w:r>
          </w:p>
        </w:tc>
        <w:tc>
          <w:tcPr>
            <w:tcW w:w="573" w:type="dxa"/>
            <w:shd w:val="clear" w:color="auto" w:fill="FFFFFF" w:themeFill="background1"/>
          </w:tcPr>
          <w:p w:rsidR="00E70CB3" w:rsidRPr="0020081A" w:rsidRDefault="00E70CB3" w:rsidP="00E70CB3">
            <w:pPr>
              <w:spacing w:after="0" w:line="240" w:lineRule="auto"/>
              <w:jc w:val="center"/>
              <w:rPr>
                <w:rFonts w:ascii="Times New Roman" w:hAnsi="Times New Roman" w:cs="Times New Roman"/>
                <w:color w:val="000000" w:themeColor="text1"/>
                <w:sz w:val="14"/>
                <w:szCs w:val="14"/>
              </w:rPr>
            </w:pPr>
            <w:r w:rsidRPr="0020081A">
              <w:rPr>
                <w:rFonts w:ascii="Times New Roman" w:hAnsi="Times New Roman" w:cs="Times New Roman"/>
                <w:color w:val="000000" w:themeColor="text1"/>
                <w:sz w:val="14"/>
                <w:szCs w:val="14"/>
              </w:rPr>
              <w:t>2.746</w:t>
            </w:r>
          </w:p>
        </w:tc>
        <w:tc>
          <w:tcPr>
            <w:tcW w:w="630" w:type="dxa"/>
            <w:shd w:val="clear" w:color="auto" w:fill="FFFFFF" w:themeFill="background1"/>
          </w:tcPr>
          <w:p w:rsidR="00E70CB3" w:rsidRPr="0020081A" w:rsidRDefault="00E70CB3" w:rsidP="00E70CB3">
            <w:pPr>
              <w:spacing w:after="0" w:line="240" w:lineRule="auto"/>
              <w:jc w:val="center"/>
              <w:rPr>
                <w:rFonts w:ascii="Times New Roman" w:hAnsi="Times New Roman" w:cs="Times New Roman"/>
                <w:color w:val="000000" w:themeColor="text1"/>
                <w:sz w:val="14"/>
                <w:szCs w:val="14"/>
              </w:rPr>
            </w:pPr>
            <w:r w:rsidRPr="0020081A">
              <w:rPr>
                <w:rFonts w:ascii="Times New Roman" w:hAnsi="Times New Roman" w:cs="Times New Roman"/>
                <w:color w:val="000000" w:themeColor="text1"/>
                <w:sz w:val="14"/>
                <w:szCs w:val="14"/>
              </w:rPr>
              <w:t>0.007</w:t>
            </w:r>
          </w:p>
        </w:tc>
        <w:tc>
          <w:tcPr>
            <w:tcW w:w="1099" w:type="dxa"/>
            <w:shd w:val="clear" w:color="auto" w:fill="FFFFFF" w:themeFill="background1"/>
          </w:tcPr>
          <w:p w:rsidR="00E70CB3" w:rsidRPr="0020081A" w:rsidRDefault="00E70CB3" w:rsidP="00E70CB3">
            <w:pPr>
              <w:spacing w:after="0" w:line="240" w:lineRule="auto"/>
              <w:rPr>
                <w:rFonts w:ascii="Times New Roman" w:hAnsi="Times New Roman" w:cs="Times New Roman"/>
                <w:color w:val="000000" w:themeColor="text1"/>
                <w:sz w:val="14"/>
                <w:szCs w:val="14"/>
              </w:rPr>
            </w:pPr>
            <w:r w:rsidRPr="0020081A">
              <w:rPr>
                <w:rFonts w:ascii="Times New Roman" w:hAnsi="Times New Roman" w:cs="Times New Roman"/>
                <w:color w:val="000000" w:themeColor="text1"/>
                <w:sz w:val="14"/>
                <w:szCs w:val="14"/>
              </w:rPr>
              <w:t>Signifikan</w:t>
            </w:r>
          </w:p>
        </w:tc>
      </w:tr>
      <w:tr w:rsidR="00E70CB3" w:rsidRPr="0020081A" w:rsidTr="0020081A">
        <w:trPr>
          <w:trHeight w:val="90"/>
          <w:jc w:val="center"/>
        </w:trPr>
        <w:tc>
          <w:tcPr>
            <w:tcW w:w="909" w:type="dxa"/>
            <w:shd w:val="clear" w:color="auto" w:fill="FFFFFF" w:themeFill="background1"/>
          </w:tcPr>
          <w:p w:rsidR="00E70CB3" w:rsidRPr="0020081A" w:rsidRDefault="00E70CB3" w:rsidP="00E70CB3">
            <w:pPr>
              <w:spacing w:after="0" w:line="240" w:lineRule="auto"/>
              <w:rPr>
                <w:rFonts w:ascii="Times New Roman" w:hAnsi="Times New Roman" w:cs="Times New Roman"/>
                <w:color w:val="000000" w:themeColor="text1"/>
                <w:sz w:val="14"/>
                <w:szCs w:val="14"/>
                <w:lang w:val="pt-BR"/>
              </w:rPr>
            </w:pPr>
            <w:r w:rsidRPr="0020081A">
              <w:rPr>
                <w:rFonts w:ascii="Times New Roman" w:hAnsi="Times New Roman" w:cs="Times New Roman"/>
                <w:color w:val="000000" w:themeColor="text1"/>
                <w:sz w:val="14"/>
                <w:szCs w:val="14"/>
                <w:lang w:val="pt-BR"/>
              </w:rPr>
              <w:t>F hitung</w:t>
            </w:r>
          </w:p>
          <w:p w:rsidR="00E70CB3" w:rsidRPr="0020081A" w:rsidRDefault="00E70CB3" w:rsidP="00E70CB3">
            <w:pPr>
              <w:spacing w:after="0" w:line="240" w:lineRule="auto"/>
              <w:rPr>
                <w:rFonts w:ascii="Times New Roman" w:hAnsi="Times New Roman" w:cs="Times New Roman"/>
                <w:color w:val="000000" w:themeColor="text1"/>
                <w:sz w:val="14"/>
                <w:szCs w:val="14"/>
                <w:lang w:val="pt-BR"/>
              </w:rPr>
            </w:pPr>
            <w:r w:rsidRPr="0020081A">
              <w:rPr>
                <w:rFonts w:ascii="Times New Roman" w:hAnsi="Times New Roman" w:cs="Times New Roman"/>
                <w:color w:val="000000" w:themeColor="text1"/>
                <w:sz w:val="14"/>
                <w:szCs w:val="14"/>
                <w:lang w:val="pt-BR"/>
              </w:rPr>
              <w:t>Signifikasi</w:t>
            </w:r>
          </w:p>
          <w:p w:rsidR="00E70CB3" w:rsidRPr="0020081A" w:rsidRDefault="00E70CB3" w:rsidP="00E70CB3">
            <w:pPr>
              <w:spacing w:after="0" w:line="240" w:lineRule="auto"/>
              <w:rPr>
                <w:rFonts w:ascii="Times New Roman" w:hAnsi="Times New Roman" w:cs="Times New Roman"/>
                <w:color w:val="000000" w:themeColor="text1"/>
                <w:sz w:val="14"/>
                <w:szCs w:val="14"/>
                <w:lang w:val="pt-BR"/>
              </w:rPr>
            </w:pPr>
            <w:r w:rsidRPr="0020081A">
              <w:rPr>
                <w:rFonts w:ascii="Times New Roman" w:hAnsi="Times New Roman" w:cs="Times New Roman"/>
                <w:color w:val="000000" w:themeColor="text1"/>
                <w:sz w:val="14"/>
                <w:szCs w:val="14"/>
                <w:lang w:val="pt-BR"/>
              </w:rPr>
              <w:t>R</w:t>
            </w:r>
          </w:p>
          <w:p w:rsidR="00E70CB3" w:rsidRPr="0020081A" w:rsidRDefault="00E70CB3" w:rsidP="00E70CB3">
            <w:pPr>
              <w:spacing w:after="0" w:line="240" w:lineRule="auto"/>
              <w:rPr>
                <w:rFonts w:ascii="Times New Roman" w:hAnsi="Times New Roman" w:cs="Times New Roman"/>
                <w:color w:val="000000" w:themeColor="text1"/>
                <w:sz w:val="14"/>
                <w:szCs w:val="14"/>
                <w:lang w:val="pt-BR"/>
              </w:rPr>
            </w:pPr>
            <w:r w:rsidRPr="0020081A">
              <w:rPr>
                <w:rFonts w:ascii="Times New Roman" w:hAnsi="Times New Roman" w:cs="Times New Roman"/>
                <w:color w:val="000000" w:themeColor="text1"/>
                <w:sz w:val="14"/>
                <w:szCs w:val="14"/>
                <w:lang w:val="pt-BR"/>
              </w:rPr>
              <w:t>R²</w:t>
            </w:r>
          </w:p>
        </w:tc>
        <w:tc>
          <w:tcPr>
            <w:tcW w:w="3439" w:type="dxa"/>
            <w:gridSpan w:val="5"/>
            <w:shd w:val="clear" w:color="auto" w:fill="FFFFFF" w:themeFill="background1"/>
          </w:tcPr>
          <w:p w:rsidR="00E70CB3" w:rsidRPr="0020081A" w:rsidRDefault="00E70CB3" w:rsidP="00E70CB3">
            <w:pPr>
              <w:pStyle w:val="Footer"/>
              <w:spacing w:after="0" w:line="240" w:lineRule="auto"/>
              <w:rPr>
                <w:rFonts w:ascii="Times New Roman" w:hAnsi="Times New Roman" w:cs="Times New Roman"/>
                <w:color w:val="000000" w:themeColor="text1"/>
                <w:sz w:val="14"/>
                <w:szCs w:val="14"/>
              </w:rPr>
            </w:pPr>
            <w:r w:rsidRPr="0020081A">
              <w:rPr>
                <w:rFonts w:ascii="Times New Roman" w:hAnsi="Times New Roman" w:cs="Times New Roman"/>
                <w:color w:val="000000" w:themeColor="text1"/>
                <w:sz w:val="14"/>
                <w:szCs w:val="14"/>
              </w:rPr>
              <w:t>111.060</w:t>
            </w:r>
          </w:p>
          <w:p w:rsidR="00E70CB3" w:rsidRPr="0020081A" w:rsidRDefault="00E70CB3" w:rsidP="00E70CB3">
            <w:pPr>
              <w:spacing w:after="0" w:line="240" w:lineRule="auto"/>
              <w:rPr>
                <w:rFonts w:ascii="Times New Roman" w:hAnsi="Times New Roman" w:cs="Times New Roman"/>
                <w:color w:val="000000" w:themeColor="text1"/>
                <w:sz w:val="14"/>
                <w:szCs w:val="14"/>
              </w:rPr>
            </w:pPr>
            <w:r w:rsidRPr="0020081A">
              <w:rPr>
                <w:rFonts w:ascii="Times New Roman" w:hAnsi="Times New Roman" w:cs="Times New Roman"/>
                <w:color w:val="000000" w:themeColor="text1"/>
                <w:sz w:val="14"/>
                <w:szCs w:val="14"/>
              </w:rPr>
              <w:t>0.000</w:t>
            </w:r>
          </w:p>
          <w:p w:rsidR="00E70CB3" w:rsidRPr="0020081A" w:rsidRDefault="00E70CB3" w:rsidP="00E70CB3">
            <w:pPr>
              <w:spacing w:after="0" w:line="240" w:lineRule="auto"/>
              <w:rPr>
                <w:rFonts w:ascii="Times New Roman" w:hAnsi="Times New Roman" w:cs="Times New Roman"/>
                <w:color w:val="000000" w:themeColor="text1"/>
                <w:sz w:val="14"/>
                <w:szCs w:val="14"/>
              </w:rPr>
            </w:pPr>
            <w:r w:rsidRPr="0020081A">
              <w:rPr>
                <w:rFonts w:ascii="Times New Roman" w:hAnsi="Times New Roman" w:cs="Times New Roman"/>
                <w:color w:val="000000" w:themeColor="text1"/>
                <w:sz w:val="14"/>
                <w:szCs w:val="14"/>
              </w:rPr>
              <w:t>0.908</w:t>
            </w:r>
          </w:p>
          <w:p w:rsidR="00E70CB3" w:rsidRPr="0020081A" w:rsidRDefault="00E70CB3" w:rsidP="00E70CB3">
            <w:pPr>
              <w:spacing w:after="0" w:line="240" w:lineRule="auto"/>
              <w:rPr>
                <w:rFonts w:ascii="Times New Roman" w:hAnsi="Times New Roman" w:cs="Times New Roman"/>
                <w:color w:val="000000" w:themeColor="text1"/>
                <w:sz w:val="14"/>
                <w:szCs w:val="14"/>
              </w:rPr>
            </w:pPr>
            <w:r w:rsidRPr="0020081A">
              <w:rPr>
                <w:rFonts w:ascii="Times New Roman" w:hAnsi="Times New Roman" w:cs="Times New Roman"/>
                <w:color w:val="000000" w:themeColor="text1"/>
                <w:sz w:val="14"/>
                <w:szCs w:val="14"/>
              </w:rPr>
              <w:t>0.824</w:t>
            </w:r>
          </w:p>
        </w:tc>
      </w:tr>
    </w:tbl>
    <w:p w:rsidR="00E70CB3" w:rsidRPr="00E70CB3" w:rsidRDefault="00E70CB3" w:rsidP="008D4A3A">
      <w:pPr>
        <w:spacing w:after="0" w:line="240" w:lineRule="auto"/>
        <w:ind w:left="851" w:hanging="851"/>
        <w:jc w:val="both"/>
        <w:rPr>
          <w:rFonts w:ascii="Times New Roman" w:hAnsi="Times New Roman" w:cs="Times New Roman"/>
          <w:color w:val="000000" w:themeColor="text1"/>
          <w:sz w:val="20"/>
          <w:szCs w:val="20"/>
          <w:lang w:val="sv-SE"/>
        </w:rPr>
      </w:pPr>
      <w:r w:rsidRPr="00E70CB3">
        <w:rPr>
          <w:rFonts w:ascii="Times New Roman" w:hAnsi="Times New Roman" w:cs="Times New Roman"/>
          <w:bCs/>
          <w:color w:val="000000" w:themeColor="text1"/>
          <w:sz w:val="20"/>
          <w:szCs w:val="20"/>
          <w:lang w:val="sv-SE"/>
        </w:rPr>
        <w:t>Sumber: Data primer yang telah dioleh dengan komputer (SPSS Versi 20.00)</w:t>
      </w:r>
    </w:p>
    <w:p w:rsidR="00E70CB3" w:rsidRPr="00E70CB3" w:rsidRDefault="00E70CB3" w:rsidP="00E70CB3">
      <w:pPr>
        <w:autoSpaceDE w:val="0"/>
        <w:autoSpaceDN w:val="0"/>
        <w:adjustRightInd w:val="0"/>
        <w:spacing w:after="0" w:line="240" w:lineRule="auto"/>
        <w:ind w:firstLine="567"/>
        <w:jc w:val="both"/>
        <w:rPr>
          <w:rFonts w:ascii="Times New Roman" w:hAnsi="Times New Roman" w:cs="Times New Roman"/>
          <w:color w:val="000000" w:themeColor="text1"/>
          <w:sz w:val="20"/>
          <w:szCs w:val="20"/>
          <w:lang w:val="sv-SE"/>
        </w:rPr>
      </w:pPr>
    </w:p>
    <w:p w:rsidR="00E70CB3" w:rsidRPr="00E70CB3" w:rsidRDefault="00E70CB3" w:rsidP="0020081A">
      <w:pPr>
        <w:autoSpaceDE w:val="0"/>
        <w:autoSpaceDN w:val="0"/>
        <w:adjustRightInd w:val="0"/>
        <w:spacing w:after="0" w:line="240" w:lineRule="auto"/>
        <w:ind w:firstLine="709"/>
        <w:jc w:val="both"/>
        <w:rPr>
          <w:rFonts w:ascii="Times New Roman" w:hAnsi="Times New Roman" w:cs="Times New Roman"/>
          <w:color w:val="000000" w:themeColor="text1"/>
          <w:sz w:val="20"/>
          <w:szCs w:val="20"/>
          <w:lang w:val="sv-SE"/>
        </w:rPr>
      </w:pPr>
      <w:r w:rsidRPr="00E70CB3">
        <w:rPr>
          <w:rFonts w:ascii="Times New Roman" w:hAnsi="Times New Roman" w:cs="Times New Roman"/>
          <w:color w:val="000000" w:themeColor="text1"/>
          <w:sz w:val="20"/>
          <w:szCs w:val="20"/>
          <w:lang w:val="sv-SE"/>
        </w:rPr>
        <w:t xml:space="preserve">Berdasarkan Tabel </w:t>
      </w:r>
      <w:r w:rsidR="00891308">
        <w:rPr>
          <w:rFonts w:ascii="Times New Roman" w:hAnsi="Times New Roman" w:cs="Times New Roman"/>
          <w:color w:val="000000" w:themeColor="text1"/>
          <w:sz w:val="20"/>
          <w:szCs w:val="20"/>
          <w:lang w:val="sv-SE"/>
        </w:rPr>
        <w:t>4</w:t>
      </w:r>
      <w:r w:rsidRPr="00E70CB3">
        <w:rPr>
          <w:rFonts w:ascii="Times New Roman" w:hAnsi="Times New Roman" w:cs="Times New Roman"/>
          <w:color w:val="000000" w:themeColor="text1"/>
          <w:sz w:val="20"/>
          <w:szCs w:val="20"/>
          <w:lang w:val="sv-SE"/>
        </w:rPr>
        <w:t>, maka model regresi tersebut dapat dianalisis berdasarkan koefisien- koefisiennya. Model persamaan regresi linier berganda berdasarkan tabel di atas adalah :</w:t>
      </w:r>
    </w:p>
    <w:p w:rsidR="0020081A" w:rsidRDefault="0020081A" w:rsidP="00E70CB3">
      <w:pPr>
        <w:autoSpaceDE w:val="0"/>
        <w:autoSpaceDN w:val="0"/>
        <w:adjustRightInd w:val="0"/>
        <w:spacing w:after="0" w:line="240" w:lineRule="auto"/>
        <w:rPr>
          <w:rFonts w:ascii="Times New Roman" w:hAnsi="Times New Roman" w:cs="Times New Roman"/>
          <w:b/>
          <w:color w:val="000000" w:themeColor="text1"/>
          <w:sz w:val="20"/>
          <w:szCs w:val="20"/>
          <w:lang w:val="sv-SE"/>
        </w:rPr>
      </w:pPr>
    </w:p>
    <w:p w:rsidR="00E70CB3" w:rsidRPr="00E70CB3" w:rsidRDefault="00E70CB3" w:rsidP="00E70CB3">
      <w:pPr>
        <w:autoSpaceDE w:val="0"/>
        <w:autoSpaceDN w:val="0"/>
        <w:adjustRightInd w:val="0"/>
        <w:spacing w:after="0" w:line="240" w:lineRule="auto"/>
        <w:rPr>
          <w:rFonts w:ascii="Times New Roman" w:hAnsi="Times New Roman" w:cs="Times New Roman"/>
          <w:b/>
          <w:color w:val="000000" w:themeColor="text1"/>
          <w:sz w:val="20"/>
          <w:szCs w:val="20"/>
          <w:lang w:val="sv-SE"/>
        </w:rPr>
      </w:pPr>
      <w:r w:rsidRPr="00E70CB3">
        <w:rPr>
          <w:rFonts w:ascii="Times New Roman" w:hAnsi="Times New Roman" w:cs="Times New Roman"/>
          <w:b/>
          <w:color w:val="000000" w:themeColor="text1"/>
          <w:sz w:val="20"/>
          <w:szCs w:val="20"/>
          <w:lang w:val="sv-SE"/>
        </w:rPr>
        <w:t>Y =  0.444 + 0.916 X1 + 0.413 X2 + 0.325 X3 + 0.208 X4</w:t>
      </w:r>
    </w:p>
    <w:p w:rsidR="0020081A" w:rsidRDefault="0020081A" w:rsidP="00E70CB3">
      <w:pPr>
        <w:pStyle w:val="CM9"/>
        <w:spacing w:line="240" w:lineRule="auto"/>
        <w:ind w:firstLine="426"/>
        <w:jc w:val="both"/>
        <w:rPr>
          <w:rFonts w:ascii="Times New Roman" w:hAnsi="Times New Roman"/>
          <w:color w:val="000000" w:themeColor="text1"/>
          <w:sz w:val="20"/>
          <w:szCs w:val="20"/>
          <w:lang w:val="sv-SE"/>
        </w:rPr>
      </w:pPr>
    </w:p>
    <w:p w:rsidR="00E70CB3" w:rsidRPr="00E70CB3" w:rsidRDefault="00E70CB3" w:rsidP="0020081A">
      <w:pPr>
        <w:pStyle w:val="CM9"/>
        <w:spacing w:line="240" w:lineRule="auto"/>
        <w:ind w:firstLine="709"/>
        <w:jc w:val="both"/>
        <w:rPr>
          <w:rFonts w:ascii="Times New Roman" w:hAnsi="Times New Roman"/>
          <w:color w:val="000000" w:themeColor="text1"/>
          <w:sz w:val="20"/>
          <w:szCs w:val="20"/>
          <w:lang w:val="sv-SE"/>
        </w:rPr>
      </w:pPr>
      <w:r w:rsidRPr="00E70CB3">
        <w:rPr>
          <w:rFonts w:ascii="Times New Roman" w:hAnsi="Times New Roman"/>
          <w:color w:val="000000" w:themeColor="text1"/>
          <w:sz w:val="20"/>
          <w:szCs w:val="20"/>
          <w:lang w:val="sv-SE"/>
        </w:rPr>
        <w:t>Dari fungsi regresi tersebut diatas, maka diketahui bahwa: 1) Jika variabel</w:t>
      </w:r>
      <w:r w:rsidRPr="00E70CB3">
        <w:rPr>
          <w:rFonts w:ascii="Times New Roman" w:hAnsi="Times New Roman"/>
          <w:i/>
          <w:color w:val="000000" w:themeColor="text1"/>
          <w:sz w:val="20"/>
          <w:szCs w:val="20"/>
          <w:lang w:val="sv-SE"/>
        </w:rPr>
        <w:t xml:space="preserve"> Informasi</w:t>
      </w:r>
      <w:r w:rsidRPr="00E70CB3">
        <w:rPr>
          <w:rFonts w:ascii="Times New Roman" w:hAnsi="Times New Roman"/>
          <w:color w:val="000000" w:themeColor="text1"/>
          <w:sz w:val="20"/>
          <w:szCs w:val="20"/>
          <w:lang w:val="sv-SE"/>
        </w:rPr>
        <w:t xml:space="preserve"> (X1) berubah satu unit skor maka perilaku pengguna (Y) akan berubah sebesar 0.916 unit skor dengan X2, X3 dan X4 konstan. Tanda positif menunjukkan perubahan yang searah. Apabila </w:t>
      </w:r>
      <w:r w:rsidRPr="00E70CB3">
        <w:rPr>
          <w:rFonts w:ascii="Times New Roman" w:hAnsi="Times New Roman"/>
          <w:i/>
          <w:color w:val="000000" w:themeColor="text1"/>
          <w:sz w:val="20"/>
          <w:szCs w:val="20"/>
          <w:lang w:val="sv-SE"/>
        </w:rPr>
        <w:t xml:space="preserve">Informasi </w:t>
      </w:r>
      <w:r w:rsidRPr="00E70CB3">
        <w:rPr>
          <w:rFonts w:ascii="Times New Roman" w:hAnsi="Times New Roman"/>
          <w:color w:val="000000" w:themeColor="text1"/>
          <w:sz w:val="20"/>
          <w:szCs w:val="20"/>
          <w:lang w:val="sv-SE"/>
        </w:rPr>
        <w:t>meningkat, maka perilaku pengguna juga meningkat dengan koefisien regresi sebesar 0.916. Dan sebaliknya jika</w:t>
      </w:r>
      <w:r w:rsidRPr="00E70CB3">
        <w:rPr>
          <w:rFonts w:ascii="Times New Roman" w:hAnsi="Times New Roman"/>
          <w:i/>
          <w:color w:val="000000" w:themeColor="text1"/>
          <w:sz w:val="20"/>
          <w:szCs w:val="20"/>
          <w:lang w:val="sv-SE"/>
        </w:rPr>
        <w:t xml:space="preserve"> Informasi</w:t>
      </w:r>
      <w:r w:rsidRPr="00E70CB3">
        <w:rPr>
          <w:rFonts w:ascii="Times New Roman" w:hAnsi="Times New Roman"/>
          <w:color w:val="000000" w:themeColor="text1"/>
          <w:sz w:val="20"/>
          <w:szCs w:val="20"/>
          <w:lang w:val="sv-SE"/>
        </w:rPr>
        <w:t xml:space="preserve"> menurun, maka perilaku pengguna juga menurun dengan koefisien regresi sebesar 0.916 dengan catatan X2, X3 dan X4 konstan. 2) Jika variabel</w:t>
      </w:r>
      <w:r w:rsidRPr="00E70CB3">
        <w:rPr>
          <w:rFonts w:ascii="Times New Roman" w:hAnsi="Times New Roman"/>
          <w:i/>
          <w:color w:val="000000" w:themeColor="text1"/>
          <w:sz w:val="20"/>
          <w:szCs w:val="20"/>
          <w:lang w:val="sv-SE"/>
        </w:rPr>
        <w:t xml:space="preserve"> Kesenangan</w:t>
      </w:r>
      <w:r w:rsidRPr="00E70CB3">
        <w:rPr>
          <w:rFonts w:ascii="Times New Roman" w:hAnsi="Times New Roman"/>
          <w:color w:val="000000" w:themeColor="text1"/>
          <w:sz w:val="20"/>
          <w:szCs w:val="20"/>
          <w:lang w:val="sv-SE"/>
        </w:rPr>
        <w:t xml:space="preserve"> (X2) berubah satu unit skor maka perilaku pengguna (Y) akan berubah sebesar 0.413 unit skor dengan X1, X3 dan X4 konstan. Tanda positif menunjukkan perubahan yang searah. Apabila </w:t>
      </w:r>
      <w:r w:rsidRPr="00E70CB3">
        <w:rPr>
          <w:rFonts w:ascii="Times New Roman" w:hAnsi="Times New Roman"/>
          <w:i/>
          <w:color w:val="000000" w:themeColor="text1"/>
          <w:sz w:val="20"/>
          <w:szCs w:val="20"/>
          <w:lang w:val="sv-SE"/>
        </w:rPr>
        <w:t xml:space="preserve">Kesenangan </w:t>
      </w:r>
      <w:r w:rsidRPr="00E70CB3">
        <w:rPr>
          <w:rFonts w:ascii="Times New Roman" w:hAnsi="Times New Roman"/>
          <w:color w:val="000000" w:themeColor="text1"/>
          <w:sz w:val="20"/>
          <w:szCs w:val="20"/>
          <w:lang w:val="sv-SE"/>
        </w:rPr>
        <w:t>meningkat, maka perilaku pengguna juga meningkat dengan koefisien regresi sebesar 0.413. Dan sebaliknya jika</w:t>
      </w:r>
      <w:r w:rsidRPr="00E70CB3">
        <w:rPr>
          <w:rFonts w:ascii="Times New Roman" w:hAnsi="Times New Roman"/>
          <w:i/>
          <w:color w:val="000000" w:themeColor="text1"/>
          <w:sz w:val="20"/>
          <w:szCs w:val="20"/>
          <w:lang w:val="sv-SE"/>
        </w:rPr>
        <w:t xml:space="preserve"> Keseangan </w:t>
      </w:r>
      <w:r w:rsidRPr="00E70CB3">
        <w:rPr>
          <w:rFonts w:ascii="Times New Roman" w:hAnsi="Times New Roman"/>
          <w:color w:val="000000" w:themeColor="text1"/>
          <w:sz w:val="20"/>
          <w:szCs w:val="20"/>
          <w:lang w:val="sv-SE"/>
        </w:rPr>
        <w:t>menurun, maka perilaku  pengguna juga menurun dengan koefisien regresi sebesar 0.413 dengan catatan X1, X3 dan X4 konstan. 3) Jika variabel</w:t>
      </w:r>
      <w:r w:rsidRPr="00E70CB3">
        <w:rPr>
          <w:rFonts w:ascii="Times New Roman" w:hAnsi="Times New Roman"/>
          <w:i/>
          <w:color w:val="000000" w:themeColor="text1"/>
          <w:sz w:val="20"/>
          <w:szCs w:val="20"/>
          <w:lang w:val="sv-SE"/>
        </w:rPr>
        <w:t xml:space="preserve"> Komunikasi </w:t>
      </w:r>
      <w:r w:rsidRPr="00E70CB3">
        <w:rPr>
          <w:rFonts w:ascii="Times New Roman" w:hAnsi="Times New Roman"/>
          <w:color w:val="000000" w:themeColor="text1"/>
          <w:sz w:val="20"/>
          <w:szCs w:val="20"/>
          <w:lang w:val="sv-SE"/>
        </w:rPr>
        <w:t xml:space="preserve">(X3) berubah satu unit skor maka attitude pengguna (Y) akan berubah sebesar 0.325 unit skor dengan X1, X2 dan X4 konstan. Tanda positif menunjukkan perubahan yang searah. Apabila </w:t>
      </w:r>
      <w:r w:rsidRPr="00E70CB3">
        <w:rPr>
          <w:rFonts w:ascii="Times New Roman" w:hAnsi="Times New Roman"/>
          <w:i/>
          <w:color w:val="000000" w:themeColor="text1"/>
          <w:sz w:val="20"/>
          <w:szCs w:val="20"/>
          <w:lang w:val="sv-SE"/>
        </w:rPr>
        <w:t xml:space="preserve">Komunikasi </w:t>
      </w:r>
      <w:r w:rsidRPr="00E70CB3">
        <w:rPr>
          <w:rFonts w:ascii="Times New Roman" w:hAnsi="Times New Roman"/>
          <w:color w:val="000000" w:themeColor="text1"/>
          <w:sz w:val="20"/>
          <w:szCs w:val="20"/>
          <w:lang w:val="sv-SE"/>
        </w:rPr>
        <w:t>meningkat, maka perilaku pengguna juga meningkat dengan koefisien regresi sebesar 0.325. Dan sebaliknya jika</w:t>
      </w:r>
      <w:r w:rsidRPr="00E70CB3">
        <w:rPr>
          <w:rFonts w:ascii="Times New Roman" w:hAnsi="Times New Roman"/>
          <w:i/>
          <w:color w:val="000000" w:themeColor="text1"/>
          <w:sz w:val="20"/>
          <w:szCs w:val="20"/>
          <w:lang w:val="sv-SE"/>
        </w:rPr>
        <w:t xml:space="preserve"> Komunikasi</w:t>
      </w:r>
      <w:r w:rsidRPr="00E70CB3">
        <w:rPr>
          <w:rFonts w:ascii="Times New Roman" w:hAnsi="Times New Roman"/>
          <w:color w:val="000000" w:themeColor="text1"/>
          <w:sz w:val="20"/>
          <w:szCs w:val="20"/>
          <w:lang w:val="sv-SE"/>
        </w:rPr>
        <w:t xml:space="preserve"> menurun, maka perilaku pengguna juga menurun dengan koefisien regresi sebesar 0.325 dengan catatan X1, X2 dan X4 konstan. 4) Jika variabel</w:t>
      </w:r>
      <w:r w:rsidRPr="00E70CB3">
        <w:rPr>
          <w:rFonts w:ascii="Times New Roman" w:hAnsi="Times New Roman"/>
          <w:i/>
          <w:color w:val="000000" w:themeColor="text1"/>
          <w:sz w:val="20"/>
          <w:szCs w:val="20"/>
          <w:lang w:val="sv-SE"/>
        </w:rPr>
        <w:t xml:space="preserve"> Transaksi</w:t>
      </w:r>
      <w:r w:rsidRPr="00E70CB3">
        <w:rPr>
          <w:rFonts w:ascii="Times New Roman" w:hAnsi="Times New Roman"/>
          <w:color w:val="000000" w:themeColor="text1"/>
          <w:sz w:val="20"/>
          <w:szCs w:val="20"/>
          <w:lang w:val="sv-SE"/>
        </w:rPr>
        <w:t xml:space="preserve"> (X4) berubah satu unit skor maka perilaku pengguna (Y) akan berubah sebesar 0.208 unit skor dengan X1, X2 dan X3 konstan. Tanda positif menunjukkan perubahan yang searah. Apabila </w:t>
      </w:r>
      <w:r w:rsidRPr="00E70CB3">
        <w:rPr>
          <w:rFonts w:ascii="Times New Roman" w:hAnsi="Times New Roman"/>
          <w:i/>
          <w:color w:val="000000" w:themeColor="text1"/>
          <w:sz w:val="20"/>
          <w:szCs w:val="20"/>
          <w:lang w:val="sv-SE"/>
        </w:rPr>
        <w:t xml:space="preserve">Kesenangan </w:t>
      </w:r>
      <w:r w:rsidRPr="00E70CB3">
        <w:rPr>
          <w:rFonts w:ascii="Times New Roman" w:hAnsi="Times New Roman"/>
          <w:color w:val="000000" w:themeColor="text1"/>
          <w:sz w:val="20"/>
          <w:szCs w:val="20"/>
          <w:lang w:val="sv-SE"/>
        </w:rPr>
        <w:t>meningkat, maka perilaku pengguna juga meningkat dengan koefisien regresi sebesar 0.208. Dan sebaliknya jika</w:t>
      </w:r>
      <w:r w:rsidRPr="00E70CB3">
        <w:rPr>
          <w:rFonts w:ascii="Times New Roman" w:hAnsi="Times New Roman"/>
          <w:i/>
          <w:color w:val="000000" w:themeColor="text1"/>
          <w:sz w:val="20"/>
          <w:szCs w:val="20"/>
          <w:lang w:val="sv-SE"/>
        </w:rPr>
        <w:t xml:space="preserve"> Transaksi</w:t>
      </w:r>
      <w:r w:rsidRPr="00E70CB3">
        <w:rPr>
          <w:rFonts w:ascii="Times New Roman" w:hAnsi="Times New Roman"/>
          <w:color w:val="000000" w:themeColor="text1"/>
          <w:sz w:val="20"/>
          <w:szCs w:val="20"/>
          <w:lang w:val="sv-SE"/>
        </w:rPr>
        <w:t xml:space="preserve"> menurun, maka perilaku pengguna juga menurun dengan koefisien regresi sebesar 0.208 dengan catatan X1, X2 dan X3 konstan. 5) Nilai konstanta sebesar 0.444 yang berarti apabila </w:t>
      </w:r>
      <w:r w:rsidRPr="00E70CB3">
        <w:rPr>
          <w:rFonts w:ascii="Times New Roman" w:hAnsi="Times New Roman"/>
          <w:i/>
          <w:color w:val="000000" w:themeColor="text1"/>
          <w:sz w:val="20"/>
          <w:szCs w:val="20"/>
          <w:lang w:val="sv-SE"/>
        </w:rPr>
        <w:t xml:space="preserve">Informasi, Kesenangan, Komunikasi </w:t>
      </w:r>
      <w:r w:rsidRPr="00E70CB3">
        <w:rPr>
          <w:rFonts w:ascii="Times New Roman" w:hAnsi="Times New Roman"/>
          <w:color w:val="000000" w:themeColor="text1"/>
          <w:sz w:val="20"/>
          <w:szCs w:val="20"/>
          <w:lang w:val="sv-SE"/>
        </w:rPr>
        <w:t xml:space="preserve">dan </w:t>
      </w:r>
      <w:r w:rsidRPr="00E70CB3">
        <w:rPr>
          <w:rFonts w:ascii="Times New Roman" w:hAnsi="Times New Roman"/>
          <w:i/>
          <w:color w:val="000000" w:themeColor="text1"/>
          <w:sz w:val="20"/>
          <w:szCs w:val="20"/>
          <w:lang w:val="sv-SE"/>
        </w:rPr>
        <w:t xml:space="preserve">Transaksi </w:t>
      </w:r>
      <w:r w:rsidRPr="00E70CB3">
        <w:rPr>
          <w:rFonts w:ascii="Times New Roman" w:hAnsi="Times New Roman"/>
          <w:color w:val="000000" w:themeColor="text1"/>
          <w:sz w:val="20"/>
          <w:szCs w:val="20"/>
          <w:lang w:val="sv-SE"/>
        </w:rPr>
        <w:t>konstan atau tidak mengalami perubahan, maka perilaku pengguna sebesar nilai konstannya yaitu  0.444.</w:t>
      </w:r>
    </w:p>
    <w:p w:rsidR="00E70CB3" w:rsidRPr="00E70CB3" w:rsidRDefault="00E70CB3" w:rsidP="00E70CB3">
      <w:pPr>
        <w:pStyle w:val="CM9"/>
        <w:spacing w:line="240" w:lineRule="auto"/>
        <w:ind w:firstLine="426"/>
        <w:jc w:val="both"/>
        <w:rPr>
          <w:rFonts w:ascii="Times New Roman" w:hAnsi="Times New Roman"/>
          <w:color w:val="000000" w:themeColor="text1"/>
          <w:sz w:val="20"/>
          <w:szCs w:val="20"/>
          <w:lang w:val="sv-SE"/>
        </w:rPr>
      </w:pPr>
      <w:r w:rsidRPr="00E70CB3">
        <w:rPr>
          <w:rFonts w:ascii="Times New Roman" w:hAnsi="Times New Roman"/>
          <w:color w:val="000000" w:themeColor="text1"/>
          <w:sz w:val="20"/>
          <w:szCs w:val="20"/>
          <w:lang w:val="sv-SE"/>
        </w:rPr>
        <w:t xml:space="preserve">Dilihat dari nilai beta variabel </w:t>
      </w:r>
      <w:r w:rsidRPr="00E70CB3">
        <w:rPr>
          <w:rFonts w:ascii="Times New Roman" w:hAnsi="Times New Roman"/>
          <w:i/>
          <w:color w:val="000000" w:themeColor="text1"/>
          <w:sz w:val="20"/>
          <w:szCs w:val="20"/>
          <w:lang w:val="sv-SE"/>
        </w:rPr>
        <w:t xml:space="preserve">Informasi </w:t>
      </w:r>
      <w:r w:rsidRPr="00E70CB3">
        <w:rPr>
          <w:rFonts w:ascii="Times New Roman" w:hAnsi="Times New Roman"/>
          <w:color w:val="000000" w:themeColor="text1"/>
          <w:sz w:val="20"/>
          <w:szCs w:val="20"/>
          <w:lang w:val="sv-SE"/>
        </w:rPr>
        <w:t>(0.916) lebih besar pengaruhnya dibandingkan dengan variabel</w:t>
      </w:r>
      <w:r w:rsidRPr="00E70CB3">
        <w:rPr>
          <w:rFonts w:ascii="Times New Roman" w:hAnsi="Times New Roman"/>
          <w:i/>
          <w:color w:val="000000" w:themeColor="text1"/>
          <w:sz w:val="20"/>
          <w:szCs w:val="20"/>
          <w:lang w:val="sv-SE"/>
        </w:rPr>
        <w:t xml:space="preserve"> Kesenangan</w:t>
      </w:r>
      <w:r w:rsidRPr="00E70CB3">
        <w:rPr>
          <w:rFonts w:ascii="Times New Roman" w:hAnsi="Times New Roman"/>
          <w:color w:val="000000" w:themeColor="text1"/>
          <w:sz w:val="20"/>
          <w:szCs w:val="20"/>
          <w:lang w:val="sv-SE"/>
        </w:rPr>
        <w:t xml:space="preserve"> (0.413), variabel </w:t>
      </w:r>
      <w:r w:rsidRPr="00E70CB3">
        <w:rPr>
          <w:rFonts w:ascii="Times New Roman" w:hAnsi="Times New Roman"/>
          <w:i/>
          <w:color w:val="000000" w:themeColor="text1"/>
          <w:sz w:val="20"/>
          <w:szCs w:val="20"/>
          <w:lang w:val="sv-SE"/>
        </w:rPr>
        <w:t>Komunikasi</w:t>
      </w:r>
      <w:r w:rsidRPr="00E70CB3">
        <w:rPr>
          <w:rFonts w:ascii="Times New Roman" w:hAnsi="Times New Roman"/>
          <w:color w:val="000000" w:themeColor="text1"/>
          <w:sz w:val="20"/>
          <w:szCs w:val="20"/>
          <w:lang w:val="sv-SE"/>
        </w:rPr>
        <w:t xml:space="preserve"> </w:t>
      </w:r>
      <w:r w:rsidRPr="00E70CB3">
        <w:rPr>
          <w:rFonts w:ascii="Times New Roman" w:hAnsi="Times New Roman"/>
          <w:color w:val="000000" w:themeColor="text1"/>
          <w:sz w:val="20"/>
          <w:szCs w:val="20"/>
          <w:lang w:val="sv-SE"/>
        </w:rPr>
        <w:lastRenderedPageBreak/>
        <w:t xml:space="preserve">(0.325) dan variabel </w:t>
      </w:r>
      <w:r w:rsidRPr="00E70CB3">
        <w:rPr>
          <w:rFonts w:ascii="Times New Roman" w:hAnsi="Times New Roman"/>
          <w:i/>
          <w:color w:val="000000" w:themeColor="text1"/>
          <w:sz w:val="20"/>
          <w:szCs w:val="20"/>
          <w:lang w:val="sv-SE"/>
        </w:rPr>
        <w:t xml:space="preserve">Transaksi </w:t>
      </w:r>
      <w:r w:rsidRPr="00E70CB3">
        <w:rPr>
          <w:rFonts w:ascii="Times New Roman" w:hAnsi="Times New Roman"/>
          <w:color w:val="000000" w:themeColor="text1"/>
          <w:sz w:val="20"/>
          <w:szCs w:val="20"/>
          <w:lang w:val="sv-SE"/>
        </w:rPr>
        <w:t>(0.208).</w:t>
      </w:r>
    </w:p>
    <w:p w:rsidR="00E70CB3" w:rsidRPr="00E70CB3" w:rsidRDefault="00E70CB3" w:rsidP="00E70CB3">
      <w:pPr>
        <w:autoSpaceDE w:val="0"/>
        <w:autoSpaceDN w:val="0"/>
        <w:adjustRightInd w:val="0"/>
        <w:spacing w:after="0" w:line="240" w:lineRule="auto"/>
        <w:jc w:val="both"/>
        <w:rPr>
          <w:rFonts w:ascii="Times New Roman" w:hAnsi="Times New Roman" w:cs="Times New Roman"/>
          <w:b/>
          <w:color w:val="000000" w:themeColor="text1"/>
          <w:sz w:val="20"/>
          <w:szCs w:val="20"/>
          <w:lang w:val="sv-SE"/>
        </w:rPr>
      </w:pPr>
    </w:p>
    <w:p w:rsidR="00E70CB3" w:rsidRPr="00E70CB3" w:rsidRDefault="00E70CB3" w:rsidP="008D4A3A">
      <w:pPr>
        <w:pStyle w:val="CM1"/>
        <w:numPr>
          <w:ilvl w:val="1"/>
          <w:numId w:val="15"/>
        </w:numPr>
        <w:spacing w:line="240" w:lineRule="auto"/>
        <w:ind w:left="284" w:hanging="284"/>
        <w:jc w:val="both"/>
        <w:rPr>
          <w:rFonts w:ascii="Times New Roman" w:hAnsi="Times New Roman"/>
          <w:b/>
          <w:color w:val="000000" w:themeColor="text1"/>
          <w:sz w:val="20"/>
          <w:szCs w:val="20"/>
          <w:lang w:val="sv-SE"/>
        </w:rPr>
      </w:pPr>
      <w:r w:rsidRPr="00E70CB3">
        <w:rPr>
          <w:rFonts w:ascii="Times New Roman" w:hAnsi="Times New Roman"/>
          <w:b/>
          <w:color w:val="000000" w:themeColor="text1"/>
          <w:sz w:val="20"/>
          <w:szCs w:val="20"/>
          <w:lang w:val="sv-SE"/>
        </w:rPr>
        <w:t xml:space="preserve">Koefisien Determinasi Berganda dan Koefisien Korelasi Berganda </w:t>
      </w:r>
    </w:p>
    <w:p w:rsidR="00E70CB3" w:rsidRPr="00E70CB3" w:rsidRDefault="00E70CB3" w:rsidP="0020081A">
      <w:pPr>
        <w:spacing w:after="0" w:line="240" w:lineRule="auto"/>
        <w:ind w:firstLine="709"/>
        <w:jc w:val="both"/>
        <w:rPr>
          <w:rFonts w:ascii="Times New Roman" w:hAnsi="Times New Roman" w:cs="Times New Roman"/>
          <w:color w:val="000000" w:themeColor="text1"/>
          <w:sz w:val="20"/>
          <w:szCs w:val="20"/>
          <w:lang w:val="sv-SE"/>
        </w:rPr>
      </w:pPr>
      <w:r w:rsidRPr="00E70CB3">
        <w:rPr>
          <w:rFonts w:ascii="Times New Roman" w:hAnsi="Times New Roman" w:cs="Times New Roman"/>
          <w:color w:val="000000" w:themeColor="text1"/>
          <w:sz w:val="20"/>
          <w:szCs w:val="20"/>
          <w:lang w:val="sv-SE"/>
        </w:rPr>
        <w:t>Nilai koefesien penentu (determinasi) yang ditunjukkan oleh besarnya R</w:t>
      </w:r>
      <w:r w:rsidRPr="00E70CB3">
        <w:rPr>
          <w:rFonts w:ascii="Times New Roman" w:hAnsi="Times New Roman" w:cs="Times New Roman"/>
          <w:color w:val="000000" w:themeColor="text1"/>
          <w:sz w:val="20"/>
          <w:szCs w:val="20"/>
          <w:lang w:val="sv-SE"/>
        </w:rPr>
        <w:softHyphen/>
      </w:r>
      <w:r w:rsidRPr="00E70CB3">
        <w:rPr>
          <w:rFonts w:ascii="Times New Roman" w:hAnsi="Times New Roman" w:cs="Times New Roman"/>
          <w:color w:val="000000" w:themeColor="text1"/>
          <w:sz w:val="20"/>
          <w:szCs w:val="20"/>
          <w:lang w:val="sv-SE"/>
        </w:rPr>
        <w:softHyphen/>
      </w:r>
      <w:r w:rsidRPr="00E70CB3">
        <w:rPr>
          <w:rFonts w:ascii="Times New Roman" w:hAnsi="Times New Roman" w:cs="Times New Roman"/>
          <w:color w:val="000000" w:themeColor="text1"/>
          <w:sz w:val="20"/>
          <w:szCs w:val="20"/>
          <w:vertAlign w:val="superscript"/>
          <w:lang w:val="sv-SE"/>
        </w:rPr>
        <w:t>2</w:t>
      </w:r>
      <w:r w:rsidRPr="00E70CB3">
        <w:rPr>
          <w:rFonts w:ascii="Times New Roman" w:hAnsi="Times New Roman" w:cs="Times New Roman"/>
          <w:color w:val="000000" w:themeColor="text1"/>
          <w:sz w:val="20"/>
          <w:szCs w:val="20"/>
          <w:lang w:val="sv-SE"/>
        </w:rPr>
        <w:t xml:space="preserve"> = 0.824 menyatakan bahwa pada tingkat </w:t>
      </w:r>
      <w:r w:rsidRPr="00E70CB3">
        <w:rPr>
          <w:rFonts w:ascii="Times New Roman" w:eastAsia="Batang" w:hAnsi="Times New Roman" w:cs="Times New Roman"/>
          <w:color w:val="000000" w:themeColor="text1"/>
          <w:sz w:val="20"/>
          <w:szCs w:val="20"/>
        </w:rPr>
        <w:sym w:font="Symbol" w:char="F061"/>
      </w:r>
      <w:r w:rsidRPr="00E70CB3">
        <w:rPr>
          <w:rFonts w:ascii="Times New Roman" w:hAnsi="Times New Roman" w:cs="Times New Roman"/>
          <w:color w:val="000000" w:themeColor="text1"/>
          <w:sz w:val="20"/>
          <w:szCs w:val="20"/>
          <w:lang w:val="sv-SE"/>
        </w:rPr>
        <w:t xml:space="preserve"> = 0.05 pengaruh variabel </w:t>
      </w:r>
      <w:r w:rsidRPr="00E70CB3">
        <w:rPr>
          <w:rFonts w:ascii="Times New Roman" w:hAnsi="Times New Roman" w:cs="Times New Roman"/>
          <w:i/>
          <w:color w:val="000000" w:themeColor="text1"/>
          <w:sz w:val="20"/>
          <w:szCs w:val="20"/>
          <w:lang w:val="sv-SE"/>
        </w:rPr>
        <w:t xml:space="preserve">Informasi, Kesenangan, Komunikasi </w:t>
      </w:r>
      <w:r w:rsidRPr="00E70CB3">
        <w:rPr>
          <w:rFonts w:ascii="Times New Roman" w:hAnsi="Times New Roman" w:cs="Times New Roman"/>
          <w:color w:val="000000" w:themeColor="text1"/>
          <w:sz w:val="20"/>
          <w:szCs w:val="20"/>
          <w:lang w:val="sv-SE"/>
        </w:rPr>
        <w:t xml:space="preserve">dan </w:t>
      </w:r>
      <w:r w:rsidRPr="00E70CB3">
        <w:rPr>
          <w:rFonts w:ascii="Times New Roman" w:hAnsi="Times New Roman" w:cs="Times New Roman"/>
          <w:i/>
          <w:color w:val="000000" w:themeColor="text1"/>
          <w:sz w:val="20"/>
          <w:szCs w:val="20"/>
          <w:lang w:val="sv-SE"/>
        </w:rPr>
        <w:t>Transaksi</w:t>
      </w:r>
      <w:r w:rsidRPr="00E70CB3">
        <w:rPr>
          <w:rFonts w:ascii="Times New Roman" w:hAnsi="Times New Roman" w:cs="Times New Roman"/>
          <w:color w:val="000000" w:themeColor="text1"/>
          <w:sz w:val="20"/>
          <w:szCs w:val="20"/>
          <w:lang w:val="sv-SE"/>
        </w:rPr>
        <w:t xml:space="preserve">  terhadap perilaku pengguna adalah cukup kuat dan siginifikan karena angka tersebut positif dan jauh di atas 0.05. Hal ini juga menggambarkan bahwa 82.4 % variasi perilaku pengguna dapat dijelaskan oleh variasi vaiabel </w:t>
      </w:r>
      <w:r w:rsidRPr="00E70CB3">
        <w:rPr>
          <w:rFonts w:ascii="Times New Roman" w:hAnsi="Times New Roman" w:cs="Times New Roman"/>
          <w:i/>
          <w:color w:val="000000" w:themeColor="text1"/>
          <w:sz w:val="20"/>
          <w:szCs w:val="20"/>
          <w:lang w:val="sv-SE"/>
        </w:rPr>
        <w:t xml:space="preserve">Informasi, Kesenangan, Komunikasi </w:t>
      </w:r>
      <w:r w:rsidRPr="00E70CB3">
        <w:rPr>
          <w:rFonts w:ascii="Times New Roman" w:hAnsi="Times New Roman" w:cs="Times New Roman"/>
          <w:color w:val="000000" w:themeColor="text1"/>
          <w:sz w:val="20"/>
          <w:szCs w:val="20"/>
          <w:lang w:val="sv-SE"/>
        </w:rPr>
        <w:t xml:space="preserve">dan </w:t>
      </w:r>
      <w:r w:rsidRPr="00E70CB3">
        <w:rPr>
          <w:rFonts w:ascii="Times New Roman" w:hAnsi="Times New Roman" w:cs="Times New Roman"/>
          <w:i/>
          <w:color w:val="000000" w:themeColor="text1"/>
          <w:sz w:val="20"/>
          <w:szCs w:val="20"/>
          <w:lang w:val="sv-SE"/>
        </w:rPr>
        <w:t>Transaksi</w:t>
      </w:r>
      <w:r w:rsidRPr="00E70CB3">
        <w:rPr>
          <w:rFonts w:ascii="Times New Roman" w:hAnsi="Times New Roman" w:cs="Times New Roman"/>
          <w:color w:val="000000" w:themeColor="text1"/>
          <w:sz w:val="20"/>
          <w:szCs w:val="20"/>
          <w:lang w:val="sv-SE"/>
        </w:rPr>
        <w:t>, sedangkan sisanya sebesar 17.6 % dijelaskan oleh variabel lainnya.</w:t>
      </w:r>
    </w:p>
    <w:p w:rsidR="00E70CB3" w:rsidRPr="00E70CB3" w:rsidRDefault="00E70CB3" w:rsidP="00E70CB3">
      <w:pPr>
        <w:autoSpaceDE w:val="0"/>
        <w:autoSpaceDN w:val="0"/>
        <w:adjustRightInd w:val="0"/>
        <w:spacing w:after="0" w:line="240" w:lineRule="auto"/>
        <w:ind w:firstLine="426"/>
        <w:jc w:val="both"/>
        <w:rPr>
          <w:rFonts w:ascii="Times New Roman" w:hAnsi="Times New Roman" w:cs="Times New Roman"/>
          <w:color w:val="000000" w:themeColor="text1"/>
          <w:sz w:val="20"/>
          <w:szCs w:val="20"/>
          <w:lang w:val="sv-SE"/>
        </w:rPr>
      </w:pPr>
      <w:r w:rsidRPr="00E70CB3">
        <w:rPr>
          <w:rFonts w:ascii="Times New Roman" w:hAnsi="Times New Roman" w:cs="Times New Roman"/>
          <w:color w:val="000000" w:themeColor="text1"/>
          <w:sz w:val="20"/>
          <w:szCs w:val="20"/>
          <w:lang w:val="sv-SE"/>
        </w:rPr>
        <w:t xml:space="preserve">Koefisien korelasi berganda (R) = 0.908 menunjukkan adanya hubungan secara bersama-sama yang cukup kuat antara variabel </w:t>
      </w:r>
      <w:r w:rsidRPr="00E70CB3">
        <w:rPr>
          <w:rFonts w:ascii="Times New Roman" w:hAnsi="Times New Roman" w:cs="Times New Roman"/>
          <w:i/>
          <w:color w:val="000000" w:themeColor="text1"/>
          <w:sz w:val="20"/>
          <w:szCs w:val="20"/>
          <w:lang w:val="sv-SE"/>
        </w:rPr>
        <w:t xml:space="preserve">Informasi, Kesenangan, Komunikasi </w:t>
      </w:r>
      <w:r w:rsidRPr="00E70CB3">
        <w:rPr>
          <w:rFonts w:ascii="Times New Roman" w:hAnsi="Times New Roman" w:cs="Times New Roman"/>
          <w:color w:val="000000" w:themeColor="text1"/>
          <w:sz w:val="20"/>
          <w:szCs w:val="20"/>
          <w:lang w:val="sv-SE"/>
        </w:rPr>
        <w:t xml:space="preserve">dan </w:t>
      </w:r>
      <w:r w:rsidRPr="00E70CB3">
        <w:rPr>
          <w:rFonts w:ascii="Times New Roman" w:hAnsi="Times New Roman" w:cs="Times New Roman"/>
          <w:i/>
          <w:color w:val="000000" w:themeColor="text1"/>
          <w:sz w:val="20"/>
          <w:szCs w:val="20"/>
          <w:lang w:val="sv-SE"/>
        </w:rPr>
        <w:t>Transaksi</w:t>
      </w:r>
      <w:r w:rsidRPr="00E70CB3">
        <w:rPr>
          <w:rFonts w:ascii="Times New Roman" w:hAnsi="Times New Roman" w:cs="Times New Roman"/>
          <w:color w:val="000000" w:themeColor="text1"/>
          <w:sz w:val="20"/>
          <w:szCs w:val="20"/>
          <w:lang w:val="sv-SE"/>
        </w:rPr>
        <w:t xml:space="preserve"> terhadap variabel perilaku pengguna.</w:t>
      </w:r>
    </w:p>
    <w:p w:rsidR="00E70CB3" w:rsidRPr="00E70CB3" w:rsidRDefault="00E70CB3" w:rsidP="00E70CB3">
      <w:pPr>
        <w:spacing w:after="0" w:line="240" w:lineRule="auto"/>
        <w:rPr>
          <w:rFonts w:ascii="Times New Roman" w:hAnsi="Times New Roman" w:cs="Times New Roman"/>
          <w:sz w:val="20"/>
          <w:szCs w:val="20"/>
          <w:lang w:val="sv-SE"/>
        </w:rPr>
      </w:pPr>
    </w:p>
    <w:p w:rsidR="00E70CB3" w:rsidRPr="00E70CB3" w:rsidRDefault="00E70CB3" w:rsidP="008D4A3A">
      <w:pPr>
        <w:pStyle w:val="ListParagraph"/>
        <w:numPr>
          <w:ilvl w:val="1"/>
          <w:numId w:val="15"/>
        </w:numPr>
        <w:suppressAutoHyphens w:val="0"/>
        <w:autoSpaceDE w:val="0"/>
        <w:autoSpaceDN w:val="0"/>
        <w:adjustRightInd w:val="0"/>
        <w:spacing w:after="0" w:line="240" w:lineRule="auto"/>
        <w:ind w:left="284" w:hanging="284"/>
        <w:contextualSpacing/>
        <w:jc w:val="both"/>
        <w:rPr>
          <w:rFonts w:ascii="Times New Roman" w:hAnsi="Times New Roman" w:cs="Times New Roman"/>
          <w:b/>
          <w:color w:val="000000" w:themeColor="text1"/>
          <w:sz w:val="20"/>
          <w:szCs w:val="20"/>
          <w:lang w:val="sv-SE"/>
        </w:rPr>
      </w:pPr>
      <w:r w:rsidRPr="00E70CB3">
        <w:rPr>
          <w:rFonts w:ascii="Times New Roman" w:hAnsi="Times New Roman" w:cs="Times New Roman"/>
          <w:b/>
          <w:color w:val="000000" w:themeColor="text1"/>
          <w:sz w:val="20"/>
          <w:szCs w:val="20"/>
          <w:lang w:val="sv-SE"/>
        </w:rPr>
        <w:t>Pembuktian Hipotesis</w:t>
      </w:r>
    </w:p>
    <w:p w:rsidR="0020081A" w:rsidRDefault="00E70CB3" w:rsidP="0020081A">
      <w:pPr>
        <w:spacing w:after="0" w:line="240" w:lineRule="auto"/>
        <w:ind w:firstLine="709"/>
        <w:jc w:val="both"/>
        <w:rPr>
          <w:rFonts w:ascii="Times New Roman" w:hAnsi="Times New Roman" w:cs="Times New Roman"/>
          <w:color w:val="000000" w:themeColor="text1"/>
          <w:sz w:val="20"/>
          <w:szCs w:val="20"/>
          <w:lang w:val="sv-SE"/>
        </w:rPr>
      </w:pPr>
      <w:r w:rsidRPr="00E70CB3">
        <w:rPr>
          <w:rFonts w:ascii="Times New Roman" w:hAnsi="Times New Roman" w:cs="Times New Roman"/>
          <w:color w:val="000000" w:themeColor="text1"/>
          <w:sz w:val="20"/>
          <w:szCs w:val="20"/>
          <w:lang w:val="sv-SE"/>
        </w:rPr>
        <w:t xml:space="preserve">Pembuktian hipotesis dilakukan dengan 2 cara yaitu uji f dan Uji t. </w:t>
      </w:r>
      <w:r w:rsidRPr="00E70CB3">
        <w:rPr>
          <w:rFonts w:ascii="Times New Roman" w:hAnsi="Times New Roman" w:cs="Times New Roman"/>
          <w:color w:val="000000" w:themeColor="text1"/>
          <w:sz w:val="20"/>
          <w:szCs w:val="20"/>
          <w:lang w:val="es-ES"/>
        </w:rPr>
        <w:t>Uji F–hitung (Fh) atau (p&lt;0.05) ini bertujuan untuk menguji apakah variabel-variabel</w:t>
      </w:r>
      <w:r w:rsidRPr="00E70CB3">
        <w:rPr>
          <w:rFonts w:ascii="Times New Roman" w:hAnsi="Times New Roman" w:cs="Times New Roman"/>
          <w:i/>
          <w:color w:val="000000" w:themeColor="text1"/>
          <w:sz w:val="20"/>
          <w:szCs w:val="20"/>
          <w:lang w:val="es-ES"/>
        </w:rPr>
        <w:t xml:space="preserve"> Informasi, Kesenangan, Komunikasi </w:t>
      </w:r>
      <w:r w:rsidRPr="00E70CB3">
        <w:rPr>
          <w:rFonts w:ascii="Times New Roman" w:hAnsi="Times New Roman" w:cs="Times New Roman"/>
          <w:color w:val="000000" w:themeColor="text1"/>
          <w:sz w:val="20"/>
          <w:szCs w:val="20"/>
          <w:lang w:val="es-ES"/>
        </w:rPr>
        <w:t xml:space="preserve">dan </w:t>
      </w:r>
      <w:r w:rsidRPr="00E70CB3">
        <w:rPr>
          <w:rFonts w:ascii="Times New Roman" w:hAnsi="Times New Roman" w:cs="Times New Roman"/>
          <w:i/>
          <w:color w:val="000000" w:themeColor="text1"/>
          <w:sz w:val="20"/>
          <w:szCs w:val="20"/>
          <w:lang w:val="es-ES"/>
        </w:rPr>
        <w:t>Transaksi</w:t>
      </w:r>
      <w:r w:rsidRPr="00E70CB3">
        <w:rPr>
          <w:rFonts w:ascii="Times New Roman" w:hAnsi="Times New Roman" w:cs="Times New Roman"/>
          <w:color w:val="000000" w:themeColor="text1"/>
          <w:sz w:val="20"/>
          <w:szCs w:val="20"/>
          <w:lang w:val="es-ES"/>
        </w:rPr>
        <w:t xml:space="preserve"> secara bersama-sama mempunyai pengaruh yang signifikan terhadap perilaku pengguna menggunakan internet di warnet. </w:t>
      </w:r>
      <w:r w:rsidRPr="00E70CB3">
        <w:rPr>
          <w:rFonts w:ascii="Times New Roman" w:hAnsi="Times New Roman" w:cs="Times New Roman"/>
          <w:color w:val="000000" w:themeColor="text1"/>
          <w:sz w:val="20"/>
          <w:szCs w:val="20"/>
          <w:lang w:val="sv-SE"/>
        </w:rPr>
        <w:t>Dari hasil analisis dapat ditarik kesimpulan bahwa p &lt; 0,05 dan H</w:t>
      </w:r>
      <w:r w:rsidRPr="00E70CB3">
        <w:rPr>
          <w:rFonts w:ascii="Times New Roman" w:hAnsi="Times New Roman" w:cs="Times New Roman"/>
          <w:color w:val="000000" w:themeColor="text1"/>
          <w:sz w:val="20"/>
          <w:szCs w:val="20"/>
          <w:vertAlign w:val="subscript"/>
          <w:lang w:val="sv-SE"/>
        </w:rPr>
        <w:t>1</w:t>
      </w:r>
      <w:r w:rsidRPr="00E70CB3">
        <w:rPr>
          <w:rFonts w:ascii="Times New Roman" w:hAnsi="Times New Roman" w:cs="Times New Roman"/>
          <w:color w:val="000000" w:themeColor="text1"/>
          <w:sz w:val="20"/>
          <w:szCs w:val="20"/>
          <w:lang w:val="sv-SE"/>
        </w:rPr>
        <w:t xml:space="preserve"> : b</w:t>
      </w:r>
      <w:r w:rsidRPr="00E70CB3">
        <w:rPr>
          <w:rFonts w:ascii="Times New Roman" w:hAnsi="Times New Roman" w:cs="Times New Roman"/>
          <w:color w:val="000000" w:themeColor="text1"/>
          <w:sz w:val="20"/>
          <w:szCs w:val="20"/>
          <w:vertAlign w:val="subscript"/>
          <w:lang w:val="sv-SE"/>
        </w:rPr>
        <w:t>1</w:t>
      </w:r>
      <w:r w:rsidRPr="00E70CB3">
        <w:rPr>
          <w:rFonts w:ascii="Times New Roman" w:hAnsi="Times New Roman" w:cs="Times New Roman"/>
          <w:color w:val="000000" w:themeColor="text1"/>
          <w:sz w:val="20"/>
          <w:szCs w:val="20"/>
          <w:lang w:val="sv-SE"/>
        </w:rPr>
        <w:t xml:space="preserve"> </w:t>
      </w:r>
      <w:r w:rsidRPr="00E70CB3">
        <w:rPr>
          <w:rFonts w:ascii="Times New Roman" w:eastAsia="Batang" w:hAnsi="Times New Roman" w:cs="Times New Roman"/>
          <w:color w:val="000000" w:themeColor="text1"/>
          <w:sz w:val="20"/>
          <w:szCs w:val="20"/>
          <w:lang w:val="sv-SE"/>
        </w:rPr>
        <w:t>≠</w:t>
      </w:r>
      <w:r w:rsidRPr="00E70CB3">
        <w:rPr>
          <w:rFonts w:ascii="Times New Roman" w:hAnsi="Times New Roman" w:cs="Times New Roman"/>
          <w:color w:val="000000" w:themeColor="text1"/>
          <w:sz w:val="20"/>
          <w:szCs w:val="20"/>
          <w:lang w:val="sv-SE"/>
        </w:rPr>
        <w:t xml:space="preserve"> b</w:t>
      </w:r>
      <w:r w:rsidRPr="00E70CB3">
        <w:rPr>
          <w:rFonts w:ascii="Times New Roman" w:hAnsi="Times New Roman" w:cs="Times New Roman"/>
          <w:color w:val="000000" w:themeColor="text1"/>
          <w:sz w:val="20"/>
          <w:szCs w:val="20"/>
          <w:vertAlign w:val="subscript"/>
          <w:lang w:val="sv-SE"/>
        </w:rPr>
        <w:t>2</w:t>
      </w:r>
      <w:r w:rsidRPr="00E70CB3">
        <w:rPr>
          <w:rFonts w:ascii="Times New Roman" w:hAnsi="Times New Roman" w:cs="Times New Roman"/>
          <w:color w:val="000000" w:themeColor="text1"/>
          <w:sz w:val="20"/>
          <w:szCs w:val="20"/>
          <w:lang w:val="sv-SE"/>
        </w:rPr>
        <w:t xml:space="preserve"> </w:t>
      </w:r>
      <w:r w:rsidRPr="00E70CB3">
        <w:rPr>
          <w:rFonts w:ascii="Times New Roman" w:eastAsia="Batang" w:hAnsi="Times New Roman" w:cs="Times New Roman"/>
          <w:color w:val="000000" w:themeColor="text1"/>
          <w:sz w:val="20"/>
          <w:szCs w:val="20"/>
          <w:lang w:val="sv-SE"/>
        </w:rPr>
        <w:t>≠</w:t>
      </w:r>
      <w:r w:rsidRPr="00E70CB3">
        <w:rPr>
          <w:rFonts w:ascii="Times New Roman" w:hAnsi="Times New Roman" w:cs="Times New Roman"/>
          <w:color w:val="000000" w:themeColor="text1"/>
          <w:sz w:val="20"/>
          <w:szCs w:val="20"/>
          <w:lang w:val="sv-SE"/>
        </w:rPr>
        <w:t xml:space="preserve"> b</w:t>
      </w:r>
      <w:r w:rsidRPr="00E70CB3">
        <w:rPr>
          <w:rFonts w:ascii="Times New Roman" w:hAnsi="Times New Roman" w:cs="Times New Roman"/>
          <w:color w:val="000000" w:themeColor="text1"/>
          <w:sz w:val="20"/>
          <w:szCs w:val="20"/>
          <w:vertAlign w:val="subscript"/>
          <w:lang w:val="sv-SE"/>
        </w:rPr>
        <w:t>3</w:t>
      </w:r>
      <w:r w:rsidRPr="00E70CB3">
        <w:rPr>
          <w:rFonts w:ascii="Times New Roman" w:hAnsi="Times New Roman" w:cs="Times New Roman"/>
          <w:color w:val="000000" w:themeColor="text1"/>
          <w:sz w:val="20"/>
          <w:szCs w:val="20"/>
          <w:lang w:val="sv-SE"/>
        </w:rPr>
        <w:t xml:space="preserve">  </w:t>
      </w:r>
      <w:r w:rsidRPr="00E70CB3">
        <w:rPr>
          <w:rFonts w:ascii="Times New Roman" w:eastAsia="Batang" w:hAnsi="Times New Roman" w:cs="Times New Roman"/>
          <w:color w:val="000000" w:themeColor="text1"/>
          <w:sz w:val="20"/>
          <w:szCs w:val="20"/>
          <w:lang w:val="sv-SE"/>
        </w:rPr>
        <w:t>≠</w:t>
      </w:r>
      <w:r w:rsidRPr="00E70CB3">
        <w:rPr>
          <w:rFonts w:ascii="Times New Roman" w:hAnsi="Times New Roman" w:cs="Times New Roman"/>
          <w:color w:val="000000" w:themeColor="text1"/>
          <w:sz w:val="20"/>
          <w:szCs w:val="20"/>
          <w:lang w:val="sv-SE"/>
        </w:rPr>
        <w:t xml:space="preserve"> 0, maka H</w:t>
      </w:r>
      <w:r w:rsidRPr="00E70CB3">
        <w:rPr>
          <w:rFonts w:ascii="Times New Roman" w:hAnsi="Times New Roman" w:cs="Times New Roman"/>
          <w:color w:val="000000" w:themeColor="text1"/>
          <w:sz w:val="20"/>
          <w:szCs w:val="20"/>
          <w:vertAlign w:val="subscript"/>
          <w:lang w:val="sv-SE"/>
        </w:rPr>
        <w:t>o</w:t>
      </w:r>
      <w:r w:rsidRPr="00E70CB3">
        <w:rPr>
          <w:rFonts w:ascii="Times New Roman" w:hAnsi="Times New Roman" w:cs="Times New Roman"/>
          <w:color w:val="000000" w:themeColor="text1"/>
          <w:sz w:val="20"/>
          <w:szCs w:val="20"/>
          <w:lang w:val="sv-SE"/>
        </w:rPr>
        <w:t xml:space="preserve"> ditolak, H</w:t>
      </w:r>
      <w:r w:rsidRPr="00E70CB3">
        <w:rPr>
          <w:rFonts w:ascii="Times New Roman" w:hAnsi="Times New Roman" w:cs="Times New Roman"/>
          <w:color w:val="000000" w:themeColor="text1"/>
          <w:sz w:val="20"/>
          <w:szCs w:val="20"/>
          <w:vertAlign w:val="subscript"/>
          <w:lang w:val="sv-SE"/>
        </w:rPr>
        <w:t>1</w:t>
      </w:r>
      <w:r w:rsidRPr="00E70CB3">
        <w:rPr>
          <w:rFonts w:ascii="Times New Roman" w:hAnsi="Times New Roman" w:cs="Times New Roman"/>
          <w:color w:val="000000" w:themeColor="text1"/>
          <w:sz w:val="20"/>
          <w:szCs w:val="20"/>
          <w:lang w:val="sv-SE"/>
        </w:rPr>
        <w:t xml:space="preserve"> diterima.   Hal ini berarti variasi dari model regresi berhasil menerangkan  pengaruh  variasi variabel </w:t>
      </w:r>
      <w:r w:rsidRPr="00E70CB3">
        <w:rPr>
          <w:rFonts w:ascii="Times New Roman" w:hAnsi="Times New Roman" w:cs="Times New Roman"/>
          <w:i/>
          <w:color w:val="000000" w:themeColor="text1"/>
          <w:sz w:val="20"/>
          <w:szCs w:val="20"/>
          <w:lang w:val="sv-SE"/>
        </w:rPr>
        <w:t xml:space="preserve"> Informasi, Kesenangan, Komunikasi </w:t>
      </w:r>
      <w:r w:rsidRPr="00E70CB3">
        <w:rPr>
          <w:rFonts w:ascii="Times New Roman" w:hAnsi="Times New Roman" w:cs="Times New Roman"/>
          <w:color w:val="000000" w:themeColor="text1"/>
          <w:sz w:val="20"/>
          <w:szCs w:val="20"/>
          <w:lang w:val="sv-SE"/>
        </w:rPr>
        <w:t xml:space="preserve">dan </w:t>
      </w:r>
      <w:r w:rsidRPr="00E70CB3">
        <w:rPr>
          <w:rFonts w:ascii="Times New Roman" w:hAnsi="Times New Roman" w:cs="Times New Roman"/>
          <w:i/>
          <w:color w:val="000000" w:themeColor="text1"/>
          <w:sz w:val="20"/>
          <w:szCs w:val="20"/>
          <w:lang w:val="sv-SE"/>
        </w:rPr>
        <w:t>Transaksi</w:t>
      </w:r>
      <w:r w:rsidRPr="00E70CB3">
        <w:rPr>
          <w:rFonts w:ascii="Times New Roman" w:hAnsi="Times New Roman" w:cs="Times New Roman"/>
          <w:color w:val="000000" w:themeColor="text1"/>
          <w:sz w:val="20"/>
          <w:szCs w:val="20"/>
          <w:lang w:val="sv-SE"/>
        </w:rPr>
        <w:t xml:space="preserve"> secara keseluruhan terhadap perilaku pengguna.</w:t>
      </w:r>
    </w:p>
    <w:p w:rsidR="00E70CB3" w:rsidRPr="00E70CB3" w:rsidRDefault="00E70CB3" w:rsidP="0020081A">
      <w:pPr>
        <w:spacing w:after="0" w:line="240" w:lineRule="auto"/>
        <w:ind w:firstLine="709"/>
        <w:jc w:val="both"/>
        <w:rPr>
          <w:rFonts w:ascii="Times New Roman" w:hAnsi="Times New Roman" w:cs="Times New Roman"/>
          <w:color w:val="000000" w:themeColor="text1"/>
          <w:sz w:val="20"/>
          <w:szCs w:val="20"/>
          <w:lang w:val="sv-SE"/>
        </w:rPr>
      </w:pPr>
      <w:r w:rsidRPr="00E70CB3">
        <w:rPr>
          <w:rFonts w:ascii="Times New Roman" w:hAnsi="Times New Roman" w:cs="Times New Roman"/>
          <w:color w:val="000000" w:themeColor="text1"/>
          <w:sz w:val="20"/>
          <w:szCs w:val="20"/>
          <w:lang w:val="sv-SE"/>
        </w:rPr>
        <w:t>Untuk uji t berddasarkan hasil analisis dapat ditarik kesimpulan bahwa</w:t>
      </w:r>
      <w:r w:rsidRPr="00E70CB3">
        <w:rPr>
          <w:rFonts w:ascii="Times New Roman" w:hAnsi="Times New Roman" w:cs="Times New Roman"/>
          <w:color w:val="000000" w:themeColor="text1"/>
          <w:sz w:val="20"/>
          <w:szCs w:val="20"/>
          <w:lang w:val="sv-SE"/>
        </w:rPr>
        <w:tab/>
        <w:t xml:space="preserve"> H</w:t>
      </w:r>
      <w:r w:rsidRPr="00E70CB3">
        <w:rPr>
          <w:rFonts w:ascii="Times New Roman" w:hAnsi="Times New Roman" w:cs="Times New Roman"/>
          <w:color w:val="000000" w:themeColor="text1"/>
          <w:sz w:val="20"/>
          <w:szCs w:val="20"/>
          <w:vertAlign w:val="subscript"/>
          <w:lang w:val="sv-SE"/>
        </w:rPr>
        <w:t>1</w:t>
      </w:r>
      <w:r w:rsidRPr="00E70CB3">
        <w:rPr>
          <w:rFonts w:ascii="Times New Roman" w:hAnsi="Times New Roman" w:cs="Times New Roman"/>
          <w:color w:val="000000" w:themeColor="text1"/>
          <w:sz w:val="20"/>
          <w:szCs w:val="20"/>
          <w:lang w:val="sv-SE"/>
        </w:rPr>
        <w:t xml:space="preserve"> : b</w:t>
      </w:r>
      <w:r w:rsidRPr="00E70CB3">
        <w:rPr>
          <w:rFonts w:ascii="Times New Roman" w:hAnsi="Times New Roman" w:cs="Times New Roman"/>
          <w:color w:val="000000" w:themeColor="text1"/>
          <w:sz w:val="20"/>
          <w:szCs w:val="20"/>
          <w:vertAlign w:val="subscript"/>
          <w:lang w:val="sv-SE"/>
        </w:rPr>
        <w:t>n</w:t>
      </w:r>
      <w:r w:rsidRPr="00E70CB3">
        <w:rPr>
          <w:rFonts w:ascii="Times New Roman" w:hAnsi="Times New Roman" w:cs="Times New Roman"/>
          <w:color w:val="000000" w:themeColor="text1"/>
          <w:sz w:val="20"/>
          <w:szCs w:val="20"/>
          <w:lang w:val="sv-SE"/>
        </w:rPr>
        <w:t xml:space="preserve"> </w:t>
      </w:r>
      <w:r w:rsidRPr="00E70CB3">
        <w:rPr>
          <w:rFonts w:ascii="Times New Roman" w:eastAsia="Batang" w:hAnsi="Times New Roman" w:cs="Times New Roman"/>
          <w:color w:val="000000" w:themeColor="text1"/>
          <w:sz w:val="20"/>
          <w:szCs w:val="20"/>
          <w:lang w:val="sv-SE"/>
        </w:rPr>
        <w:t>≠</w:t>
      </w:r>
      <w:r w:rsidRPr="00E70CB3">
        <w:rPr>
          <w:rFonts w:ascii="Times New Roman" w:hAnsi="Times New Roman" w:cs="Times New Roman"/>
          <w:color w:val="000000" w:themeColor="text1"/>
          <w:sz w:val="20"/>
          <w:szCs w:val="20"/>
          <w:lang w:val="sv-SE"/>
        </w:rPr>
        <w:t xml:space="preserve"> 0 ; t – </w:t>
      </w:r>
      <w:r w:rsidRPr="00E70CB3">
        <w:rPr>
          <w:rFonts w:ascii="Times New Roman" w:hAnsi="Times New Roman" w:cs="Times New Roman"/>
          <w:bCs/>
          <w:color w:val="000000" w:themeColor="text1"/>
          <w:sz w:val="20"/>
          <w:szCs w:val="20"/>
          <w:lang w:val="sv-SE"/>
        </w:rPr>
        <w:t xml:space="preserve">(p &lt; 0,05), </w:t>
      </w:r>
      <w:r w:rsidRPr="00E70CB3">
        <w:rPr>
          <w:rFonts w:ascii="Times New Roman" w:hAnsi="Times New Roman" w:cs="Times New Roman"/>
          <w:color w:val="000000" w:themeColor="text1"/>
          <w:sz w:val="20"/>
          <w:szCs w:val="20"/>
          <w:lang w:val="sv-SE"/>
        </w:rPr>
        <w:t>dengan nilai probalitas jauh lebih kecil  dari taraf signifikansi, maka H</w:t>
      </w:r>
      <w:r w:rsidRPr="00E70CB3">
        <w:rPr>
          <w:rFonts w:ascii="Times New Roman" w:hAnsi="Times New Roman" w:cs="Times New Roman"/>
          <w:color w:val="000000" w:themeColor="text1"/>
          <w:sz w:val="20"/>
          <w:szCs w:val="20"/>
          <w:vertAlign w:val="subscript"/>
          <w:lang w:val="sv-SE"/>
        </w:rPr>
        <w:t>o</w:t>
      </w:r>
      <w:r w:rsidRPr="00E70CB3">
        <w:rPr>
          <w:rFonts w:ascii="Times New Roman" w:hAnsi="Times New Roman" w:cs="Times New Roman"/>
          <w:color w:val="000000" w:themeColor="text1"/>
          <w:sz w:val="20"/>
          <w:szCs w:val="20"/>
          <w:lang w:val="sv-SE"/>
        </w:rPr>
        <w:t xml:space="preserve"> ditolak dan H</w:t>
      </w:r>
      <w:r w:rsidRPr="00E70CB3">
        <w:rPr>
          <w:rFonts w:ascii="Times New Roman" w:hAnsi="Times New Roman" w:cs="Times New Roman"/>
          <w:color w:val="000000" w:themeColor="text1"/>
          <w:sz w:val="20"/>
          <w:szCs w:val="20"/>
          <w:vertAlign w:val="subscript"/>
          <w:lang w:val="sv-SE"/>
        </w:rPr>
        <w:t>1</w:t>
      </w:r>
      <w:r w:rsidRPr="00E70CB3">
        <w:rPr>
          <w:rFonts w:ascii="Times New Roman" w:hAnsi="Times New Roman" w:cs="Times New Roman"/>
          <w:color w:val="000000" w:themeColor="text1"/>
          <w:sz w:val="20"/>
          <w:szCs w:val="20"/>
          <w:lang w:val="sv-SE"/>
        </w:rPr>
        <w:t xml:space="preserve"> diterima, berarti ada pengaruh yang siginifikan dari variabel Informasi, Kesenangan, Komunikasi dan Transaksi secara parsial terhadap variabel perilaku pengguna.  </w:t>
      </w:r>
    </w:p>
    <w:p w:rsidR="00E70CB3" w:rsidRPr="00E70CB3" w:rsidRDefault="00E70CB3" w:rsidP="00E70CB3">
      <w:pPr>
        <w:spacing w:after="0" w:line="240" w:lineRule="auto"/>
        <w:ind w:firstLine="567"/>
        <w:jc w:val="both"/>
        <w:rPr>
          <w:rFonts w:ascii="Times New Roman" w:hAnsi="Times New Roman" w:cs="Times New Roman"/>
          <w:color w:val="000000" w:themeColor="text1"/>
          <w:sz w:val="20"/>
          <w:szCs w:val="20"/>
          <w:lang w:val="sv-SE"/>
        </w:rPr>
      </w:pPr>
    </w:p>
    <w:p w:rsidR="00E70CB3" w:rsidRPr="00E70CB3" w:rsidRDefault="00E70CB3" w:rsidP="008D4A3A">
      <w:pPr>
        <w:pStyle w:val="ListParagraph"/>
        <w:numPr>
          <w:ilvl w:val="1"/>
          <w:numId w:val="15"/>
        </w:numPr>
        <w:suppressAutoHyphens w:val="0"/>
        <w:autoSpaceDE w:val="0"/>
        <w:autoSpaceDN w:val="0"/>
        <w:adjustRightInd w:val="0"/>
        <w:spacing w:after="0" w:line="240" w:lineRule="auto"/>
        <w:ind w:left="284" w:hanging="284"/>
        <w:contextualSpacing/>
        <w:jc w:val="both"/>
        <w:rPr>
          <w:rFonts w:ascii="Times New Roman" w:hAnsi="Times New Roman" w:cs="Times New Roman"/>
          <w:b/>
          <w:bCs/>
          <w:color w:val="000000" w:themeColor="text1"/>
          <w:sz w:val="20"/>
          <w:szCs w:val="20"/>
          <w:lang w:val="sv-SE"/>
        </w:rPr>
      </w:pPr>
      <w:r w:rsidRPr="00E70CB3">
        <w:rPr>
          <w:rFonts w:ascii="Times New Roman" w:hAnsi="Times New Roman" w:cs="Times New Roman"/>
          <w:b/>
          <w:color w:val="000000" w:themeColor="text1"/>
          <w:sz w:val="20"/>
          <w:szCs w:val="20"/>
          <w:lang w:val="sv-SE"/>
        </w:rPr>
        <w:t>Kepentingan Pengguna Berinternet di Warnet Berdasarkan Hasil Penelitian</w:t>
      </w:r>
    </w:p>
    <w:p w:rsidR="00E70CB3" w:rsidRPr="00E70CB3" w:rsidRDefault="00E70CB3" w:rsidP="0020081A">
      <w:pPr>
        <w:autoSpaceDE w:val="0"/>
        <w:autoSpaceDN w:val="0"/>
        <w:adjustRightInd w:val="0"/>
        <w:spacing w:after="0" w:line="240" w:lineRule="auto"/>
        <w:ind w:firstLine="709"/>
        <w:jc w:val="both"/>
        <w:rPr>
          <w:rFonts w:ascii="Times New Roman" w:hAnsi="Times New Roman" w:cs="Times New Roman"/>
          <w:bCs/>
          <w:color w:val="000000" w:themeColor="text1"/>
          <w:sz w:val="20"/>
          <w:szCs w:val="20"/>
          <w:lang w:val="sv-SE"/>
        </w:rPr>
      </w:pPr>
      <w:r w:rsidRPr="00E70CB3">
        <w:rPr>
          <w:rFonts w:ascii="Times New Roman" w:hAnsi="Times New Roman" w:cs="Times New Roman"/>
          <w:color w:val="000000" w:themeColor="text1"/>
          <w:sz w:val="20"/>
          <w:szCs w:val="20"/>
          <w:lang w:val="sv-SE"/>
        </w:rPr>
        <w:t xml:space="preserve">Berdasarkan hasil keseluruhan analisis statistik korelasional, maka dapat diambil kesimpulan bahwa ada hubungan yang positif dan signifikan antara </w:t>
      </w:r>
      <w:r w:rsidRPr="00E70CB3">
        <w:rPr>
          <w:rFonts w:ascii="Times New Roman" w:hAnsi="Times New Roman" w:cs="Times New Roman"/>
          <w:bCs/>
          <w:i/>
          <w:color w:val="000000" w:themeColor="text1"/>
          <w:sz w:val="20"/>
          <w:szCs w:val="20"/>
          <w:lang w:val="sv-SE"/>
        </w:rPr>
        <w:t>Informasi</w:t>
      </w:r>
      <w:r w:rsidRPr="00E70CB3">
        <w:rPr>
          <w:rFonts w:ascii="Times New Roman" w:hAnsi="Times New Roman" w:cs="Times New Roman"/>
          <w:bCs/>
          <w:color w:val="000000" w:themeColor="text1"/>
          <w:sz w:val="20"/>
          <w:szCs w:val="20"/>
          <w:lang w:val="sv-SE"/>
        </w:rPr>
        <w:t xml:space="preserve"> (X1), </w:t>
      </w:r>
      <w:r w:rsidRPr="00E70CB3">
        <w:rPr>
          <w:rFonts w:ascii="Times New Roman" w:hAnsi="Times New Roman" w:cs="Times New Roman"/>
          <w:bCs/>
          <w:i/>
          <w:color w:val="000000" w:themeColor="text1"/>
          <w:sz w:val="20"/>
          <w:szCs w:val="20"/>
          <w:lang w:val="sv-SE"/>
        </w:rPr>
        <w:t xml:space="preserve">Kesenangan </w:t>
      </w:r>
      <w:r w:rsidRPr="00E70CB3">
        <w:rPr>
          <w:rFonts w:ascii="Times New Roman" w:hAnsi="Times New Roman" w:cs="Times New Roman"/>
          <w:bCs/>
          <w:color w:val="000000" w:themeColor="text1"/>
          <w:sz w:val="20"/>
          <w:szCs w:val="20"/>
          <w:lang w:val="sv-SE"/>
        </w:rPr>
        <w:t xml:space="preserve">(X2), </w:t>
      </w:r>
      <w:r w:rsidRPr="00E70CB3">
        <w:rPr>
          <w:rFonts w:ascii="Times New Roman" w:hAnsi="Times New Roman" w:cs="Times New Roman"/>
          <w:bCs/>
          <w:i/>
          <w:color w:val="000000" w:themeColor="text1"/>
          <w:sz w:val="20"/>
          <w:szCs w:val="20"/>
          <w:lang w:val="sv-SE"/>
        </w:rPr>
        <w:t xml:space="preserve">Komunikasi </w:t>
      </w:r>
      <w:r w:rsidRPr="00E70CB3">
        <w:rPr>
          <w:rFonts w:ascii="Times New Roman" w:hAnsi="Times New Roman" w:cs="Times New Roman"/>
          <w:bCs/>
          <w:color w:val="000000" w:themeColor="text1"/>
          <w:sz w:val="20"/>
          <w:szCs w:val="20"/>
          <w:lang w:val="sv-SE"/>
        </w:rPr>
        <w:t xml:space="preserve">(X3) dan </w:t>
      </w:r>
      <w:r w:rsidRPr="00E70CB3">
        <w:rPr>
          <w:rFonts w:ascii="Times New Roman" w:hAnsi="Times New Roman" w:cs="Times New Roman"/>
          <w:bCs/>
          <w:i/>
          <w:color w:val="000000" w:themeColor="text1"/>
          <w:sz w:val="20"/>
          <w:szCs w:val="20"/>
          <w:lang w:val="sv-SE"/>
        </w:rPr>
        <w:t>Transaksi</w:t>
      </w:r>
      <w:r w:rsidRPr="00E70CB3">
        <w:rPr>
          <w:rFonts w:ascii="Times New Roman" w:hAnsi="Times New Roman" w:cs="Times New Roman"/>
          <w:bCs/>
          <w:color w:val="000000" w:themeColor="text1"/>
          <w:sz w:val="20"/>
          <w:szCs w:val="20"/>
          <w:lang w:val="sv-SE"/>
        </w:rPr>
        <w:t xml:space="preserve"> (X4) terhadap variabel perilaku Pengguna (Y).</w:t>
      </w:r>
    </w:p>
    <w:p w:rsidR="00E70CB3" w:rsidRPr="00E70CB3" w:rsidRDefault="00E70CB3" w:rsidP="00E70CB3">
      <w:pPr>
        <w:pStyle w:val="ListParagraph"/>
        <w:autoSpaceDE w:val="0"/>
        <w:autoSpaceDN w:val="0"/>
        <w:adjustRightInd w:val="0"/>
        <w:spacing w:after="0" w:line="240" w:lineRule="auto"/>
        <w:ind w:left="0" w:firstLine="567"/>
        <w:jc w:val="both"/>
        <w:rPr>
          <w:rFonts w:ascii="Times New Roman" w:hAnsi="Times New Roman" w:cs="Times New Roman"/>
          <w:b/>
          <w:bCs/>
          <w:color w:val="000000" w:themeColor="text1"/>
          <w:sz w:val="20"/>
          <w:szCs w:val="20"/>
          <w:lang w:val="sv-SE"/>
        </w:rPr>
      </w:pPr>
    </w:p>
    <w:p w:rsidR="00E70CB3" w:rsidRPr="00E70CB3" w:rsidRDefault="00E70CB3" w:rsidP="008D4A3A">
      <w:pPr>
        <w:pStyle w:val="ListParagraph"/>
        <w:numPr>
          <w:ilvl w:val="1"/>
          <w:numId w:val="15"/>
        </w:numPr>
        <w:suppressAutoHyphens w:val="0"/>
        <w:autoSpaceDE w:val="0"/>
        <w:autoSpaceDN w:val="0"/>
        <w:adjustRightInd w:val="0"/>
        <w:spacing w:after="0" w:line="240" w:lineRule="auto"/>
        <w:ind w:left="426" w:hanging="426"/>
        <w:contextualSpacing/>
        <w:jc w:val="both"/>
        <w:rPr>
          <w:rFonts w:ascii="Times New Roman" w:hAnsi="Times New Roman" w:cs="Times New Roman"/>
          <w:b/>
          <w:color w:val="000000" w:themeColor="text1"/>
          <w:sz w:val="20"/>
          <w:szCs w:val="20"/>
          <w:lang w:val="sv-SE"/>
        </w:rPr>
      </w:pPr>
      <w:r w:rsidRPr="00E70CB3">
        <w:rPr>
          <w:rFonts w:ascii="Times New Roman" w:hAnsi="Times New Roman" w:cs="Times New Roman"/>
          <w:b/>
          <w:color w:val="000000" w:themeColor="text1"/>
          <w:sz w:val="20"/>
          <w:szCs w:val="20"/>
          <w:lang w:val="sv-SE"/>
        </w:rPr>
        <w:t>Kepentingan Pengguna Internet di Warnet Berdasarkan Perilaku Pengguna</w:t>
      </w:r>
    </w:p>
    <w:p w:rsidR="00FF1541" w:rsidRPr="00E70CB3" w:rsidRDefault="00E70CB3" w:rsidP="00E70CB3">
      <w:pPr>
        <w:widowControl w:val="0"/>
        <w:autoSpaceDE w:val="0"/>
        <w:spacing w:after="0" w:line="240" w:lineRule="auto"/>
        <w:ind w:right="184" w:firstLine="720"/>
        <w:jc w:val="both"/>
        <w:rPr>
          <w:rFonts w:ascii="Times New Roman" w:hAnsi="Times New Roman" w:cs="Times New Roman"/>
          <w:w w:val="104"/>
          <w:sz w:val="20"/>
          <w:szCs w:val="20"/>
        </w:rPr>
      </w:pPr>
      <w:r w:rsidRPr="00E70CB3">
        <w:rPr>
          <w:rFonts w:ascii="Times New Roman" w:hAnsi="Times New Roman" w:cs="Times New Roman"/>
          <w:color w:val="000000" w:themeColor="text1"/>
          <w:sz w:val="20"/>
          <w:szCs w:val="20"/>
          <w:lang w:val="sv-SE"/>
        </w:rPr>
        <w:t xml:space="preserve">Perilaku pengguna salah satu merupakan suatu faktor yang menentukan pengguna dalam berinternet di warnet. Untuk menentukan perilaku pengguna dapat diukur dari kepentingan pengguna berinternet di warnet yang terdiri dari 4 variabel yaitu informasi, kesenangan, komunikasi dan transaksi. Berdasarkan hasil analisis dapat dijelaskan bahwa yang mendapat urutan pertama </w:t>
      </w:r>
      <w:r w:rsidRPr="00E70CB3">
        <w:rPr>
          <w:rFonts w:ascii="Times New Roman" w:hAnsi="Times New Roman" w:cs="Times New Roman"/>
          <w:color w:val="000000" w:themeColor="text1"/>
          <w:sz w:val="20"/>
          <w:szCs w:val="20"/>
          <w:lang w:val="sv-SE"/>
        </w:rPr>
        <w:lastRenderedPageBreak/>
        <w:t>adalah informasi, kedua adalah kesenangan, ketiga adalah komunikasi, dan terakhir adalah transaksi.</w:t>
      </w:r>
    </w:p>
    <w:p w:rsidR="00FF1541" w:rsidRPr="00D249F8" w:rsidRDefault="00FF1541">
      <w:pPr>
        <w:widowControl w:val="0"/>
        <w:autoSpaceDE w:val="0"/>
        <w:spacing w:before="2" w:after="0" w:line="220" w:lineRule="exact"/>
        <w:rPr>
          <w:rFonts w:ascii="Times New Roman" w:hAnsi="Times New Roman"/>
          <w:sz w:val="20"/>
          <w:szCs w:val="20"/>
        </w:rPr>
      </w:pPr>
    </w:p>
    <w:p w:rsidR="00FF1541" w:rsidRDefault="00461B02">
      <w:pPr>
        <w:widowControl w:val="0"/>
        <w:autoSpaceDE w:val="0"/>
        <w:spacing w:after="0" w:line="240" w:lineRule="auto"/>
        <w:ind w:right="-1"/>
        <w:rPr>
          <w:rFonts w:ascii="Times New Roman" w:hAnsi="Times New Roman"/>
          <w:b/>
          <w:bCs/>
          <w:w w:val="104"/>
          <w:sz w:val="20"/>
          <w:szCs w:val="20"/>
          <w:lang w:val="fi-FI"/>
        </w:rPr>
      </w:pPr>
      <w:r>
        <w:rPr>
          <w:rFonts w:ascii="Times New Roman" w:hAnsi="Times New Roman"/>
          <w:b/>
          <w:bCs/>
          <w:spacing w:val="-1"/>
          <w:sz w:val="20"/>
          <w:szCs w:val="20"/>
          <w:lang w:val="fi-FI"/>
        </w:rPr>
        <w:t>IV</w:t>
      </w:r>
      <w:r w:rsidR="00FF1541">
        <w:rPr>
          <w:rFonts w:ascii="Times New Roman" w:hAnsi="Times New Roman"/>
          <w:b/>
          <w:bCs/>
          <w:sz w:val="20"/>
          <w:szCs w:val="20"/>
          <w:lang w:val="fi-FI"/>
        </w:rPr>
        <w:t>.</w:t>
      </w:r>
      <w:r w:rsidR="0020081A">
        <w:rPr>
          <w:rFonts w:ascii="Times New Roman" w:hAnsi="Times New Roman"/>
          <w:b/>
          <w:bCs/>
          <w:sz w:val="20"/>
          <w:szCs w:val="20"/>
          <w:lang w:val="fi-FI"/>
        </w:rPr>
        <w:t xml:space="preserve"> </w:t>
      </w:r>
      <w:r w:rsidR="00FF1541">
        <w:rPr>
          <w:rFonts w:ascii="Times New Roman" w:hAnsi="Times New Roman"/>
          <w:b/>
          <w:bCs/>
          <w:spacing w:val="1"/>
          <w:w w:val="104"/>
          <w:sz w:val="20"/>
          <w:szCs w:val="20"/>
          <w:lang w:val="fi-FI"/>
        </w:rPr>
        <w:t>K</w:t>
      </w:r>
      <w:r w:rsidR="00FF1541">
        <w:rPr>
          <w:rFonts w:ascii="Times New Roman" w:hAnsi="Times New Roman"/>
          <w:b/>
          <w:bCs/>
          <w:spacing w:val="-1"/>
          <w:w w:val="104"/>
          <w:sz w:val="20"/>
          <w:szCs w:val="20"/>
          <w:lang w:val="fi-FI"/>
        </w:rPr>
        <w:t>E</w:t>
      </w:r>
      <w:r w:rsidR="00FF1541">
        <w:rPr>
          <w:rFonts w:ascii="Times New Roman" w:hAnsi="Times New Roman"/>
          <w:b/>
          <w:bCs/>
          <w:spacing w:val="2"/>
          <w:w w:val="104"/>
          <w:sz w:val="20"/>
          <w:szCs w:val="20"/>
          <w:lang w:val="fi-FI"/>
        </w:rPr>
        <w:t>S</w:t>
      </w:r>
      <w:r w:rsidR="00FF1541">
        <w:rPr>
          <w:rFonts w:ascii="Times New Roman" w:hAnsi="Times New Roman"/>
          <w:b/>
          <w:bCs/>
          <w:spacing w:val="-1"/>
          <w:w w:val="104"/>
          <w:sz w:val="20"/>
          <w:szCs w:val="20"/>
          <w:lang w:val="fi-FI"/>
        </w:rPr>
        <w:t>I</w:t>
      </w:r>
      <w:r w:rsidR="00FF1541">
        <w:rPr>
          <w:rFonts w:ascii="Times New Roman" w:hAnsi="Times New Roman"/>
          <w:b/>
          <w:bCs/>
          <w:spacing w:val="1"/>
          <w:w w:val="104"/>
          <w:sz w:val="20"/>
          <w:szCs w:val="20"/>
          <w:lang w:val="fi-FI"/>
        </w:rPr>
        <w:t>M</w:t>
      </w:r>
      <w:r w:rsidR="00FF1541">
        <w:rPr>
          <w:rFonts w:ascii="Times New Roman" w:hAnsi="Times New Roman"/>
          <w:b/>
          <w:bCs/>
          <w:spacing w:val="-1"/>
          <w:w w:val="104"/>
          <w:sz w:val="20"/>
          <w:szCs w:val="20"/>
          <w:lang w:val="fi-FI"/>
        </w:rPr>
        <w:t>P</w:t>
      </w:r>
      <w:r w:rsidR="00FF1541">
        <w:rPr>
          <w:rFonts w:ascii="Times New Roman" w:hAnsi="Times New Roman"/>
          <w:b/>
          <w:bCs/>
          <w:spacing w:val="2"/>
          <w:w w:val="104"/>
          <w:sz w:val="20"/>
          <w:szCs w:val="20"/>
          <w:lang w:val="fi-FI"/>
        </w:rPr>
        <w:t>U</w:t>
      </w:r>
      <w:r w:rsidR="00FF1541">
        <w:rPr>
          <w:rFonts w:ascii="Times New Roman" w:hAnsi="Times New Roman"/>
          <w:b/>
          <w:bCs/>
          <w:spacing w:val="-1"/>
          <w:w w:val="104"/>
          <w:sz w:val="20"/>
          <w:szCs w:val="20"/>
          <w:lang w:val="fi-FI"/>
        </w:rPr>
        <w:t>L</w:t>
      </w:r>
      <w:r w:rsidR="00FF1541">
        <w:rPr>
          <w:rFonts w:ascii="Times New Roman" w:hAnsi="Times New Roman"/>
          <w:b/>
          <w:bCs/>
          <w:w w:val="104"/>
          <w:sz w:val="20"/>
          <w:szCs w:val="20"/>
          <w:lang w:val="fi-FI"/>
        </w:rPr>
        <w:t>AN</w:t>
      </w:r>
    </w:p>
    <w:p w:rsidR="00FF1541" w:rsidRDefault="00FF1541">
      <w:pPr>
        <w:widowControl w:val="0"/>
        <w:autoSpaceDE w:val="0"/>
        <w:spacing w:before="19" w:after="0" w:line="200" w:lineRule="exact"/>
        <w:rPr>
          <w:rFonts w:ascii="Times New Roman" w:hAnsi="Times New Roman"/>
          <w:sz w:val="20"/>
          <w:szCs w:val="20"/>
          <w:lang w:val="fi-FI"/>
        </w:rPr>
      </w:pPr>
    </w:p>
    <w:p w:rsidR="0020081A" w:rsidRPr="0020081A" w:rsidRDefault="0020081A" w:rsidP="0020081A">
      <w:pPr>
        <w:spacing w:after="0" w:line="240" w:lineRule="auto"/>
        <w:ind w:firstLine="426"/>
        <w:jc w:val="both"/>
        <w:rPr>
          <w:rFonts w:ascii="Times New Roman" w:hAnsi="Times New Roman" w:cs="Times New Roman"/>
          <w:color w:val="000000" w:themeColor="text1"/>
          <w:sz w:val="20"/>
          <w:szCs w:val="20"/>
          <w:lang w:val="sv-SE"/>
        </w:rPr>
      </w:pPr>
      <w:r w:rsidRPr="0020081A">
        <w:rPr>
          <w:rFonts w:ascii="Times New Roman" w:hAnsi="Times New Roman" w:cs="Times New Roman"/>
          <w:color w:val="000000" w:themeColor="text1"/>
          <w:sz w:val="20"/>
          <w:szCs w:val="20"/>
          <w:lang w:val="sv-SE"/>
        </w:rPr>
        <w:t>Berdasarkan hasil pembahasan dan analisis yang telah dilakukan serta sesuai dengan maksud dan tujuan penelitian, maka diambil kesimpulan hal-hal sebagai berikut :</w:t>
      </w:r>
    </w:p>
    <w:p w:rsidR="0020081A" w:rsidRPr="0020081A" w:rsidRDefault="0020081A" w:rsidP="0020081A">
      <w:pPr>
        <w:pStyle w:val="ListParagraph"/>
        <w:numPr>
          <w:ilvl w:val="0"/>
          <w:numId w:val="8"/>
        </w:numPr>
        <w:tabs>
          <w:tab w:val="clear" w:pos="720"/>
          <w:tab w:val="num" w:pos="284"/>
        </w:tabs>
        <w:suppressAutoHyphens w:val="0"/>
        <w:spacing w:after="0" w:line="240" w:lineRule="auto"/>
        <w:ind w:left="284" w:hanging="284"/>
        <w:contextualSpacing/>
        <w:jc w:val="both"/>
        <w:rPr>
          <w:rFonts w:ascii="Times New Roman" w:hAnsi="Times New Roman" w:cs="Times New Roman"/>
          <w:color w:val="000000" w:themeColor="text1"/>
          <w:sz w:val="20"/>
          <w:szCs w:val="20"/>
          <w:lang w:val="sv-SE"/>
        </w:rPr>
      </w:pPr>
      <w:r w:rsidRPr="0020081A">
        <w:rPr>
          <w:rFonts w:ascii="Times New Roman" w:hAnsi="Times New Roman" w:cs="Times New Roman"/>
          <w:color w:val="000000" w:themeColor="text1"/>
          <w:sz w:val="20"/>
          <w:szCs w:val="20"/>
          <w:lang w:val="sv-SE"/>
        </w:rPr>
        <w:t xml:space="preserve">Dari nilai t hitung dan tingkat signifikan kepentingan pengguna internet (informasi, kesenangan, komunikasi dan transaksi) yaitu </w:t>
      </w:r>
      <w:r w:rsidRPr="0020081A">
        <w:rPr>
          <w:rFonts w:ascii="Times New Roman" w:hAnsi="Times New Roman" w:cs="Times New Roman"/>
          <w:i/>
          <w:color w:val="000000" w:themeColor="text1"/>
          <w:sz w:val="20"/>
          <w:szCs w:val="20"/>
          <w:lang w:val="sv-SE"/>
        </w:rPr>
        <w:t xml:space="preserve">Informasi, Kesenangan, Komunikasi </w:t>
      </w:r>
      <w:r w:rsidRPr="0020081A">
        <w:rPr>
          <w:rFonts w:ascii="Times New Roman" w:hAnsi="Times New Roman" w:cs="Times New Roman"/>
          <w:color w:val="000000" w:themeColor="text1"/>
          <w:sz w:val="20"/>
          <w:szCs w:val="20"/>
          <w:lang w:val="sv-SE"/>
        </w:rPr>
        <w:t xml:space="preserve">dan </w:t>
      </w:r>
      <w:r w:rsidRPr="0020081A">
        <w:rPr>
          <w:rFonts w:ascii="Times New Roman" w:hAnsi="Times New Roman" w:cs="Times New Roman"/>
          <w:i/>
          <w:color w:val="000000" w:themeColor="text1"/>
          <w:sz w:val="20"/>
          <w:szCs w:val="20"/>
          <w:lang w:val="sv-SE"/>
        </w:rPr>
        <w:t>Transaksi</w:t>
      </w:r>
      <w:r w:rsidRPr="0020081A">
        <w:rPr>
          <w:rFonts w:ascii="Times New Roman" w:hAnsi="Times New Roman" w:cs="Times New Roman"/>
          <w:color w:val="000000" w:themeColor="text1"/>
          <w:sz w:val="20"/>
          <w:szCs w:val="20"/>
          <w:lang w:val="sv-SE"/>
        </w:rPr>
        <w:t xml:space="preserve"> yang diperoleh menunjukkan bahwa memang ada pengaruh yang positif dan signifikan terhadap perilaku  pengguna dalam menggunakan internet di warnet. </w:t>
      </w:r>
    </w:p>
    <w:p w:rsidR="0020081A" w:rsidRPr="0020081A" w:rsidRDefault="0020081A" w:rsidP="0020081A">
      <w:pPr>
        <w:pStyle w:val="ListParagraph"/>
        <w:numPr>
          <w:ilvl w:val="0"/>
          <w:numId w:val="8"/>
        </w:numPr>
        <w:tabs>
          <w:tab w:val="clear" w:pos="720"/>
          <w:tab w:val="num" w:pos="284"/>
        </w:tabs>
        <w:suppressAutoHyphens w:val="0"/>
        <w:spacing w:after="0" w:line="240" w:lineRule="auto"/>
        <w:ind w:left="284" w:hanging="284"/>
        <w:contextualSpacing/>
        <w:jc w:val="both"/>
        <w:rPr>
          <w:rFonts w:ascii="Times New Roman" w:hAnsi="Times New Roman" w:cs="Times New Roman"/>
          <w:color w:val="000000" w:themeColor="text1"/>
          <w:sz w:val="20"/>
          <w:szCs w:val="20"/>
          <w:lang w:val="sv-SE"/>
        </w:rPr>
      </w:pPr>
      <w:r w:rsidRPr="0020081A">
        <w:rPr>
          <w:rFonts w:ascii="Times New Roman" w:hAnsi="Times New Roman" w:cs="Times New Roman"/>
          <w:color w:val="000000" w:themeColor="text1"/>
          <w:sz w:val="20"/>
          <w:szCs w:val="20"/>
          <w:lang w:val="sv-SE"/>
        </w:rPr>
        <w:t xml:space="preserve">Dari nilai t hitung dan tingkat signifikan masing-masing variabel yaitu </w:t>
      </w:r>
      <w:r w:rsidRPr="0020081A">
        <w:rPr>
          <w:rFonts w:ascii="Times New Roman" w:hAnsi="Times New Roman" w:cs="Times New Roman"/>
          <w:i/>
          <w:color w:val="000000" w:themeColor="text1"/>
          <w:sz w:val="20"/>
          <w:szCs w:val="20"/>
          <w:lang w:val="sv-SE"/>
        </w:rPr>
        <w:t xml:space="preserve">Informasi, Kesenangan, Komunikasi </w:t>
      </w:r>
      <w:r w:rsidRPr="0020081A">
        <w:rPr>
          <w:rFonts w:ascii="Times New Roman" w:hAnsi="Times New Roman" w:cs="Times New Roman"/>
          <w:color w:val="000000" w:themeColor="text1"/>
          <w:sz w:val="20"/>
          <w:szCs w:val="20"/>
          <w:lang w:val="sv-SE"/>
        </w:rPr>
        <w:t xml:space="preserve">dan </w:t>
      </w:r>
      <w:r w:rsidRPr="0020081A">
        <w:rPr>
          <w:rFonts w:ascii="Times New Roman" w:hAnsi="Times New Roman" w:cs="Times New Roman"/>
          <w:i/>
          <w:color w:val="000000" w:themeColor="text1"/>
          <w:sz w:val="20"/>
          <w:szCs w:val="20"/>
          <w:lang w:val="sv-SE"/>
        </w:rPr>
        <w:t>Transaksi</w:t>
      </w:r>
      <w:r w:rsidRPr="0020081A">
        <w:rPr>
          <w:rFonts w:ascii="Times New Roman" w:hAnsi="Times New Roman" w:cs="Times New Roman"/>
          <w:color w:val="000000" w:themeColor="text1"/>
          <w:sz w:val="20"/>
          <w:szCs w:val="20"/>
          <w:lang w:val="sv-SE"/>
        </w:rPr>
        <w:t xml:space="preserve"> yang diperoleh menunjukkan bahwa memang ada pengaruh yang positif dan signifikan terhadap perilaku  pengguna dalam menggunakan internet di warnet.</w:t>
      </w:r>
    </w:p>
    <w:p w:rsidR="00FF1541" w:rsidRPr="0020081A" w:rsidRDefault="0020081A" w:rsidP="0020081A">
      <w:pPr>
        <w:widowControl w:val="0"/>
        <w:autoSpaceDE w:val="0"/>
        <w:spacing w:after="0" w:line="240" w:lineRule="auto"/>
        <w:ind w:firstLine="709"/>
        <w:jc w:val="both"/>
        <w:rPr>
          <w:rFonts w:ascii="Times New Roman" w:hAnsi="Times New Roman" w:cs="Times New Roman"/>
          <w:color w:val="000000" w:themeColor="text1"/>
          <w:sz w:val="20"/>
          <w:szCs w:val="20"/>
          <w:lang w:val="sv-SE"/>
        </w:rPr>
      </w:pPr>
      <w:r w:rsidRPr="0020081A">
        <w:rPr>
          <w:rFonts w:ascii="Times New Roman" w:hAnsi="Times New Roman" w:cs="Times New Roman"/>
          <w:color w:val="000000" w:themeColor="text1"/>
          <w:sz w:val="20"/>
          <w:szCs w:val="20"/>
          <w:lang w:val="sv-SE"/>
        </w:rPr>
        <w:t>Berdasarkan nilai f hitung  dan tingkat signifikan masing-masing variabel, yang mendapatkan urutan pertama adalah variabel informasi, kedua adalah kesenangan,  ketiga adalah komunikasi dan terakhir adalah transaksi.</w:t>
      </w:r>
    </w:p>
    <w:p w:rsidR="0020081A" w:rsidRDefault="0020081A" w:rsidP="0020081A">
      <w:pPr>
        <w:widowControl w:val="0"/>
        <w:autoSpaceDE w:val="0"/>
        <w:spacing w:before="1" w:after="0" w:line="240" w:lineRule="exact"/>
        <w:rPr>
          <w:rFonts w:ascii="Times New Roman" w:hAnsi="Times New Roman"/>
          <w:sz w:val="20"/>
          <w:szCs w:val="20"/>
          <w:lang w:val="fi-FI"/>
        </w:rPr>
      </w:pPr>
    </w:p>
    <w:p w:rsidR="0020081A" w:rsidRDefault="0020081A" w:rsidP="0020081A">
      <w:pPr>
        <w:widowControl w:val="0"/>
        <w:autoSpaceDE w:val="0"/>
        <w:spacing w:before="1" w:after="0" w:line="240" w:lineRule="exact"/>
        <w:rPr>
          <w:rFonts w:ascii="Times New Roman" w:hAnsi="Times New Roman"/>
          <w:sz w:val="20"/>
          <w:szCs w:val="20"/>
          <w:lang w:val="fi-FI"/>
        </w:rPr>
      </w:pPr>
    </w:p>
    <w:p w:rsidR="00FF1541" w:rsidRDefault="00FF1541">
      <w:pPr>
        <w:widowControl w:val="0"/>
        <w:autoSpaceDE w:val="0"/>
        <w:spacing w:after="0" w:line="240" w:lineRule="auto"/>
        <w:ind w:right="-1"/>
        <w:rPr>
          <w:rFonts w:ascii="Times New Roman" w:hAnsi="Times New Roman"/>
          <w:b/>
          <w:bCs/>
          <w:w w:val="104"/>
          <w:sz w:val="20"/>
          <w:szCs w:val="20"/>
          <w:lang w:val="fi-FI"/>
        </w:rPr>
      </w:pPr>
      <w:r>
        <w:rPr>
          <w:rFonts w:ascii="Times New Roman" w:hAnsi="Times New Roman"/>
          <w:b/>
          <w:bCs/>
          <w:sz w:val="20"/>
          <w:szCs w:val="20"/>
          <w:lang w:val="fi-FI"/>
        </w:rPr>
        <w:t>DA</w:t>
      </w:r>
      <w:r>
        <w:rPr>
          <w:rFonts w:ascii="Times New Roman" w:hAnsi="Times New Roman"/>
          <w:b/>
          <w:bCs/>
          <w:spacing w:val="1"/>
          <w:sz w:val="20"/>
          <w:szCs w:val="20"/>
          <w:lang w:val="fi-FI"/>
        </w:rPr>
        <w:t>F</w:t>
      </w:r>
      <w:r>
        <w:rPr>
          <w:rFonts w:ascii="Times New Roman" w:hAnsi="Times New Roman"/>
          <w:b/>
          <w:bCs/>
          <w:spacing w:val="-1"/>
          <w:sz w:val="20"/>
          <w:szCs w:val="20"/>
          <w:lang w:val="fi-FI"/>
        </w:rPr>
        <w:t>T</w:t>
      </w:r>
      <w:r>
        <w:rPr>
          <w:rFonts w:ascii="Times New Roman" w:hAnsi="Times New Roman"/>
          <w:b/>
          <w:bCs/>
          <w:sz w:val="20"/>
          <w:szCs w:val="20"/>
          <w:lang w:val="fi-FI"/>
        </w:rPr>
        <w:t>AR</w:t>
      </w:r>
      <w:r w:rsidR="0020081A">
        <w:rPr>
          <w:rFonts w:ascii="Times New Roman" w:hAnsi="Times New Roman"/>
          <w:b/>
          <w:bCs/>
          <w:sz w:val="20"/>
          <w:szCs w:val="20"/>
          <w:lang w:val="fi-FI"/>
        </w:rPr>
        <w:t xml:space="preserve"> </w:t>
      </w:r>
      <w:r>
        <w:rPr>
          <w:rFonts w:ascii="Times New Roman" w:hAnsi="Times New Roman"/>
          <w:b/>
          <w:bCs/>
          <w:spacing w:val="2"/>
          <w:w w:val="104"/>
          <w:sz w:val="20"/>
          <w:szCs w:val="20"/>
          <w:lang w:val="fi-FI"/>
        </w:rPr>
        <w:t>R</w:t>
      </w:r>
      <w:r>
        <w:rPr>
          <w:rFonts w:ascii="Times New Roman" w:hAnsi="Times New Roman"/>
          <w:b/>
          <w:bCs/>
          <w:spacing w:val="1"/>
          <w:w w:val="104"/>
          <w:sz w:val="20"/>
          <w:szCs w:val="20"/>
          <w:lang w:val="fi-FI"/>
        </w:rPr>
        <w:t>E</w:t>
      </w:r>
      <w:r>
        <w:rPr>
          <w:rFonts w:ascii="Times New Roman" w:hAnsi="Times New Roman"/>
          <w:b/>
          <w:bCs/>
          <w:spacing w:val="-1"/>
          <w:w w:val="104"/>
          <w:sz w:val="20"/>
          <w:szCs w:val="20"/>
          <w:lang w:val="fi-FI"/>
        </w:rPr>
        <w:t>F</w:t>
      </w:r>
      <w:r>
        <w:rPr>
          <w:rFonts w:ascii="Times New Roman" w:hAnsi="Times New Roman"/>
          <w:b/>
          <w:bCs/>
          <w:spacing w:val="1"/>
          <w:w w:val="104"/>
          <w:sz w:val="20"/>
          <w:szCs w:val="20"/>
          <w:lang w:val="fi-FI"/>
        </w:rPr>
        <w:t>E</w:t>
      </w:r>
      <w:r>
        <w:rPr>
          <w:rFonts w:ascii="Times New Roman" w:hAnsi="Times New Roman"/>
          <w:b/>
          <w:bCs/>
          <w:w w:val="104"/>
          <w:sz w:val="20"/>
          <w:szCs w:val="20"/>
          <w:lang w:val="fi-FI"/>
        </w:rPr>
        <w:t>RE</w:t>
      </w:r>
      <w:r>
        <w:rPr>
          <w:rFonts w:ascii="Times New Roman" w:hAnsi="Times New Roman"/>
          <w:b/>
          <w:bCs/>
          <w:spacing w:val="2"/>
          <w:w w:val="104"/>
          <w:sz w:val="20"/>
          <w:szCs w:val="20"/>
          <w:lang w:val="fi-FI"/>
        </w:rPr>
        <w:t>N</w:t>
      </w:r>
      <w:r>
        <w:rPr>
          <w:rFonts w:ascii="Times New Roman" w:hAnsi="Times New Roman"/>
          <w:b/>
          <w:bCs/>
          <w:w w:val="104"/>
          <w:sz w:val="20"/>
          <w:szCs w:val="20"/>
          <w:lang w:val="fi-FI"/>
        </w:rPr>
        <w:t>SI</w:t>
      </w:r>
    </w:p>
    <w:p w:rsidR="00FF1541" w:rsidRDefault="00FF1541">
      <w:pPr>
        <w:widowControl w:val="0"/>
        <w:autoSpaceDE w:val="0"/>
        <w:spacing w:before="19" w:after="0" w:line="200" w:lineRule="exact"/>
        <w:rPr>
          <w:rFonts w:ascii="Times New Roman" w:hAnsi="Times New Roman"/>
          <w:sz w:val="20"/>
          <w:szCs w:val="20"/>
          <w:lang w:val="fi-FI"/>
        </w:rPr>
      </w:pPr>
    </w:p>
    <w:tbl>
      <w:tblPr>
        <w:tblW w:w="5000" w:type="pct"/>
        <w:jc w:val="center"/>
        <w:tblCellSpacing w:w="15" w:type="dxa"/>
        <w:tblCellMar>
          <w:top w:w="15" w:type="dxa"/>
          <w:left w:w="15" w:type="dxa"/>
          <w:bottom w:w="15" w:type="dxa"/>
          <w:right w:w="15" w:type="dxa"/>
        </w:tblCellMar>
        <w:tblLook w:val="04A0"/>
      </w:tblPr>
      <w:tblGrid>
        <w:gridCol w:w="275"/>
        <w:gridCol w:w="4208"/>
      </w:tblGrid>
      <w:tr w:rsidR="00891308" w:rsidRPr="00815115" w:rsidTr="00742829">
        <w:trPr>
          <w:tblCellSpacing w:w="15" w:type="dxa"/>
          <w:jc w:val="center"/>
        </w:trPr>
        <w:tc>
          <w:tcPr>
            <w:tcW w:w="257" w:type="pct"/>
            <w:hideMark/>
          </w:tcPr>
          <w:p w:rsidR="00C22762" w:rsidRPr="00815115" w:rsidRDefault="00C22762" w:rsidP="00497A0F">
            <w:pPr>
              <w:pStyle w:val="Bibliography"/>
              <w:rPr>
                <w:rFonts w:eastAsia="Times New Roman"/>
                <w:noProof/>
                <w:sz w:val="16"/>
                <w:szCs w:val="16"/>
              </w:rPr>
            </w:pPr>
            <w:r w:rsidRPr="00815115">
              <w:rPr>
                <w:noProof/>
                <w:sz w:val="16"/>
                <w:szCs w:val="16"/>
              </w:rPr>
              <w:t xml:space="preserve">[1] </w:t>
            </w:r>
          </w:p>
        </w:tc>
        <w:tc>
          <w:tcPr>
            <w:tcW w:w="4643" w:type="pct"/>
            <w:hideMark/>
          </w:tcPr>
          <w:p w:rsidR="00C22762" w:rsidRPr="00742829" w:rsidRDefault="00FE2CB7" w:rsidP="00742829">
            <w:pPr>
              <w:autoSpaceDE w:val="0"/>
              <w:autoSpaceDN w:val="0"/>
              <w:adjustRightInd w:val="0"/>
              <w:spacing w:after="0" w:line="240" w:lineRule="auto"/>
              <w:jc w:val="both"/>
              <w:rPr>
                <w:rFonts w:ascii="Times New Roman" w:hAnsi="Times New Roman" w:cs="Times New Roman"/>
                <w:color w:val="000000" w:themeColor="text1"/>
                <w:sz w:val="16"/>
                <w:szCs w:val="16"/>
              </w:rPr>
            </w:pPr>
            <w:r w:rsidRPr="00742829">
              <w:rPr>
                <w:rFonts w:ascii="Times New Roman" w:hAnsi="Times New Roman" w:cs="Times New Roman"/>
                <w:color w:val="000000" w:themeColor="text1"/>
                <w:sz w:val="16"/>
                <w:szCs w:val="16"/>
              </w:rPr>
              <w:t xml:space="preserve">Pendit, Putu Laxman, dkk, </w:t>
            </w:r>
            <w:r w:rsidR="00742829" w:rsidRPr="00742829">
              <w:rPr>
                <w:rFonts w:ascii="Times New Roman" w:hAnsi="Times New Roman" w:cs="Times New Roman"/>
                <w:color w:val="000000" w:themeColor="text1"/>
                <w:sz w:val="16"/>
                <w:szCs w:val="16"/>
              </w:rPr>
              <w:t>“</w:t>
            </w:r>
            <w:r w:rsidRPr="00742829">
              <w:rPr>
                <w:rFonts w:ascii="Times New Roman" w:hAnsi="Times New Roman" w:cs="Times New Roman"/>
                <w:iCs/>
                <w:color w:val="000000" w:themeColor="text1"/>
                <w:sz w:val="16"/>
                <w:szCs w:val="16"/>
              </w:rPr>
              <w:t>Perpustakaan Digital: Perspektif Perpustakaan Perguruan Tinggi di Indonesia</w:t>
            </w:r>
            <w:r w:rsidR="00742829" w:rsidRPr="00742829">
              <w:rPr>
                <w:rFonts w:ascii="Times New Roman" w:hAnsi="Times New Roman" w:cs="Times New Roman"/>
                <w:iCs/>
                <w:color w:val="000000" w:themeColor="text1"/>
                <w:sz w:val="16"/>
                <w:szCs w:val="16"/>
              </w:rPr>
              <w:t>”</w:t>
            </w:r>
            <w:r w:rsidRPr="00742829">
              <w:rPr>
                <w:rFonts w:ascii="Times New Roman" w:hAnsi="Times New Roman" w:cs="Times New Roman"/>
                <w:color w:val="000000" w:themeColor="text1"/>
                <w:sz w:val="16"/>
                <w:szCs w:val="16"/>
              </w:rPr>
              <w:t xml:space="preserve">, </w:t>
            </w:r>
            <w:r w:rsidR="00742829" w:rsidRPr="00742829">
              <w:rPr>
                <w:rFonts w:ascii="Times New Roman" w:hAnsi="Times New Roman" w:cs="Times New Roman"/>
                <w:color w:val="000000" w:themeColor="text1"/>
                <w:sz w:val="16"/>
                <w:szCs w:val="16"/>
              </w:rPr>
              <w:t xml:space="preserve">Jakarta: </w:t>
            </w:r>
            <w:r w:rsidRPr="00742829">
              <w:rPr>
                <w:rFonts w:ascii="Times New Roman" w:hAnsi="Times New Roman" w:cs="Times New Roman"/>
                <w:color w:val="000000" w:themeColor="text1"/>
                <w:sz w:val="16"/>
                <w:szCs w:val="16"/>
              </w:rPr>
              <w:t>Perpustakaa</w:t>
            </w:r>
            <w:r w:rsidR="00742829" w:rsidRPr="00742829">
              <w:rPr>
                <w:rFonts w:ascii="Times New Roman" w:hAnsi="Times New Roman" w:cs="Times New Roman"/>
                <w:color w:val="000000" w:themeColor="text1"/>
                <w:sz w:val="16"/>
                <w:szCs w:val="16"/>
              </w:rPr>
              <w:t xml:space="preserve">n Universitas Indonesia, </w:t>
            </w:r>
            <w:r w:rsidRPr="00742829">
              <w:rPr>
                <w:rFonts w:ascii="Times New Roman" w:hAnsi="Times New Roman" w:cs="Times New Roman"/>
                <w:color w:val="000000" w:themeColor="text1"/>
                <w:sz w:val="16"/>
                <w:szCs w:val="16"/>
              </w:rPr>
              <w:t>2003.</w:t>
            </w:r>
          </w:p>
        </w:tc>
      </w:tr>
      <w:tr w:rsidR="00891308" w:rsidRPr="00815115" w:rsidTr="00742829">
        <w:trPr>
          <w:tblCellSpacing w:w="15" w:type="dxa"/>
          <w:jc w:val="center"/>
        </w:trPr>
        <w:tc>
          <w:tcPr>
            <w:tcW w:w="257" w:type="pct"/>
            <w:hideMark/>
          </w:tcPr>
          <w:p w:rsidR="00C22762" w:rsidRPr="00815115" w:rsidRDefault="00C22762" w:rsidP="00497A0F">
            <w:pPr>
              <w:pStyle w:val="Bibliography"/>
              <w:rPr>
                <w:rFonts w:eastAsia="Times New Roman"/>
                <w:noProof/>
                <w:sz w:val="16"/>
                <w:szCs w:val="16"/>
              </w:rPr>
            </w:pPr>
            <w:r w:rsidRPr="00815115">
              <w:rPr>
                <w:noProof/>
                <w:sz w:val="16"/>
                <w:szCs w:val="16"/>
              </w:rPr>
              <w:t xml:space="preserve">[2] </w:t>
            </w:r>
          </w:p>
        </w:tc>
        <w:tc>
          <w:tcPr>
            <w:tcW w:w="4643" w:type="pct"/>
            <w:hideMark/>
          </w:tcPr>
          <w:p w:rsidR="00C22762" w:rsidRPr="00742829" w:rsidRDefault="00FE2CB7" w:rsidP="00742829">
            <w:pPr>
              <w:spacing w:after="0" w:line="240" w:lineRule="auto"/>
              <w:jc w:val="both"/>
              <w:rPr>
                <w:rFonts w:ascii="Times New Roman" w:hAnsi="Times New Roman" w:cs="Times New Roman"/>
                <w:color w:val="000000" w:themeColor="text1"/>
                <w:sz w:val="16"/>
                <w:szCs w:val="16"/>
              </w:rPr>
            </w:pPr>
            <w:r w:rsidRPr="00742829">
              <w:rPr>
                <w:rFonts w:ascii="Times New Roman" w:hAnsi="Times New Roman" w:cs="Times New Roman"/>
                <w:color w:val="000000" w:themeColor="text1"/>
                <w:sz w:val="16"/>
                <w:szCs w:val="16"/>
                <w:lang w:val="sv-SE"/>
              </w:rPr>
              <w:t xml:space="preserve">Mulyadi, </w:t>
            </w:r>
            <w:r w:rsidR="00742829" w:rsidRPr="00742829">
              <w:rPr>
                <w:rFonts w:ascii="Times New Roman" w:hAnsi="Times New Roman" w:cs="Times New Roman"/>
                <w:color w:val="000000" w:themeColor="text1"/>
                <w:sz w:val="16"/>
                <w:szCs w:val="16"/>
                <w:lang w:val="sv-SE"/>
              </w:rPr>
              <w:t>”</w:t>
            </w:r>
            <w:r w:rsidRPr="00742829">
              <w:rPr>
                <w:rFonts w:ascii="Times New Roman" w:hAnsi="Times New Roman" w:cs="Times New Roman"/>
                <w:color w:val="000000" w:themeColor="text1"/>
                <w:sz w:val="16"/>
                <w:szCs w:val="16"/>
                <w:lang w:val="sv-SE"/>
              </w:rPr>
              <w:t>Pengertian, Manfaat dan Fasilitas Internet</w:t>
            </w:r>
            <w:r w:rsidR="00742829" w:rsidRPr="00742829">
              <w:rPr>
                <w:rFonts w:ascii="Times New Roman" w:hAnsi="Times New Roman" w:cs="Times New Roman"/>
                <w:color w:val="000000" w:themeColor="text1"/>
                <w:sz w:val="16"/>
                <w:szCs w:val="16"/>
                <w:lang w:val="sv-SE"/>
              </w:rPr>
              <w:t>”. 11-09-2008. [Online]. Tersedia :</w:t>
            </w:r>
            <w:r w:rsidRPr="00742829">
              <w:rPr>
                <w:rFonts w:ascii="Times New Roman" w:hAnsi="Times New Roman" w:cs="Times New Roman"/>
                <w:i/>
                <w:color w:val="000000" w:themeColor="text1"/>
                <w:sz w:val="16"/>
                <w:szCs w:val="16"/>
                <w:lang w:val="sv-SE"/>
              </w:rPr>
              <w:t xml:space="preserve"> </w:t>
            </w:r>
            <w:r w:rsidR="00891308" w:rsidRPr="00742829">
              <w:rPr>
                <w:rFonts w:ascii="Times New Roman" w:hAnsi="Times New Roman" w:cs="Times New Roman"/>
                <w:i/>
                <w:color w:val="000000" w:themeColor="text1"/>
                <w:sz w:val="16"/>
                <w:szCs w:val="16"/>
                <w:lang w:val="sv-SE"/>
              </w:rPr>
              <w:t xml:space="preserve"> </w:t>
            </w:r>
            <w:hyperlink w:history="1">
              <w:r w:rsidR="00742829" w:rsidRPr="00742829">
                <w:rPr>
                  <w:rStyle w:val="Hyperlink"/>
                  <w:rFonts w:ascii="Times New Roman" w:eastAsiaTheme="majorEastAsia" w:hAnsi="Times New Roman" w:cs="Times New Roman"/>
                  <w:color w:val="000000" w:themeColor="text1"/>
                  <w:sz w:val="16"/>
                  <w:szCs w:val="16"/>
                  <w:u w:val="none"/>
                  <w:lang w:val="sv-SE"/>
                </w:rPr>
                <w:t>http://pakmulkom.blogdetik. com/2008 /09/11/1-pengertian-manfaat-dan-fasilitas-internet/</w:t>
              </w:r>
            </w:hyperlink>
            <w:r w:rsidR="00742829" w:rsidRPr="00742829">
              <w:rPr>
                <w:rFonts w:ascii="Times New Roman" w:hAnsi="Times New Roman" w:cs="Times New Roman"/>
                <w:color w:val="000000" w:themeColor="text1"/>
                <w:sz w:val="16"/>
                <w:szCs w:val="16"/>
                <w:lang w:val="sv-SE"/>
              </w:rPr>
              <w:t xml:space="preserve"> [</w:t>
            </w:r>
            <w:r w:rsidRPr="00742829">
              <w:rPr>
                <w:rFonts w:ascii="Times New Roman" w:hAnsi="Times New Roman" w:cs="Times New Roman"/>
                <w:color w:val="000000" w:themeColor="text1"/>
                <w:sz w:val="16"/>
                <w:szCs w:val="16"/>
                <w:lang w:val="sv-SE"/>
              </w:rPr>
              <w:t xml:space="preserve">diakses pad tanggal </w:t>
            </w:r>
            <w:r w:rsidRPr="00742829">
              <w:rPr>
                <w:rFonts w:ascii="Times New Roman" w:hAnsi="Times New Roman" w:cs="Times New Roman"/>
                <w:color w:val="000000" w:themeColor="text1"/>
                <w:sz w:val="16"/>
                <w:szCs w:val="16"/>
              </w:rPr>
              <w:t>10 Januari 2013</w:t>
            </w:r>
            <w:r w:rsidR="00742829" w:rsidRPr="00742829">
              <w:rPr>
                <w:rFonts w:ascii="Times New Roman" w:hAnsi="Times New Roman" w:cs="Times New Roman"/>
                <w:color w:val="000000" w:themeColor="text1"/>
                <w:sz w:val="16"/>
                <w:szCs w:val="16"/>
              </w:rPr>
              <w:t>].</w:t>
            </w:r>
          </w:p>
        </w:tc>
      </w:tr>
      <w:tr w:rsidR="00891308" w:rsidRPr="00815115" w:rsidTr="00742829">
        <w:trPr>
          <w:tblCellSpacing w:w="15" w:type="dxa"/>
          <w:jc w:val="center"/>
        </w:trPr>
        <w:tc>
          <w:tcPr>
            <w:tcW w:w="257" w:type="pct"/>
            <w:hideMark/>
          </w:tcPr>
          <w:p w:rsidR="00C22762" w:rsidRPr="00815115" w:rsidRDefault="00C22762" w:rsidP="00497A0F">
            <w:pPr>
              <w:pStyle w:val="Bibliography"/>
              <w:rPr>
                <w:rFonts w:eastAsia="Times New Roman"/>
                <w:noProof/>
                <w:sz w:val="16"/>
                <w:szCs w:val="16"/>
              </w:rPr>
            </w:pPr>
            <w:r w:rsidRPr="00815115">
              <w:rPr>
                <w:noProof/>
                <w:sz w:val="16"/>
                <w:szCs w:val="16"/>
              </w:rPr>
              <w:t xml:space="preserve">[3] </w:t>
            </w:r>
          </w:p>
        </w:tc>
        <w:tc>
          <w:tcPr>
            <w:tcW w:w="4643" w:type="pct"/>
            <w:hideMark/>
          </w:tcPr>
          <w:p w:rsidR="00C22762" w:rsidRPr="00742829" w:rsidRDefault="00FE2CB7" w:rsidP="00742829">
            <w:pPr>
              <w:spacing w:after="0" w:line="240" w:lineRule="auto"/>
              <w:ind w:left="-7" w:firstLine="7"/>
              <w:jc w:val="both"/>
              <w:rPr>
                <w:rFonts w:ascii="Times New Roman" w:hAnsi="Times New Roman" w:cs="Times New Roman"/>
                <w:color w:val="000000" w:themeColor="text1"/>
                <w:sz w:val="16"/>
                <w:szCs w:val="16"/>
              </w:rPr>
            </w:pPr>
            <w:r w:rsidRPr="00742829">
              <w:rPr>
                <w:rFonts w:ascii="Times New Roman" w:hAnsi="Times New Roman" w:cs="Times New Roman"/>
                <w:color w:val="000000" w:themeColor="text1"/>
                <w:sz w:val="16"/>
                <w:szCs w:val="16"/>
              </w:rPr>
              <w:t xml:space="preserve">Manueli, Latu dan Koh, </w:t>
            </w:r>
            <w:r w:rsidR="00742829" w:rsidRPr="00742829">
              <w:rPr>
                <w:rFonts w:ascii="Times New Roman" w:hAnsi="Times New Roman" w:cs="Times New Roman"/>
                <w:color w:val="000000" w:themeColor="text1"/>
                <w:sz w:val="16"/>
                <w:szCs w:val="16"/>
              </w:rPr>
              <w:t>“</w:t>
            </w:r>
            <w:r w:rsidRPr="00742829">
              <w:rPr>
                <w:rFonts w:ascii="Times New Roman" w:hAnsi="Times New Roman" w:cs="Times New Roman"/>
                <w:color w:val="000000" w:themeColor="text1"/>
                <w:sz w:val="16"/>
                <w:szCs w:val="16"/>
              </w:rPr>
              <w:t>ICT Adoption Model It Management Research Center Graduate School of Business</w:t>
            </w:r>
            <w:r w:rsidR="00742829" w:rsidRPr="00742829">
              <w:rPr>
                <w:rFonts w:ascii="Times New Roman" w:hAnsi="Times New Roman" w:cs="Times New Roman"/>
                <w:color w:val="000000" w:themeColor="text1"/>
                <w:sz w:val="16"/>
                <w:szCs w:val="16"/>
              </w:rPr>
              <w:t>”</w:t>
            </w:r>
            <w:r w:rsidRPr="00742829">
              <w:rPr>
                <w:rFonts w:ascii="Times New Roman" w:hAnsi="Times New Roman" w:cs="Times New Roman"/>
                <w:color w:val="000000" w:themeColor="text1"/>
                <w:sz w:val="16"/>
                <w:szCs w:val="16"/>
              </w:rPr>
              <w:t>.</w:t>
            </w:r>
            <w:r w:rsidR="00742829" w:rsidRPr="00742829">
              <w:rPr>
                <w:rFonts w:ascii="Times New Roman" w:hAnsi="Times New Roman" w:cs="Times New Roman"/>
                <w:color w:val="000000" w:themeColor="text1"/>
                <w:sz w:val="16"/>
                <w:szCs w:val="16"/>
              </w:rPr>
              <w:t xml:space="preserve"> 2007. </w:t>
            </w:r>
            <w:r w:rsidR="00742829" w:rsidRPr="00742829">
              <w:rPr>
                <w:rFonts w:ascii="Times New Roman" w:hAnsi="Times New Roman" w:cs="Times New Roman"/>
                <w:color w:val="000000" w:themeColor="text1"/>
                <w:sz w:val="16"/>
                <w:szCs w:val="16"/>
                <w:lang w:val="sv-SE"/>
              </w:rPr>
              <w:t>[Online]. Tersedia :</w:t>
            </w:r>
            <w:r w:rsidR="00742829" w:rsidRPr="00742829">
              <w:rPr>
                <w:rFonts w:ascii="Times New Roman" w:hAnsi="Times New Roman" w:cs="Times New Roman"/>
                <w:i/>
                <w:color w:val="000000" w:themeColor="text1"/>
                <w:sz w:val="16"/>
                <w:szCs w:val="16"/>
                <w:lang w:val="sv-SE"/>
              </w:rPr>
              <w:t xml:space="preserve">  </w:t>
            </w:r>
            <w:r w:rsidRPr="00742829">
              <w:rPr>
                <w:rFonts w:ascii="Times New Roman" w:hAnsi="Times New Roman" w:cs="Times New Roman"/>
                <w:i/>
                <w:color w:val="000000" w:themeColor="text1"/>
                <w:sz w:val="16"/>
                <w:szCs w:val="16"/>
              </w:rPr>
              <w:t xml:space="preserve"> </w:t>
            </w:r>
            <w:hyperlink r:id="rId15" w:history="1">
              <w:r w:rsidR="00742829" w:rsidRPr="00742829">
                <w:rPr>
                  <w:rStyle w:val="Hyperlink"/>
                  <w:rFonts w:ascii="Times New Roman" w:eastAsiaTheme="majorEastAsia" w:hAnsi="Times New Roman" w:cs="Times New Roman"/>
                  <w:color w:val="000000" w:themeColor="text1"/>
                  <w:sz w:val="16"/>
                  <w:szCs w:val="16"/>
                  <w:u w:val="none"/>
                </w:rPr>
                <w:t>http://www.bit.tekotago.ac.nz/staticdata/paper07/ papers/175.pdf</w:t>
              </w:r>
            </w:hyperlink>
            <w:r w:rsidRPr="00742829">
              <w:rPr>
                <w:rFonts w:ascii="Times New Roman" w:hAnsi="Times New Roman" w:cs="Times New Roman"/>
                <w:color w:val="000000" w:themeColor="text1"/>
                <w:sz w:val="16"/>
                <w:szCs w:val="16"/>
              </w:rPr>
              <w:t xml:space="preserve">. </w:t>
            </w:r>
            <w:r w:rsidRPr="00742829">
              <w:rPr>
                <w:rFonts w:ascii="Times New Roman" w:hAnsi="Times New Roman" w:cs="Times New Roman"/>
                <w:i/>
                <w:color w:val="000000" w:themeColor="text1"/>
                <w:sz w:val="16"/>
                <w:szCs w:val="16"/>
              </w:rPr>
              <w:t xml:space="preserve"> </w:t>
            </w:r>
            <w:r w:rsidR="00742829" w:rsidRPr="00742829">
              <w:rPr>
                <w:rFonts w:ascii="Times New Roman" w:hAnsi="Times New Roman" w:cs="Times New Roman"/>
                <w:color w:val="000000" w:themeColor="text1"/>
                <w:sz w:val="16"/>
                <w:szCs w:val="16"/>
              </w:rPr>
              <w:t>[d</w:t>
            </w:r>
            <w:r w:rsidRPr="00742829">
              <w:rPr>
                <w:rFonts w:ascii="Times New Roman" w:hAnsi="Times New Roman" w:cs="Times New Roman"/>
                <w:color w:val="000000" w:themeColor="text1"/>
                <w:sz w:val="16"/>
                <w:szCs w:val="16"/>
              </w:rPr>
              <w:t>iakses pada tanggal  10 Januari 2013</w:t>
            </w:r>
            <w:r w:rsidR="00742829" w:rsidRPr="00742829">
              <w:rPr>
                <w:rFonts w:ascii="Times New Roman" w:hAnsi="Times New Roman" w:cs="Times New Roman"/>
                <w:color w:val="000000" w:themeColor="text1"/>
                <w:sz w:val="16"/>
                <w:szCs w:val="16"/>
              </w:rPr>
              <w:t>].</w:t>
            </w:r>
          </w:p>
        </w:tc>
      </w:tr>
      <w:tr w:rsidR="00891308" w:rsidRPr="00815115" w:rsidTr="00742829">
        <w:trPr>
          <w:tblCellSpacing w:w="15" w:type="dxa"/>
          <w:jc w:val="center"/>
        </w:trPr>
        <w:tc>
          <w:tcPr>
            <w:tcW w:w="257" w:type="pct"/>
            <w:hideMark/>
          </w:tcPr>
          <w:p w:rsidR="00C22762" w:rsidRPr="00815115" w:rsidRDefault="00C22762" w:rsidP="00497A0F">
            <w:pPr>
              <w:pStyle w:val="Bibliography"/>
              <w:rPr>
                <w:rFonts w:eastAsia="Times New Roman"/>
                <w:noProof/>
                <w:sz w:val="16"/>
                <w:szCs w:val="16"/>
              </w:rPr>
            </w:pPr>
            <w:r w:rsidRPr="00815115">
              <w:rPr>
                <w:noProof/>
                <w:sz w:val="16"/>
                <w:szCs w:val="16"/>
              </w:rPr>
              <w:t xml:space="preserve">[4] </w:t>
            </w:r>
          </w:p>
        </w:tc>
        <w:tc>
          <w:tcPr>
            <w:tcW w:w="4643" w:type="pct"/>
            <w:hideMark/>
          </w:tcPr>
          <w:p w:rsidR="00C22762" w:rsidRPr="00742829" w:rsidRDefault="00F44236" w:rsidP="00742829">
            <w:pPr>
              <w:spacing w:after="0" w:line="240" w:lineRule="auto"/>
              <w:ind w:left="12" w:hanging="12"/>
              <w:jc w:val="both"/>
              <w:rPr>
                <w:rFonts w:ascii="Times New Roman" w:hAnsi="Times New Roman" w:cs="Times New Roman"/>
                <w:color w:val="000000" w:themeColor="text1"/>
                <w:sz w:val="16"/>
                <w:szCs w:val="16"/>
              </w:rPr>
            </w:pPr>
            <w:r w:rsidRPr="00742829">
              <w:rPr>
                <w:rFonts w:ascii="Times New Roman" w:hAnsi="Times New Roman" w:cs="Times New Roman"/>
                <w:color w:val="000000" w:themeColor="text1"/>
                <w:sz w:val="16"/>
                <w:szCs w:val="16"/>
              </w:rPr>
              <w:t xml:space="preserve">Pedersen, E. dan Nysveen, L.G.H, </w:t>
            </w:r>
            <w:r w:rsidR="00742829" w:rsidRPr="00742829">
              <w:rPr>
                <w:rFonts w:ascii="Times New Roman" w:hAnsi="Times New Roman" w:cs="Times New Roman"/>
                <w:color w:val="000000" w:themeColor="text1"/>
                <w:sz w:val="16"/>
                <w:szCs w:val="16"/>
              </w:rPr>
              <w:t>“</w:t>
            </w:r>
            <w:r w:rsidRPr="00742829">
              <w:rPr>
                <w:rFonts w:ascii="Times New Roman" w:hAnsi="Times New Roman" w:cs="Times New Roman"/>
                <w:color w:val="000000" w:themeColor="text1"/>
                <w:sz w:val="16"/>
                <w:szCs w:val="16"/>
              </w:rPr>
              <w:t>Using the theory of planned behavior to explain teenager’s adoption of text messaging services. Norwegian School of Economics and Business Administration</w:t>
            </w:r>
            <w:r w:rsidR="00742829" w:rsidRPr="00742829">
              <w:rPr>
                <w:rFonts w:ascii="Times New Roman" w:hAnsi="Times New Roman" w:cs="Times New Roman"/>
                <w:color w:val="000000" w:themeColor="text1"/>
                <w:sz w:val="16"/>
                <w:szCs w:val="16"/>
              </w:rPr>
              <w:t xml:space="preserve">”. 2004. </w:t>
            </w:r>
            <w:r w:rsidR="00742829" w:rsidRPr="00742829">
              <w:rPr>
                <w:rFonts w:ascii="Times New Roman" w:hAnsi="Times New Roman" w:cs="Times New Roman"/>
                <w:color w:val="000000" w:themeColor="text1"/>
                <w:sz w:val="16"/>
                <w:szCs w:val="16"/>
                <w:lang w:val="sv-SE"/>
              </w:rPr>
              <w:t>[Online]. Tersedia :</w:t>
            </w:r>
            <w:r w:rsidR="00742829" w:rsidRPr="00742829">
              <w:rPr>
                <w:rFonts w:ascii="Times New Roman" w:hAnsi="Times New Roman" w:cs="Times New Roman"/>
                <w:i/>
                <w:color w:val="000000" w:themeColor="text1"/>
                <w:sz w:val="16"/>
                <w:szCs w:val="16"/>
                <w:lang w:val="sv-SE"/>
              </w:rPr>
              <w:t xml:space="preserve">  </w:t>
            </w:r>
            <w:r w:rsidRPr="00742829">
              <w:rPr>
                <w:color w:val="000000" w:themeColor="text1"/>
              </w:rPr>
              <w:t xml:space="preserve"> </w:t>
            </w:r>
            <w:hyperlink r:id="rId16" w:history="1">
              <w:r w:rsidRPr="00742829">
                <w:rPr>
                  <w:rStyle w:val="Hyperlink"/>
                  <w:rFonts w:ascii="Times New Roman" w:eastAsiaTheme="majorEastAsia" w:hAnsi="Times New Roman" w:cs="Times New Roman"/>
                  <w:color w:val="000000" w:themeColor="text1"/>
                  <w:sz w:val="16"/>
                  <w:szCs w:val="16"/>
                  <w:u w:val="none"/>
                  <w:lang w:val="pt-BR"/>
                </w:rPr>
                <w:t>http://ikt.hia.no/perep/ISR_submission.pdf</w:t>
              </w:r>
            </w:hyperlink>
            <w:r w:rsidRPr="00742829">
              <w:rPr>
                <w:rFonts w:ascii="Times New Roman" w:hAnsi="Times New Roman" w:cs="Times New Roman"/>
                <w:color w:val="000000" w:themeColor="text1"/>
                <w:sz w:val="16"/>
                <w:szCs w:val="16"/>
                <w:lang w:val="pt-BR"/>
              </w:rPr>
              <w:t xml:space="preserve">. </w:t>
            </w:r>
            <w:r w:rsidR="00742829" w:rsidRPr="00742829">
              <w:rPr>
                <w:rFonts w:ascii="Times New Roman" w:hAnsi="Times New Roman" w:cs="Times New Roman"/>
                <w:color w:val="000000" w:themeColor="text1"/>
                <w:sz w:val="16"/>
                <w:szCs w:val="16"/>
                <w:lang w:val="pt-BR"/>
              </w:rPr>
              <w:t>[D</w:t>
            </w:r>
            <w:r w:rsidRPr="00742829">
              <w:rPr>
                <w:rFonts w:ascii="Times New Roman" w:hAnsi="Times New Roman" w:cs="Times New Roman"/>
                <w:color w:val="000000" w:themeColor="text1"/>
                <w:sz w:val="16"/>
                <w:szCs w:val="16"/>
                <w:lang w:val="pt-BR"/>
              </w:rPr>
              <w:t xml:space="preserve">iakses pada tanggal </w:t>
            </w:r>
            <w:r w:rsidRPr="00742829">
              <w:rPr>
                <w:rFonts w:ascii="Times New Roman" w:hAnsi="Times New Roman" w:cs="Times New Roman"/>
                <w:color w:val="000000" w:themeColor="text1"/>
                <w:sz w:val="16"/>
                <w:szCs w:val="16"/>
              </w:rPr>
              <w:t>10 Januari 2013, 2004</w:t>
            </w:r>
            <w:r w:rsidR="00742829" w:rsidRPr="00742829">
              <w:rPr>
                <w:rFonts w:ascii="Times New Roman" w:hAnsi="Times New Roman" w:cs="Times New Roman"/>
                <w:color w:val="000000" w:themeColor="text1"/>
                <w:sz w:val="16"/>
                <w:szCs w:val="16"/>
              </w:rPr>
              <w:t>].</w:t>
            </w:r>
          </w:p>
        </w:tc>
      </w:tr>
      <w:tr w:rsidR="00891308" w:rsidRPr="00815115" w:rsidTr="00742829">
        <w:trPr>
          <w:tblCellSpacing w:w="15" w:type="dxa"/>
          <w:jc w:val="center"/>
        </w:trPr>
        <w:tc>
          <w:tcPr>
            <w:tcW w:w="257" w:type="pct"/>
            <w:hideMark/>
          </w:tcPr>
          <w:p w:rsidR="00C22762" w:rsidRPr="00815115" w:rsidRDefault="00C22762" w:rsidP="00497A0F">
            <w:pPr>
              <w:pStyle w:val="Bibliography"/>
              <w:rPr>
                <w:rFonts w:eastAsia="Times New Roman"/>
                <w:noProof/>
                <w:sz w:val="16"/>
                <w:szCs w:val="16"/>
              </w:rPr>
            </w:pPr>
            <w:r w:rsidRPr="00815115">
              <w:rPr>
                <w:noProof/>
                <w:sz w:val="16"/>
                <w:szCs w:val="16"/>
              </w:rPr>
              <w:t xml:space="preserve">[5] </w:t>
            </w:r>
          </w:p>
        </w:tc>
        <w:tc>
          <w:tcPr>
            <w:tcW w:w="4643" w:type="pct"/>
            <w:hideMark/>
          </w:tcPr>
          <w:p w:rsidR="00C22762" w:rsidRPr="00742829" w:rsidRDefault="00F44236" w:rsidP="002D37FB">
            <w:pPr>
              <w:spacing w:after="0" w:line="240" w:lineRule="auto"/>
              <w:rPr>
                <w:rFonts w:ascii="Times New Roman" w:hAnsi="Times New Roman" w:cs="Times New Roman"/>
                <w:color w:val="000000" w:themeColor="text1"/>
                <w:sz w:val="16"/>
                <w:szCs w:val="16"/>
              </w:rPr>
            </w:pPr>
            <w:r w:rsidRPr="00742829">
              <w:rPr>
                <w:rFonts w:ascii="Times New Roman" w:hAnsi="Times New Roman" w:cs="Times New Roman"/>
                <w:color w:val="000000" w:themeColor="text1"/>
                <w:sz w:val="16"/>
                <w:szCs w:val="16"/>
              </w:rPr>
              <w:t xml:space="preserve">Mao </w:t>
            </w:r>
            <w:r w:rsidR="002D37FB" w:rsidRPr="00742829">
              <w:rPr>
                <w:rFonts w:ascii="Times New Roman" w:hAnsi="Times New Roman" w:cs="Times New Roman"/>
                <w:color w:val="000000" w:themeColor="text1"/>
                <w:sz w:val="16"/>
                <w:szCs w:val="16"/>
              </w:rPr>
              <w:t xml:space="preserve">dan </w:t>
            </w:r>
            <w:r w:rsidR="00742829" w:rsidRPr="00742829">
              <w:rPr>
                <w:rFonts w:ascii="Times New Roman" w:hAnsi="Times New Roman" w:cs="Times New Roman"/>
                <w:color w:val="000000" w:themeColor="text1"/>
                <w:sz w:val="16"/>
                <w:szCs w:val="16"/>
              </w:rPr>
              <w:t>Palvia,</w:t>
            </w:r>
            <w:r w:rsidRPr="00742829">
              <w:rPr>
                <w:rFonts w:ascii="Times New Roman" w:hAnsi="Times New Roman" w:cs="Times New Roman"/>
                <w:color w:val="000000" w:themeColor="text1"/>
                <w:sz w:val="16"/>
                <w:szCs w:val="16"/>
              </w:rPr>
              <w:t xml:space="preserve"> </w:t>
            </w:r>
            <w:r w:rsidR="00742829" w:rsidRPr="00742829">
              <w:rPr>
                <w:rFonts w:ascii="Times New Roman" w:hAnsi="Times New Roman" w:cs="Times New Roman"/>
                <w:color w:val="000000" w:themeColor="text1"/>
                <w:sz w:val="16"/>
                <w:szCs w:val="16"/>
              </w:rPr>
              <w:t>“</w:t>
            </w:r>
            <w:r w:rsidR="00742829" w:rsidRPr="00742829">
              <w:rPr>
                <w:rFonts w:ascii="Times New Roman" w:hAnsi="Times New Roman" w:cs="Times New Roman"/>
                <w:iCs/>
                <w:color w:val="000000" w:themeColor="text1"/>
                <w:sz w:val="16"/>
                <w:szCs w:val="16"/>
              </w:rPr>
              <w:t>Theory of Reasoned Action”,</w:t>
            </w:r>
            <w:r w:rsidRPr="00742829">
              <w:rPr>
                <w:rFonts w:ascii="Times New Roman" w:hAnsi="Times New Roman" w:cs="Times New Roman"/>
                <w:iCs/>
                <w:color w:val="000000" w:themeColor="text1"/>
                <w:sz w:val="16"/>
                <w:szCs w:val="16"/>
              </w:rPr>
              <w:t xml:space="preserve"> </w:t>
            </w:r>
            <w:r w:rsidRPr="00742829">
              <w:rPr>
                <w:rFonts w:ascii="Times New Roman" w:hAnsi="Times New Roman" w:cs="Times New Roman"/>
                <w:color w:val="000000" w:themeColor="text1"/>
                <w:sz w:val="16"/>
                <w:szCs w:val="16"/>
              </w:rPr>
              <w:t>2001.</w:t>
            </w:r>
          </w:p>
        </w:tc>
      </w:tr>
      <w:tr w:rsidR="00815115" w:rsidRPr="00815115" w:rsidTr="00742829">
        <w:trPr>
          <w:tblCellSpacing w:w="15" w:type="dxa"/>
          <w:jc w:val="center"/>
        </w:trPr>
        <w:tc>
          <w:tcPr>
            <w:tcW w:w="257" w:type="pct"/>
            <w:hideMark/>
          </w:tcPr>
          <w:p w:rsidR="00815115" w:rsidRPr="00815115" w:rsidRDefault="00815115" w:rsidP="00497A0F">
            <w:pPr>
              <w:pStyle w:val="Bibliography"/>
              <w:rPr>
                <w:noProof/>
                <w:sz w:val="16"/>
                <w:szCs w:val="16"/>
              </w:rPr>
            </w:pPr>
            <w:r w:rsidRPr="00815115">
              <w:rPr>
                <w:noProof/>
                <w:sz w:val="16"/>
                <w:szCs w:val="16"/>
              </w:rPr>
              <w:t>[6]</w:t>
            </w:r>
          </w:p>
        </w:tc>
        <w:tc>
          <w:tcPr>
            <w:tcW w:w="4643" w:type="pct"/>
            <w:hideMark/>
          </w:tcPr>
          <w:p w:rsidR="00815115" w:rsidRPr="00742829" w:rsidRDefault="00815115" w:rsidP="00742829">
            <w:pPr>
              <w:spacing w:after="0" w:line="240" w:lineRule="auto"/>
              <w:jc w:val="both"/>
              <w:rPr>
                <w:rFonts w:ascii="Times New Roman" w:hAnsi="Times New Roman" w:cs="Times New Roman"/>
                <w:color w:val="000000" w:themeColor="text1"/>
                <w:sz w:val="16"/>
                <w:szCs w:val="16"/>
              </w:rPr>
            </w:pPr>
            <w:r w:rsidRPr="00742829">
              <w:rPr>
                <w:rFonts w:ascii="Times New Roman" w:hAnsi="Times New Roman" w:cs="Times New Roman"/>
                <w:color w:val="000000" w:themeColor="text1"/>
                <w:sz w:val="16"/>
                <w:szCs w:val="16"/>
              </w:rPr>
              <w:t xml:space="preserve">Teo, T.S.H. dan Pok, S.H, </w:t>
            </w:r>
            <w:r w:rsidR="00742829" w:rsidRPr="00742829">
              <w:rPr>
                <w:rFonts w:ascii="Times New Roman" w:hAnsi="Times New Roman" w:cs="Times New Roman"/>
                <w:color w:val="000000" w:themeColor="text1"/>
                <w:sz w:val="16"/>
                <w:szCs w:val="16"/>
              </w:rPr>
              <w:t>“</w:t>
            </w:r>
            <w:r w:rsidRPr="00742829">
              <w:rPr>
                <w:rFonts w:ascii="Times New Roman" w:hAnsi="Times New Roman" w:cs="Times New Roman"/>
                <w:color w:val="000000" w:themeColor="text1"/>
                <w:sz w:val="16"/>
                <w:szCs w:val="16"/>
              </w:rPr>
              <w:t>Adoption of WAP-enabled mobile phones among Internet User. Elsevier Ltd</w:t>
            </w:r>
            <w:r w:rsidR="00742829" w:rsidRPr="00742829">
              <w:rPr>
                <w:rFonts w:ascii="Times New Roman" w:hAnsi="Times New Roman" w:cs="Times New Roman"/>
                <w:color w:val="000000" w:themeColor="text1"/>
                <w:sz w:val="16"/>
                <w:szCs w:val="16"/>
              </w:rPr>
              <w:t>”</w:t>
            </w:r>
            <w:r w:rsidR="00742829" w:rsidRPr="00742829">
              <w:rPr>
                <w:rFonts w:ascii="Times New Roman" w:hAnsi="Times New Roman" w:cs="Times New Roman"/>
                <w:i/>
                <w:color w:val="000000" w:themeColor="text1"/>
                <w:sz w:val="16"/>
                <w:szCs w:val="16"/>
              </w:rPr>
              <w:t>’</w:t>
            </w:r>
            <w:r w:rsidR="00742829" w:rsidRPr="00742829">
              <w:rPr>
                <w:rFonts w:ascii="Times New Roman" w:hAnsi="Times New Roman" w:cs="Times New Roman"/>
                <w:color w:val="000000" w:themeColor="text1"/>
                <w:sz w:val="16"/>
                <w:szCs w:val="16"/>
                <w:lang w:val="sv-SE"/>
              </w:rPr>
              <w:t>. 2003. [Online]. Tersedia :</w:t>
            </w:r>
            <w:r w:rsidR="00742829" w:rsidRPr="00742829">
              <w:rPr>
                <w:rFonts w:ascii="Times New Roman" w:hAnsi="Times New Roman" w:cs="Times New Roman"/>
                <w:i/>
                <w:color w:val="000000" w:themeColor="text1"/>
                <w:sz w:val="16"/>
                <w:szCs w:val="16"/>
                <w:lang w:val="sv-SE"/>
              </w:rPr>
              <w:t xml:space="preserve">  </w:t>
            </w:r>
            <w:r w:rsidRPr="00742829">
              <w:rPr>
                <w:rFonts w:ascii="Times New Roman" w:hAnsi="Times New Roman" w:cs="Times New Roman"/>
                <w:i/>
                <w:color w:val="000000" w:themeColor="text1"/>
                <w:sz w:val="16"/>
                <w:szCs w:val="16"/>
              </w:rPr>
              <w:t xml:space="preserve"> </w:t>
            </w:r>
            <w:hyperlink r:id="rId17" w:history="1">
              <w:r w:rsidR="00742829" w:rsidRPr="00742829">
                <w:rPr>
                  <w:rStyle w:val="Hyperlink"/>
                  <w:rFonts w:ascii="Times New Roman" w:eastAsiaTheme="majorEastAsia" w:hAnsi="Times New Roman" w:cs="Times New Roman"/>
                  <w:color w:val="000000" w:themeColor="text1"/>
                  <w:sz w:val="16"/>
                  <w:szCs w:val="16"/>
                  <w:u w:val="none"/>
                </w:rPr>
                <w:t>http://www.bschool.nus.edu.sg/staff/bizteosh/ TeoPokOmega2003WAP.pdf</w:t>
              </w:r>
            </w:hyperlink>
            <w:r w:rsidRPr="00742829">
              <w:rPr>
                <w:rFonts w:ascii="Times New Roman" w:hAnsi="Times New Roman" w:cs="Times New Roman"/>
                <w:color w:val="000000" w:themeColor="text1"/>
                <w:sz w:val="16"/>
                <w:szCs w:val="16"/>
              </w:rPr>
              <w:t xml:space="preserve">. </w:t>
            </w:r>
            <w:r w:rsidR="00742829" w:rsidRPr="00742829">
              <w:rPr>
                <w:rFonts w:ascii="Times New Roman" w:hAnsi="Times New Roman" w:cs="Times New Roman"/>
                <w:color w:val="000000" w:themeColor="text1"/>
                <w:sz w:val="16"/>
                <w:szCs w:val="16"/>
              </w:rPr>
              <w:t xml:space="preserve"> [D</w:t>
            </w:r>
            <w:r w:rsidRPr="00742829">
              <w:rPr>
                <w:rFonts w:ascii="Times New Roman" w:hAnsi="Times New Roman" w:cs="Times New Roman"/>
                <w:color w:val="000000" w:themeColor="text1"/>
                <w:sz w:val="16"/>
                <w:szCs w:val="16"/>
              </w:rPr>
              <w:t>iakses tanggal 10 Januari 2013</w:t>
            </w:r>
            <w:r w:rsidR="00742829" w:rsidRPr="00742829">
              <w:rPr>
                <w:rFonts w:ascii="Times New Roman" w:hAnsi="Times New Roman" w:cs="Times New Roman"/>
                <w:color w:val="000000" w:themeColor="text1"/>
                <w:sz w:val="16"/>
                <w:szCs w:val="16"/>
              </w:rPr>
              <w:t>].</w:t>
            </w:r>
          </w:p>
        </w:tc>
      </w:tr>
      <w:tr w:rsidR="00815115" w:rsidRPr="00815115" w:rsidTr="00742829">
        <w:trPr>
          <w:trHeight w:val="319"/>
          <w:tblCellSpacing w:w="15" w:type="dxa"/>
          <w:jc w:val="center"/>
        </w:trPr>
        <w:tc>
          <w:tcPr>
            <w:tcW w:w="257" w:type="pct"/>
            <w:hideMark/>
          </w:tcPr>
          <w:p w:rsidR="00815115" w:rsidRPr="00815115" w:rsidRDefault="00815115" w:rsidP="00497A0F">
            <w:pPr>
              <w:pStyle w:val="Bibliography"/>
              <w:rPr>
                <w:noProof/>
                <w:sz w:val="16"/>
                <w:szCs w:val="16"/>
              </w:rPr>
            </w:pPr>
            <w:r w:rsidRPr="00815115">
              <w:rPr>
                <w:noProof/>
                <w:sz w:val="16"/>
                <w:szCs w:val="16"/>
              </w:rPr>
              <w:t>[7]</w:t>
            </w:r>
          </w:p>
        </w:tc>
        <w:tc>
          <w:tcPr>
            <w:tcW w:w="4643" w:type="pct"/>
            <w:hideMark/>
          </w:tcPr>
          <w:p w:rsidR="00815115" w:rsidRPr="00742829" w:rsidRDefault="00815115" w:rsidP="00815115">
            <w:pPr>
              <w:spacing w:after="0" w:line="240" w:lineRule="auto"/>
              <w:jc w:val="both"/>
              <w:rPr>
                <w:rFonts w:ascii="Times New Roman" w:hAnsi="Times New Roman" w:cs="Times New Roman"/>
                <w:color w:val="000000" w:themeColor="text1"/>
                <w:sz w:val="16"/>
                <w:szCs w:val="16"/>
              </w:rPr>
            </w:pPr>
            <w:r w:rsidRPr="00742829">
              <w:rPr>
                <w:rFonts w:ascii="Times New Roman" w:hAnsi="Times New Roman" w:cs="Times New Roman"/>
                <w:color w:val="000000" w:themeColor="text1"/>
                <w:sz w:val="16"/>
                <w:szCs w:val="16"/>
              </w:rPr>
              <w:t xml:space="preserve">Davis, F.D., Bagozi, R.P., dan Warshaw, P.R, </w:t>
            </w:r>
            <w:r w:rsidR="00742829" w:rsidRPr="00742829">
              <w:rPr>
                <w:rFonts w:ascii="Times New Roman" w:hAnsi="Times New Roman" w:cs="Times New Roman"/>
                <w:color w:val="000000" w:themeColor="text1"/>
                <w:sz w:val="16"/>
                <w:szCs w:val="16"/>
              </w:rPr>
              <w:t>“</w:t>
            </w:r>
            <w:r w:rsidRPr="00742829">
              <w:rPr>
                <w:rFonts w:ascii="Times New Roman" w:hAnsi="Times New Roman" w:cs="Times New Roman"/>
                <w:color w:val="000000" w:themeColor="text1"/>
                <w:sz w:val="16"/>
                <w:szCs w:val="16"/>
              </w:rPr>
              <w:t>Management Science</w:t>
            </w:r>
            <w:r w:rsidR="00742829" w:rsidRPr="00742829">
              <w:rPr>
                <w:rFonts w:ascii="Times New Roman" w:hAnsi="Times New Roman" w:cs="Times New Roman"/>
                <w:color w:val="000000" w:themeColor="text1"/>
                <w:sz w:val="16"/>
                <w:szCs w:val="16"/>
              </w:rPr>
              <w:t xml:space="preserve">”, 1989. </w:t>
            </w:r>
            <w:r w:rsidR="00742829" w:rsidRPr="00742829">
              <w:rPr>
                <w:rFonts w:ascii="Times New Roman" w:hAnsi="Times New Roman" w:cs="Times New Roman"/>
                <w:color w:val="000000" w:themeColor="text1"/>
                <w:sz w:val="16"/>
                <w:szCs w:val="16"/>
                <w:lang w:val="sv-SE"/>
              </w:rPr>
              <w:t>[Online]. Tersedia :</w:t>
            </w:r>
            <w:r w:rsidR="00742829" w:rsidRPr="00742829">
              <w:rPr>
                <w:rFonts w:ascii="Times New Roman" w:hAnsi="Times New Roman" w:cs="Times New Roman"/>
                <w:i/>
                <w:color w:val="000000" w:themeColor="text1"/>
                <w:sz w:val="16"/>
                <w:szCs w:val="16"/>
                <w:lang w:val="sv-SE"/>
              </w:rPr>
              <w:t xml:space="preserve">  </w:t>
            </w:r>
            <w:r w:rsidRPr="00742829">
              <w:rPr>
                <w:rFonts w:ascii="Times New Roman" w:hAnsi="Times New Roman" w:cs="Times New Roman"/>
                <w:i/>
                <w:color w:val="000000" w:themeColor="text1"/>
                <w:sz w:val="16"/>
                <w:szCs w:val="16"/>
              </w:rPr>
              <w:t xml:space="preserve"> </w:t>
            </w:r>
            <w:hyperlink w:history="1">
              <w:r w:rsidR="00742829" w:rsidRPr="00742829">
                <w:rPr>
                  <w:rStyle w:val="Hyperlink"/>
                  <w:rFonts w:ascii="Times New Roman" w:eastAsiaTheme="majorEastAsia" w:hAnsi="Times New Roman" w:cs="Times New Roman"/>
                  <w:color w:val="000000" w:themeColor="text1"/>
                  <w:sz w:val="16"/>
                  <w:szCs w:val="16"/>
                  <w:u w:val="none"/>
                </w:rPr>
                <w:t>http://areadocenti. eco.unicans.it/virili/OSI/Davis</w:t>
              </w:r>
            </w:hyperlink>
            <w:r w:rsidRPr="00742829">
              <w:rPr>
                <w:rFonts w:ascii="Times New Roman" w:hAnsi="Times New Roman" w:cs="Times New Roman"/>
                <w:color w:val="000000" w:themeColor="text1"/>
                <w:sz w:val="16"/>
                <w:szCs w:val="16"/>
              </w:rPr>
              <w:t xml:space="preserve">, diakses tanggal 10 Januari 2013, </w:t>
            </w:r>
          </w:p>
        </w:tc>
      </w:tr>
      <w:tr w:rsidR="00815115" w:rsidRPr="00815115" w:rsidTr="00742829">
        <w:trPr>
          <w:trHeight w:val="319"/>
          <w:tblCellSpacing w:w="15" w:type="dxa"/>
          <w:jc w:val="center"/>
        </w:trPr>
        <w:tc>
          <w:tcPr>
            <w:tcW w:w="257" w:type="pct"/>
            <w:hideMark/>
          </w:tcPr>
          <w:p w:rsidR="00815115" w:rsidRPr="00815115" w:rsidRDefault="00815115" w:rsidP="00497A0F">
            <w:pPr>
              <w:pStyle w:val="Bibliography"/>
              <w:rPr>
                <w:noProof/>
                <w:sz w:val="16"/>
                <w:szCs w:val="16"/>
              </w:rPr>
            </w:pPr>
            <w:r w:rsidRPr="00815115">
              <w:rPr>
                <w:noProof/>
                <w:sz w:val="16"/>
                <w:szCs w:val="16"/>
              </w:rPr>
              <w:t>[8]</w:t>
            </w:r>
          </w:p>
        </w:tc>
        <w:tc>
          <w:tcPr>
            <w:tcW w:w="4643" w:type="pct"/>
            <w:hideMark/>
          </w:tcPr>
          <w:p w:rsidR="00815115" w:rsidRPr="00742829" w:rsidRDefault="00815115" w:rsidP="00742829">
            <w:pPr>
              <w:spacing w:after="0" w:line="240" w:lineRule="auto"/>
              <w:jc w:val="both"/>
              <w:rPr>
                <w:rFonts w:ascii="Times New Roman" w:hAnsi="Times New Roman" w:cs="Times New Roman"/>
                <w:color w:val="000000" w:themeColor="text1"/>
                <w:sz w:val="16"/>
                <w:szCs w:val="16"/>
              </w:rPr>
            </w:pPr>
            <w:r w:rsidRPr="00742829">
              <w:rPr>
                <w:rFonts w:ascii="Times New Roman" w:hAnsi="Times New Roman" w:cs="Times New Roman"/>
                <w:color w:val="000000" w:themeColor="text1"/>
                <w:sz w:val="16"/>
                <w:szCs w:val="16"/>
              </w:rPr>
              <w:t xml:space="preserve">Dillon, A., dan Morris. M, </w:t>
            </w:r>
            <w:r w:rsidR="00742829" w:rsidRPr="00742829">
              <w:rPr>
                <w:rFonts w:ascii="Times New Roman" w:hAnsi="Times New Roman" w:cs="Times New Roman"/>
                <w:color w:val="000000" w:themeColor="text1"/>
                <w:sz w:val="16"/>
                <w:szCs w:val="16"/>
              </w:rPr>
              <w:t>“</w:t>
            </w:r>
            <w:r w:rsidRPr="00742829">
              <w:rPr>
                <w:rFonts w:ascii="Times New Roman" w:hAnsi="Times New Roman" w:cs="Times New Roman"/>
                <w:color w:val="000000" w:themeColor="text1"/>
                <w:sz w:val="16"/>
                <w:szCs w:val="16"/>
              </w:rPr>
              <w:t>Power, Perception and Performance: From Usability Engineering to Technology Acceptance with the P3 Model of User Response. Journal Electronic Commerce Research</w:t>
            </w:r>
            <w:r w:rsidR="00742829" w:rsidRPr="00742829">
              <w:rPr>
                <w:rFonts w:ascii="Times New Roman" w:hAnsi="Times New Roman" w:cs="Times New Roman"/>
                <w:color w:val="000000" w:themeColor="text1"/>
                <w:sz w:val="16"/>
                <w:szCs w:val="16"/>
              </w:rPr>
              <w:t>”</w:t>
            </w:r>
            <w:r w:rsidRPr="00742829">
              <w:rPr>
                <w:rFonts w:ascii="Times New Roman" w:hAnsi="Times New Roman" w:cs="Times New Roman"/>
                <w:color w:val="000000" w:themeColor="text1"/>
                <w:sz w:val="16"/>
                <w:szCs w:val="16"/>
              </w:rPr>
              <w:t>.</w:t>
            </w:r>
            <w:r w:rsidR="00742829" w:rsidRPr="00742829">
              <w:rPr>
                <w:rFonts w:ascii="Times New Roman" w:hAnsi="Times New Roman" w:cs="Times New Roman"/>
                <w:color w:val="000000" w:themeColor="text1"/>
                <w:sz w:val="16"/>
                <w:szCs w:val="16"/>
              </w:rPr>
              <w:t xml:space="preserve"> 1996.</w:t>
            </w:r>
            <w:r w:rsidR="00742829" w:rsidRPr="00742829">
              <w:rPr>
                <w:rFonts w:ascii="Times New Roman" w:hAnsi="Times New Roman" w:cs="Times New Roman"/>
                <w:i/>
                <w:color w:val="000000" w:themeColor="text1"/>
                <w:sz w:val="16"/>
                <w:szCs w:val="16"/>
              </w:rPr>
              <w:t xml:space="preserve"> </w:t>
            </w:r>
            <w:r w:rsidR="00742829" w:rsidRPr="00742829">
              <w:rPr>
                <w:rFonts w:ascii="Times New Roman" w:hAnsi="Times New Roman" w:cs="Times New Roman"/>
                <w:color w:val="000000" w:themeColor="text1"/>
                <w:sz w:val="16"/>
                <w:szCs w:val="16"/>
                <w:lang w:val="sv-SE"/>
              </w:rPr>
              <w:t>[Online]. Tersedia :</w:t>
            </w:r>
            <w:r w:rsidR="00742829" w:rsidRPr="00742829">
              <w:rPr>
                <w:rFonts w:ascii="Times New Roman" w:hAnsi="Times New Roman" w:cs="Times New Roman"/>
                <w:i/>
                <w:color w:val="000000" w:themeColor="text1"/>
                <w:sz w:val="16"/>
                <w:szCs w:val="16"/>
                <w:lang w:val="sv-SE"/>
              </w:rPr>
              <w:t xml:space="preserve">  </w:t>
            </w:r>
            <w:r w:rsidRPr="00742829">
              <w:rPr>
                <w:rFonts w:ascii="Times New Roman" w:hAnsi="Times New Roman" w:cs="Times New Roman"/>
                <w:i/>
                <w:color w:val="000000" w:themeColor="text1"/>
                <w:sz w:val="16"/>
                <w:szCs w:val="16"/>
              </w:rPr>
              <w:t xml:space="preserve"> </w:t>
            </w:r>
            <w:hyperlink r:id="rId18" w:history="1">
              <w:r w:rsidRPr="00742829">
                <w:rPr>
                  <w:rStyle w:val="Hyperlink"/>
                  <w:rFonts w:ascii="Times New Roman" w:eastAsiaTheme="majorEastAsia" w:hAnsi="Times New Roman" w:cs="Times New Roman"/>
                  <w:color w:val="000000" w:themeColor="text1"/>
                  <w:sz w:val="16"/>
                  <w:szCs w:val="16"/>
                  <w:u w:val="none"/>
                </w:rPr>
                <w:t>http://citeseerx.ist.psu.edu/viewdoc/download?doi=10.1.1.2.486&amp;rep=repl&amp;type=pdf</w:t>
              </w:r>
            </w:hyperlink>
            <w:r w:rsidRPr="00742829">
              <w:rPr>
                <w:rFonts w:ascii="Times New Roman" w:hAnsi="Times New Roman" w:cs="Times New Roman"/>
                <w:color w:val="000000" w:themeColor="text1"/>
                <w:sz w:val="16"/>
                <w:szCs w:val="16"/>
              </w:rPr>
              <w:t xml:space="preserve">. </w:t>
            </w:r>
            <w:r w:rsidR="00742829" w:rsidRPr="00742829">
              <w:rPr>
                <w:rFonts w:ascii="Times New Roman" w:hAnsi="Times New Roman" w:cs="Times New Roman"/>
                <w:color w:val="000000" w:themeColor="text1"/>
                <w:sz w:val="16"/>
                <w:szCs w:val="16"/>
              </w:rPr>
              <w:t>[</w:t>
            </w:r>
            <w:r w:rsidRPr="00742829">
              <w:rPr>
                <w:rFonts w:ascii="Times New Roman" w:hAnsi="Times New Roman" w:cs="Times New Roman"/>
                <w:color w:val="000000" w:themeColor="text1"/>
                <w:sz w:val="16"/>
                <w:szCs w:val="16"/>
              </w:rPr>
              <w:t>Diakses tanggal 10 Januari 2013</w:t>
            </w:r>
            <w:r w:rsidR="00742829" w:rsidRPr="00742829">
              <w:rPr>
                <w:rFonts w:ascii="Times New Roman" w:hAnsi="Times New Roman" w:cs="Times New Roman"/>
                <w:color w:val="000000" w:themeColor="text1"/>
                <w:sz w:val="16"/>
                <w:szCs w:val="16"/>
              </w:rPr>
              <w:t>].</w:t>
            </w:r>
          </w:p>
        </w:tc>
      </w:tr>
      <w:tr w:rsidR="00815115" w:rsidRPr="00815115" w:rsidTr="00742829">
        <w:trPr>
          <w:trHeight w:val="319"/>
          <w:tblCellSpacing w:w="15" w:type="dxa"/>
          <w:jc w:val="center"/>
        </w:trPr>
        <w:tc>
          <w:tcPr>
            <w:tcW w:w="257" w:type="pct"/>
            <w:hideMark/>
          </w:tcPr>
          <w:p w:rsidR="00815115" w:rsidRPr="00815115" w:rsidRDefault="00815115" w:rsidP="00497A0F">
            <w:pPr>
              <w:pStyle w:val="Bibliography"/>
              <w:rPr>
                <w:noProof/>
                <w:sz w:val="16"/>
                <w:szCs w:val="16"/>
              </w:rPr>
            </w:pPr>
            <w:r>
              <w:rPr>
                <w:noProof/>
                <w:sz w:val="16"/>
                <w:szCs w:val="16"/>
              </w:rPr>
              <w:t>[9</w:t>
            </w:r>
            <w:r w:rsidRPr="00815115">
              <w:rPr>
                <w:noProof/>
                <w:sz w:val="16"/>
                <w:szCs w:val="16"/>
              </w:rPr>
              <w:t>]</w:t>
            </w:r>
          </w:p>
        </w:tc>
        <w:tc>
          <w:tcPr>
            <w:tcW w:w="4643" w:type="pct"/>
            <w:hideMark/>
          </w:tcPr>
          <w:p w:rsidR="00815115" w:rsidRPr="00742829" w:rsidRDefault="00815115" w:rsidP="00742829">
            <w:pPr>
              <w:spacing w:after="0" w:line="240" w:lineRule="auto"/>
              <w:jc w:val="both"/>
              <w:rPr>
                <w:rFonts w:ascii="Times New Roman" w:hAnsi="Times New Roman" w:cs="Times New Roman"/>
                <w:color w:val="000000" w:themeColor="text1"/>
                <w:sz w:val="16"/>
                <w:szCs w:val="16"/>
              </w:rPr>
            </w:pPr>
            <w:r w:rsidRPr="00742829">
              <w:rPr>
                <w:rFonts w:ascii="Times New Roman" w:hAnsi="Times New Roman" w:cs="Times New Roman"/>
                <w:color w:val="000000" w:themeColor="text1"/>
                <w:sz w:val="16"/>
                <w:szCs w:val="16"/>
              </w:rPr>
              <w:t xml:space="preserve">Horrigan, John B, </w:t>
            </w:r>
            <w:r w:rsidR="00742829" w:rsidRPr="00742829">
              <w:rPr>
                <w:rFonts w:ascii="Times New Roman" w:hAnsi="Times New Roman" w:cs="Times New Roman"/>
                <w:color w:val="000000" w:themeColor="text1"/>
                <w:sz w:val="16"/>
                <w:szCs w:val="16"/>
              </w:rPr>
              <w:t>“</w:t>
            </w:r>
            <w:r w:rsidRPr="00742829">
              <w:rPr>
                <w:rFonts w:ascii="Times New Roman" w:hAnsi="Times New Roman" w:cs="Times New Roman"/>
                <w:i/>
                <w:iCs/>
                <w:color w:val="000000" w:themeColor="text1"/>
                <w:sz w:val="16"/>
                <w:szCs w:val="16"/>
              </w:rPr>
              <w:t>New Internet Users: What They Do Online, What They Don’t, and Implications for the ‘Net’s Future</w:t>
            </w:r>
            <w:r w:rsidR="00742829" w:rsidRPr="00742829">
              <w:rPr>
                <w:rFonts w:ascii="Times New Roman" w:hAnsi="Times New Roman" w:cs="Times New Roman"/>
                <w:i/>
                <w:iCs/>
                <w:color w:val="000000" w:themeColor="text1"/>
                <w:sz w:val="16"/>
                <w:szCs w:val="16"/>
              </w:rPr>
              <w:t>”</w:t>
            </w:r>
            <w:r w:rsidRPr="00742829">
              <w:rPr>
                <w:rFonts w:ascii="Times New Roman" w:hAnsi="Times New Roman" w:cs="Times New Roman"/>
                <w:i/>
                <w:iCs/>
                <w:color w:val="000000" w:themeColor="text1"/>
                <w:sz w:val="16"/>
                <w:szCs w:val="16"/>
              </w:rPr>
              <w:t>.</w:t>
            </w:r>
            <w:r w:rsidR="00742829" w:rsidRPr="00742829">
              <w:rPr>
                <w:rFonts w:ascii="Times New Roman" w:hAnsi="Times New Roman" w:cs="Times New Roman"/>
                <w:i/>
                <w:iCs/>
                <w:color w:val="000000" w:themeColor="text1"/>
                <w:sz w:val="16"/>
                <w:szCs w:val="16"/>
              </w:rPr>
              <w:t xml:space="preserve"> </w:t>
            </w:r>
            <w:r w:rsidR="00742829" w:rsidRPr="00742829">
              <w:rPr>
                <w:rFonts w:ascii="Times New Roman" w:hAnsi="Times New Roman" w:cs="Times New Roman"/>
                <w:color w:val="000000" w:themeColor="text1"/>
                <w:sz w:val="16"/>
                <w:szCs w:val="16"/>
                <w:lang w:val="sv-SE"/>
              </w:rPr>
              <w:lastRenderedPageBreak/>
              <w:t>[Online]. Tersedia :</w:t>
            </w:r>
            <w:r w:rsidR="00742829" w:rsidRPr="00742829">
              <w:rPr>
                <w:rFonts w:ascii="Times New Roman" w:hAnsi="Times New Roman" w:cs="Times New Roman"/>
                <w:i/>
                <w:color w:val="000000" w:themeColor="text1"/>
                <w:sz w:val="16"/>
                <w:szCs w:val="16"/>
                <w:lang w:val="sv-SE"/>
              </w:rPr>
              <w:t xml:space="preserve">  </w:t>
            </w:r>
            <w:r w:rsidRPr="00742829">
              <w:rPr>
                <w:rFonts w:ascii="Times New Roman" w:hAnsi="Times New Roman" w:cs="Times New Roman"/>
                <w:i/>
                <w:iCs/>
                <w:color w:val="000000" w:themeColor="text1"/>
                <w:sz w:val="16"/>
                <w:szCs w:val="16"/>
              </w:rPr>
              <w:t xml:space="preserve"> </w:t>
            </w:r>
            <w:hyperlink r:id="rId19" w:history="1">
              <w:r w:rsidR="00742829" w:rsidRPr="00742829">
                <w:rPr>
                  <w:rStyle w:val="Hyperlink"/>
                  <w:rFonts w:ascii="Times New Roman" w:eastAsiaTheme="majorEastAsia" w:hAnsi="Times New Roman" w:cs="Times New Roman"/>
                  <w:color w:val="000000" w:themeColor="text1"/>
                  <w:sz w:val="16"/>
                  <w:szCs w:val="16"/>
                  <w:u w:val="none"/>
                </w:rPr>
                <w:t>http://www.pewinternet.org/pdfs/ New_User_Report.pdf</w:t>
              </w:r>
            </w:hyperlink>
            <w:r w:rsidRPr="00742829">
              <w:rPr>
                <w:rFonts w:ascii="Times New Roman" w:hAnsi="Times New Roman" w:cs="Times New Roman"/>
                <w:color w:val="000000" w:themeColor="text1"/>
                <w:sz w:val="16"/>
                <w:szCs w:val="16"/>
              </w:rPr>
              <w:t xml:space="preserve">. </w:t>
            </w:r>
            <w:r w:rsidR="00742829" w:rsidRPr="00742829">
              <w:rPr>
                <w:rFonts w:ascii="Times New Roman" w:hAnsi="Times New Roman" w:cs="Times New Roman"/>
                <w:color w:val="000000" w:themeColor="text1"/>
                <w:sz w:val="16"/>
                <w:szCs w:val="16"/>
              </w:rPr>
              <w:t>[</w:t>
            </w:r>
            <w:r w:rsidRPr="00742829">
              <w:rPr>
                <w:rFonts w:ascii="Times New Roman" w:hAnsi="Times New Roman" w:cs="Times New Roman"/>
                <w:color w:val="000000" w:themeColor="text1"/>
                <w:sz w:val="16"/>
                <w:szCs w:val="16"/>
              </w:rPr>
              <w:t>Diakses tanggal 10 Januari 2013</w:t>
            </w:r>
            <w:r w:rsidR="00742829" w:rsidRPr="00742829">
              <w:rPr>
                <w:rFonts w:ascii="Times New Roman" w:hAnsi="Times New Roman" w:cs="Times New Roman"/>
                <w:color w:val="000000" w:themeColor="text1"/>
                <w:sz w:val="16"/>
                <w:szCs w:val="16"/>
              </w:rPr>
              <w:t>].</w:t>
            </w:r>
          </w:p>
        </w:tc>
      </w:tr>
      <w:tr w:rsidR="00815115" w:rsidRPr="00815115" w:rsidTr="00742829">
        <w:trPr>
          <w:trHeight w:val="319"/>
          <w:tblCellSpacing w:w="15" w:type="dxa"/>
          <w:jc w:val="center"/>
        </w:trPr>
        <w:tc>
          <w:tcPr>
            <w:tcW w:w="257" w:type="pct"/>
            <w:hideMark/>
          </w:tcPr>
          <w:p w:rsidR="00815115" w:rsidRPr="00815115" w:rsidRDefault="00A1063C" w:rsidP="00497A0F">
            <w:pPr>
              <w:pStyle w:val="Bibliography"/>
              <w:rPr>
                <w:noProof/>
                <w:sz w:val="16"/>
                <w:szCs w:val="16"/>
              </w:rPr>
            </w:pPr>
            <w:r>
              <w:rPr>
                <w:noProof/>
                <w:sz w:val="16"/>
                <w:szCs w:val="16"/>
              </w:rPr>
              <w:lastRenderedPageBreak/>
              <w:t>[10]</w:t>
            </w:r>
          </w:p>
        </w:tc>
        <w:tc>
          <w:tcPr>
            <w:tcW w:w="4643" w:type="pct"/>
            <w:hideMark/>
          </w:tcPr>
          <w:p w:rsidR="00815115" w:rsidRPr="00742829" w:rsidRDefault="00A1063C" w:rsidP="00742829">
            <w:pPr>
              <w:spacing w:after="0" w:line="240" w:lineRule="auto"/>
              <w:jc w:val="both"/>
              <w:rPr>
                <w:rFonts w:ascii="Times New Roman" w:hAnsi="Times New Roman" w:cs="Times New Roman"/>
                <w:color w:val="000000" w:themeColor="text1"/>
                <w:sz w:val="16"/>
                <w:szCs w:val="16"/>
              </w:rPr>
            </w:pPr>
            <w:r w:rsidRPr="00742829">
              <w:rPr>
                <w:rFonts w:ascii="Times New Roman" w:hAnsi="Times New Roman" w:cs="Times New Roman"/>
                <w:color w:val="000000" w:themeColor="text1"/>
                <w:sz w:val="16"/>
                <w:szCs w:val="16"/>
                <w:lang w:val="es-ES"/>
              </w:rPr>
              <w:t xml:space="preserve">Buente, Wayne dan Alice Robbin, </w:t>
            </w:r>
            <w:r w:rsidR="00742829" w:rsidRPr="00742829">
              <w:rPr>
                <w:rFonts w:ascii="Times New Roman" w:hAnsi="Times New Roman" w:cs="Times New Roman"/>
                <w:color w:val="000000" w:themeColor="text1"/>
                <w:sz w:val="16"/>
                <w:szCs w:val="16"/>
                <w:lang w:val="es-ES"/>
              </w:rPr>
              <w:t>“</w:t>
            </w:r>
            <w:r w:rsidRPr="00742829">
              <w:rPr>
                <w:rFonts w:ascii="Times New Roman" w:hAnsi="Times New Roman" w:cs="Times New Roman"/>
                <w:i/>
                <w:color w:val="000000" w:themeColor="text1"/>
                <w:sz w:val="16"/>
                <w:szCs w:val="16"/>
              </w:rPr>
              <w:t>Trends in Internet Information Behavior: 2000-2004</w:t>
            </w:r>
            <w:r w:rsidR="00742829" w:rsidRPr="00742829">
              <w:rPr>
                <w:rFonts w:ascii="Times New Roman" w:hAnsi="Times New Roman" w:cs="Times New Roman"/>
                <w:i/>
                <w:color w:val="000000" w:themeColor="text1"/>
                <w:sz w:val="16"/>
                <w:szCs w:val="16"/>
              </w:rPr>
              <w:t>”</w:t>
            </w:r>
            <w:r w:rsidRPr="00742829">
              <w:rPr>
                <w:rFonts w:ascii="Times New Roman" w:hAnsi="Times New Roman" w:cs="Times New Roman"/>
                <w:color w:val="000000" w:themeColor="text1"/>
                <w:sz w:val="16"/>
                <w:szCs w:val="16"/>
              </w:rPr>
              <w:t xml:space="preserve">, </w:t>
            </w:r>
            <w:r w:rsidRPr="00742829">
              <w:rPr>
                <w:rFonts w:ascii="Times New Roman" w:hAnsi="Times New Roman" w:cs="Times New Roman"/>
                <w:iCs/>
                <w:color w:val="000000" w:themeColor="text1"/>
                <w:sz w:val="16"/>
                <w:szCs w:val="16"/>
              </w:rPr>
              <w:t>Journal of the American Society for Information Science</w:t>
            </w:r>
            <w:r w:rsidRPr="00742829">
              <w:rPr>
                <w:rFonts w:ascii="Times New Roman" w:hAnsi="Times New Roman" w:cs="Times New Roman"/>
                <w:i/>
                <w:iCs/>
                <w:color w:val="000000" w:themeColor="text1"/>
                <w:sz w:val="16"/>
                <w:szCs w:val="16"/>
              </w:rPr>
              <w:t>.</w:t>
            </w:r>
            <w:r w:rsidR="00742829" w:rsidRPr="00742829">
              <w:rPr>
                <w:rFonts w:ascii="Times New Roman" w:hAnsi="Times New Roman" w:cs="Times New Roman"/>
                <w:i/>
                <w:iCs/>
                <w:color w:val="000000" w:themeColor="text1"/>
                <w:sz w:val="16"/>
                <w:szCs w:val="16"/>
              </w:rPr>
              <w:t xml:space="preserve"> 2008. </w:t>
            </w:r>
            <w:r w:rsidR="00742829" w:rsidRPr="00742829">
              <w:rPr>
                <w:rFonts w:ascii="Times New Roman" w:hAnsi="Times New Roman" w:cs="Times New Roman"/>
                <w:color w:val="000000" w:themeColor="text1"/>
                <w:sz w:val="16"/>
                <w:szCs w:val="16"/>
                <w:lang w:val="sv-SE"/>
              </w:rPr>
              <w:t>[Online]. Tersedia :</w:t>
            </w:r>
            <w:r w:rsidR="00742829" w:rsidRPr="00742829">
              <w:rPr>
                <w:rFonts w:ascii="Times New Roman" w:hAnsi="Times New Roman" w:cs="Times New Roman"/>
                <w:i/>
                <w:color w:val="000000" w:themeColor="text1"/>
                <w:sz w:val="16"/>
                <w:szCs w:val="16"/>
                <w:lang w:val="sv-SE"/>
              </w:rPr>
              <w:t xml:space="preserve">  </w:t>
            </w:r>
            <w:r w:rsidRPr="00742829">
              <w:rPr>
                <w:rFonts w:ascii="Times New Roman" w:hAnsi="Times New Roman" w:cs="Times New Roman"/>
                <w:i/>
                <w:iCs/>
                <w:color w:val="000000" w:themeColor="text1"/>
                <w:sz w:val="16"/>
                <w:szCs w:val="16"/>
              </w:rPr>
              <w:t xml:space="preserve"> </w:t>
            </w:r>
            <w:r w:rsidRPr="00742829">
              <w:rPr>
                <w:rFonts w:ascii="Times New Roman" w:hAnsi="Times New Roman" w:cs="Times New Roman"/>
                <w:color w:val="000000" w:themeColor="text1"/>
                <w:sz w:val="16"/>
                <w:szCs w:val="16"/>
              </w:rPr>
              <w:t>http://eprints.rclis.org/13679/1/RobbinTrends-2008Jun2-EntirePaper.pdf. Diakses tanggal 12 Maret 2010</w:t>
            </w:r>
            <w:r w:rsidR="00742829" w:rsidRPr="00742829">
              <w:rPr>
                <w:rFonts w:ascii="Times New Roman" w:hAnsi="Times New Roman" w:cs="Times New Roman"/>
                <w:color w:val="000000" w:themeColor="text1"/>
                <w:sz w:val="16"/>
                <w:szCs w:val="16"/>
              </w:rPr>
              <w:t>.</w:t>
            </w:r>
          </w:p>
        </w:tc>
      </w:tr>
    </w:tbl>
    <w:p w:rsidR="00FF1541" w:rsidRDefault="00FF1541" w:rsidP="00594387">
      <w:pPr>
        <w:tabs>
          <w:tab w:val="left" w:pos="330"/>
        </w:tabs>
        <w:autoSpaceDE w:val="0"/>
        <w:spacing w:after="0" w:line="240" w:lineRule="auto"/>
        <w:jc w:val="both"/>
        <w:rPr>
          <w:rFonts w:ascii="Times New Roman" w:hAnsi="Times New Roman"/>
          <w:sz w:val="20"/>
          <w:szCs w:val="20"/>
        </w:rPr>
      </w:pPr>
    </w:p>
    <w:p w:rsidR="00594387" w:rsidRPr="009F63FB" w:rsidRDefault="00594387" w:rsidP="00594387">
      <w:pPr>
        <w:pStyle w:val="Reference"/>
        <w:numPr>
          <w:ilvl w:val="0"/>
          <w:numId w:val="0"/>
        </w:numPr>
        <w:spacing w:before="240" w:afterLines="0"/>
        <w:rPr>
          <w:b/>
          <w:sz w:val="20"/>
          <w:lang w:val="id-ID" w:eastAsia="ja-JP"/>
        </w:rPr>
      </w:pPr>
      <w:r w:rsidRPr="009F63FB">
        <w:rPr>
          <w:b/>
          <w:sz w:val="20"/>
          <w:lang w:val="id-ID" w:eastAsia="ja-JP"/>
        </w:rPr>
        <w:t>Biodata Penulis</w:t>
      </w:r>
    </w:p>
    <w:p w:rsidR="00594387" w:rsidRPr="00DF1BB5" w:rsidRDefault="00891308" w:rsidP="00594387">
      <w:pPr>
        <w:tabs>
          <w:tab w:val="left" w:pos="330"/>
        </w:tabs>
        <w:autoSpaceDE w:val="0"/>
        <w:spacing w:after="0" w:line="240" w:lineRule="auto"/>
        <w:jc w:val="both"/>
        <w:rPr>
          <w:rFonts w:ascii="Times New Roman" w:hAnsi="Times New Roman" w:cs="Times New Roman"/>
          <w:noProof/>
          <w:sz w:val="20"/>
          <w:lang w:val="id-ID" w:eastAsia="ja-JP"/>
        </w:rPr>
      </w:pPr>
      <w:r>
        <w:rPr>
          <w:rFonts w:ascii="Times New Roman" w:hAnsi="Times New Roman" w:cs="Times New Roman"/>
          <w:b/>
          <w:i/>
          <w:noProof/>
          <w:sz w:val="20"/>
          <w:lang w:eastAsia="ja-JP"/>
        </w:rPr>
        <w:t>Nyimas Sopiah</w:t>
      </w:r>
      <w:r w:rsidR="00594387" w:rsidRPr="00497A0F">
        <w:rPr>
          <w:rFonts w:ascii="Times New Roman" w:hAnsi="Times New Roman" w:cs="Times New Roman"/>
          <w:noProof/>
          <w:sz w:val="20"/>
          <w:lang w:val="id-ID" w:eastAsia="ja-JP"/>
        </w:rPr>
        <w:t>,</w:t>
      </w:r>
      <w:r>
        <w:rPr>
          <w:rFonts w:ascii="Times New Roman" w:hAnsi="Times New Roman" w:cs="Times New Roman"/>
          <w:noProof/>
          <w:sz w:val="20"/>
          <w:lang w:eastAsia="ja-JP"/>
        </w:rPr>
        <w:t xml:space="preserve"> </w:t>
      </w:r>
      <w:r w:rsidR="00C46EB4" w:rsidRPr="00C46EB4">
        <w:rPr>
          <w:rFonts w:ascii="Times New Roman" w:hAnsi="Times New Roman" w:cs="Times New Roman"/>
          <w:noProof/>
          <w:sz w:val="20"/>
          <w:lang w:val="id-ID" w:eastAsia="ja-JP"/>
        </w:rPr>
        <w:t xml:space="preserve">memperoleh gelar Sarjana Komputer (S.Kom), Jurusan Sistem Informasi STMIK </w:t>
      </w:r>
      <w:r>
        <w:rPr>
          <w:rFonts w:ascii="Times New Roman" w:hAnsi="Times New Roman" w:cs="Times New Roman"/>
          <w:noProof/>
          <w:sz w:val="20"/>
          <w:lang w:eastAsia="ja-JP"/>
        </w:rPr>
        <w:t>Bina Darma Palembang</w:t>
      </w:r>
      <w:r w:rsidR="00C46EB4" w:rsidRPr="00C46EB4">
        <w:rPr>
          <w:rFonts w:ascii="Times New Roman" w:hAnsi="Times New Roman" w:cs="Times New Roman"/>
          <w:noProof/>
          <w:sz w:val="20"/>
          <w:lang w:val="id-ID" w:eastAsia="ja-JP"/>
        </w:rPr>
        <w:t>, lulus tahun 200</w:t>
      </w:r>
      <w:r>
        <w:rPr>
          <w:rFonts w:ascii="Times New Roman" w:hAnsi="Times New Roman" w:cs="Times New Roman"/>
          <w:noProof/>
          <w:sz w:val="20"/>
          <w:lang w:eastAsia="ja-JP"/>
        </w:rPr>
        <w:t>0</w:t>
      </w:r>
      <w:r w:rsidR="00C46EB4" w:rsidRPr="00C46EB4">
        <w:rPr>
          <w:rFonts w:ascii="Times New Roman" w:hAnsi="Times New Roman" w:cs="Times New Roman"/>
          <w:noProof/>
          <w:sz w:val="20"/>
          <w:lang w:val="id-ID" w:eastAsia="ja-JP"/>
        </w:rPr>
        <w:t xml:space="preserve">. </w:t>
      </w:r>
      <w:r w:rsidRPr="00C46EB4">
        <w:rPr>
          <w:rFonts w:ascii="Times New Roman" w:hAnsi="Times New Roman" w:cs="Times New Roman"/>
          <w:noProof/>
          <w:sz w:val="20"/>
          <w:lang w:val="id-ID" w:eastAsia="ja-JP"/>
        </w:rPr>
        <w:t xml:space="preserve">Memperoleh gelar Magister </w:t>
      </w:r>
      <w:r>
        <w:rPr>
          <w:rFonts w:ascii="Times New Roman" w:hAnsi="Times New Roman" w:cs="Times New Roman"/>
          <w:noProof/>
          <w:sz w:val="20"/>
          <w:lang w:eastAsia="ja-JP"/>
        </w:rPr>
        <w:t>Manajemen</w:t>
      </w:r>
      <w:r w:rsidRPr="00C46EB4">
        <w:rPr>
          <w:rFonts w:ascii="Times New Roman" w:hAnsi="Times New Roman" w:cs="Times New Roman"/>
          <w:noProof/>
          <w:sz w:val="20"/>
          <w:lang w:val="id-ID" w:eastAsia="ja-JP"/>
        </w:rPr>
        <w:t xml:space="preserve"> (M.</w:t>
      </w:r>
      <w:r>
        <w:rPr>
          <w:rFonts w:ascii="Times New Roman" w:hAnsi="Times New Roman" w:cs="Times New Roman"/>
          <w:noProof/>
          <w:sz w:val="20"/>
          <w:lang w:eastAsia="ja-JP"/>
        </w:rPr>
        <w:t>M</w:t>
      </w:r>
      <w:r w:rsidRPr="00C46EB4">
        <w:rPr>
          <w:rFonts w:ascii="Times New Roman" w:hAnsi="Times New Roman" w:cs="Times New Roman"/>
          <w:noProof/>
          <w:sz w:val="20"/>
          <w:lang w:val="id-ID" w:eastAsia="ja-JP"/>
        </w:rPr>
        <w:t xml:space="preserve">) Program Pasca Sarjana Magister </w:t>
      </w:r>
      <w:r>
        <w:rPr>
          <w:rFonts w:ascii="Times New Roman" w:hAnsi="Times New Roman" w:cs="Times New Roman"/>
          <w:noProof/>
          <w:sz w:val="20"/>
          <w:lang w:eastAsia="ja-JP"/>
        </w:rPr>
        <w:t>Manajemen</w:t>
      </w:r>
      <w:r w:rsidRPr="00C46EB4">
        <w:rPr>
          <w:rFonts w:ascii="Times New Roman" w:hAnsi="Times New Roman" w:cs="Times New Roman"/>
          <w:noProof/>
          <w:sz w:val="20"/>
          <w:lang w:val="id-ID" w:eastAsia="ja-JP"/>
        </w:rPr>
        <w:t xml:space="preserve"> </w:t>
      </w:r>
      <w:r>
        <w:rPr>
          <w:rFonts w:ascii="Times New Roman" w:hAnsi="Times New Roman" w:cs="Times New Roman"/>
          <w:noProof/>
          <w:sz w:val="20"/>
          <w:lang w:eastAsia="ja-JP"/>
        </w:rPr>
        <w:t>Universitas Bina Darma Palembang</w:t>
      </w:r>
      <w:r>
        <w:rPr>
          <w:rFonts w:ascii="Times New Roman" w:hAnsi="Times New Roman" w:cs="Times New Roman"/>
          <w:noProof/>
          <w:sz w:val="20"/>
          <w:lang w:val="id-ID" w:eastAsia="ja-JP"/>
        </w:rPr>
        <w:t>, lulus tahun 20</w:t>
      </w:r>
      <w:r>
        <w:rPr>
          <w:rFonts w:ascii="Times New Roman" w:hAnsi="Times New Roman" w:cs="Times New Roman"/>
          <w:noProof/>
          <w:sz w:val="20"/>
          <w:lang w:eastAsia="ja-JP"/>
        </w:rPr>
        <w:t>06</w:t>
      </w:r>
      <w:r w:rsidRPr="00C46EB4">
        <w:rPr>
          <w:rFonts w:ascii="Times New Roman" w:hAnsi="Times New Roman" w:cs="Times New Roman"/>
          <w:noProof/>
          <w:sz w:val="20"/>
          <w:lang w:val="id-ID" w:eastAsia="ja-JP"/>
        </w:rPr>
        <w:t xml:space="preserve">. </w:t>
      </w:r>
      <w:r w:rsidR="00C46EB4" w:rsidRPr="00C46EB4">
        <w:rPr>
          <w:rFonts w:ascii="Times New Roman" w:hAnsi="Times New Roman" w:cs="Times New Roman"/>
          <w:noProof/>
          <w:sz w:val="20"/>
          <w:lang w:val="id-ID" w:eastAsia="ja-JP"/>
        </w:rPr>
        <w:t xml:space="preserve">Memperoleh gelar Magister Komputer (M.Kom) Program Pasca Sarjana </w:t>
      </w:r>
      <w:r w:rsidR="00C46EB4" w:rsidRPr="00C46EB4">
        <w:rPr>
          <w:rFonts w:ascii="Times New Roman" w:hAnsi="Times New Roman" w:cs="Times New Roman"/>
          <w:noProof/>
          <w:sz w:val="20"/>
          <w:lang w:val="id-ID" w:eastAsia="ja-JP"/>
        </w:rPr>
        <w:lastRenderedPageBreak/>
        <w:t xml:space="preserve">Magister </w:t>
      </w:r>
      <w:r>
        <w:rPr>
          <w:rFonts w:ascii="Times New Roman" w:hAnsi="Times New Roman" w:cs="Times New Roman"/>
          <w:noProof/>
          <w:sz w:val="20"/>
          <w:lang w:eastAsia="ja-JP"/>
        </w:rPr>
        <w:t>Teknik Informatika</w:t>
      </w:r>
      <w:r w:rsidR="00C46EB4" w:rsidRPr="00C46EB4">
        <w:rPr>
          <w:rFonts w:ascii="Times New Roman" w:hAnsi="Times New Roman" w:cs="Times New Roman"/>
          <w:noProof/>
          <w:sz w:val="20"/>
          <w:lang w:val="id-ID" w:eastAsia="ja-JP"/>
        </w:rPr>
        <w:t xml:space="preserve"> </w:t>
      </w:r>
      <w:r>
        <w:rPr>
          <w:rFonts w:ascii="Times New Roman" w:hAnsi="Times New Roman" w:cs="Times New Roman"/>
          <w:noProof/>
          <w:sz w:val="20"/>
          <w:lang w:eastAsia="ja-JP"/>
        </w:rPr>
        <w:t>Universitas Bina Darma Palembang</w:t>
      </w:r>
      <w:r w:rsidR="00C46EB4" w:rsidRPr="00C46EB4">
        <w:rPr>
          <w:rFonts w:ascii="Times New Roman" w:hAnsi="Times New Roman" w:cs="Times New Roman"/>
          <w:noProof/>
          <w:sz w:val="20"/>
          <w:lang w:val="id-ID" w:eastAsia="ja-JP"/>
        </w:rPr>
        <w:t>, lulus tahun 201</w:t>
      </w:r>
      <w:r>
        <w:rPr>
          <w:rFonts w:ascii="Times New Roman" w:hAnsi="Times New Roman" w:cs="Times New Roman"/>
          <w:noProof/>
          <w:sz w:val="20"/>
          <w:lang w:eastAsia="ja-JP"/>
        </w:rPr>
        <w:t>1</w:t>
      </w:r>
      <w:r w:rsidR="00C46EB4" w:rsidRPr="00C46EB4">
        <w:rPr>
          <w:rFonts w:ascii="Times New Roman" w:hAnsi="Times New Roman" w:cs="Times New Roman"/>
          <w:noProof/>
          <w:sz w:val="20"/>
          <w:lang w:val="id-ID" w:eastAsia="ja-JP"/>
        </w:rPr>
        <w:t xml:space="preserve">. </w:t>
      </w:r>
      <w:r w:rsidR="00C46EB4" w:rsidRPr="00DF1BB5">
        <w:rPr>
          <w:rFonts w:ascii="Times New Roman" w:hAnsi="Times New Roman" w:cs="Times New Roman"/>
          <w:noProof/>
          <w:sz w:val="20"/>
          <w:lang w:val="id-ID" w:eastAsia="ja-JP"/>
        </w:rPr>
        <w:t xml:space="preserve">Saat ini menjadi Dosen di </w:t>
      </w:r>
      <w:r>
        <w:rPr>
          <w:rFonts w:ascii="Times New Roman" w:hAnsi="Times New Roman" w:cs="Times New Roman"/>
          <w:noProof/>
          <w:sz w:val="20"/>
          <w:lang w:eastAsia="ja-JP"/>
        </w:rPr>
        <w:t>Universitas Bina Darma Palembang</w:t>
      </w:r>
      <w:r w:rsidR="00C46EB4" w:rsidRPr="00DF1BB5">
        <w:rPr>
          <w:rFonts w:ascii="Times New Roman" w:hAnsi="Times New Roman" w:cs="Times New Roman"/>
          <w:noProof/>
          <w:sz w:val="20"/>
          <w:lang w:val="id-ID" w:eastAsia="ja-JP"/>
        </w:rPr>
        <w:t>.</w:t>
      </w:r>
    </w:p>
    <w:p w:rsidR="00815115" w:rsidRPr="00815115" w:rsidRDefault="00815115" w:rsidP="00594387">
      <w:pPr>
        <w:tabs>
          <w:tab w:val="left" w:pos="330"/>
        </w:tabs>
        <w:autoSpaceDE w:val="0"/>
        <w:spacing w:after="0" w:line="240" w:lineRule="auto"/>
        <w:jc w:val="both"/>
        <w:rPr>
          <w:rFonts w:ascii="Times New Roman" w:hAnsi="Times New Roman" w:cs="Times New Roman"/>
          <w:noProof/>
          <w:sz w:val="20"/>
          <w:lang w:eastAsia="ja-JP"/>
        </w:rPr>
      </w:pPr>
    </w:p>
    <w:p w:rsidR="00C46EB4" w:rsidRPr="00497A0F" w:rsidRDefault="00891308" w:rsidP="00594387">
      <w:pPr>
        <w:tabs>
          <w:tab w:val="left" w:pos="330"/>
        </w:tabs>
        <w:autoSpaceDE w:val="0"/>
        <w:spacing w:after="0" w:line="240" w:lineRule="auto"/>
        <w:jc w:val="both"/>
        <w:rPr>
          <w:rFonts w:ascii="Times New Roman" w:hAnsi="Times New Roman" w:cs="Times New Roman"/>
          <w:sz w:val="20"/>
          <w:szCs w:val="20"/>
        </w:rPr>
        <w:sectPr w:rsidR="00C46EB4" w:rsidRPr="00497A0F" w:rsidSect="00543CF7">
          <w:type w:val="continuous"/>
          <w:pgSz w:w="11906" w:h="16838"/>
          <w:pgMar w:top="1418" w:right="1134" w:bottom="1134" w:left="1701" w:header="720" w:footer="442" w:gutter="0"/>
          <w:cols w:num="2" w:space="284"/>
          <w:docGrid w:linePitch="360"/>
        </w:sectPr>
      </w:pPr>
      <w:r>
        <w:rPr>
          <w:rFonts w:ascii="Times New Roman" w:hAnsi="Times New Roman" w:cs="Times New Roman"/>
          <w:b/>
          <w:i/>
          <w:sz w:val="20"/>
          <w:szCs w:val="20"/>
        </w:rPr>
        <w:t>Eka Puji Agustini</w:t>
      </w:r>
      <w:r w:rsidR="00C46EB4" w:rsidRPr="00DF1BB5">
        <w:rPr>
          <w:rFonts w:ascii="Times New Roman" w:hAnsi="Times New Roman" w:cs="Times New Roman"/>
          <w:sz w:val="20"/>
          <w:szCs w:val="20"/>
          <w:lang w:val="id-ID"/>
        </w:rPr>
        <w:t xml:space="preserve">, </w:t>
      </w:r>
      <w:r w:rsidRPr="00C46EB4">
        <w:rPr>
          <w:rFonts w:ascii="Times New Roman" w:hAnsi="Times New Roman" w:cs="Times New Roman"/>
          <w:noProof/>
          <w:sz w:val="20"/>
          <w:lang w:val="id-ID" w:eastAsia="ja-JP"/>
        </w:rPr>
        <w:t>memperoleh gelar Sarjana Komputer (S.Kom),</w:t>
      </w:r>
      <w:r>
        <w:rPr>
          <w:rFonts w:ascii="Times New Roman" w:hAnsi="Times New Roman" w:cs="Times New Roman"/>
          <w:noProof/>
          <w:sz w:val="20"/>
          <w:lang w:val="id-ID" w:eastAsia="ja-JP"/>
        </w:rPr>
        <w:t xml:space="preserve"> Jurusan Sistem Informasi </w:t>
      </w:r>
      <w:r>
        <w:rPr>
          <w:rFonts w:ascii="Times New Roman" w:hAnsi="Times New Roman" w:cs="Times New Roman"/>
          <w:noProof/>
          <w:sz w:val="20"/>
          <w:lang w:eastAsia="ja-JP"/>
        </w:rPr>
        <w:t>Universitas Bina Darma Palembang</w:t>
      </w:r>
      <w:r w:rsidRPr="00C46EB4">
        <w:rPr>
          <w:rFonts w:ascii="Times New Roman" w:hAnsi="Times New Roman" w:cs="Times New Roman"/>
          <w:noProof/>
          <w:sz w:val="20"/>
          <w:lang w:val="id-ID" w:eastAsia="ja-JP"/>
        </w:rPr>
        <w:t>, lulus tahun 200</w:t>
      </w:r>
      <w:r>
        <w:rPr>
          <w:rFonts w:ascii="Times New Roman" w:hAnsi="Times New Roman" w:cs="Times New Roman"/>
          <w:noProof/>
          <w:sz w:val="20"/>
          <w:lang w:eastAsia="ja-JP"/>
        </w:rPr>
        <w:t>2.</w:t>
      </w:r>
      <w:r w:rsidRPr="00C46EB4">
        <w:rPr>
          <w:rFonts w:ascii="Times New Roman" w:hAnsi="Times New Roman" w:cs="Times New Roman"/>
          <w:noProof/>
          <w:sz w:val="20"/>
          <w:lang w:val="id-ID" w:eastAsia="ja-JP"/>
        </w:rPr>
        <w:t xml:space="preserve"> Memperoleh gelar Magister </w:t>
      </w:r>
      <w:r>
        <w:rPr>
          <w:rFonts w:ascii="Times New Roman" w:hAnsi="Times New Roman" w:cs="Times New Roman"/>
          <w:noProof/>
          <w:sz w:val="20"/>
          <w:lang w:eastAsia="ja-JP"/>
        </w:rPr>
        <w:t>Manajemen</w:t>
      </w:r>
      <w:r w:rsidRPr="00C46EB4">
        <w:rPr>
          <w:rFonts w:ascii="Times New Roman" w:hAnsi="Times New Roman" w:cs="Times New Roman"/>
          <w:noProof/>
          <w:sz w:val="20"/>
          <w:lang w:val="id-ID" w:eastAsia="ja-JP"/>
        </w:rPr>
        <w:t xml:space="preserve"> (M.</w:t>
      </w:r>
      <w:r>
        <w:rPr>
          <w:rFonts w:ascii="Times New Roman" w:hAnsi="Times New Roman" w:cs="Times New Roman"/>
          <w:noProof/>
          <w:sz w:val="20"/>
          <w:lang w:eastAsia="ja-JP"/>
        </w:rPr>
        <w:t>M</w:t>
      </w:r>
      <w:r w:rsidRPr="00C46EB4">
        <w:rPr>
          <w:rFonts w:ascii="Times New Roman" w:hAnsi="Times New Roman" w:cs="Times New Roman"/>
          <w:noProof/>
          <w:sz w:val="20"/>
          <w:lang w:val="id-ID" w:eastAsia="ja-JP"/>
        </w:rPr>
        <w:t xml:space="preserve">) Program Pasca Sarjana Magister </w:t>
      </w:r>
      <w:r>
        <w:rPr>
          <w:rFonts w:ascii="Times New Roman" w:hAnsi="Times New Roman" w:cs="Times New Roman"/>
          <w:noProof/>
          <w:sz w:val="20"/>
          <w:lang w:eastAsia="ja-JP"/>
        </w:rPr>
        <w:t>Manajemen</w:t>
      </w:r>
      <w:r w:rsidRPr="00C46EB4">
        <w:rPr>
          <w:rFonts w:ascii="Times New Roman" w:hAnsi="Times New Roman" w:cs="Times New Roman"/>
          <w:noProof/>
          <w:sz w:val="20"/>
          <w:lang w:val="id-ID" w:eastAsia="ja-JP"/>
        </w:rPr>
        <w:t xml:space="preserve"> </w:t>
      </w:r>
      <w:r>
        <w:rPr>
          <w:rFonts w:ascii="Times New Roman" w:hAnsi="Times New Roman" w:cs="Times New Roman"/>
          <w:noProof/>
          <w:sz w:val="20"/>
          <w:lang w:eastAsia="ja-JP"/>
        </w:rPr>
        <w:t>Universitas Bina Darma Palembang</w:t>
      </w:r>
      <w:r>
        <w:rPr>
          <w:rFonts w:ascii="Times New Roman" w:hAnsi="Times New Roman" w:cs="Times New Roman"/>
          <w:noProof/>
          <w:sz w:val="20"/>
          <w:lang w:val="id-ID" w:eastAsia="ja-JP"/>
        </w:rPr>
        <w:t>, lulus tahun 20</w:t>
      </w:r>
      <w:r>
        <w:rPr>
          <w:rFonts w:ascii="Times New Roman" w:hAnsi="Times New Roman" w:cs="Times New Roman"/>
          <w:noProof/>
          <w:sz w:val="20"/>
          <w:lang w:eastAsia="ja-JP"/>
        </w:rPr>
        <w:t>06</w:t>
      </w:r>
      <w:r w:rsidRPr="00C46EB4">
        <w:rPr>
          <w:rFonts w:ascii="Times New Roman" w:hAnsi="Times New Roman" w:cs="Times New Roman"/>
          <w:noProof/>
          <w:sz w:val="20"/>
          <w:lang w:val="id-ID" w:eastAsia="ja-JP"/>
        </w:rPr>
        <w:t>.</w:t>
      </w:r>
      <w:r>
        <w:rPr>
          <w:rFonts w:ascii="Times New Roman" w:hAnsi="Times New Roman" w:cs="Times New Roman"/>
          <w:noProof/>
          <w:sz w:val="20"/>
          <w:lang w:eastAsia="ja-JP"/>
        </w:rPr>
        <w:t xml:space="preserve"> </w:t>
      </w:r>
      <w:r w:rsidRPr="00C46EB4">
        <w:rPr>
          <w:rFonts w:ascii="Times New Roman" w:hAnsi="Times New Roman" w:cs="Times New Roman"/>
          <w:noProof/>
          <w:sz w:val="20"/>
          <w:lang w:val="id-ID" w:eastAsia="ja-JP"/>
        </w:rPr>
        <w:t xml:space="preserve">Memperoleh gelar Magister Komputer (M.Kom) Program Pasca Sarjana Magister </w:t>
      </w:r>
      <w:r>
        <w:rPr>
          <w:rFonts w:ascii="Times New Roman" w:hAnsi="Times New Roman" w:cs="Times New Roman"/>
          <w:noProof/>
          <w:sz w:val="20"/>
          <w:lang w:eastAsia="ja-JP"/>
        </w:rPr>
        <w:t>Teknik Informatika</w:t>
      </w:r>
      <w:r w:rsidRPr="00C46EB4">
        <w:rPr>
          <w:rFonts w:ascii="Times New Roman" w:hAnsi="Times New Roman" w:cs="Times New Roman"/>
          <w:noProof/>
          <w:sz w:val="20"/>
          <w:lang w:val="id-ID" w:eastAsia="ja-JP"/>
        </w:rPr>
        <w:t xml:space="preserve"> </w:t>
      </w:r>
      <w:r>
        <w:rPr>
          <w:rFonts w:ascii="Times New Roman" w:hAnsi="Times New Roman" w:cs="Times New Roman"/>
          <w:noProof/>
          <w:sz w:val="20"/>
          <w:lang w:eastAsia="ja-JP"/>
        </w:rPr>
        <w:t>Universitas Bina Darma Palembang</w:t>
      </w:r>
      <w:r w:rsidRPr="00C46EB4">
        <w:rPr>
          <w:rFonts w:ascii="Times New Roman" w:hAnsi="Times New Roman" w:cs="Times New Roman"/>
          <w:noProof/>
          <w:sz w:val="20"/>
          <w:lang w:val="id-ID" w:eastAsia="ja-JP"/>
        </w:rPr>
        <w:t>, lulus tahun 201</w:t>
      </w:r>
      <w:r>
        <w:rPr>
          <w:rFonts w:ascii="Times New Roman" w:hAnsi="Times New Roman" w:cs="Times New Roman"/>
          <w:noProof/>
          <w:sz w:val="20"/>
          <w:lang w:eastAsia="ja-JP"/>
        </w:rPr>
        <w:t>4</w:t>
      </w:r>
      <w:r w:rsidRPr="00C46EB4">
        <w:rPr>
          <w:rFonts w:ascii="Times New Roman" w:hAnsi="Times New Roman" w:cs="Times New Roman"/>
          <w:noProof/>
          <w:sz w:val="20"/>
          <w:lang w:val="id-ID" w:eastAsia="ja-JP"/>
        </w:rPr>
        <w:t xml:space="preserve">. </w:t>
      </w:r>
      <w:r w:rsidRPr="00DF1BB5">
        <w:rPr>
          <w:rFonts w:ascii="Times New Roman" w:hAnsi="Times New Roman" w:cs="Times New Roman"/>
          <w:noProof/>
          <w:sz w:val="20"/>
          <w:lang w:val="id-ID" w:eastAsia="ja-JP"/>
        </w:rPr>
        <w:t xml:space="preserve">Saat ini menjadi Dosen di </w:t>
      </w:r>
      <w:r>
        <w:rPr>
          <w:rFonts w:ascii="Times New Roman" w:hAnsi="Times New Roman" w:cs="Times New Roman"/>
          <w:noProof/>
          <w:sz w:val="20"/>
          <w:lang w:eastAsia="ja-JP"/>
        </w:rPr>
        <w:t>Universitas Bina Darma Palembang</w:t>
      </w:r>
      <w:r w:rsidRPr="00DF1BB5">
        <w:rPr>
          <w:rFonts w:ascii="Times New Roman" w:hAnsi="Times New Roman" w:cs="Times New Roman"/>
          <w:noProof/>
          <w:sz w:val="20"/>
          <w:lang w:val="id-ID" w:eastAsia="ja-JP"/>
        </w:rPr>
        <w:t>.</w:t>
      </w:r>
    </w:p>
    <w:p w:rsidR="0048576F" w:rsidRDefault="0048576F"/>
    <w:sectPr w:rsidR="0048576F" w:rsidSect="004E2CD3">
      <w:type w:val="continuous"/>
      <w:pgSz w:w="11906" w:h="16838"/>
      <w:pgMar w:top="1701" w:right="1440"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FF7" w:rsidRDefault="00706FF7" w:rsidP="00711133">
      <w:pPr>
        <w:spacing w:after="0" w:line="240" w:lineRule="auto"/>
      </w:pPr>
      <w:r>
        <w:separator/>
      </w:r>
    </w:p>
  </w:endnote>
  <w:endnote w:type="continuationSeparator" w:id="1">
    <w:p w:rsidR="00706FF7" w:rsidRDefault="00706FF7" w:rsidP="007111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Unicode MS"/>
    <w:charset w:val="80"/>
    <w:family w:val="swiss"/>
    <w:pitch w:val="variable"/>
    <w:sig w:usb0="00000000" w:usb1="00000000" w:usb2="00000000" w:usb3="00000000" w:csb0="00000000" w:csb1="00000000"/>
  </w:font>
  <w:font w:name="DejaVu Sans">
    <w:charset w:val="00"/>
    <w:family w:val="swiss"/>
    <w:pitch w:val="variable"/>
    <w:sig w:usb0="E7000EFF" w:usb1="5200FDFF" w:usb2="0A042021" w:usb3="00000000" w:csb0="000001BF" w:csb1="00000000"/>
  </w:font>
  <w:font w:name="Lohit Hindi">
    <w:altName w:val="Arial Unicode MS"/>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EMNPS Q+ Times">
    <w:altName w:val="Times New Roman"/>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133" w:rsidRPr="002C7E21" w:rsidRDefault="00711133" w:rsidP="00711133">
    <w:pPr>
      <w:pStyle w:val="Footer"/>
      <w:tabs>
        <w:tab w:val="clear" w:pos="9360"/>
        <w:tab w:val="right" w:pos="9072"/>
      </w:tabs>
      <w:rPr>
        <w:sz w:val="18"/>
      </w:rPr>
    </w:pPr>
    <w:r w:rsidRPr="002C7E21">
      <w:rPr>
        <w:rFonts w:ascii="Times New Roman" w:hAnsi="Times New Roman" w:cs="Times New Roman"/>
        <w:b/>
        <w:i/>
        <w:sz w:val="20"/>
      </w:rPr>
      <w:t>Proceedings SNIT 201</w:t>
    </w:r>
    <w:r w:rsidR="002C7E21">
      <w:rPr>
        <w:rFonts w:ascii="Times New Roman" w:hAnsi="Times New Roman" w:cs="Times New Roman"/>
        <w:b/>
        <w:i/>
        <w:sz w:val="20"/>
      </w:rPr>
      <w:t>4</w:t>
    </w:r>
    <w:r w:rsidRPr="002C7E21">
      <w:rPr>
        <w:rFonts w:ascii="Times New Roman" w:hAnsi="Times New Roman" w:cs="Times New Roman"/>
        <w:b/>
        <w:i/>
        <w:sz w:val="20"/>
      </w:rPr>
      <w:t xml:space="preserve">: Hal. </w:t>
    </w:r>
    <w:r w:rsidR="000458E5" w:rsidRPr="002C7E21">
      <w:rPr>
        <w:rFonts w:ascii="Times New Roman" w:hAnsi="Times New Roman" w:cs="Times New Roman"/>
        <w:sz w:val="20"/>
        <w:szCs w:val="24"/>
      </w:rPr>
      <w:fldChar w:fldCharType="begin"/>
    </w:r>
    <w:r w:rsidRPr="002C7E21">
      <w:rPr>
        <w:rFonts w:ascii="Times New Roman" w:hAnsi="Times New Roman" w:cs="Times New Roman"/>
        <w:sz w:val="20"/>
        <w:szCs w:val="24"/>
      </w:rPr>
      <w:instrText xml:space="preserve"> PAGE   \* MERGEFORMAT </w:instrText>
    </w:r>
    <w:r w:rsidR="000458E5" w:rsidRPr="002C7E21">
      <w:rPr>
        <w:rFonts w:ascii="Times New Roman" w:hAnsi="Times New Roman" w:cs="Times New Roman"/>
        <w:sz w:val="20"/>
        <w:szCs w:val="24"/>
      </w:rPr>
      <w:fldChar w:fldCharType="separate"/>
    </w:r>
    <w:r w:rsidR="00742829" w:rsidRPr="00742829">
      <w:rPr>
        <w:rFonts w:ascii="Times New Roman" w:hAnsi="Times New Roman"/>
        <w:noProof/>
        <w:sz w:val="20"/>
        <w:szCs w:val="24"/>
      </w:rPr>
      <w:t>6</w:t>
    </w:r>
    <w:r w:rsidR="000458E5" w:rsidRPr="002C7E21">
      <w:rPr>
        <w:rFonts w:ascii="Times New Roman" w:hAnsi="Times New Roman" w:cs="Times New Roman"/>
        <w:sz w:val="20"/>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133" w:rsidRPr="002C7E21" w:rsidRDefault="002C7E21" w:rsidP="00724A09">
    <w:pPr>
      <w:pStyle w:val="Footer"/>
      <w:tabs>
        <w:tab w:val="clear" w:pos="9360"/>
        <w:tab w:val="right" w:pos="9072"/>
      </w:tabs>
      <w:rPr>
        <w:sz w:val="18"/>
      </w:rPr>
    </w:pPr>
    <w:r>
      <w:rPr>
        <w:rFonts w:ascii="Times New Roman" w:hAnsi="Times New Roman" w:cs="Times New Roman"/>
        <w:b/>
        <w:i/>
        <w:sz w:val="20"/>
      </w:rPr>
      <w:tab/>
    </w:r>
    <w:r>
      <w:rPr>
        <w:rFonts w:ascii="Times New Roman" w:hAnsi="Times New Roman" w:cs="Times New Roman"/>
        <w:b/>
        <w:i/>
        <w:sz w:val="20"/>
      </w:rPr>
      <w:tab/>
    </w:r>
    <w:r w:rsidRPr="002C7E21">
      <w:rPr>
        <w:rFonts w:ascii="Times New Roman" w:hAnsi="Times New Roman" w:cs="Times New Roman"/>
        <w:b/>
        <w:i/>
        <w:sz w:val="20"/>
      </w:rPr>
      <w:t>Proceedings SNIT 2014</w:t>
    </w:r>
    <w:r w:rsidR="00711133" w:rsidRPr="002C7E21">
      <w:rPr>
        <w:rFonts w:ascii="Times New Roman" w:hAnsi="Times New Roman" w:cs="Times New Roman"/>
        <w:b/>
        <w:i/>
        <w:sz w:val="20"/>
      </w:rPr>
      <w:t xml:space="preserve">: Hal. </w:t>
    </w:r>
    <w:r w:rsidR="000458E5" w:rsidRPr="002C7E21">
      <w:rPr>
        <w:rFonts w:ascii="Times New Roman" w:hAnsi="Times New Roman" w:cs="Times New Roman"/>
        <w:sz w:val="20"/>
        <w:szCs w:val="24"/>
      </w:rPr>
      <w:fldChar w:fldCharType="begin"/>
    </w:r>
    <w:r w:rsidR="00711133" w:rsidRPr="002C7E21">
      <w:rPr>
        <w:rFonts w:ascii="Times New Roman" w:hAnsi="Times New Roman" w:cs="Times New Roman"/>
        <w:sz w:val="20"/>
        <w:szCs w:val="24"/>
      </w:rPr>
      <w:instrText xml:space="preserve"> PAGE   \* MERGEFORMAT </w:instrText>
    </w:r>
    <w:r w:rsidR="000458E5" w:rsidRPr="002C7E21">
      <w:rPr>
        <w:rFonts w:ascii="Times New Roman" w:hAnsi="Times New Roman" w:cs="Times New Roman"/>
        <w:sz w:val="20"/>
        <w:szCs w:val="24"/>
      </w:rPr>
      <w:fldChar w:fldCharType="separate"/>
    </w:r>
    <w:r w:rsidR="00742829" w:rsidRPr="00742829">
      <w:rPr>
        <w:rFonts w:ascii="Times New Roman" w:hAnsi="Times New Roman"/>
        <w:noProof/>
        <w:sz w:val="20"/>
        <w:szCs w:val="24"/>
      </w:rPr>
      <w:t>7</w:t>
    </w:r>
    <w:r w:rsidR="000458E5" w:rsidRPr="002C7E21">
      <w:rPr>
        <w:rFonts w:ascii="Times New Roman" w:hAnsi="Times New Roman" w:cs="Times New Roman"/>
        <w:sz w:val="20"/>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FF7" w:rsidRDefault="00706FF7" w:rsidP="00711133">
      <w:pPr>
        <w:spacing w:after="0" w:line="240" w:lineRule="auto"/>
      </w:pPr>
      <w:r>
        <w:separator/>
      </w:r>
    </w:p>
  </w:footnote>
  <w:footnote w:type="continuationSeparator" w:id="1">
    <w:p w:rsidR="00706FF7" w:rsidRDefault="00706FF7" w:rsidP="007111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133" w:rsidRDefault="00711133" w:rsidP="00711133">
    <w:pPr>
      <w:pStyle w:val="Header"/>
      <w:spacing w:after="0" w:line="240" w:lineRule="auto"/>
    </w:pPr>
    <w:r w:rsidRPr="00E165C1">
      <w:rPr>
        <w:rFonts w:ascii="Times New Roman" w:hAnsi="Times New Roman" w:cs="Times New Roman"/>
        <w:b/>
        <w:i/>
        <w:sz w:val="20"/>
        <w:szCs w:val="20"/>
      </w:rPr>
      <w:t>Seminar Nasio</w:t>
    </w:r>
    <w:r w:rsidR="002C7E21">
      <w:rPr>
        <w:rFonts w:ascii="Times New Roman" w:hAnsi="Times New Roman" w:cs="Times New Roman"/>
        <w:b/>
        <w:i/>
        <w:sz w:val="20"/>
        <w:szCs w:val="20"/>
      </w:rPr>
      <w:t>nal Inovasi dan Tren (SNIT)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133" w:rsidRDefault="002C7E21" w:rsidP="00724A09">
    <w:pPr>
      <w:pStyle w:val="Header"/>
      <w:spacing w:after="0" w:line="240" w:lineRule="auto"/>
    </w:pPr>
    <w:r>
      <w:rPr>
        <w:rFonts w:ascii="Times New Roman" w:hAnsi="Times New Roman" w:cs="Times New Roman"/>
        <w:b/>
        <w:i/>
        <w:sz w:val="20"/>
        <w:szCs w:val="20"/>
      </w:rPr>
      <w:tab/>
    </w:r>
    <w:r>
      <w:rPr>
        <w:rFonts w:ascii="Times New Roman" w:hAnsi="Times New Roman" w:cs="Times New Roman"/>
        <w:b/>
        <w:i/>
        <w:sz w:val="20"/>
        <w:szCs w:val="20"/>
      </w:rPr>
      <w:tab/>
    </w:r>
    <w:r w:rsidR="00711133" w:rsidRPr="00E165C1">
      <w:rPr>
        <w:rFonts w:ascii="Times New Roman" w:hAnsi="Times New Roman" w:cs="Times New Roman"/>
        <w:b/>
        <w:i/>
        <w:sz w:val="20"/>
        <w:szCs w:val="20"/>
      </w:rPr>
      <w:t>Seminar Nasio</w:t>
    </w:r>
    <w:r>
      <w:rPr>
        <w:rFonts w:ascii="Times New Roman" w:hAnsi="Times New Roman" w:cs="Times New Roman"/>
        <w:b/>
        <w:i/>
        <w:sz w:val="20"/>
        <w:szCs w:val="20"/>
      </w:rPr>
      <w:t>nal Inovasi dan Tren (SNIT)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8886705"/>
    <w:multiLevelType w:val="multilevel"/>
    <w:tmpl w:val="FDB47656"/>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3)"/>
      <w:lvlJc w:val="left"/>
      <w:pPr>
        <w:ind w:left="720" w:hanging="720"/>
      </w:pPr>
      <w:rPr>
        <w:rFonts w:ascii="Times New Roman" w:eastAsia="Times New Roman" w:hAnsi="Times New Roman" w:cs="Times New Roman"/>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nsid w:val="098F6500"/>
    <w:multiLevelType w:val="multilevel"/>
    <w:tmpl w:val="D70226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BF576E"/>
    <w:multiLevelType w:val="multilevel"/>
    <w:tmpl w:val="870E834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18150094"/>
    <w:multiLevelType w:val="multilevel"/>
    <w:tmpl w:val="A29842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44F1DB7"/>
    <w:multiLevelType w:val="hybridMultilevel"/>
    <w:tmpl w:val="FB6CE65A"/>
    <w:lvl w:ilvl="0" w:tplc="BC76A0C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EE61A9"/>
    <w:multiLevelType w:val="hybridMultilevel"/>
    <w:tmpl w:val="3A2AE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573341"/>
    <w:multiLevelType w:val="hybridMultilevel"/>
    <w:tmpl w:val="826ABBB0"/>
    <w:lvl w:ilvl="0" w:tplc="D0665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B66F92"/>
    <w:multiLevelType w:val="hybridMultilevel"/>
    <w:tmpl w:val="A052F5C4"/>
    <w:lvl w:ilvl="0" w:tplc="320C3E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BA3CFF"/>
    <w:multiLevelType w:val="multilevel"/>
    <w:tmpl w:val="7A569CB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C265D00"/>
    <w:multiLevelType w:val="multilevel"/>
    <w:tmpl w:val="04242C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5275C0D"/>
    <w:multiLevelType w:val="singleLevel"/>
    <w:tmpl w:val="D838826C"/>
    <w:lvl w:ilvl="0">
      <w:start w:val="1"/>
      <w:numFmt w:val="decimal"/>
      <w:pStyle w:val="Reference"/>
      <w:lvlText w:val="[%1]"/>
      <w:lvlJc w:val="left"/>
      <w:pPr>
        <w:tabs>
          <w:tab w:val="num" w:pos="360"/>
        </w:tabs>
        <w:ind w:left="360" w:hanging="360"/>
      </w:pPr>
    </w:lvl>
  </w:abstractNum>
  <w:abstractNum w:abstractNumId="13">
    <w:nsid w:val="66870C80"/>
    <w:multiLevelType w:val="hybridMultilevel"/>
    <w:tmpl w:val="BE2647CC"/>
    <w:lvl w:ilvl="0" w:tplc="59EAFAE2">
      <w:start w:val="1"/>
      <w:numFmt w:val="upperLetter"/>
      <w:lvlText w:val="%1."/>
      <w:lvlJc w:val="left"/>
      <w:pPr>
        <w:tabs>
          <w:tab w:val="num" w:pos="720"/>
        </w:tabs>
        <w:ind w:left="720" w:hanging="360"/>
      </w:pPr>
      <w:rPr>
        <w:rFonts w:hint="default"/>
        <w:b/>
      </w:rPr>
    </w:lvl>
    <w:lvl w:ilvl="1" w:tplc="04090011">
      <w:start w:val="1"/>
      <w:numFmt w:val="decimal"/>
      <w:lvlText w:val="%2)"/>
      <w:lvlJc w:val="left"/>
      <w:pPr>
        <w:tabs>
          <w:tab w:val="num" w:pos="1440"/>
        </w:tabs>
        <w:ind w:left="1440" w:hanging="360"/>
      </w:pPr>
    </w:lvl>
    <w:lvl w:ilvl="2" w:tplc="3E245518">
      <w:start w:val="1"/>
      <w:numFmt w:val="decimal"/>
      <w:lvlText w:val="%3."/>
      <w:lvlJc w:val="left"/>
      <w:pPr>
        <w:tabs>
          <w:tab w:val="num" w:pos="360"/>
        </w:tabs>
        <w:ind w:left="360" w:hanging="360"/>
      </w:pPr>
      <w:rPr>
        <w:rFonts w:ascii="Times New Roman" w:eastAsia="Times New Roman" w:hAnsi="Times New Roman" w:cs="Times New Roman" w:hint="default"/>
        <w:b/>
      </w:rPr>
    </w:lvl>
    <w:lvl w:ilvl="3" w:tplc="286AD818">
      <w:start w:val="1"/>
      <w:numFmt w:val="lowerLetter"/>
      <w:lvlText w:val="%4."/>
      <w:lvlJc w:val="left"/>
      <w:pPr>
        <w:tabs>
          <w:tab w:val="num" w:pos="2880"/>
        </w:tabs>
        <w:ind w:left="2880" w:hanging="360"/>
      </w:pPr>
      <w:rPr>
        <w:rFonts w:hint="default"/>
      </w:rPr>
    </w:lvl>
    <w:lvl w:ilvl="4" w:tplc="2530FA5A">
      <w:start w:val="2"/>
      <w:numFmt w:val="bullet"/>
      <w:lvlText w:val="-"/>
      <w:lvlJc w:val="left"/>
      <w:pPr>
        <w:ind w:left="3600" w:hanging="360"/>
      </w:pPr>
      <w:rPr>
        <w:rFonts w:ascii="Times New Roman" w:eastAsia="Times New Roman" w:hAnsi="Times New Roman" w:cs="Times New Roman" w:hint="default"/>
      </w:rPr>
    </w:lvl>
    <w:lvl w:ilvl="5" w:tplc="8F6A4D28">
      <w:start w:val="45"/>
      <w:numFmt w:val="bullet"/>
      <w:lvlText w:val=""/>
      <w:lvlJc w:val="left"/>
      <w:pPr>
        <w:ind w:left="4500" w:hanging="360"/>
      </w:pPr>
      <w:rPr>
        <w:rFonts w:ascii="Wingdings" w:eastAsia="Times New Roman" w:hAnsi="Wingdings" w:cs="Arial" w:hint="default"/>
      </w:rPr>
    </w:lvl>
    <w:lvl w:ilvl="6" w:tplc="0409000F">
      <w:start w:val="1"/>
      <w:numFmt w:val="decimal"/>
      <w:lvlText w:val="%7."/>
      <w:lvlJc w:val="left"/>
      <w:pPr>
        <w:tabs>
          <w:tab w:val="num" w:pos="5040"/>
        </w:tabs>
        <w:ind w:left="5040" w:hanging="360"/>
      </w:pPr>
    </w:lvl>
    <w:lvl w:ilvl="7" w:tplc="D85E414C">
      <w:start w:val="5"/>
      <w:numFmt w:val="upperLetter"/>
      <w:lvlText w:val="%8."/>
      <w:lvlJc w:val="left"/>
      <w:pPr>
        <w:ind w:left="8445" w:hanging="3045"/>
      </w:pPr>
      <w:rPr>
        <w:rFonts w:hint="default"/>
        <w:b w:val="0"/>
        <w:i/>
        <w:color w:val="auto"/>
        <w:sz w:val="22"/>
      </w:rPr>
    </w:lvl>
    <w:lvl w:ilvl="8" w:tplc="0409001B" w:tentative="1">
      <w:start w:val="1"/>
      <w:numFmt w:val="lowerRoman"/>
      <w:lvlText w:val="%9."/>
      <w:lvlJc w:val="right"/>
      <w:pPr>
        <w:tabs>
          <w:tab w:val="num" w:pos="6480"/>
        </w:tabs>
        <w:ind w:left="6480" w:hanging="180"/>
      </w:pPr>
    </w:lvl>
  </w:abstractNum>
  <w:abstractNum w:abstractNumId="14">
    <w:nsid w:val="7B7208B8"/>
    <w:multiLevelType w:val="multilevel"/>
    <w:tmpl w:val="73A274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9"/>
  </w:num>
  <w:num w:numId="4">
    <w:abstractNumId w:val="8"/>
  </w:num>
  <w:num w:numId="5">
    <w:abstractNumId w:val="12"/>
  </w:num>
  <w:num w:numId="6">
    <w:abstractNumId w:val="4"/>
  </w:num>
  <w:num w:numId="7">
    <w:abstractNumId w:val="11"/>
  </w:num>
  <w:num w:numId="8">
    <w:abstractNumId w:val="6"/>
  </w:num>
  <w:num w:numId="9">
    <w:abstractNumId w:val="13"/>
  </w:num>
  <w:num w:numId="10">
    <w:abstractNumId w:val="2"/>
  </w:num>
  <w:num w:numId="11">
    <w:abstractNumId w:val="10"/>
  </w:num>
  <w:num w:numId="12">
    <w:abstractNumId w:val="3"/>
  </w:num>
  <w:num w:numId="13">
    <w:abstractNumId w:val="5"/>
  </w:num>
  <w:num w:numId="14">
    <w:abstractNumId w:val="7"/>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mirrorMargins/>
  <w:stylePaneFormatFilter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1A4DC0"/>
    <w:rsid w:val="00011A9F"/>
    <w:rsid w:val="000458E5"/>
    <w:rsid w:val="000463B2"/>
    <w:rsid w:val="0006650B"/>
    <w:rsid w:val="000A5E84"/>
    <w:rsid w:val="001A4DC0"/>
    <w:rsid w:val="0020081A"/>
    <w:rsid w:val="002C7E21"/>
    <w:rsid w:val="002D37FB"/>
    <w:rsid w:val="002F41AA"/>
    <w:rsid w:val="00355038"/>
    <w:rsid w:val="00453BB8"/>
    <w:rsid w:val="00461B02"/>
    <w:rsid w:val="0048576F"/>
    <w:rsid w:val="00497A0F"/>
    <w:rsid w:val="004A1013"/>
    <w:rsid w:val="004E2CD3"/>
    <w:rsid w:val="005200B3"/>
    <w:rsid w:val="00543CF7"/>
    <w:rsid w:val="00572E91"/>
    <w:rsid w:val="0057495E"/>
    <w:rsid w:val="00594387"/>
    <w:rsid w:val="005D5DD0"/>
    <w:rsid w:val="0062060A"/>
    <w:rsid w:val="00631BA4"/>
    <w:rsid w:val="00635B6C"/>
    <w:rsid w:val="006B6FB9"/>
    <w:rsid w:val="00706FF7"/>
    <w:rsid w:val="00711133"/>
    <w:rsid w:val="00724683"/>
    <w:rsid w:val="00724A09"/>
    <w:rsid w:val="00732A09"/>
    <w:rsid w:val="00742829"/>
    <w:rsid w:val="007D36B9"/>
    <w:rsid w:val="007D42C3"/>
    <w:rsid w:val="00815115"/>
    <w:rsid w:val="00827FFC"/>
    <w:rsid w:val="00834991"/>
    <w:rsid w:val="008904CB"/>
    <w:rsid w:val="00891308"/>
    <w:rsid w:val="008D4A3A"/>
    <w:rsid w:val="0099320B"/>
    <w:rsid w:val="009B7B40"/>
    <w:rsid w:val="009E2A83"/>
    <w:rsid w:val="00A1063C"/>
    <w:rsid w:val="00B028F1"/>
    <w:rsid w:val="00B34751"/>
    <w:rsid w:val="00B42E72"/>
    <w:rsid w:val="00B83748"/>
    <w:rsid w:val="00B83E5E"/>
    <w:rsid w:val="00BC3A9C"/>
    <w:rsid w:val="00C22762"/>
    <w:rsid w:val="00C46EB4"/>
    <w:rsid w:val="00CA589F"/>
    <w:rsid w:val="00D249F8"/>
    <w:rsid w:val="00D54C76"/>
    <w:rsid w:val="00DD314F"/>
    <w:rsid w:val="00DD6E90"/>
    <w:rsid w:val="00DF1BB5"/>
    <w:rsid w:val="00DF1F1B"/>
    <w:rsid w:val="00E051C4"/>
    <w:rsid w:val="00E33E76"/>
    <w:rsid w:val="00E70CB3"/>
    <w:rsid w:val="00EB2E90"/>
    <w:rsid w:val="00EC749B"/>
    <w:rsid w:val="00F029C0"/>
    <w:rsid w:val="00F44236"/>
    <w:rsid w:val="00F865DD"/>
    <w:rsid w:val="00FE2CB7"/>
    <w:rsid w:val="00FF15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CD3"/>
    <w:pPr>
      <w:suppressAutoHyphens/>
      <w:spacing w:after="200" w:line="276" w:lineRule="auto"/>
    </w:pPr>
    <w:rPr>
      <w:rFonts w:ascii="Calibri" w:hAnsi="Calibri" w:cs="Calibri"/>
      <w:sz w:val="22"/>
      <w:szCs w:val="22"/>
      <w:lang w:val="en-US" w:eastAsia="ar-SA"/>
    </w:rPr>
  </w:style>
  <w:style w:type="paragraph" w:styleId="Heading4">
    <w:name w:val="heading 4"/>
    <w:basedOn w:val="Normal"/>
    <w:next w:val="Normal"/>
    <w:link w:val="Heading4Char"/>
    <w:unhideWhenUsed/>
    <w:qFormat/>
    <w:rsid w:val="00E70CB3"/>
    <w:pPr>
      <w:keepNext/>
      <w:keepLines/>
      <w:suppressAutoHyphens w:val="0"/>
      <w:spacing w:before="200" w:after="0" w:line="240" w:lineRule="auto"/>
      <w:outlineLvl w:val="3"/>
    </w:pPr>
    <w:rPr>
      <w:rFonts w:asciiTheme="majorHAnsi" w:eastAsiaTheme="majorEastAsia" w:hAnsiTheme="majorHAnsi" w:cstheme="majorBidi"/>
      <w:b/>
      <w:bCs/>
      <w:i/>
      <w:iCs/>
      <w:color w:val="4F81BD" w:themeColor="accent1"/>
      <w:sz w:val="24"/>
      <w:szCs w:val="24"/>
      <w:lang w:eastAsia="en-US"/>
    </w:rPr>
  </w:style>
  <w:style w:type="paragraph" w:styleId="Heading8">
    <w:name w:val="heading 8"/>
    <w:basedOn w:val="Normal"/>
    <w:next w:val="Normal"/>
    <w:link w:val="Heading8Char"/>
    <w:uiPriority w:val="9"/>
    <w:unhideWhenUsed/>
    <w:qFormat/>
    <w:rsid w:val="00E70CB3"/>
    <w:pPr>
      <w:keepNext/>
      <w:keepLines/>
      <w:suppressAutoHyphens w:val="0"/>
      <w:spacing w:before="200" w:after="0" w:line="240" w:lineRule="auto"/>
      <w:outlineLvl w:val="7"/>
    </w:pPr>
    <w:rPr>
      <w:rFonts w:asciiTheme="majorHAnsi" w:eastAsiaTheme="majorEastAsia" w:hAnsiTheme="majorHAnsi" w:cstheme="majorBidi"/>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2CD3"/>
    <w:rPr>
      <w:color w:val="0000FF"/>
      <w:u w:val="single"/>
    </w:rPr>
  </w:style>
  <w:style w:type="character" w:customStyle="1" w:styleId="BalloonTextChar">
    <w:name w:val="Balloon Text Char"/>
    <w:rsid w:val="004E2CD3"/>
    <w:rPr>
      <w:rFonts w:ascii="Tahoma" w:eastAsia="Times New Roman" w:hAnsi="Tahoma" w:cs="Tahoma"/>
      <w:sz w:val="16"/>
      <w:szCs w:val="16"/>
    </w:rPr>
  </w:style>
  <w:style w:type="paragraph" w:customStyle="1" w:styleId="Heading">
    <w:name w:val="Heading"/>
    <w:basedOn w:val="Normal"/>
    <w:next w:val="BodyText"/>
    <w:rsid w:val="004E2CD3"/>
    <w:pPr>
      <w:keepNext/>
      <w:spacing w:before="240" w:after="120"/>
    </w:pPr>
    <w:rPr>
      <w:rFonts w:ascii="Liberation Sans" w:eastAsia="DejaVu Sans" w:hAnsi="Liberation Sans" w:cs="Lohit Hindi"/>
      <w:sz w:val="28"/>
      <w:szCs w:val="28"/>
    </w:rPr>
  </w:style>
  <w:style w:type="paragraph" w:styleId="BodyText">
    <w:name w:val="Body Text"/>
    <w:basedOn w:val="Normal"/>
    <w:rsid w:val="004E2CD3"/>
    <w:pPr>
      <w:spacing w:after="120"/>
    </w:pPr>
  </w:style>
  <w:style w:type="paragraph" w:styleId="List">
    <w:name w:val="List"/>
    <w:basedOn w:val="BodyText"/>
    <w:rsid w:val="004E2CD3"/>
    <w:rPr>
      <w:rFonts w:cs="Lohit Hindi"/>
    </w:rPr>
  </w:style>
  <w:style w:type="paragraph" w:styleId="Caption">
    <w:name w:val="caption"/>
    <w:basedOn w:val="Normal"/>
    <w:qFormat/>
    <w:rsid w:val="004E2CD3"/>
    <w:pPr>
      <w:suppressLineNumbers/>
      <w:spacing w:before="120" w:after="120"/>
    </w:pPr>
    <w:rPr>
      <w:rFonts w:cs="Lohit Hindi"/>
      <w:i/>
      <w:iCs/>
      <w:sz w:val="24"/>
      <w:szCs w:val="24"/>
    </w:rPr>
  </w:style>
  <w:style w:type="paragraph" w:customStyle="1" w:styleId="Index">
    <w:name w:val="Index"/>
    <w:basedOn w:val="Normal"/>
    <w:rsid w:val="004E2CD3"/>
    <w:pPr>
      <w:suppressLineNumbers/>
    </w:pPr>
    <w:rPr>
      <w:rFonts w:cs="Lohit Hindi"/>
    </w:rPr>
  </w:style>
  <w:style w:type="paragraph" w:styleId="BalloonText">
    <w:name w:val="Balloon Text"/>
    <w:basedOn w:val="Normal"/>
    <w:rsid w:val="004E2CD3"/>
    <w:pPr>
      <w:spacing w:after="0" w:line="240" w:lineRule="auto"/>
    </w:pPr>
    <w:rPr>
      <w:rFonts w:ascii="Tahoma" w:hAnsi="Tahoma" w:cs="Tahoma"/>
      <w:sz w:val="16"/>
      <w:szCs w:val="16"/>
    </w:rPr>
  </w:style>
  <w:style w:type="paragraph" w:styleId="ListParagraph">
    <w:name w:val="List Paragraph"/>
    <w:basedOn w:val="Normal"/>
    <w:uiPriority w:val="34"/>
    <w:qFormat/>
    <w:rsid w:val="004E2CD3"/>
    <w:pPr>
      <w:ind w:left="720"/>
    </w:pPr>
  </w:style>
  <w:style w:type="paragraph" w:customStyle="1" w:styleId="TableContents">
    <w:name w:val="Table Contents"/>
    <w:basedOn w:val="Normal"/>
    <w:rsid w:val="004E2CD3"/>
    <w:pPr>
      <w:suppressLineNumbers/>
    </w:pPr>
  </w:style>
  <w:style w:type="paragraph" w:customStyle="1" w:styleId="TableHeading">
    <w:name w:val="Table Heading"/>
    <w:basedOn w:val="TableContents"/>
    <w:rsid w:val="004E2CD3"/>
    <w:pPr>
      <w:jc w:val="center"/>
    </w:pPr>
    <w:rPr>
      <w:b/>
      <w:bCs/>
    </w:rPr>
  </w:style>
  <w:style w:type="table" w:customStyle="1" w:styleId="LightShading1">
    <w:name w:val="Light Shading1"/>
    <w:basedOn w:val="TableNormal"/>
    <w:uiPriority w:val="60"/>
    <w:rsid w:val="00631B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631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461B02"/>
    <w:rPr>
      <w:rFonts w:ascii="Calibri" w:eastAsia="Calibri" w:hAnsi="Calibri"/>
      <w:sz w:val="22"/>
      <w:szCs w:val="22"/>
      <w:lang w:val="en-US" w:eastAsia="en-US"/>
    </w:rPr>
  </w:style>
  <w:style w:type="paragraph" w:styleId="Header">
    <w:name w:val="header"/>
    <w:basedOn w:val="Normal"/>
    <w:link w:val="HeaderChar"/>
    <w:uiPriority w:val="99"/>
    <w:unhideWhenUsed/>
    <w:rsid w:val="00711133"/>
    <w:pPr>
      <w:tabs>
        <w:tab w:val="center" w:pos="4680"/>
        <w:tab w:val="right" w:pos="9360"/>
      </w:tabs>
    </w:pPr>
  </w:style>
  <w:style w:type="character" w:customStyle="1" w:styleId="HeaderChar">
    <w:name w:val="Header Char"/>
    <w:link w:val="Header"/>
    <w:uiPriority w:val="99"/>
    <w:rsid w:val="00711133"/>
    <w:rPr>
      <w:rFonts w:ascii="Calibri" w:hAnsi="Calibri" w:cs="Calibri"/>
      <w:sz w:val="22"/>
      <w:szCs w:val="22"/>
      <w:lang w:eastAsia="ar-SA"/>
    </w:rPr>
  </w:style>
  <w:style w:type="paragraph" w:styleId="Footer">
    <w:name w:val="footer"/>
    <w:basedOn w:val="Normal"/>
    <w:link w:val="FooterChar"/>
    <w:uiPriority w:val="99"/>
    <w:unhideWhenUsed/>
    <w:rsid w:val="00711133"/>
    <w:pPr>
      <w:tabs>
        <w:tab w:val="center" w:pos="4680"/>
        <w:tab w:val="right" w:pos="9360"/>
      </w:tabs>
    </w:pPr>
  </w:style>
  <w:style w:type="character" w:customStyle="1" w:styleId="FooterChar">
    <w:name w:val="Footer Char"/>
    <w:link w:val="Footer"/>
    <w:uiPriority w:val="99"/>
    <w:rsid w:val="00711133"/>
    <w:rPr>
      <w:rFonts w:ascii="Calibri" w:hAnsi="Calibri" w:cs="Calibri"/>
      <w:sz w:val="22"/>
      <w:szCs w:val="22"/>
      <w:lang w:eastAsia="ar-SA"/>
    </w:rPr>
  </w:style>
  <w:style w:type="paragraph" w:styleId="Bibliography">
    <w:name w:val="Bibliography"/>
    <w:basedOn w:val="Normal"/>
    <w:next w:val="Normal"/>
    <w:uiPriority w:val="37"/>
    <w:unhideWhenUsed/>
    <w:rsid w:val="00C22762"/>
    <w:pPr>
      <w:suppressAutoHyphens w:val="0"/>
      <w:spacing w:after="0" w:line="240" w:lineRule="auto"/>
      <w:jc w:val="both"/>
    </w:pPr>
    <w:rPr>
      <w:rFonts w:ascii="Times New Roman" w:eastAsia="MS Mincho" w:hAnsi="Times New Roman" w:cs="Times New Roman"/>
      <w:sz w:val="20"/>
      <w:szCs w:val="20"/>
      <w:lang w:eastAsia="en-US"/>
    </w:rPr>
  </w:style>
  <w:style w:type="paragraph" w:customStyle="1" w:styleId="Reference">
    <w:name w:val="Reference"/>
    <w:basedOn w:val="Normal"/>
    <w:rsid w:val="00594387"/>
    <w:pPr>
      <w:numPr>
        <w:numId w:val="5"/>
      </w:numPr>
      <w:suppressAutoHyphens w:val="0"/>
      <w:spacing w:afterLines="400" w:line="240" w:lineRule="auto"/>
      <w:jc w:val="both"/>
    </w:pPr>
    <w:rPr>
      <w:rFonts w:ascii="Times New Roman" w:eastAsia="MS Mincho" w:hAnsi="Times New Roman" w:cs="Times New Roman"/>
      <w:sz w:val="18"/>
      <w:szCs w:val="20"/>
      <w:lang w:eastAsia="en-US"/>
    </w:rPr>
  </w:style>
  <w:style w:type="character" w:customStyle="1" w:styleId="Heading8Char">
    <w:name w:val="Heading 8 Char"/>
    <w:basedOn w:val="DefaultParagraphFont"/>
    <w:link w:val="Heading8"/>
    <w:uiPriority w:val="9"/>
    <w:rsid w:val="00E70CB3"/>
    <w:rPr>
      <w:rFonts w:asciiTheme="majorHAnsi" w:eastAsiaTheme="majorEastAsia" w:hAnsiTheme="majorHAnsi" w:cstheme="majorBidi"/>
      <w:color w:val="404040" w:themeColor="text1" w:themeTint="BF"/>
      <w:lang w:val="en-US" w:eastAsia="en-US"/>
    </w:rPr>
  </w:style>
  <w:style w:type="character" w:customStyle="1" w:styleId="Heading4Char">
    <w:name w:val="Heading 4 Char"/>
    <w:basedOn w:val="DefaultParagraphFont"/>
    <w:link w:val="Heading4"/>
    <w:rsid w:val="00E70CB3"/>
    <w:rPr>
      <w:rFonts w:asciiTheme="majorHAnsi" w:eastAsiaTheme="majorEastAsia" w:hAnsiTheme="majorHAnsi" w:cstheme="majorBidi"/>
      <w:b/>
      <w:bCs/>
      <w:i/>
      <w:iCs/>
      <w:color w:val="4F81BD" w:themeColor="accent1"/>
      <w:sz w:val="24"/>
      <w:szCs w:val="24"/>
      <w:lang w:val="en-US" w:eastAsia="en-US"/>
    </w:rPr>
  </w:style>
  <w:style w:type="paragraph" w:customStyle="1" w:styleId="CM1">
    <w:name w:val="CM1"/>
    <w:basedOn w:val="Normal"/>
    <w:next w:val="Normal"/>
    <w:rsid w:val="00E70CB3"/>
    <w:pPr>
      <w:widowControl w:val="0"/>
      <w:suppressAutoHyphens w:val="0"/>
      <w:autoSpaceDE w:val="0"/>
      <w:autoSpaceDN w:val="0"/>
      <w:adjustRightInd w:val="0"/>
      <w:spacing w:after="0" w:line="520" w:lineRule="atLeast"/>
    </w:pPr>
    <w:rPr>
      <w:rFonts w:ascii="EMNPS Q+ Times" w:hAnsi="EMNPS Q+ Times" w:cs="Times New Roman"/>
      <w:sz w:val="24"/>
      <w:szCs w:val="24"/>
      <w:lang w:eastAsia="en-US"/>
    </w:rPr>
  </w:style>
  <w:style w:type="paragraph" w:customStyle="1" w:styleId="CM9">
    <w:name w:val="CM9"/>
    <w:basedOn w:val="Normal"/>
    <w:next w:val="Normal"/>
    <w:rsid w:val="00E70CB3"/>
    <w:pPr>
      <w:widowControl w:val="0"/>
      <w:suppressAutoHyphens w:val="0"/>
      <w:autoSpaceDE w:val="0"/>
      <w:autoSpaceDN w:val="0"/>
      <w:adjustRightInd w:val="0"/>
      <w:spacing w:after="0" w:line="520" w:lineRule="atLeast"/>
    </w:pPr>
    <w:rPr>
      <w:rFonts w:ascii="EMNPS Q+ Times" w:hAnsi="EMNPS Q+ Times" w:cs="Times New Roman"/>
      <w:sz w:val="24"/>
      <w:szCs w:val="24"/>
      <w:lang w:eastAsia="en-US"/>
    </w:rPr>
  </w:style>
  <w:style w:type="paragraph" w:styleId="NormalWeb">
    <w:name w:val="Normal (Web)"/>
    <w:basedOn w:val="Normal"/>
    <w:rsid w:val="00FE2CB7"/>
    <w:pPr>
      <w:suppressAutoHyphens w:val="0"/>
      <w:spacing w:before="100" w:beforeAutospacing="1" w:after="100" w:afterAutospacing="1" w:line="240" w:lineRule="auto"/>
    </w:pPr>
    <w:rPr>
      <w:rFonts w:ascii="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BalloonTextChar">
    <w:name w:val="Balloon Text Char"/>
    <w:rPr>
      <w:rFonts w:ascii="Tahoma" w:eastAsia="Times New Roman" w:hAnsi="Tahoma" w:cs="Tahoma"/>
      <w:sz w:val="16"/>
      <w:szCs w:val="16"/>
    </w:rPr>
  </w:style>
  <w:style w:type="paragraph" w:customStyle="1" w:styleId="Heading">
    <w:name w:val="Heading"/>
    <w:basedOn w:val="Normal"/>
    <w:next w:val="BodyText"/>
    <w:pPr>
      <w:keepNext/>
      <w:spacing w:before="240" w:after="120"/>
    </w:pPr>
    <w:rPr>
      <w:rFonts w:ascii="Liberation Sans" w:eastAsia="DejaVu Sans"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BalloonText">
    <w:name w:val="Balloon Text"/>
    <w:basedOn w:val="Normal"/>
    <w:pPr>
      <w:spacing w:after="0" w:line="240" w:lineRule="auto"/>
    </w:pPr>
    <w:rPr>
      <w:rFonts w:ascii="Tahoma" w:hAnsi="Tahoma" w:cs="Tahoma"/>
      <w:sz w:val="16"/>
      <w:szCs w:val="16"/>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customStyle="1" w:styleId="LightShading1">
    <w:name w:val="Light Shading1"/>
    <w:basedOn w:val="TableNormal"/>
    <w:uiPriority w:val="60"/>
    <w:rsid w:val="00631B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631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461B02"/>
    <w:rPr>
      <w:rFonts w:ascii="Calibri" w:eastAsia="Calibri" w:hAnsi="Calibri"/>
      <w:sz w:val="22"/>
      <w:szCs w:val="22"/>
      <w:lang w:val="en-US" w:eastAsia="en-US"/>
    </w:rPr>
  </w:style>
  <w:style w:type="paragraph" w:styleId="Header">
    <w:name w:val="header"/>
    <w:basedOn w:val="Normal"/>
    <w:link w:val="HeaderChar"/>
    <w:uiPriority w:val="99"/>
    <w:unhideWhenUsed/>
    <w:rsid w:val="00711133"/>
    <w:pPr>
      <w:tabs>
        <w:tab w:val="center" w:pos="4680"/>
        <w:tab w:val="right" w:pos="9360"/>
      </w:tabs>
    </w:pPr>
  </w:style>
  <w:style w:type="character" w:customStyle="1" w:styleId="HeaderChar">
    <w:name w:val="Header Char"/>
    <w:link w:val="Header"/>
    <w:uiPriority w:val="99"/>
    <w:rsid w:val="00711133"/>
    <w:rPr>
      <w:rFonts w:ascii="Calibri" w:hAnsi="Calibri" w:cs="Calibri"/>
      <w:sz w:val="22"/>
      <w:szCs w:val="22"/>
      <w:lang w:eastAsia="ar-SA"/>
    </w:rPr>
  </w:style>
  <w:style w:type="paragraph" w:styleId="Footer">
    <w:name w:val="footer"/>
    <w:basedOn w:val="Normal"/>
    <w:link w:val="FooterChar"/>
    <w:uiPriority w:val="99"/>
    <w:unhideWhenUsed/>
    <w:rsid w:val="00711133"/>
    <w:pPr>
      <w:tabs>
        <w:tab w:val="center" w:pos="4680"/>
        <w:tab w:val="right" w:pos="9360"/>
      </w:tabs>
    </w:pPr>
  </w:style>
  <w:style w:type="character" w:customStyle="1" w:styleId="FooterChar">
    <w:name w:val="Footer Char"/>
    <w:link w:val="Footer"/>
    <w:uiPriority w:val="99"/>
    <w:rsid w:val="00711133"/>
    <w:rPr>
      <w:rFonts w:ascii="Calibri" w:hAnsi="Calibri" w:cs="Calibri"/>
      <w:sz w:val="22"/>
      <w:szCs w:val="22"/>
      <w:lang w:eastAsia="ar-SA"/>
    </w:rPr>
  </w:style>
  <w:style w:type="paragraph" w:styleId="Bibliography">
    <w:name w:val="Bibliography"/>
    <w:basedOn w:val="Normal"/>
    <w:next w:val="Normal"/>
    <w:uiPriority w:val="37"/>
    <w:unhideWhenUsed/>
    <w:rsid w:val="00C22762"/>
    <w:pPr>
      <w:suppressAutoHyphens w:val="0"/>
      <w:spacing w:after="0" w:line="240" w:lineRule="auto"/>
      <w:jc w:val="both"/>
    </w:pPr>
    <w:rPr>
      <w:rFonts w:ascii="Times New Roman" w:eastAsia="MS Mincho" w:hAnsi="Times New Roman" w:cs="Times New Roman"/>
      <w:sz w:val="20"/>
      <w:szCs w:val="20"/>
      <w:lang w:eastAsia="en-US"/>
    </w:rPr>
  </w:style>
  <w:style w:type="paragraph" w:customStyle="1" w:styleId="Reference">
    <w:name w:val="Reference"/>
    <w:basedOn w:val="Normal"/>
    <w:rsid w:val="00594387"/>
    <w:pPr>
      <w:numPr>
        <w:numId w:val="5"/>
      </w:numPr>
      <w:suppressAutoHyphens w:val="0"/>
      <w:spacing w:afterLines="400" w:after="0" w:line="240" w:lineRule="auto"/>
      <w:jc w:val="both"/>
    </w:pPr>
    <w:rPr>
      <w:rFonts w:ascii="Times New Roman" w:eastAsia="MS Mincho" w:hAnsi="Times New Roman" w:cs="Times New Roman"/>
      <w:sz w:val="18"/>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ji@mail.binadarma.ac.id" TargetMode="External"/><Relationship Id="rId13" Type="http://schemas.openxmlformats.org/officeDocument/2006/relationships/image" Target="media/image1.png"/><Relationship Id="rId18" Type="http://schemas.openxmlformats.org/officeDocument/2006/relationships/hyperlink" Target="http://citeseerx.ist.psu.edu/viewdoc/download?doi=10.1.1.2.486&amp;rep=repl&amp;type=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bschool.nus.edu.sg/staff/bizteosh/%20TeoPokOmega2003WAP.pdf"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ikt.hia.no/perep/ISR_submissio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it.tekotago.ac.nz/staticdata/paper07/%20papers/175.pdf" TargetMode="External"/><Relationship Id="rId10" Type="http://schemas.openxmlformats.org/officeDocument/2006/relationships/header" Target="header2.xml"/><Relationship Id="rId19" Type="http://schemas.openxmlformats.org/officeDocument/2006/relationships/hyperlink" Target="http://www.pewinternet.org/pdfs/%20New_User_Report.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2BF891B-13F2-418A-99CD-CBA68287A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4501</Words>
  <Characters>25658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Sopyan Enterprise</Company>
  <LinksUpToDate>false</LinksUpToDate>
  <CharactersWithSpaces>30099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Sopyan Dalis</dc:creator>
  <cp:lastModifiedBy>SAMSUNG NC108P</cp:lastModifiedBy>
  <cp:revision>2</cp:revision>
  <cp:lastPrinted>2013-11-27T13:04:00Z</cp:lastPrinted>
  <dcterms:created xsi:type="dcterms:W3CDTF">2014-03-15T02:52:00Z</dcterms:created>
  <dcterms:modified xsi:type="dcterms:W3CDTF">2014-03-15T02:52:00Z</dcterms:modified>
</cp:coreProperties>
</file>