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DF" w:rsidRDefault="002F0ADF" w:rsidP="008305D7">
      <w:pPr>
        <w:jc w:val="center"/>
        <w:rPr>
          <w:b/>
          <w:sz w:val="32"/>
          <w:szCs w:val="32"/>
          <w:lang w:val="id-ID"/>
        </w:rPr>
      </w:pPr>
      <w:r>
        <w:rPr>
          <w:b/>
          <w:sz w:val="32"/>
          <w:szCs w:val="32"/>
          <w:lang w:val="id-ID"/>
        </w:rPr>
        <w:t>STRATEGI PENINGKATAN KUALITAS LAYANAN PE</w:t>
      </w:r>
      <w:r w:rsidR="001561DD">
        <w:rPr>
          <w:b/>
          <w:sz w:val="32"/>
          <w:szCs w:val="32"/>
          <w:lang w:val="id-ID"/>
        </w:rPr>
        <w:t>R</w:t>
      </w:r>
      <w:r>
        <w:rPr>
          <w:b/>
          <w:sz w:val="32"/>
          <w:szCs w:val="32"/>
          <w:lang w:val="id-ID"/>
        </w:rPr>
        <w:t>PUSTAKAAN BERBASIS TEKNOLOGI INFORMASI</w:t>
      </w:r>
    </w:p>
    <w:p w:rsidR="00C76937" w:rsidRPr="0032598D" w:rsidRDefault="002F0ADF" w:rsidP="008305D7">
      <w:pPr>
        <w:jc w:val="center"/>
        <w:rPr>
          <w:b/>
          <w:sz w:val="32"/>
          <w:szCs w:val="32"/>
        </w:rPr>
      </w:pPr>
      <w:r>
        <w:rPr>
          <w:b/>
          <w:sz w:val="32"/>
          <w:szCs w:val="32"/>
          <w:lang w:val="id-ID"/>
        </w:rPr>
        <w:t>DI POLITEKNIK NEGERI SRIWIJAYA</w:t>
      </w:r>
    </w:p>
    <w:p w:rsidR="00677FC5" w:rsidRDefault="00677FC5" w:rsidP="008305D7">
      <w:pPr>
        <w:spacing w:line="360" w:lineRule="auto"/>
        <w:jc w:val="center"/>
        <w:rPr>
          <w:sz w:val="22"/>
          <w:szCs w:val="22"/>
        </w:rPr>
      </w:pPr>
    </w:p>
    <w:p w:rsidR="0064062F" w:rsidRDefault="002F0ADF" w:rsidP="0064062F">
      <w:pPr>
        <w:pStyle w:val="ICTSAuthorIdentity"/>
        <w:rPr>
          <w:b/>
          <w:sz w:val="24"/>
          <w:szCs w:val="24"/>
        </w:rPr>
      </w:pPr>
      <w:r>
        <w:rPr>
          <w:b/>
          <w:sz w:val="24"/>
          <w:szCs w:val="24"/>
          <w:lang w:val="id-ID"/>
        </w:rPr>
        <w:t>Nelli Lingga Yunara</w:t>
      </w:r>
    </w:p>
    <w:p w:rsidR="002111AA" w:rsidRDefault="002111AA" w:rsidP="002111AA">
      <w:pPr>
        <w:pStyle w:val="ICTSAuthorIdentity"/>
        <w:rPr>
          <w:b/>
          <w:sz w:val="24"/>
          <w:szCs w:val="24"/>
        </w:rPr>
      </w:pPr>
      <w:r w:rsidRPr="002111AA">
        <w:rPr>
          <w:b/>
          <w:sz w:val="24"/>
          <w:szCs w:val="24"/>
          <w:lang w:val="id-ID"/>
        </w:rPr>
        <w:t xml:space="preserve">M. Izman Herdiansyah </w:t>
      </w:r>
    </w:p>
    <w:p w:rsidR="002111AA" w:rsidRPr="002111AA" w:rsidRDefault="002111AA" w:rsidP="002111AA">
      <w:pPr>
        <w:pStyle w:val="ICTSAuthorIdentity"/>
        <w:rPr>
          <w:b/>
          <w:sz w:val="24"/>
          <w:szCs w:val="24"/>
          <w:lang w:val="id-ID"/>
        </w:rPr>
      </w:pPr>
      <w:r w:rsidRPr="002111AA">
        <w:rPr>
          <w:b/>
          <w:sz w:val="24"/>
          <w:szCs w:val="24"/>
          <w:lang w:val="id-ID"/>
        </w:rPr>
        <w:t>Lin Yan Syah</w:t>
      </w:r>
    </w:p>
    <w:p w:rsidR="002111AA" w:rsidRPr="002111AA" w:rsidRDefault="002111AA" w:rsidP="0064062F">
      <w:pPr>
        <w:pStyle w:val="ICTSAuthorIdentity"/>
        <w:rPr>
          <w:b/>
          <w:sz w:val="24"/>
          <w:szCs w:val="24"/>
          <w:lang w:val="id-ID"/>
        </w:rPr>
      </w:pPr>
    </w:p>
    <w:p w:rsidR="0086378D" w:rsidRPr="0064062F" w:rsidRDefault="0086378D" w:rsidP="00213039">
      <w:pPr>
        <w:jc w:val="center"/>
        <w:rPr>
          <w:b/>
          <w:lang w:val="es-ES"/>
        </w:rPr>
      </w:pPr>
    </w:p>
    <w:p w:rsidR="000959A5" w:rsidRPr="000959A5" w:rsidRDefault="008441CE" w:rsidP="000959A5">
      <w:pPr>
        <w:ind w:left="851" w:right="624"/>
        <w:contextualSpacing/>
        <w:jc w:val="both"/>
        <w:rPr>
          <w:i/>
          <w:sz w:val="20"/>
          <w:szCs w:val="20"/>
        </w:rPr>
      </w:pPr>
      <w:r w:rsidRPr="00B05E3F">
        <w:rPr>
          <w:b/>
          <w:i/>
          <w:color w:val="000000"/>
          <w:sz w:val="20"/>
          <w:szCs w:val="20"/>
          <w:lang w:val="es-ES"/>
        </w:rPr>
        <w:t>Abstract :</w:t>
      </w:r>
      <w:r w:rsidRPr="00B05E3F">
        <w:rPr>
          <w:i/>
          <w:color w:val="000000"/>
          <w:sz w:val="20"/>
          <w:szCs w:val="20"/>
          <w:lang w:val="es-ES"/>
        </w:rPr>
        <w:t xml:space="preserve"> </w:t>
      </w:r>
      <w:r w:rsidR="000959A5" w:rsidRPr="000959A5">
        <w:rPr>
          <w:i/>
          <w:sz w:val="20"/>
          <w:szCs w:val="20"/>
        </w:rPr>
        <w:t>The objectives of this research is to observe what are the threats, opportunities, weaknesses, and strengths in the improvement of information technology based library services and to formulate what strategies can be used in improving information technology based library services and to develope of library collections through e-library.</w:t>
      </w:r>
    </w:p>
    <w:p w:rsidR="000959A5" w:rsidRDefault="000959A5" w:rsidP="000959A5">
      <w:pPr>
        <w:ind w:left="851" w:right="624"/>
        <w:contextualSpacing/>
        <w:jc w:val="both"/>
        <w:rPr>
          <w:i/>
          <w:sz w:val="20"/>
          <w:szCs w:val="20"/>
          <w:lang w:val="id-ID"/>
        </w:rPr>
      </w:pPr>
      <w:r w:rsidRPr="000959A5">
        <w:rPr>
          <w:i/>
          <w:sz w:val="20"/>
          <w:szCs w:val="20"/>
        </w:rPr>
        <w:t>We used qualitative methods in observing library’s threaths, opportunitias, and weaknesses as well as its strenghts.</w:t>
      </w:r>
    </w:p>
    <w:p w:rsidR="000959A5" w:rsidRPr="000959A5" w:rsidRDefault="000959A5" w:rsidP="000959A5">
      <w:pPr>
        <w:ind w:left="851" w:right="624"/>
        <w:contextualSpacing/>
        <w:jc w:val="both"/>
        <w:rPr>
          <w:i/>
          <w:sz w:val="20"/>
          <w:szCs w:val="20"/>
        </w:rPr>
      </w:pPr>
      <w:r w:rsidRPr="000959A5">
        <w:rPr>
          <w:i/>
          <w:sz w:val="20"/>
          <w:szCs w:val="20"/>
        </w:rPr>
        <w:t>Based on the TOWS analysis, we found several Threats</w:t>
      </w:r>
      <w:r w:rsidRPr="000959A5">
        <w:rPr>
          <w:i/>
          <w:sz w:val="20"/>
          <w:szCs w:val="20"/>
          <w:lang w:val="id-ID"/>
        </w:rPr>
        <w:t>,</w:t>
      </w:r>
      <w:r w:rsidRPr="000959A5">
        <w:rPr>
          <w:i/>
          <w:sz w:val="20"/>
          <w:szCs w:val="20"/>
        </w:rPr>
        <w:t xml:space="preserve"> </w:t>
      </w:r>
      <w:r>
        <w:rPr>
          <w:i/>
          <w:sz w:val="20"/>
          <w:szCs w:val="20"/>
          <w:lang w:val="id-ID"/>
        </w:rPr>
        <w:t xml:space="preserve">and </w:t>
      </w:r>
      <w:r w:rsidRPr="000959A5">
        <w:rPr>
          <w:rStyle w:val="hps"/>
          <w:i/>
          <w:sz w:val="20"/>
          <w:szCs w:val="20"/>
          <w:lang w:val="id-ID"/>
        </w:rPr>
        <w:t>w</w:t>
      </w:r>
      <w:r w:rsidRPr="000959A5">
        <w:rPr>
          <w:rStyle w:val="hps"/>
          <w:i/>
          <w:sz w:val="20"/>
          <w:szCs w:val="20"/>
        </w:rPr>
        <w:t>e also found factors</w:t>
      </w:r>
      <w:r>
        <w:rPr>
          <w:rStyle w:val="hps"/>
          <w:i/>
          <w:sz w:val="20"/>
          <w:szCs w:val="20"/>
          <w:lang w:val="id-ID"/>
        </w:rPr>
        <w:t xml:space="preserve"> of</w:t>
      </w:r>
      <w:r w:rsidRPr="000959A5">
        <w:rPr>
          <w:rStyle w:val="hps"/>
          <w:i/>
          <w:sz w:val="20"/>
          <w:szCs w:val="20"/>
        </w:rPr>
        <w:t xml:space="preserve"> the Opportunities</w:t>
      </w:r>
      <w:r w:rsidRPr="000959A5">
        <w:rPr>
          <w:rStyle w:val="hps"/>
          <w:i/>
          <w:sz w:val="20"/>
          <w:szCs w:val="20"/>
          <w:lang w:val="id-ID"/>
        </w:rPr>
        <w:t>,</w:t>
      </w:r>
      <w:r w:rsidRPr="000959A5">
        <w:rPr>
          <w:rStyle w:val="hps"/>
          <w:i/>
          <w:sz w:val="20"/>
          <w:szCs w:val="20"/>
        </w:rPr>
        <w:t xml:space="preserve"> Morever we observe the Weaknesses, </w:t>
      </w:r>
      <w:r>
        <w:rPr>
          <w:rStyle w:val="hps"/>
          <w:i/>
          <w:sz w:val="20"/>
          <w:szCs w:val="20"/>
          <w:lang w:val="id-ID"/>
        </w:rPr>
        <w:t xml:space="preserve"> and </w:t>
      </w:r>
      <w:r w:rsidRPr="000959A5">
        <w:rPr>
          <w:rStyle w:val="hps"/>
          <w:i/>
          <w:sz w:val="20"/>
          <w:szCs w:val="20"/>
        </w:rPr>
        <w:t>several Strengths factors</w:t>
      </w:r>
      <w:r w:rsidRPr="000959A5">
        <w:rPr>
          <w:i/>
          <w:sz w:val="20"/>
          <w:szCs w:val="20"/>
        </w:rPr>
        <w:t>.</w:t>
      </w:r>
    </w:p>
    <w:p w:rsidR="000959A5" w:rsidRPr="000959A5" w:rsidRDefault="000959A5" w:rsidP="000959A5">
      <w:pPr>
        <w:ind w:left="851" w:right="624"/>
        <w:contextualSpacing/>
        <w:jc w:val="both"/>
        <w:rPr>
          <w:i/>
          <w:sz w:val="20"/>
          <w:szCs w:val="20"/>
        </w:rPr>
      </w:pPr>
      <w:r w:rsidRPr="000959A5">
        <w:rPr>
          <w:i/>
          <w:sz w:val="20"/>
          <w:szCs w:val="20"/>
        </w:rPr>
        <w:t>We conclude several management insight from this research: a)  by installing a library SIM service speeds up, b) Connected Central Library and the library of the department, c) Quality Improvement of human resources d) suitable the catalogue format with indomarc standard and e) Increase cooperation with other libraries to add the collection of new books.</w:t>
      </w:r>
    </w:p>
    <w:p w:rsidR="000959A5" w:rsidRPr="000959A5" w:rsidRDefault="000959A5" w:rsidP="000959A5">
      <w:pPr>
        <w:ind w:left="851" w:right="624"/>
        <w:contextualSpacing/>
        <w:jc w:val="both"/>
        <w:rPr>
          <w:i/>
          <w:sz w:val="20"/>
          <w:szCs w:val="20"/>
        </w:rPr>
      </w:pPr>
      <w:r w:rsidRPr="000959A5">
        <w:rPr>
          <w:i/>
          <w:sz w:val="20"/>
          <w:szCs w:val="20"/>
        </w:rPr>
        <w:t xml:space="preserve">  </w:t>
      </w:r>
    </w:p>
    <w:p w:rsidR="008441CE" w:rsidRPr="0064062F" w:rsidRDefault="008441CE" w:rsidP="00B05E3F">
      <w:pPr>
        <w:ind w:left="900" w:right="593"/>
        <w:contextualSpacing/>
        <w:rPr>
          <w:i/>
          <w:color w:val="000000"/>
          <w:sz w:val="20"/>
          <w:szCs w:val="20"/>
          <w:lang w:val="sv-SE"/>
        </w:rPr>
      </w:pPr>
      <w:r w:rsidRPr="0064062F">
        <w:rPr>
          <w:b/>
          <w:i/>
          <w:color w:val="000000"/>
          <w:sz w:val="20"/>
          <w:szCs w:val="20"/>
          <w:lang w:val="sv-SE"/>
        </w:rPr>
        <w:t>Keywords:</w:t>
      </w:r>
      <w:r w:rsidRPr="0064062F">
        <w:rPr>
          <w:i/>
          <w:color w:val="000000"/>
          <w:sz w:val="20"/>
          <w:szCs w:val="20"/>
          <w:lang w:val="sv-SE"/>
        </w:rPr>
        <w:t xml:space="preserve"> </w:t>
      </w:r>
      <w:r w:rsidR="001D1CAE">
        <w:rPr>
          <w:i/>
          <w:color w:val="000000"/>
          <w:sz w:val="20"/>
          <w:szCs w:val="20"/>
          <w:lang w:val="id-ID"/>
        </w:rPr>
        <w:t>Service Quality, Information Technology, Library</w:t>
      </w:r>
    </w:p>
    <w:p w:rsidR="008441CE" w:rsidRPr="0064062F" w:rsidRDefault="008441CE" w:rsidP="00B05E3F">
      <w:pPr>
        <w:tabs>
          <w:tab w:val="left" w:pos="4510"/>
        </w:tabs>
        <w:ind w:left="900" w:right="593"/>
        <w:contextualSpacing/>
        <w:jc w:val="center"/>
        <w:rPr>
          <w:b/>
          <w:sz w:val="22"/>
          <w:szCs w:val="22"/>
          <w:lang w:val="sv-SE"/>
        </w:rPr>
      </w:pPr>
    </w:p>
    <w:p w:rsidR="00B31AF4" w:rsidRPr="00B31AF4" w:rsidRDefault="008441CE" w:rsidP="00B31AF4">
      <w:pPr>
        <w:spacing w:after="120"/>
        <w:ind w:left="851" w:right="624"/>
        <w:contextualSpacing/>
        <w:jc w:val="both"/>
        <w:rPr>
          <w:i/>
          <w:sz w:val="20"/>
          <w:szCs w:val="20"/>
        </w:rPr>
      </w:pPr>
      <w:r w:rsidRPr="0064062F">
        <w:rPr>
          <w:i/>
          <w:sz w:val="20"/>
          <w:szCs w:val="20"/>
          <w:lang w:val="es-ES"/>
        </w:rPr>
        <w:t>Abstrak :</w:t>
      </w:r>
      <w:r w:rsidRPr="0064062F">
        <w:rPr>
          <w:b/>
          <w:i/>
          <w:sz w:val="20"/>
          <w:szCs w:val="20"/>
          <w:lang w:val="es-ES"/>
        </w:rPr>
        <w:t xml:space="preserve"> </w:t>
      </w:r>
      <w:r w:rsidR="00B31AF4" w:rsidRPr="00B31AF4">
        <w:rPr>
          <w:i/>
          <w:sz w:val="20"/>
          <w:szCs w:val="20"/>
        </w:rPr>
        <w:t>Kajian penelitian bertujuan untuk mengetahui apa saja yang menjadi ancaman, peluang, kelemahan, dan kekuatan dalam Peningkatan kualitas Layanan Perpustakaan berbasis Teknologi Informasi dan untuk mengetahui isu strategi apa saja yang dapat digunakan dalam meningkatkan Layanan Perpustakaan berbasis Teknologi Informasi serta untuk menyusun strategi pengembangan koleksi perpustakaan melalui e-library.</w:t>
      </w:r>
    </w:p>
    <w:p w:rsidR="00B31AF4" w:rsidRPr="00B31AF4" w:rsidRDefault="00B31AF4" w:rsidP="00B31AF4">
      <w:pPr>
        <w:ind w:left="851" w:right="624"/>
        <w:contextualSpacing/>
        <w:jc w:val="both"/>
        <w:rPr>
          <w:bCs/>
          <w:i/>
          <w:iCs/>
          <w:sz w:val="20"/>
          <w:szCs w:val="20"/>
          <w:lang w:eastAsia="id-ID"/>
        </w:rPr>
      </w:pPr>
      <w:r w:rsidRPr="00B31AF4">
        <w:rPr>
          <w:i/>
          <w:sz w:val="20"/>
          <w:szCs w:val="20"/>
        </w:rPr>
        <w:t>Metode yang digunakan dalam penelitian ini adalah metode analisa kualitatif dengan me</w:t>
      </w:r>
      <w:r w:rsidRPr="00B31AF4">
        <w:rPr>
          <w:i/>
          <w:sz w:val="20"/>
          <w:szCs w:val="20"/>
          <w:lang w:val="id-ID"/>
        </w:rPr>
        <w:t>nggunakan</w:t>
      </w:r>
      <w:r w:rsidRPr="00B31AF4">
        <w:rPr>
          <w:i/>
          <w:sz w:val="20"/>
          <w:szCs w:val="20"/>
        </w:rPr>
        <w:t xml:space="preserve">  analisis TOWS (</w:t>
      </w:r>
      <w:r w:rsidRPr="00B31AF4">
        <w:rPr>
          <w:bCs/>
          <w:i/>
          <w:iCs/>
          <w:sz w:val="20"/>
          <w:szCs w:val="20"/>
          <w:lang w:eastAsia="id-ID"/>
        </w:rPr>
        <w:t>Threats, Opportunities, Weakness</w:t>
      </w:r>
      <w:r w:rsidRPr="00B31AF4">
        <w:rPr>
          <w:bCs/>
          <w:i/>
          <w:sz w:val="20"/>
          <w:szCs w:val="20"/>
          <w:lang w:eastAsia="id-ID"/>
        </w:rPr>
        <w:t xml:space="preserve"> dan </w:t>
      </w:r>
      <w:r w:rsidRPr="00B31AF4">
        <w:rPr>
          <w:bCs/>
          <w:i/>
          <w:iCs/>
          <w:sz w:val="20"/>
          <w:szCs w:val="20"/>
          <w:lang w:eastAsia="id-ID"/>
        </w:rPr>
        <w:t>Strengths).</w:t>
      </w:r>
    </w:p>
    <w:p w:rsidR="00B31AF4" w:rsidRPr="00B31AF4" w:rsidRDefault="00B31AF4" w:rsidP="00B31AF4">
      <w:pPr>
        <w:ind w:left="851" w:right="624"/>
        <w:contextualSpacing/>
        <w:jc w:val="both"/>
        <w:rPr>
          <w:i/>
          <w:sz w:val="20"/>
          <w:szCs w:val="20"/>
        </w:rPr>
      </w:pPr>
      <w:r w:rsidRPr="00B31AF4">
        <w:rPr>
          <w:bCs/>
          <w:i/>
          <w:iCs/>
          <w:sz w:val="20"/>
          <w:szCs w:val="20"/>
          <w:lang w:eastAsia="id-ID"/>
        </w:rPr>
        <w:t xml:space="preserve">Berdasarkan analisis TOWS </w:t>
      </w:r>
      <w:r w:rsidRPr="00B31AF4">
        <w:rPr>
          <w:i/>
          <w:sz w:val="20"/>
          <w:szCs w:val="20"/>
        </w:rPr>
        <w:t>yang menjadi  Threats/T (Ancaman)</w:t>
      </w:r>
      <w:r w:rsidRPr="00B31AF4">
        <w:rPr>
          <w:i/>
          <w:sz w:val="20"/>
          <w:szCs w:val="20"/>
          <w:lang w:val="id-ID"/>
        </w:rPr>
        <w:t xml:space="preserve">, </w:t>
      </w:r>
      <w:r w:rsidRPr="00B31AF4">
        <w:rPr>
          <w:i/>
          <w:sz w:val="20"/>
          <w:szCs w:val="20"/>
        </w:rPr>
        <w:t>Opportunities/O (Peluang)</w:t>
      </w:r>
      <w:r w:rsidRPr="00B31AF4">
        <w:rPr>
          <w:i/>
          <w:sz w:val="20"/>
          <w:szCs w:val="20"/>
          <w:lang w:val="id-ID"/>
        </w:rPr>
        <w:t xml:space="preserve">, </w:t>
      </w:r>
      <w:r w:rsidRPr="00B31AF4">
        <w:rPr>
          <w:i/>
          <w:sz w:val="20"/>
          <w:szCs w:val="20"/>
        </w:rPr>
        <w:t xml:space="preserve">Weaknesses/W (Kelemahan) </w:t>
      </w:r>
      <w:r w:rsidRPr="00B31AF4">
        <w:rPr>
          <w:i/>
          <w:sz w:val="20"/>
          <w:szCs w:val="20"/>
          <w:lang w:val="id-ID"/>
        </w:rPr>
        <w:t xml:space="preserve">dan </w:t>
      </w:r>
      <w:r w:rsidRPr="00B31AF4">
        <w:rPr>
          <w:i/>
          <w:sz w:val="20"/>
          <w:szCs w:val="20"/>
        </w:rPr>
        <w:t>Strength/S (Kekuatan)</w:t>
      </w:r>
      <w:r w:rsidRPr="00B31AF4">
        <w:rPr>
          <w:i/>
          <w:sz w:val="20"/>
          <w:szCs w:val="20"/>
          <w:lang w:val="id-ID"/>
        </w:rPr>
        <w:t xml:space="preserve"> diperoleh hasil isu strategis</w:t>
      </w:r>
      <w:r w:rsidRPr="00B31AF4">
        <w:rPr>
          <w:i/>
          <w:sz w:val="20"/>
          <w:szCs w:val="20"/>
        </w:rPr>
        <w:t xml:space="preserve">. </w:t>
      </w:r>
    </w:p>
    <w:p w:rsidR="00B31AF4" w:rsidRPr="00B31AF4" w:rsidRDefault="00B31AF4" w:rsidP="00B31AF4">
      <w:pPr>
        <w:ind w:left="851" w:right="624"/>
        <w:contextualSpacing/>
        <w:jc w:val="both"/>
        <w:rPr>
          <w:i/>
          <w:sz w:val="20"/>
          <w:szCs w:val="20"/>
          <w:lang w:eastAsia="id-ID"/>
        </w:rPr>
      </w:pPr>
      <w:r w:rsidRPr="00B31AF4">
        <w:rPr>
          <w:i/>
          <w:sz w:val="20"/>
          <w:szCs w:val="20"/>
        </w:rPr>
        <w:t xml:space="preserve">Isu Strategis yang digunakan adalah </w:t>
      </w:r>
      <w:r w:rsidRPr="00B31AF4">
        <w:rPr>
          <w:i/>
          <w:sz w:val="20"/>
          <w:szCs w:val="20"/>
          <w:lang w:eastAsia="id-ID"/>
        </w:rPr>
        <w:t xml:space="preserve"> mempercepat layanan dengan memasang SIM perpustakaan, terkoneksi perpustakaan pusat dan perpustakaan jurusan, meningkatkan kualitas SDM, menyesuaikan format katalog dengan standar indomarc dan meningkatkan kerjasama dengan perpustakaan lain untuk menambah koleksi buku baru.</w:t>
      </w:r>
    </w:p>
    <w:p w:rsidR="00B31AF4" w:rsidRPr="00B31AF4" w:rsidRDefault="00B31AF4" w:rsidP="00B31AF4">
      <w:pPr>
        <w:ind w:left="851" w:right="624"/>
        <w:contextualSpacing/>
        <w:jc w:val="both"/>
        <w:rPr>
          <w:i/>
          <w:sz w:val="20"/>
          <w:szCs w:val="20"/>
          <w:lang w:eastAsia="id-ID"/>
        </w:rPr>
      </w:pPr>
    </w:p>
    <w:p w:rsidR="00B31AF4" w:rsidRDefault="00B31AF4" w:rsidP="00B31AF4">
      <w:pPr>
        <w:spacing w:before="100" w:beforeAutospacing="1" w:after="100" w:afterAutospacing="1"/>
        <w:ind w:left="851" w:right="624"/>
        <w:contextualSpacing/>
        <w:jc w:val="both"/>
        <w:rPr>
          <w:i/>
          <w:sz w:val="20"/>
          <w:szCs w:val="20"/>
          <w:lang w:val="id-ID" w:eastAsia="id-ID"/>
        </w:rPr>
      </w:pPr>
      <w:r w:rsidRPr="00B31AF4">
        <w:rPr>
          <w:i/>
          <w:sz w:val="20"/>
          <w:szCs w:val="20"/>
          <w:lang w:eastAsia="id-ID"/>
        </w:rPr>
        <w:t>Kata Kunci: Kualitas Layanan, Teknologi Informasi, Perpustakaan</w:t>
      </w:r>
    </w:p>
    <w:p w:rsidR="000959A5" w:rsidRPr="000959A5" w:rsidRDefault="000959A5" w:rsidP="00B31AF4">
      <w:pPr>
        <w:spacing w:before="100" w:beforeAutospacing="1" w:after="100" w:afterAutospacing="1"/>
        <w:ind w:left="851" w:right="624"/>
        <w:contextualSpacing/>
        <w:jc w:val="both"/>
        <w:rPr>
          <w:i/>
          <w:sz w:val="20"/>
          <w:szCs w:val="20"/>
          <w:lang w:val="id-ID" w:eastAsia="id-ID"/>
        </w:rPr>
      </w:pPr>
    </w:p>
    <w:p w:rsidR="008441CE" w:rsidRPr="00E94C8F" w:rsidRDefault="008441CE" w:rsidP="008441CE">
      <w:pPr>
        <w:spacing w:line="360" w:lineRule="auto"/>
        <w:rPr>
          <w:b/>
          <w:sz w:val="22"/>
          <w:szCs w:val="22"/>
          <w:lang w:val="sv-SE"/>
        </w:rPr>
      </w:pPr>
    </w:p>
    <w:p w:rsidR="00213039" w:rsidRDefault="00213039" w:rsidP="00C76937">
      <w:pPr>
        <w:spacing w:line="360" w:lineRule="auto"/>
        <w:rPr>
          <w:b/>
          <w:sz w:val="22"/>
          <w:szCs w:val="22"/>
          <w:lang w:val="sv-SE"/>
        </w:rPr>
        <w:sectPr w:rsidR="00213039" w:rsidSect="00F30061">
          <w:footerReference w:type="even" r:id="rId7"/>
          <w:pgSz w:w="11907" w:h="16840" w:code="9"/>
          <w:pgMar w:top="1418" w:right="1247" w:bottom="1418" w:left="1247" w:header="709" w:footer="709" w:gutter="0"/>
          <w:pgNumType w:start="1"/>
          <w:cols w:space="708"/>
          <w:docGrid w:linePitch="360"/>
        </w:sectPr>
      </w:pPr>
    </w:p>
    <w:p w:rsidR="00C76937" w:rsidRDefault="00C76937" w:rsidP="0064062F">
      <w:pPr>
        <w:pStyle w:val="BodyText"/>
        <w:numPr>
          <w:ilvl w:val="0"/>
          <w:numId w:val="17"/>
        </w:numPr>
        <w:spacing w:line="360" w:lineRule="auto"/>
        <w:ind w:left="600" w:hanging="600"/>
        <w:jc w:val="both"/>
        <w:rPr>
          <w:lang w:val="sv-SE"/>
        </w:rPr>
      </w:pPr>
      <w:r w:rsidRPr="00763761">
        <w:rPr>
          <w:lang w:val="sv-SE"/>
        </w:rPr>
        <w:lastRenderedPageBreak/>
        <w:t>P</w:t>
      </w:r>
      <w:r w:rsidRPr="0064062F">
        <w:rPr>
          <w:lang w:val="sv-SE"/>
        </w:rPr>
        <w:t>ENDAHULUAN</w:t>
      </w:r>
      <w:r w:rsidR="0064062F">
        <w:rPr>
          <w:lang w:val="sv-SE"/>
        </w:rPr>
        <w:t xml:space="preserve"> </w:t>
      </w:r>
    </w:p>
    <w:p w:rsidR="00C22149" w:rsidRPr="00C22149" w:rsidRDefault="000C0EAF" w:rsidP="000C0EAF">
      <w:pPr>
        <w:spacing w:line="360" w:lineRule="auto"/>
        <w:ind w:firstLine="567"/>
        <w:jc w:val="both"/>
        <w:rPr>
          <w:sz w:val="22"/>
          <w:szCs w:val="22"/>
        </w:rPr>
      </w:pPr>
      <w:r w:rsidRPr="000C0EAF">
        <w:rPr>
          <w:sz w:val="22"/>
          <w:szCs w:val="22"/>
        </w:rPr>
        <w:t xml:space="preserve">Salah satu sumber belajar yang sangat penting adalah Perpustakaan. Hal ini seperti terlihat dalam Peraturan Pemerintah No. 19 th 2005 Pasal 1 ayat 8 bahwa Standar sarana dan prasarana adalah standar nasional pendidikan yang berkaitan dengan kriteria minimal tentang ruang belajar, tempat berolahraga, tempat beribadah, perpustakaan, laboratorium, bengkel </w:t>
      </w:r>
      <w:r w:rsidRPr="000C0EAF">
        <w:rPr>
          <w:sz w:val="22"/>
          <w:szCs w:val="22"/>
        </w:rPr>
        <w:lastRenderedPageBreak/>
        <w:t>kerja, tempat bermain, tempat berkreasi dan berekreasi, serta sumber belajar lain, yang diperlukan untuk menunjang proses pembelajaran, termasuk penggunaan teknologi informasi dan komunikasi.</w:t>
      </w:r>
      <w:r>
        <w:rPr>
          <w:sz w:val="22"/>
          <w:szCs w:val="22"/>
          <w:lang w:val="id-ID"/>
        </w:rPr>
        <w:t xml:space="preserve"> </w:t>
      </w:r>
      <w:r w:rsidR="00C22149" w:rsidRPr="00C22149">
        <w:rPr>
          <w:sz w:val="22"/>
          <w:szCs w:val="22"/>
        </w:rPr>
        <w:t xml:space="preserve">Perpustakaan sebagai salah satu sumber belajar yang menyediakan berbagai informasi berupa buku-buku maupun </w:t>
      </w:r>
      <w:r w:rsidR="00C22149" w:rsidRPr="00C22149">
        <w:rPr>
          <w:i/>
          <w:sz w:val="22"/>
          <w:szCs w:val="22"/>
        </w:rPr>
        <w:t xml:space="preserve">softcopy </w:t>
      </w:r>
      <w:r w:rsidR="00C22149" w:rsidRPr="00C22149">
        <w:rPr>
          <w:sz w:val="22"/>
          <w:szCs w:val="22"/>
        </w:rPr>
        <w:t xml:space="preserve">tentang berbagai bidang keilmuan serta pengetahuan umum agar dapat membantu </w:t>
      </w:r>
      <w:r w:rsidR="00C22149" w:rsidRPr="00C22149">
        <w:rPr>
          <w:sz w:val="22"/>
          <w:szCs w:val="22"/>
        </w:rPr>
        <w:lastRenderedPageBreak/>
        <w:t>mahasiswa dan dosen dalam proses pembelajaran, baik secara individu maupun kelompok. Perpustakaan harus juga dapat menjadi tempat rekreasi intelektual bagi para mahasiswa. Sekaligus dapat membuat para mahasiswa merasa perpustakaan adalah tempat yang paling nyaman untuk belajar di lingkungan kampus.</w:t>
      </w:r>
    </w:p>
    <w:p w:rsidR="00C22149" w:rsidRDefault="00C22149" w:rsidP="00C22149">
      <w:pPr>
        <w:spacing w:line="360" w:lineRule="auto"/>
        <w:ind w:firstLine="567"/>
        <w:jc w:val="both"/>
        <w:rPr>
          <w:sz w:val="22"/>
          <w:szCs w:val="22"/>
          <w:lang w:val="id-ID"/>
        </w:rPr>
      </w:pPr>
      <w:r w:rsidRPr="00C22149">
        <w:rPr>
          <w:sz w:val="22"/>
          <w:szCs w:val="22"/>
        </w:rPr>
        <w:t>Keberadaan perpustakaan merupakan hal yang mutlak di lingkungan kampus dan bahkan di setiap program studi atau jurusan masing-masing. Guna memenuhi kebutuhan mahasiswa tentang berbagai informasi dari berbagai macam matakuliah. Perpustakaan yang lengkap diharapkan dapat memacu meningkatkan mutu lulusan hingga mampu bersaing di tingkat lokal, nasional, maupun internasional.</w:t>
      </w:r>
    </w:p>
    <w:p w:rsidR="000C0EAF" w:rsidRPr="000C0EAF" w:rsidRDefault="000C0EAF" w:rsidP="000C0EAF">
      <w:pPr>
        <w:spacing w:line="360" w:lineRule="auto"/>
        <w:ind w:firstLine="567"/>
        <w:jc w:val="both"/>
        <w:rPr>
          <w:sz w:val="22"/>
          <w:szCs w:val="22"/>
        </w:rPr>
      </w:pPr>
      <w:r w:rsidRPr="000C0EAF">
        <w:rPr>
          <w:sz w:val="22"/>
          <w:szCs w:val="22"/>
        </w:rPr>
        <w:t xml:space="preserve">Agar perpustakaan dapat meningkatkan mutu lulusan maka pengembangan kualitas layanan perpustakaan menjadi perhatian yang sangat serius. Aspek yang yang sangat penting dalam meningkatkan kualitas layanan perpustakaan antara lain pengembang sumber daya manusia dan pengembangan kondisi fisik perpustakaan dengan tetap memperhatikan tingkat kenyamanan, sehingga dapat memberikan kepuasan bagi pemustaka. </w:t>
      </w:r>
    </w:p>
    <w:p w:rsidR="000C0EAF" w:rsidRPr="000C0EAF" w:rsidRDefault="000C0EAF" w:rsidP="000C0EAF">
      <w:pPr>
        <w:spacing w:line="360" w:lineRule="auto"/>
        <w:ind w:firstLine="567"/>
        <w:jc w:val="both"/>
        <w:rPr>
          <w:sz w:val="22"/>
          <w:szCs w:val="22"/>
          <w:lang w:val="id-ID"/>
        </w:rPr>
      </w:pPr>
      <w:r w:rsidRPr="000C0EAF">
        <w:rPr>
          <w:sz w:val="22"/>
          <w:szCs w:val="22"/>
        </w:rPr>
        <w:t>Hal ini sejalan dengan UU Perpustakaan No. 43 Tahun 2007 Pasal 1 bahwa perpustakaan adalah institusi pengelola koleksi karya tulis, karya cetak, dan karya rekam, secara profesional dengan sistim yang baku guna memenuhi kebutuhan intelektualitas para pemustaka untuk keperluan pendidikan, penelitian, pelestarian, informasi, dan rekreasi untuk mencerdaskan kehidupan bangsa.</w:t>
      </w:r>
    </w:p>
    <w:p w:rsidR="00C22149" w:rsidRPr="00C22149" w:rsidRDefault="00C22149" w:rsidP="00C22149">
      <w:pPr>
        <w:spacing w:line="360" w:lineRule="auto"/>
        <w:ind w:firstLine="567"/>
        <w:jc w:val="both"/>
        <w:rPr>
          <w:sz w:val="22"/>
          <w:szCs w:val="22"/>
        </w:rPr>
      </w:pPr>
      <w:r w:rsidRPr="00C22149">
        <w:rPr>
          <w:sz w:val="22"/>
          <w:szCs w:val="22"/>
        </w:rPr>
        <w:lastRenderedPageBreak/>
        <w:t xml:space="preserve">Dengan memperhatikan seluruh apa yang dimiliki oleh Perpustakaan Politeknik Negeri Sriwijaya, masih ada kekurangan dalam pelayanan, untuk itu maka  Perpustakaan Politeknik Negeri Sriwijaya perlu peningkatan layanan yang lebih baik guna memenuhi tuntutan dan keluhan dari Pemustaka yang disampaikan secara lisan maupun yang disampaikan melalui kotak saran pada bulan Februari sampai dengan bulan Mei 2012 dan juga dalam salah satu penelitian yang dilakukan oleh Sunani </w:t>
      </w:r>
      <w:r w:rsidR="00254FFF">
        <w:rPr>
          <w:sz w:val="22"/>
          <w:szCs w:val="22"/>
          <w:lang w:val="id-ID"/>
        </w:rPr>
        <w:t>(</w:t>
      </w:r>
      <w:r w:rsidRPr="00C22149">
        <w:rPr>
          <w:sz w:val="22"/>
          <w:szCs w:val="22"/>
        </w:rPr>
        <w:t>2011</w:t>
      </w:r>
      <w:r w:rsidR="00254FFF">
        <w:rPr>
          <w:sz w:val="22"/>
          <w:szCs w:val="22"/>
          <w:lang w:val="id-ID"/>
        </w:rPr>
        <w:t>)</w:t>
      </w:r>
      <w:r w:rsidRPr="00C22149">
        <w:rPr>
          <w:sz w:val="22"/>
          <w:szCs w:val="22"/>
        </w:rPr>
        <w:t xml:space="preserve"> pada Perpustakaan Politeknik Negeri Sriwijaya sebelumnya seperti berikut ini:</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Petugas tidak ramah</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 xml:space="preserve">Petugas kurang empati </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Sulit mendapatkan Informasi ketersediaan buku</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Ketersedian buku edisi baru sangat sedikit</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Layanan peminjaman dan pengembalian masih manual</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Layanan tidak cepat</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Layanan tidak dapat diakses</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Belum tersedia layanan online</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Kurang akurat layanan informasi dalam melacak buku</w:t>
      </w:r>
    </w:p>
    <w:p w:rsidR="00C22149" w:rsidRPr="00C22149" w:rsidRDefault="00C22149" w:rsidP="00053CFF">
      <w:pPr>
        <w:pStyle w:val="ListParagraph"/>
        <w:numPr>
          <w:ilvl w:val="0"/>
          <w:numId w:val="19"/>
        </w:numPr>
        <w:spacing w:line="360" w:lineRule="auto"/>
        <w:jc w:val="left"/>
        <w:rPr>
          <w:rFonts w:ascii="Times New Roman" w:hAnsi="Times New Roman" w:cs="Times New Roman"/>
        </w:rPr>
      </w:pPr>
      <w:r w:rsidRPr="00C22149">
        <w:rPr>
          <w:rFonts w:ascii="Times New Roman" w:hAnsi="Times New Roman" w:cs="Times New Roman"/>
        </w:rPr>
        <w:t xml:space="preserve">Layanan perpustakaan pusat dan jurusan belum terhubung  </w:t>
      </w:r>
    </w:p>
    <w:p w:rsidR="00C22149" w:rsidRDefault="00C22149" w:rsidP="00745DFC">
      <w:pPr>
        <w:pStyle w:val="BodyText"/>
        <w:spacing w:line="360" w:lineRule="auto"/>
        <w:ind w:firstLine="600"/>
        <w:jc w:val="both"/>
        <w:rPr>
          <w:b w:val="0"/>
          <w:sz w:val="22"/>
          <w:szCs w:val="22"/>
          <w:lang w:val="id-ID"/>
        </w:rPr>
      </w:pPr>
      <w:r w:rsidRPr="00C22149">
        <w:rPr>
          <w:b w:val="0"/>
          <w:sz w:val="22"/>
          <w:szCs w:val="22"/>
          <w:lang w:val="id-ID"/>
        </w:rPr>
        <w:t>Memperhatikan tuntutan dan kekurangan serta apa yang dimiliki oleh Perpustakaan Politeknik Negeri Sriwijaya, maka p</w:t>
      </w:r>
      <w:r w:rsidRPr="00C22149">
        <w:rPr>
          <w:b w:val="0"/>
          <w:sz w:val="22"/>
          <w:szCs w:val="22"/>
        </w:rPr>
        <w:t xml:space="preserve">enerapan dan </w:t>
      </w:r>
      <w:r w:rsidRPr="00C22149">
        <w:rPr>
          <w:b w:val="0"/>
          <w:sz w:val="22"/>
          <w:szCs w:val="22"/>
          <w:lang w:val="id-ID"/>
        </w:rPr>
        <w:t>p</w:t>
      </w:r>
      <w:r w:rsidRPr="00C22149">
        <w:rPr>
          <w:b w:val="0"/>
          <w:sz w:val="22"/>
          <w:szCs w:val="22"/>
        </w:rPr>
        <w:t xml:space="preserve">emanfaatan teknologi informasi dalam perpustakaan mempunyai alasan-alasan yang kuat dan manfaat yang banyak yaitu agar proses pengelolaan informasi dapat dilakukan secara </w:t>
      </w:r>
      <w:r w:rsidRPr="00C22149">
        <w:rPr>
          <w:b w:val="0"/>
          <w:sz w:val="22"/>
          <w:szCs w:val="22"/>
        </w:rPr>
        <w:lastRenderedPageBreak/>
        <w:t>cepat, akurat, efektif, luas (bervariasi), efisien, dan murah</w:t>
      </w:r>
      <w:r>
        <w:rPr>
          <w:b w:val="0"/>
          <w:sz w:val="22"/>
          <w:szCs w:val="22"/>
          <w:lang w:val="id-ID"/>
        </w:rPr>
        <w:t>.</w:t>
      </w:r>
      <w:r w:rsidR="0064062F" w:rsidRPr="0064062F">
        <w:rPr>
          <w:b w:val="0"/>
          <w:sz w:val="22"/>
          <w:szCs w:val="22"/>
          <w:lang w:val="sv-SE"/>
        </w:rPr>
        <w:t xml:space="preserve"> </w:t>
      </w:r>
    </w:p>
    <w:p w:rsidR="00C22149" w:rsidRPr="00745DFC" w:rsidRDefault="00C22149" w:rsidP="00745DFC">
      <w:pPr>
        <w:pStyle w:val="ListParagraph"/>
        <w:numPr>
          <w:ilvl w:val="1"/>
          <w:numId w:val="20"/>
        </w:numPr>
        <w:spacing w:after="120" w:line="360" w:lineRule="auto"/>
        <w:ind w:left="426" w:hanging="426"/>
        <w:jc w:val="left"/>
        <w:rPr>
          <w:rFonts w:ascii="Times New Roman" w:hAnsi="Times New Roman" w:cs="Times New Roman"/>
          <w:b/>
        </w:rPr>
      </w:pPr>
      <w:r w:rsidRPr="00745DFC">
        <w:rPr>
          <w:rFonts w:ascii="Times New Roman" w:hAnsi="Times New Roman" w:cs="Times New Roman"/>
          <w:b/>
        </w:rPr>
        <w:t>Identifikasi Masalah</w:t>
      </w:r>
    </w:p>
    <w:p w:rsidR="00C22149" w:rsidRPr="00745DFC" w:rsidRDefault="00C22149" w:rsidP="00745DFC">
      <w:pPr>
        <w:spacing w:after="120" w:line="360" w:lineRule="auto"/>
        <w:ind w:firstLine="450"/>
        <w:jc w:val="both"/>
        <w:rPr>
          <w:sz w:val="22"/>
          <w:szCs w:val="22"/>
        </w:rPr>
      </w:pPr>
      <w:r w:rsidRPr="00745DFC">
        <w:rPr>
          <w:sz w:val="22"/>
          <w:szCs w:val="22"/>
        </w:rPr>
        <w:t>Berdasarkan  latar belakang dari penelitian ini maka dapat diidentifikasikan permasalahan sebagai berikut:</w:t>
      </w:r>
    </w:p>
    <w:p w:rsidR="00C22149" w:rsidRPr="00745DFC" w:rsidRDefault="00C22149" w:rsidP="00745DFC">
      <w:pPr>
        <w:pStyle w:val="ListParagraph"/>
        <w:numPr>
          <w:ilvl w:val="0"/>
          <w:numId w:val="23"/>
        </w:numPr>
        <w:spacing w:after="120" w:line="360" w:lineRule="auto"/>
        <w:ind w:left="284" w:hanging="284"/>
        <w:jc w:val="both"/>
        <w:rPr>
          <w:rFonts w:ascii="Times New Roman" w:hAnsi="Times New Roman" w:cs="Times New Roman"/>
        </w:rPr>
      </w:pPr>
      <w:r w:rsidRPr="00745DFC">
        <w:rPr>
          <w:rFonts w:ascii="Times New Roman" w:hAnsi="Times New Roman" w:cs="Times New Roman"/>
        </w:rPr>
        <w:t>Penyediaan sarana layanan belum mendorong peningkatan pemanfaatan komputer yang pada gilirannya bermuara pada peningkatan kualitas dan produktifitas.</w:t>
      </w:r>
    </w:p>
    <w:p w:rsidR="00C22149" w:rsidRPr="00745DFC" w:rsidRDefault="00C22149" w:rsidP="00745DFC">
      <w:pPr>
        <w:pStyle w:val="ListParagraph"/>
        <w:numPr>
          <w:ilvl w:val="0"/>
          <w:numId w:val="23"/>
        </w:numPr>
        <w:spacing w:after="120" w:line="360" w:lineRule="auto"/>
        <w:ind w:left="284" w:hanging="284"/>
        <w:jc w:val="both"/>
        <w:rPr>
          <w:rFonts w:ascii="Times New Roman" w:hAnsi="Times New Roman" w:cs="Times New Roman"/>
        </w:rPr>
      </w:pPr>
      <w:r w:rsidRPr="00745DFC">
        <w:rPr>
          <w:rFonts w:ascii="Times New Roman" w:hAnsi="Times New Roman" w:cs="Times New Roman"/>
        </w:rPr>
        <w:t>Publikasi dengan perpustakaan digital belum mampu mendorong peningkatan kualitas.</w:t>
      </w:r>
    </w:p>
    <w:p w:rsidR="00C22149" w:rsidRPr="00745DFC" w:rsidRDefault="00C22149" w:rsidP="00745DFC">
      <w:pPr>
        <w:pStyle w:val="ListParagraph"/>
        <w:numPr>
          <w:ilvl w:val="0"/>
          <w:numId w:val="23"/>
        </w:numPr>
        <w:spacing w:after="120" w:line="360" w:lineRule="auto"/>
        <w:ind w:left="284" w:hanging="284"/>
        <w:jc w:val="both"/>
        <w:rPr>
          <w:rFonts w:ascii="Times New Roman" w:hAnsi="Times New Roman" w:cs="Times New Roman"/>
        </w:rPr>
      </w:pPr>
      <w:r w:rsidRPr="00745DFC">
        <w:rPr>
          <w:rFonts w:ascii="Times New Roman" w:hAnsi="Times New Roman" w:cs="Times New Roman"/>
        </w:rPr>
        <w:t>Penyediaan infrastruktur komputer di perpustakaan belum mampu meningkatkan effisiensi penyediaan layanan.</w:t>
      </w:r>
    </w:p>
    <w:p w:rsidR="00C22149" w:rsidRPr="00745DFC" w:rsidRDefault="00C22149" w:rsidP="00745DFC">
      <w:pPr>
        <w:pStyle w:val="ListParagraph"/>
        <w:numPr>
          <w:ilvl w:val="0"/>
          <w:numId w:val="23"/>
        </w:numPr>
        <w:spacing w:after="120" w:line="360" w:lineRule="auto"/>
        <w:ind w:left="284" w:hanging="284"/>
        <w:jc w:val="both"/>
        <w:rPr>
          <w:rFonts w:ascii="Times New Roman" w:hAnsi="Times New Roman" w:cs="Times New Roman"/>
        </w:rPr>
      </w:pPr>
      <w:r w:rsidRPr="00745DFC">
        <w:rPr>
          <w:rFonts w:ascii="Times New Roman" w:hAnsi="Times New Roman" w:cs="Times New Roman"/>
        </w:rPr>
        <w:t>Kolaburasi antara bahan pustaka dengan perpustakaan belum sesuai dengan fungsinya dan belum dikembangkan dengan pelayanan berbasis Web.</w:t>
      </w:r>
    </w:p>
    <w:p w:rsidR="00C22149" w:rsidRPr="00745DFC" w:rsidRDefault="00C22149" w:rsidP="00745DFC">
      <w:pPr>
        <w:pStyle w:val="ListParagraph"/>
        <w:numPr>
          <w:ilvl w:val="1"/>
          <w:numId w:val="20"/>
        </w:numPr>
        <w:spacing w:after="0" w:line="360" w:lineRule="auto"/>
        <w:ind w:left="567" w:hanging="567"/>
        <w:jc w:val="both"/>
        <w:rPr>
          <w:rFonts w:ascii="Times New Roman" w:hAnsi="Times New Roman" w:cs="Times New Roman"/>
          <w:b/>
        </w:rPr>
      </w:pPr>
      <w:r w:rsidRPr="00745DFC">
        <w:rPr>
          <w:rFonts w:ascii="Times New Roman" w:hAnsi="Times New Roman" w:cs="Times New Roman"/>
          <w:b/>
        </w:rPr>
        <w:t>Perumusan Masalah</w:t>
      </w:r>
    </w:p>
    <w:p w:rsidR="00C22149" w:rsidRPr="00745DFC" w:rsidRDefault="00C22149" w:rsidP="00745DFC">
      <w:pPr>
        <w:spacing w:line="360" w:lineRule="auto"/>
        <w:jc w:val="both"/>
        <w:rPr>
          <w:sz w:val="22"/>
          <w:szCs w:val="22"/>
        </w:rPr>
      </w:pPr>
      <w:r w:rsidRPr="00745DFC">
        <w:rPr>
          <w:sz w:val="22"/>
          <w:szCs w:val="22"/>
        </w:rPr>
        <w:t>Dari identifikasi masalah yang tersebut di atas, maka yang menjadi permasalahan dalam penelitian ini sebagai berikut:</w:t>
      </w:r>
    </w:p>
    <w:p w:rsidR="00C22149" w:rsidRPr="00745DFC" w:rsidRDefault="00C22149" w:rsidP="00745DFC">
      <w:pPr>
        <w:pStyle w:val="ListParagraph"/>
        <w:numPr>
          <w:ilvl w:val="0"/>
          <w:numId w:val="21"/>
        </w:numPr>
        <w:spacing w:after="0" w:line="360" w:lineRule="auto"/>
        <w:ind w:left="284" w:hanging="284"/>
        <w:jc w:val="both"/>
        <w:rPr>
          <w:rFonts w:ascii="Times New Roman" w:hAnsi="Times New Roman" w:cs="Times New Roman"/>
        </w:rPr>
      </w:pPr>
      <w:r w:rsidRPr="00745DFC">
        <w:rPr>
          <w:rFonts w:ascii="Times New Roman" w:hAnsi="Times New Roman" w:cs="Times New Roman"/>
        </w:rPr>
        <w:t>Apa saja yang menjadi  ancaman, peluang, kelemahan, dan kekuatan layanan perpustakaan berbasis teknologi informasi di Politeknik Negeri Sriwijaya</w:t>
      </w:r>
      <w:r w:rsidR="00622D67">
        <w:rPr>
          <w:rFonts w:ascii="Times New Roman" w:hAnsi="Times New Roman" w:cs="Times New Roman"/>
        </w:rPr>
        <w:t>?</w:t>
      </w:r>
    </w:p>
    <w:p w:rsidR="00C22149" w:rsidRPr="00745DFC" w:rsidRDefault="00C22149" w:rsidP="00745DFC">
      <w:pPr>
        <w:pStyle w:val="ListParagraph"/>
        <w:numPr>
          <w:ilvl w:val="0"/>
          <w:numId w:val="21"/>
        </w:numPr>
        <w:spacing w:after="0" w:line="360" w:lineRule="auto"/>
        <w:ind w:left="284" w:hanging="284"/>
        <w:jc w:val="both"/>
        <w:rPr>
          <w:rFonts w:ascii="Times New Roman" w:hAnsi="Times New Roman" w:cs="Times New Roman"/>
        </w:rPr>
      </w:pPr>
      <w:r w:rsidRPr="00745DFC">
        <w:rPr>
          <w:rFonts w:ascii="Times New Roman" w:hAnsi="Times New Roman" w:cs="Times New Roman"/>
        </w:rPr>
        <w:t>Strategi apakah yang dapat digunakan pada layanan perpustakaan berbasis teknologi informasi di Politeknik Negeri Sriwijaya berdasarkan kekuatan, kelemahan  dan peluang serta  tantangan dalam perpustakaan</w:t>
      </w:r>
      <w:r w:rsidR="00622D67">
        <w:rPr>
          <w:rFonts w:ascii="Times New Roman" w:hAnsi="Times New Roman" w:cs="Times New Roman"/>
        </w:rPr>
        <w:t>?</w:t>
      </w:r>
    </w:p>
    <w:p w:rsidR="00C22149" w:rsidRPr="00745DFC" w:rsidRDefault="00C22149" w:rsidP="00745DFC">
      <w:pPr>
        <w:pStyle w:val="ListParagraph"/>
        <w:numPr>
          <w:ilvl w:val="0"/>
          <w:numId w:val="21"/>
        </w:numPr>
        <w:spacing w:after="0" w:line="360" w:lineRule="auto"/>
        <w:ind w:left="284" w:hanging="284"/>
        <w:jc w:val="both"/>
        <w:rPr>
          <w:rFonts w:ascii="Times New Roman" w:hAnsi="Times New Roman" w:cs="Times New Roman"/>
        </w:rPr>
      </w:pPr>
      <w:r w:rsidRPr="00745DFC">
        <w:rPr>
          <w:rFonts w:ascii="Times New Roman" w:hAnsi="Times New Roman" w:cs="Times New Roman"/>
        </w:rPr>
        <w:t>Bagaimana strategi layanan perpustakaan berbasis teknologi informasi di Politeknik Negeri Sriwijaya dapat menambah koleksi perpustakaan</w:t>
      </w:r>
      <w:r w:rsidR="00622D67">
        <w:rPr>
          <w:rFonts w:ascii="Times New Roman" w:hAnsi="Times New Roman" w:cs="Times New Roman"/>
        </w:rPr>
        <w:t>?</w:t>
      </w:r>
      <w:r w:rsidRPr="00745DFC">
        <w:rPr>
          <w:rFonts w:ascii="Times New Roman" w:hAnsi="Times New Roman" w:cs="Times New Roman"/>
        </w:rPr>
        <w:t xml:space="preserve"> </w:t>
      </w:r>
    </w:p>
    <w:p w:rsidR="00C22149" w:rsidRPr="00745DFC" w:rsidRDefault="00C22149" w:rsidP="00745DFC">
      <w:pPr>
        <w:pStyle w:val="ListParagraph"/>
        <w:spacing w:after="0" w:line="360" w:lineRule="auto"/>
        <w:ind w:left="284"/>
        <w:jc w:val="both"/>
        <w:rPr>
          <w:rFonts w:ascii="Times New Roman" w:hAnsi="Times New Roman" w:cs="Times New Roman"/>
        </w:rPr>
      </w:pPr>
    </w:p>
    <w:p w:rsidR="00C22149" w:rsidRPr="00745DFC" w:rsidRDefault="00C22149" w:rsidP="00745DFC">
      <w:pPr>
        <w:spacing w:after="120" w:line="360" w:lineRule="auto"/>
        <w:rPr>
          <w:b/>
          <w:sz w:val="22"/>
          <w:szCs w:val="22"/>
        </w:rPr>
      </w:pPr>
      <w:r w:rsidRPr="00745DFC">
        <w:rPr>
          <w:b/>
          <w:sz w:val="22"/>
          <w:szCs w:val="22"/>
        </w:rPr>
        <w:t>1.</w:t>
      </w:r>
      <w:r w:rsidR="009E6FFD">
        <w:rPr>
          <w:b/>
          <w:sz w:val="22"/>
          <w:szCs w:val="22"/>
          <w:lang w:val="id-ID"/>
        </w:rPr>
        <w:t>3</w:t>
      </w:r>
      <w:r w:rsidRPr="00745DFC">
        <w:rPr>
          <w:b/>
          <w:sz w:val="22"/>
          <w:szCs w:val="22"/>
        </w:rPr>
        <w:t>. Tujuan Penelitian.</w:t>
      </w:r>
    </w:p>
    <w:p w:rsidR="00C22149" w:rsidRPr="00745DFC" w:rsidRDefault="00C22149" w:rsidP="00745DFC">
      <w:pPr>
        <w:spacing w:after="120" w:line="360" w:lineRule="auto"/>
        <w:rPr>
          <w:sz w:val="22"/>
          <w:szCs w:val="22"/>
        </w:rPr>
      </w:pPr>
      <w:r w:rsidRPr="00745DFC">
        <w:rPr>
          <w:sz w:val="22"/>
          <w:szCs w:val="22"/>
        </w:rPr>
        <w:t xml:space="preserve">Berdasarkan perumusan masalah yang tersebut di atas maka tujuan penelitian ini adalah sebagai berikut : </w:t>
      </w:r>
    </w:p>
    <w:p w:rsidR="00C22149" w:rsidRPr="00745DFC" w:rsidRDefault="00C22149" w:rsidP="00745DFC">
      <w:pPr>
        <w:pStyle w:val="ListParagraph"/>
        <w:numPr>
          <w:ilvl w:val="0"/>
          <w:numId w:val="22"/>
        </w:numPr>
        <w:spacing w:after="120" w:line="360" w:lineRule="auto"/>
        <w:ind w:left="284" w:hanging="284"/>
        <w:jc w:val="both"/>
        <w:rPr>
          <w:rFonts w:ascii="Times New Roman" w:hAnsi="Times New Roman" w:cs="Times New Roman"/>
        </w:rPr>
      </w:pPr>
      <w:r w:rsidRPr="00745DFC">
        <w:rPr>
          <w:rFonts w:ascii="Times New Roman" w:hAnsi="Times New Roman" w:cs="Times New Roman"/>
        </w:rPr>
        <w:t>Untuk mengetahui apa saja yang menjadi ancaman, peluang, kelemahan, dan kekuatan dari Peningkatan Layanan Perpustakaan berbasis Teknologi Informasi.</w:t>
      </w:r>
    </w:p>
    <w:p w:rsidR="00745DFC" w:rsidRDefault="00C22149" w:rsidP="00745DFC">
      <w:pPr>
        <w:pStyle w:val="ListParagraph"/>
        <w:numPr>
          <w:ilvl w:val="0"/>
          <w:numId w:val="22"/>
        </w:numPr>
        <w:spacing w:after="120" w:line="360" w:lineRule="auto"/>
        <w:ind w:left="284" w:hanging="284"/>
        <w:jc w:val="left"/>
        <w:rPr>
          <w:rFonts w:ascii="Times New Roman" w:hAnsi="Times New Roman" w:cs="Times New Roman"/>
        </w:rPr>
      </w:pPr>
      <w:r w:rsidRPr="00745DFC">
        <w:rPr>
          <w:rFonts w:ascii="Times New Roman" w:hAnsi="Times New Roman" w:cs="Times New Roman"/>
        </w:rPr>
        <w:t>Untuk mengetahui strategi apa yang dapat digunakan dalam meningkatkan Layanan Perpustakaan berbasis Teknologi Informasi.</w:t>
      </w:r>
    </w:p>
    <w:p w:rsidR="00C22149" w:rsidRPr="00CC5E46" w:rsidRDefault="00C22149" w:rsidP="00745DFC">
      <w:pPr>
        <w:pStyle w:val="ListParagraph"/>
        <w:numPr>
          <w:ilvl w:val="0"/>
          <w:numId w:val="22"/>
        </w:numPr>
        <w:spacing w:after="120" w:line="360" w:lineRule="auto"/>
        <w:ind w:left="284" w:hanging="284"/>
        <w:jc w:val="left"/>
        <w:rPr>
          <w:rFonts w:ascii="Times New Roman" w:hAnsi="Times New Roman" w:cs="Times New Roman"/>
        </w:rPr>
      </w:pPr>
      <w:r w:rsidRPr="00CC5E46">
        <w:rPr>
          <w:rFonts w:ascii="Times New Roman" w:hAnsi="Times New Roman" w:cs="Times New Roman"/>
        </w:rPr>
        <w:t xml:space="preserve">Untuk menyusun strategi pengembangan koleksi perpustakaan melalui </w:t>
      </w:r>
      <w:r w:rsidRPr="00CC5E46">
        <w:rPr>
          <w:rFonts w:ascii="Times New Roman" w:hAnsi="Times New Roman" w:cs="Times New Roman"/>
          <w:i/>
        </w:rPr>
        <w:t>e-library.</w:t>
      </w:r>
    </w:p>
    <w:p w:rsidR="00C22149" w:rsidRPr="00C22149" w:rsidRDefault="00C22149" w:rsidP="00C22149">
      <w:pPr>
        <w:pStyle w:val="BodyText"/>
        <w:spacing w:line="360" w:lineRule="auto"/>
        <w:ind w:firstLine="600"/>
        <w:jc w:val="both"/>
        <w:rPr>
          <w:b w:val="0"/>
          <w:sz w:val="22"/>
          <w:szCs w:val="22"/>
          <w:lang w:val="id-ID"/>
        </w:rPr>
      </w:pPr>
    </w:p>
    <w:p w:rsidR="00763761" w:rsidRPr="00745DFC" w:rsidRDefault="00997C5C" w:rsidP="00763761">
      <w:pPr>
        <w:pStyle w:val="BodyText"/>
        <w:numPr>
          <w:ilvl w:val="0"/>
          <w:numId w:val="17"/>
        </w:numPr>
        <w:spacing w:line="360" w:lineRule="auto"/>
        <w:ind w:left="600" w:hanging="600"/>
        <w:jc w:val="both"/>
        <w:rPr>
          <w:lang w:val="sv-SE"/>
        </w:rPr>
      </w:pPr>
      <w:r w:rsidRPr="00745DFC">
        <w:rPr>
          <w:lang w:val="sv-SE"/>
        </w:rPr>
        <w:t>METODOLOGI PENELITIAN</w:t>
      </w:r>
      <w:r w:rsidR="00763761" w:rsidRPr="00745DFC">
        <w:rPr>
          <w:lang w:val="sv-SE"/>
        </w:rPr>
        <w:t xml:space="preserve"> </w:t>
      </w:r>
    </w:p>
    <w:p w:rsidR="00745DFC" w:rsidRPr="00745DFC" w:rsidRDefault="00745DFC" w:rsidP="00745DFC">
      <w:pPr>
        <w:spacing w:line="360" w:lineRule="auto"/>
        <w:rPr>
          <w:b/>
          <w:sz w:val="22"/>
          <w:szCs w:val="22"/>
        </w:rPr>
      </w:pPr>
      <w:r w:rsidRPr="00745DFC">
        <w:rPr>
          <w:b/>
          <w:sz w:val="22"/>
          <w:szCs w:val="22"/>
          <w:lang w:val="id-ID"/>
        </w:rPr>
        <w:t xml:space="preserve">2.1. </w:t>
      </w:r>
      <w:r w:rsidRPr="00745DFC">
        <w:rPr>
          <w:b/>
          <w:sz w:val="22"/>
          <w:szCs w:val="22"/>
        </w:rPr>
        <w:t>Desain Penelitian</w:t>
      </w:r>
    </w:p>
    <w:p w:rsidR="00745DFC" w:rsidRPr="00745DFC" w:rsidRDefault="00745DFC" w:rsidP="00745DFC">
      <w:pPr>
        <w:spacing w:line="360" w:lineRule="auto"/>
        <w:ind w:firstLine="567"/>
        <w:jc w:val="both"/>
        <w:rPr>
          <w:b/>
          <w:sz w:val="22"/>
          <w:szCs w:val="22"/>
        </w:rPr>
      </w:pPr>
      <w:r w:rsidRPr="00745DFC">
        <w:rPr>
          <w:sz w:val="22"/>
          <w:szCs w:val="22"/>
        </w:rPr>
        <w:t xml:space="preserve">Penelitian ini adalah merupakan  penelitian studi kasus  untuk mengangkat suatu permasalahan tentang strategi peningkatan </w:t>
      </w:r>
      <w:r w:rsidR="0018437C">
        <w:rPr>
          <w:sz w:val="22"/>
          <w:szCs w:val="22"/>
          <w:lang w:val="id-ID"/>
        </w:rPr>
        <w:t xml:space="preserve">kualitas </w:t>
      </w:r>
      <w:r w:rsidRPr="00745DFC">
        <w:rPr>
          <w:sz w:val="22"/>
          <w:szCs w:val="22"/>
        </w:rPr>
        <w:t>layanan perpustakaan berbasis teknologi informasi di Politeknik Negeri Sriwijaya, analisis yang digunakan untuk peningkatan layanan lebih baik kedepan maka digunakan analisis TOWS</w:t>
      </w:r>
      <w:r w:rsidRPr="00745DFC">
        <w:rPr>
          <w:b/>
          <w:sz w:val="22"/>
          <w:szCs w:val="22"/>
        </w:rPr>
        <w:t>.</w:t>
      </w:r>
    </w:p>
    <w:p w:rsidR="00745DFC" w:rsidRPr="00745DFC" w:rsidRDefault="0074088A" w:rsidP="00745DFC">
      <w:pPr>
        <w:widowControl w:val="0"/>
        <w:overflowPunct w:val="0"/>
        <w:autoSpaceDE w:val="0"/>
        <w:autoSpaceDN w:val="0"/>
        <w:adjustRightInd w:val="0"/>
        <w:spacing w:line="360" w:lineRule="auto"/>
        <w:jc w:val="both"/>
        <w:rPr>
          <w:sz w:val="22"/>
          <w:szCs w:val="22"/>
        </w:rPr>
      </w:pPr>
      <w:r>
        <w:rPr>
          <w:b/>
          <w:bCs/>
          <w:sz w:val="22"/>
          <w:szCs w:val="22"/>
          <w:lang w:val="id-ID"/>
        </w:rPr>
        <w:t>2</w:t>
      </w:r>
      <w:r w:rsidR="00745DFC" w:rsidRPr="00745DFC">
        <w:rPr>
          <w:b/>
          <w:bCs/>
          <w:sz w:val="22"/>
          <w:szCs w:val="22"/>
        </w:rPr>
        <w:t>.2.  Tempat  dan Waktu Penelitian</w:t>
      </w:r>
      <w:r w:rsidR="00745DFC" w:rsidRPr="00745DFC">
        <w:rPr>
          <w:b/>
          <w:bCs/>
          <w:sz w:val="22"/>
          <w:szCs w:val="22"/>
        </w:rPr>
        <w:tab/>
      </w:r>
    </w:p>
    <w:p w:rsidR="00745DFC" w:rsidRPr="00745DFC" w:rsidRDefault="00745DFC" w:rsidP="00745DFC">
      <w:pPr>
        <w:widowControl w:val="0"/>
        <w:overflowPunct w:val="0"/>
        <w:autoSpaceDE w:val="0"/>
        <w:autoSpaceDN w:val="0"/>
        <w:adjustRightInd w:val="0"/>
        <w:spacing w:line="360" w:lineRule="auto"/>
        <w:ind w:firstLine="678"/>
        <w:jc w:val="both"/>
        <w:rPr>
          <w:sz w:val="22"/>
          <w:szCs w:val="22"/>
        </w:rPr>
      </w:pPr>
      <w:r w:rsidRPr="00745DFC">
        <w:rPr>
          <w:sz w:val="22"/>
          <w:szCs w:val="22"/>
        </w:rPr>
        <w:t>Lokasi penelitian ini di lakukan di Politeknik Negeri Sriwijaya Palembang dan tepatnya pada UPT. Perpustakaan Politeknik Negeri Sriwijaya Palembang. Pada penelitian ini akan di dilakukan selama ± 1 (satu) bulan setelah Proposal Penelitian ini disetujui.</w:t>
      </w:r>
    </w:p>
    <w:p w:rsidR="00745DFC" w:rsidRPr="00745DFC" w:rsidRDefault="0074088A" w:rsidP="00745DFC">
      <w:pPr>
        <w:spacing w:line="360" w:lineRule="auto"/>
        <w:rPr>
          <w:b/>
          <w:sz w:val="22"/>
          <w:szCs w:val="22"/>
        </w:rPr>
      </w:pPr>
      <w:r>
        <w:rPr>
          <w:b/>
          <w:sz w:val="22"/>
          <w:szCs w:val="22"/>
          <w:lang w:val="id-ID"/>
        </w:rPr>
        <w:t>2</w:t>
      </w:r>
      <w:r w:rsidR="00745DFC" w:rsidRPr="00745DFC">
        <w:rPr>
          <w:b/>
          <w:sz w:val="22"/>
          <w:szCs w:val="22"/>
        </w:rPr>
        <w:t>.3. Informan</w:t>
      </w:r>
    </w:p>
    <w:p w:rsidR="00745DFC" w:rsidRPr="00745DFC" w:rsidRDefault="00745DFC" w:rsidP="00745DFC">
      <w:pPr>
        <w:widowControl w:val="0"/>
        <w:overflowPunct w:val="0"/>
        <w:autoSpaceDE w:val="0"/>
        <w:autoSpaceDN w:val="0"/>
        <w:adjustRightInd w:val="0"/>
        <w:spacing w:line="360" w:lineRule="auto"/>
        <w:ind w:firstLine="720"/>
        <w:jc w:val="both"/>
        <w:rPr>
          <w:sz w:val="22"/>
          <w:szCs w:val="22"/>
        </w:rPr>
      </w:pPr>
      <w:r w:rsidRPr="00745DFC">
        <w:rPr>
          <w:sz w:val="22"/>
          <w:szCs w:val="22"/>
        </w:rPr>
        <w:t xml:space="preserve">Informan yang akan dipilih adalah dari </w:t>
      </w:r>
      <w:r w:rsidRPr="00745DFC">
        <w:rPr>
          <w:i/>
          <w:sz w:val="22"/>
          <w:szCs w:val="22"/>
        </w:rPr>
        <w:t>stake holder</w:t>
      </w:r>
      <w:r w:rsidRPr="00745DFC">
        <w:rPr>
          <w:sz w:val="22"/>
          <w:szCs w:val="22"/>
        </w:rPr>
        <w:t xml:space="preserve"> di Politeknik Negeri Sriwijaya yaitu:</w:t>
      </w:r>
    </w:p>
    <w:p w:rsidR="00745DFC" w:rsidRPr="00745DFC" w:rsidRDefault="00745DFC" w:rsidP="0074088A">
      <w:pPr>
        <w:pStyle w:val="ListParagraph"/>
        <w:widowControl w:val="0"/>
        <w:numPr>
          <w:ilvl w:val="0"/>
          <w:numId w:val="29"/>
        </w:numPr>
        <w:overflowPunct w:val="0"/>
        <w:autoSpaceDE w:val="0"/>
        <w:autoSpaceDN w:val="0"/>
        <w:adjustRightInd w:val="0"/>
        <w:spacing w:after="0" w:line="360" w:lineRule="auto"/>
        <w:ind w:left="284" w:hanging="284"/>
        <w:jc w:val="both"/>
        <w:rPr>
          <w:rFonts w:ascii="Times New Roman" w:hAnsi="Times New Roman" w:cs="Times New Roman"/>
        </w:rPr>
      </w:pPr>
      <w:r w:rsidRPr="00745DFC">
        <w:rPr>
          <w:rFonts w:ascii="Times New Roman" w:hAnsi="Times New Roman" w:cs="Times New Roman"/>
        </w:rPr>
        <w:lastRenderedPageBreak/>
        <w:t>Unsur Pimpinan</w:t>
      </w:r>
    </w:p>
    <w:p w:rsidR="00745DFC" w:rsidRPr="00745DFC" w:rsidRDefault="00745DFC" w:rsidP="0074088A">
      <w:pPr>
        <w:pStyle w:val="ListParagraph"/>
        <w:widowControl w:val="0"/>
        <w:numPr>
          <w:ilvl w:val="0"/>
          <w:numId w:val="29"/>
        </w:numPr>
        <w:overflowPunct w:val="0"/>
        <w:autoSpaceDE w:val="0"/>
        <w:autoSpaceDN w:val="0"/>
        <w:adjustRightInd w:val="0"/>
        <w:spacing w:after="0" w:line="360" w:lineRule="auto"/>
        <w:ind w:left="284" w:hanging="284"/>
        <w:jc w:val="both"/>
        <w:rPr>
          <w:rFonts w:ascii="Times New Roman" w:hAnsi="Times New Roman" w:cs="Times New Roman"/>
        </w:rPr>
      </w:pPr>
      <w:r w:rsidRPr="00745DFC">
        <w:rPr>
          <w:rFonts w:ascii="Times New Roman" w:hAnsi="Times New Roman" w:cs="Times New Roman"/>
        </w:rPr>
        <w:t>Unsur Dosen dan Karyawan sebagai pemustaka</w:t>
      </w:r>
    </w:p>
    <w:p w:rsidR="00745DFC" w:rsidRPr="00745DFC" w:rsidRDefault="00745DFC" w:rsidP="0074088A">
      <w:pPr>
        <w:pStyle w:val="ListParagraph"/>
        <w:widowControl w:val="0"/>
        <w:numPr>
          <w:ilvl w:val="0"/>
          <w:numId w:val="29"/>
        </w:numPr>
        <w:overflowPunct w:val="0"/>
        <w:autoSpaceDE w:val="0"/>
        <w:autoSpaceDN w:val="0"/>
        <w:adjustRightInd w:val="0"/>
        <w:spacing w:after="0" w:line="360" w:lineRule="auto"/>
        <w:ind w:left="284" w:hanging="284"/>
        <w:jc w:val="both"/>
        <w:rPr>
          <w:rFonts w:ascii="Times New Roman" w:hAnsi="Times New Roman" w:cs="Times New Roman"/>
        </w:rPr>
      </w:pPr>
      <w:r w:rsidRPr="00745DFC">
        <w:rPr>
          <w:rFonts w:ascii="Times New Roman" w:hAnsi="Times New Roman" w:cs="Times New Roman"/>
        </w:rPr>
        <w:t>Unsur Pustakawan dan Petugas Teknis sebagai yang melayani pemustaka</w:t>
      </w:r>
    </w:p>
    <w:p w:rsidR="00745DFC" w:rsidRPr="00745DFC" w:rsidRDefault="00745DFC" w:rsidP="0074088A">
      <w:pPr>
        <w:pStyle w:val="ListParagraph"/>
        <w:widowControl w:val="0"/>
        <w:numPr>
          <w:ilvl w:val="0"/>
          <w:numId w:val="29"/>
        </w:numPr>
        <w:overflowPunct w:val="0"/>
        <w:autoSpaceDE w:val="0"/>
        <w:autoSpaceDN w:val="0"/>
        <w:adjustRightInd w:val="0"/>
        <w:spacing w:after="0" w:line="360" w:lineRule="auto"/>
        <w:ind w:left="284" w:hanging="284"/>
        <w:jc w:val="both"/>
        <w:rPr>
          <w:rFonts w:ascii="Times New Roman" w:hAnsi="Times New Roman" w:cs="Times New Roman"/>
        </w:rPr>
      </w:pPr>
      <w:r w:rsidRPr="00745DFC">
        <w:rPr>
          <w:rFonts w:ascii="Times New Roman" w:hAnsi="Times New Roman" w:cs="Times New Roman"/>
        </w:rPr>
        <w:t>Unsur Mahasiswa sebagai pemustaka</w:t>
      </w:r>
    </w:p>
    <w:p w:rsidR="00745DFC" w:rsidRPr="00745DFC" w:rsidRDefault="00745DFC" w:rsidP="0074088A">
      <w:pPr>
        <w:pStyle w:val="ListParagraph"/>
        <w:widowControl w:val="0"/>
        <w:overflowPunct w:val="0"/>
        <w:autoSpaceDE w:val="0"/>
        <w:autoSpaceDN w:val="0"/>
        <w:adjustRightInd w:val="0"/>
        <w:spacing w:after="0" w:line="360" w:lineRule="auto"/>
        <w:ind w:left="1080"/>
        <w:jc w:val="both"/>
        <w:rPr>
          <w:rFonts w:ascii="Times New Roman" w:hAnsi="Times New Roman" w:cs="Times New Roman"/>
        </w:rPr>
      </w:pPr>
    </w:p>
    <w:p w:rsidR="00745DFC" w:rsidRPr="00745DFC" w:rsidRDefault="00745DFC" w:rsidP="00745DFC">
      <w:pPr>
        <w:spacing w:line="360" w:lineRule="auto"/>
        <w:ind w:firstLine="709"/>
        <w:rPr>
          <w:sz w:val="22"/>
          <w:szCs w:val="22"/>
        </w:rPr>
      </w:pPr>
      <w:r w:rsidRPr="00745DFC">
        <w:rPr>
          <w:sz w:val="22"/>
          <w:szCs w:val="22"/>
        </w:rPr>
        <w:t>Informan dari unsur mahasiswa yang dipilih harus memenuhi kritreria sebagai berikut:</w:t>
      </w:r>
    </w:p>
    <w:p w:rsidR="00745DFC" w:rsidRPr="00745DFC" w:rsidRDefault="00745DFC" w:rsidP="00745DFC">
      <w:pPr>
        <w:pStyle w:val="ListParagraph"/>
        <w:numPr>
          <w:ilvl w:val="0"/>
          <w:numId w:val="26"/>
        </w:numPr>
        <w:spacing w:line="360" w:lineRule="auto"/>
        <w:ind w:left="284" w:hanging="284"/>
        <w:jc w:val="both"/>
        <w:rPr>
          <w:rFonts w:ascii="Times New Roman" w:hAnsi="Times New Roman" w:cs="Times New Roman"/>
        </w:rPr>
      </w:pPr>
      <w:r w:rsidRPr="00745DFC">
        <w:rPr>
          <w:rFonts w:ascii="Times New Roman" w:hAnsi="Times New Roman" w:cs="Times New Roman"/>
        </w:rPr>
        <w:t>Terdaftar sebagai anggota perpustakaan</w:t>
      </w:r>
    </w:p>
    <w:p w:rsidR="00745DFC" w:rsidRPr="00745DFC" w:rsidRDefault="00745DFC" w:rsidP="00745DFC">
      <w:pPr>
        <w:pStyle w:val="ListParagraph"/>
        <w:numPr>
          <w:ilvl w:val="0"/>
          <w:numId w:val="26"/>
        </w:numPr>
        <w:spacing w:line="360" w:lineRule="auto"/>
        <w:ind w:left="284" w:hanging="284"/>
        <w:jc w:val="both"/>
        <w:rPr>
          <w:rFonts w:ascii="Times New Roman" w:hAnsi="Times New Roman" w:cs="Times New Roman"/>
        </w:rPr>
      </w:pPr>
      <w:r w:rsidRPr="00745DFC">
        <w:rPr>
          <w:rFonts w:ascii="Times New Roman" w:hAnsi="Times New Roman" w:cs="Times New Roman"/>
        </w:rPr>
        <w:t>Minimal sudah mendapatkan layanan sebanyak 5 kali dalam satu semester</w:t>
      </w:r>
    </w:p>
    <w:p w:rsidR="00745DFC" w:rsidRPr="00745DFC" w:rsidRDefault="00745DFC" w:rsidP="00745DFC">
      <w:pPr>
        <w:pStyle w:val="ListParagraph"/>
        <w:numPr>
          <w:ilvl w:val="0"/>
          <w:numId w:val="26"/>
        </w:numPr>
        <w:spacing w:line="360" w:lineRule="auto"/>
        <w:ind w:left="284" w:hanging="284"/>
        <w:jc w:val="both"/>
        <w:rPr>
          <w:rFonts w:ascii="Times New Roman" w:hAnsi="Times New Roman" w:cs="Times New Roman"/>
        </w:rPr>
      </w:pPr>
      <w:r w:rsidRPr="00745DFC">
        <w:rPr>
          <w:rFonts w:ascii="Times New Roman" w:hAnsi="Times New Roman" w:cs="Times New Roman"/>
        </w:rPr>
        <w:t>Lamanya sebagai pemustaka adalah minimal 1 semester</w:t>
      </w:r>
    </w:p>
    <w:p w:rsidR="00745DFC" w:rsidRPr="00745DFC" w:rsidRDefault="00745DFC" w:rsidP="00745DFC">
      <w:pPr>
        <w:pStyle w:val="ListParagraph"/>
        <w:numPr>
          <w:ilvl w:val="0"/>
          <w:numId w:val="26"/>
        </w:numPr>
        <w:spacing w:line="360" w:lineRule="auto"/>
        <w:ind w:left="284" w:hanging="284"/>
        <w:jc w:val="both"/>
        <w:rPr>
          <w:rFonts w:ascii="Times New Roman" w:hAnsi="Times New Roman" w:cs="Times New Roman"/>
        </w:rPr>
      </w:pPr>
      <w:r w:rsidRPr="00745DFC">
        <w:rPr>
          <w:rFonts w:ascii="Times New Roman" w:hAnsi="Times New Roman" w:cs="Times New Roman"/>
        </w:rPr>
        <w:t>Berada diruangan unit kerja pelayanan perpustakaan</w:t>
      </w:r>
    </w:p>
    <w:p w:rsidR="00745DFC" w:rsidRPr="00745DFC" w:rsidRDefault="00745DFC" w:rsidP="00745DFC">
      <w:pPr>
        <w:pStyle w:val="ListParagraph"/>
        <w:numPr>
          <w:ilvl w:val="0"/>
          <w:numId w:val="26"/>
        </w:numPr>
        <w:spacing w:line="360" w:lineRule="auto"/>
        <w:ind w:left="284" w:hanging="284"/>
        <w:jc w:val="both"/>
        <w:rPr>
          <w:rFonts w:ascii="Times New Roman" w:hAnsi="Times New Roman" w:cs="Times New Roman"/>
        </w:rPr>
      </w:pPr>
      <w:r w:rsidRPr="00745DFC">
        <w:rPr>
          <w:rFonts w:ascii="Times New Roman" w:hAnsi="Times New Roman" w:cs="Times New Roman"/>
        </w:rPr>
        <w:t>Baru saja selesai menerima kualitas pelayanan pada saat wawancara diberikan</w:t>
      </w:r>
    </w:p>
    <w:p w:rsidR="00745DFC" w:rsidRPr="00745DFC" w:rsidRDefault="00745DFC" w:rsidP="00745DFC">
      <w:pPr>
        <w:spacing w:line="360" w:lineRule="auto"/>
        <w:ind w:firstLine="709"/>
        <w:jc w:val="both"/>
        <w:rPr>
          <w:sz w:val="22"/>
          <w:szCs w:val="22"/>
        </w:rPr>
      </w:pPr>
      <w:r w:rsidRPr="00745DFC">
        <w:rPr>
          <w:sz w:val="22"/>
          <w:szCs w:val="22"/>
        </w:rPr>
        <w:t>Selanjutnya informan penelitian ini juga melibatkan Dosen dan Karyawan Politeknik Negeri Sriwijaya yang juga menerima jasa layanan perpustakaan dengan kriteria sebagai berikut:</w:t>
      </w:r>
    </w:p>
    <w:p w:rsidR="00745DFC" w:rsidRPr="00745DFC" w:rsidRDefault="00745DFC" w:rsidP="00745DFC">
      <w:pPr>
        <w:pStyle w:val="ListParagraph"/>
        <w:numPr>
          <w:ilvl w:val="0"/>
          <w:numId w:val="27"/>
        </w:numPr>
        <w:spacing w:line="360" w:lineRule="auto"/>
        <w:ind w:left="284" w:hanging="284"/>
        <w:jc w:val="both"/>
        <w:rPr>
          <w:rFonts w:ascii="Times New Roman" w:hAnsi="Times New Roman" w:cs="Times New Roman"/>
        </w:rPr>
      </w:pPr>
      <w:r w:rsidRPr="00745DFC">
        <w:rPr>
          <w:rFonts w:ascii="Times New Roman" w:hAnsi="Times New Roman" w:cs="Times New Roman"/>
        </w:rPr>
        <w:t>Terdaftar sebagai karyawan bagian layanan</w:t>
      </w:r>
    </w:p>
    <w:p w:rsidR="00745DFC" w:rsidRPr="00745DFC" w:rsidRDefault="00745DFC" w:rsidP="00745DFC">
      <w:pPr>
        <w:pStyle w:val="ListParagraph"/>
        <w:numPr>
          <w:ilvl w:val="0"/>
          <w:numId w:val="27"/>
        </w:numPr>
        <w:spacing w:line="360" w:lineRule="auto"/>
        <w:ind w:left="284" w:hanging="284"/>
        <w:jc w:val="both"/>
        <w:rPr>
          <w:rFonts w:ascii="Times New Roman" w:hAnsi="Times New Roman" w:cs="Times New Roman"/>
        </w:rPr>
      </w:pPr>
      <w:r w:rsidRPr="00745DFC">
        <w:rPr>
          <w:rFonts w:ascii="Times New Roman" w:hAnsi="Times New Roman" w:cs="Times New Roman"/>
        </w:rPr>
        <w:t>Lamanya bekerja minimal 2 tahun</w:t>
      </w:r>
    </w:p>
    <w:p w:rsidR="00745DFC" w:rsidRPr="00745DFC" w:rsidRDefault="00745DFC" w:rsidP="00745DFC">
      <w:pPr>
        <w:pStyle w:val="ListParagraph"/>
        <w:numPr>
          <w:ilvl w:val="0"/>
          <w:numId w:val="27"/>
        </w:numPr>
        <w:spacing w:line="360" w:lineRule="auto"/>
        <w:ind w:left="284" w:hanging="284"/>
        <w:jc w:val="both"/>
        <w:rPr>
          <w:rFonts w:ascii="Times New Roman" w:hAnsi="Times New Roman" w:cs="Times New Roman"/>
        </w:rPr>
      </w:pPr>
      <w:r w:rsidRPr="00745DFC">
        <w:rPr>
          <w:rFonts w:ascii="Times New Roman" w:hAnsi="Times New Roman" w:cs="Times New Roman"/>
        </w:rPr>
        <w:t>Pada saat wawancara disampaikan sedang memberikan kualitas layanan</w:t>
      </w:r>
    </w:p>
    <w:p w:rsidR="00745DFC" w:rsidRPr="00745DFC" w:rsidRDefault="00745DFC" w:rsidP="00745DFC">
      <w:pPr>
        <w:pStyle w:val="ListParagraph"/>
        <w:numPr>
          <w:ilvl w:val="0"/>
          <w:numId w:val="27"/>
        </w:numPr>
        <w:spacing w:line="360" w:lineRule="auto"/>
        <w:ind w:left="284" w:hanging="284"/>
        <w:jc w:val="both"/>
        <w:rPr>
          <w:rFonts w:ascii="Times New Roman" w:hAnsi="Times New Roman" w:cs="Times New Roman"/>
        </w:rPr>
      </w:pPr>
      <w:r w:rsidRPr="00745DFC">
        <w:rPr>
          <w:rFonts w:ascii="Times New Roman" w:hAnsi="Times New Roman" w:cs="Times New Roman"/>
        </w:rPr>
        <w:t>Berada di ruang unit kerja layanan</w:t>
      </w:r>
    </w:p>
    <w:p w:rsidR="00745DFC" w:rsidRPr="00745DFC" w:rsidRDefault="00745DFC" w:rsidP="00745DFC">
      <w:pPr>
        <w:spacing w:line="360" w:lineRule="auto"/>
        <w:ind w:firstLine="709"/>
        <w:jc w:val="both"/>
        <w:rPr>
          <w:sz w:val="22"/>
          <w:szCs w:val="22"/>
        </w:rPr>
      </w:pPr>
      <w:r w:rsidRPr="00745DFC">
        <w:rPr>
          <w:sz w:val="22"/>
          <w:szCs w:val="22"/>
        </w:rPr>
        <w:t>Untuk mengkaji komitmen manajemen Politeknik Negeri Sriwijaya terhadap kualitas layanan perpustakaan, penelitian ini juga memasukan unsur pimpinan sebagai informan dengan kriteria sebagai berikut :</w:t>
      </w:r>
    </w:p>
    <w:p w:rsidR="00745DFC" w:rsidRPr="00745DFC" w:rsidRDefault="00745DFC" w:rsidP="00745DFC">
      <w:pPr>
        <w:pStyle w:val="ListParagraph"/>
        <w:numPr>
          <w:ilvl w:val="0"/>
          <w:numId w:val="28"/>
        </w:numPr>
        <w:spacing w:line="360" w:lineRule="auto"/>
        <w:ind w:left="284" w:hanging="284"/>
        <w:jc w:val="both"/>
        <w:rPr>
          <w:rFonts w:ascii="Times New Roman" w:hAnsi="Times New Roman" w:cs="Times New Roman"/>
        </w:rPr>
      </w:pPr>
      <w:r w:rsidRPr="00745DFC">
        <w:rPr>
          <w:rFonts w:ascii="Times New Roman" w:hAnsi="Times New Roman" w:cs="Times New Roman"/>
        </w:rPr>
        <w:t>Sedang menjabat</w:t>
      </w:r>
    </w:p>
    <w:p w:rsidR="00745DFC" w:rsidRPr="00745DFC" w:rsidRDefault="00745DFC" w:rsidP="00745DFC">
      <w:pPr>
        <w:pStyle w:val="ListParagraph"/>
        <w:numPr>
          <w:ilvl w:val="0"/>
          <w:numId w:val="28"/>
        </w:numPr>
        <w:spacing w:line="360" w:lineRule="auto"/>
        <w:ind w:left="284" w:hanging="284"/>
        <w:jc w:val="both"/>
        <w:rPr>
          <w:rFonts w:ascii="Times New Roman" w:hAnsi="Times New Roman" w:cs="Times New Roman"/>
        </w:rPr>
      </w:pPr>
      <w:r w:rsidRPr="00745DFC">
        <w:rPr>
          <w:rFonts w:ascii="Times New Roman" w:hAnsi="Times New Roman" w:cs="Times New Roman"/>
        </w:rPr>
        <w:t>Memiliki SK jabatan</w:t>
      </w:r>
    </w:p>
    <w:p w:rsidR="00745DFC" w:rsidRPr="00745DFC" w:rsidRDefault="00745DFC" w:rsidP="00745DFC">
      <w:pPr>
        <w:pStyle w:val="ListParagraph"/>
        <w:numPr>
          <w:ilvl w:val="0"/>
          <w:numId w:val="28"/>
        </w:numPr>
        <w:spacing w:line="360" w:lineRule="auto"/>
        <w:ind w:left="284" w:hanging="284"/>
        <w:jc w:val="both"/>
        <w:rPr>
          <w:rFonts w:ascii="Times New Roman" w:hAnsi="Times New Roman" w:cs="Times New Roman"/>
        </w:rPr>
      </w:pPr>
      <w:r w:rsidRPr="00745DFC">
        <w:rPr>
          <w:rFonts w:ascii="Times New Roman" w:hAnsi="Times New Roman" w:cs="Times New Roman"/>
        </w:rPr>
        <w:t>Lama menjabat minimal 6 bulan</w:t>
      </w:r>
    </w:p>
    <w:p w:rsidR="00745DFC" w:rsidRPr="00745DFC" w:rsidRDefault="00745DFC" w:rsidP="00745DFC">
      <w:pPr>
        <w:pStyle w:val="ListParagraph"/>
        <w:widowControl w:val="0"/>
        <w:numPr>
          <w:ilvl w:val="0"/>
          <w:numId w:val="28"/>
        </w:numPr>
        <w:overflowPunct w:val="0"/>
        <w:autoSpaceDE w:val="0"/>
        <w:autoSpaceDN w:val="0"/>
        <w:adjustRightInd w:val="0"/>
        <w:spacing w:after="0" w:line="360" w:lineRule="auto"/>
        <w:ind w:left="284" w:hanging="284"/>
        <w:jc w:val="both"/>
        <w:rPr>
          <w:rFonts w:ascii="Times New Roman" w:hAnsi="Times New Roman" w:cs="Times New Roman"/>
        </w:rPr>
      </w:pPr>
      <w:r w:rsidRPr="00745DFC">
        <w:rPr>
          <w:rFonts w:ascii="Times New Roman" w:hAnsi="Times New Roman" w:cs="Times New Roman"/>
        </w:rPr>
        <w:lastRenderedPageBreak/>
        <w:t>Berada di ruangan</w:t>
      </w:r>
    </w:p>
    <w:p w:rsidR="00745DFC" w:rsidRPr="00745DFC" w:rsidRDefault="00745DFC" w:rsidP="00745DFC">
      <w:pPr>
        <w:pStyle w:val="ListParagraph"/>
        <w:widowControl w:val="0"/>
        <w:numPr>
          <w:ilvl w:val="0"/>
          <w:numId w:val="28"/>
        </w:numPr>
        <w:overflowPunct w:val="0"/>
        <w:autoSpaceDE w:val="0"/>
        <w:autoSpaceDN w:val="0"/>
        <w:adjustRightInd w:val="0"/>
        <w:spacing w:after="0" w:line="360" w:lineRule="auto"/>
        <w:ind w:left="284" w:hanging="284"/>
        <w:jc w:val="both"/>
        <w:rPr>
          <w:rFonts w:ascii="Times New Roman" w:hAnsi="Times New Roman" w:cs="Times New Roman"/>
        </w:rPr>
      </w:pPr>
      <w:r w:rsidRPr="00745DFC">
        <w:rPr>
          <w:rFonts w:ascii="Times New Roman" w:hAnsi="Times New Roman" w:cs="Times New Roman"/>
        </w:rPr>
        <w:t>Sedang mengamati proses layanan pada saat wawancara dilakukan</w:t>
      </w:r>
    </w:p>
    <w:p w:rsidR="00745DFC" w:rsidRPr="00745DFC" w:rsidRDefault="00745DFC" w:rsidP="00745DFC">
      <w:pPr>
        <w:pStyle w:val="ListParagraph"/>
        <w:widowControl w:val="0"/>
        <w:overflowPunct w:val="0"/>
        <w:autoSpaceDE w:val="0"/>
        <w:autoSpaceDN w:val="0"/>
        <w:adjustRightInd w:val="0"/>
        <w:spacing w:after="0" w:line="360" w:lineRule="auto"/>
        <w:ind w:left="284"/>
        <w:jc w:val="both"/>
        <w:rPr>
          <w:rFonts w:ascii="Times New Roman" w:hAnsi="Times New Roman" w:cs="Times New Roman"/>
        </w:rPr>
      </w:pPr>
    </w:p>
    <w:p w:rsidR="00745DFC" w:rsidRPr="00745DFC" w:rsidRDefault="0074088A" w:rsidP="00745DFC">
      <w:pPr>
        <w:spacing w:line="360" w:lineRule="auto"/>
        <w:rPr>
          <w:b/>
          <w:sz w:val="22"/>
          <w:szCs w:val="22"/>
        </w:rPr>
      </w:pPr>
      <w:r>
        <w:rPr>
          <w:b/>
          <w:sz w:val="22"/>
          <w:szCs w:val="22"/>
          <w:lang w:val="id-ID"/>
        </w:rPr>
        <w:t>2</w:t>
      </w:r>
      <w:r w:rsidR="00745DFC" w:rsidRPr="00745DFC">
        <w:rPr>
          <w:b/>
          <w:sz w:val="22"/>
          <w:szCs w:val="22"/>
        </w:rPr>
        <w:t>.4. Metode Analisa Data</w:t>
      </w:r>
    </w:p>
    <w:p w:rsidR="00745DFC" w:rsidRPr="00745DFC" w:rsidRDefault="00745DFC" w:rsidP="00745DFC">
      <w:pPr>
        <w:spacing w:before="100" w:beforeAutospacing="1" w:after="100" w:afterAutospacing="1" w:line="360" w:lineRule="auto"/>
        <w:ind w:firstLine="567"/>
        <w:jc w:val="both"/>
        <w:rPr>
          <w:sz w:val="22"/>
          <w:szCs w:val="22"/>
          <w:lang w:eastAsia="id-ID"/>
        </w:rPr>
      </w:pPr>
      <w:r w:rsidRPr="00745DFC">
        <w:rPr>
          <w:sz w:val="22"/>
          <w:szCs w:val="22"/>
        </w:rPr>
        <w:t xml:space="preserve">Analisa data yang digunakan dalam penelitian ini dengan metode analisa kualitatif dan analisisnya menggunakan analisis TOWS. Wibisono (2010) mengatakan bahwa </w:t>
      </w:r>
      <w:r w:rsidRPr="00745DFC">
        <w:rPr>
          <w:b/>
          <w:bCs/>
          <w:sz w:val="22"/>
          <w:szCs w:val="22"/>
          <w:lang w:eastAsia="id-ID"/>
        </w:rPr>
        <w:t>Analisis TOWS</w:t>
      </w:r>
      <w:r w:rsidRPr="00745DFC">
        <w:rPr>
          <w:sz w:val="22"/>
          <w:szCs w:val="22"/>
          <w:lang w:eastAsia="id-ID"/>
        </w:rPr>
        <w:t xml:space="preserve"> merupakan salah satu metode untuk menggambarkan kondisi dan mengevaluasi suatu masalah, proyek atau konsep bisnis yang berdasarkan faktor eksternal (luar) dan faktor internal (dalam) yaitu</w:t>
      </w:r>
      <w:r w:rsidRPr="00745DFC">
        <w:rPr>
          <w:b/>
          <w:bCs/>
          <w:sz w:val="22"/>
          <w:szCs w:val="22"/>
          <w:lang w:eastAsia="id-ID"/>
        </w:rPr>
        <w:t xml:space="preserve"> </w:t>
      </w:r>
      <w:r w:rsidRPr="00745DFC">
        <w:rPr>
          <w:b/>
          <w:bCs/>
          <w:i/>
          <w:iCs/>
          <w:sz w:val="22"/>
          <w:szCs w:val="22"/>
          <w:lang w:eastAsia="id-ID"/>
        </w:rPr>
        <w:t>Threats, Opportunities, Weakness</w:t>
      </w:r>
      <w:r w:rsidRPr="00745DFC">
        <w:rPr>
          <w:b/>
          <w:bCs/>
          <w:sz w:val="22"/>
          <w:szCs w:val="22"/>
          <w:lang w:eastAsia="id-ID"/>
        </w:rPr>
        <w:t xml:space="preserve"> dan </w:t>
      </w:r>
      <w:r w:rsidRPr="00745DFC">
        <w:rPr>
          <w:b/>
          <w:bCs/>
          <w:i/>
          <w:iCs/>
          <w:sz w:val="22"/>
          <w:szCs w:val="22"/>
          <w:lang w:eastAsia="id-ID"/>
        </w:rPr>
        <w:t>Strengths</w:t>
      </w:r>
      <w:r w:rsidRPr="00745DFC">
        <w:rPr>
          <w:b/>
          <w:bCs/>
          <w:sz w:val="22"/>
          <w:szCs w:val="22"/>
          <w:lang w:eastAsia="id-ID"/>
        </w:rPr>
        <w:t>.</w:t>
      </w:r>
      <w:r w:rsidRPr="00745DFC">
        <w:rPr>
          <w:sz w:val="22"/>
          <w:szCs w:val="22"/>
          <w:lang w:eastAsia="id-ID"/>
        </w:rPr>
        <w:t xml:space="preserve"> Metode ini paling sering digunakan dalam metode evaluasi bisnis untuk mencari strategi yang akan dilakukan. Analisis TOWS hanya menggambarkan situasi yang terjadi bukan sebagai pemecah masalah.</w:t>
      </w:r>
    </w:p>
    <w:p w:rsidR="00745DFC" w:rsidRPr="00745DFC" w:rsidRDefault="00745DFC" w:rsidP="00745DFC">
      <w:pPr>
        <w:spacing w:before="100" w:beforeAutospacing="1" w:after="100" w:afterAutospacing="1" w:line="360" w:lineRule="auto"/>
        <w:jc w:val="both"/>
        <w:rPr>
          <w:sz w:val="22"/>
          <w:szCs w:val="22"/>
          <w:lang w:eastAsia="id-ID"/>
        </w:rPr>
      </w:pPr>
      <w:r w:rsidRPr="00745DFC">
        <w:rPr>
          <w:sz w:val="22"/>
          <w:szCs w:val="22"/>
          <w:lang w:eastAsia="id-ID"/>
        </w:rPr>
        <w:t>Analisis TOWS terdiri dari empat faktor, yaitu:</w:t>
      </w:r>
    </w:p>
    <w:p w:rsidR="00745DFC" w:rsidRPr="00745DFC" w:rsidRDefault="00745DFC" w:rsidP="00745DFC">
      <w:pPr>
        <w:spacing w:before="100" w:beforeAutospacing="1" w:after="100" w:afterAutospacing="1" w:line="360" w:lineRule="auto"/>
        <w:jc w:val="both"/>
        <w:rPr>
          <w:sz w:val="22"/>
          <w:szCs w:val="22"/>
          <w:lang w:eastAsia="id-ID"/>
        </w:rPr>
      </w:pPr>
      <w:r w:rsidRPr="00745DFC">
        <w:rPr>
          <w:b/>
          <w:bCs/>
          <w:i/>
          <w:iCs/>
          <w:sz w:val="22"/>
          <w:szCs w:val="22"/>
          <w:lang w:eastAsia="id-ID"/>
        </w:rPr>
        <w:t>1. Threats</w:t>
      </w:r>
      <w:r w:rsidRPr="00745DFC">
        <w:rPr>
          <w:b/>
          <w:bCs/>
          <w:sz w:val="22"/>
          <w:szCs w:val="22"/>
          <w:lang w:eastAsia="id-ID"/>
        </w:rPr>
        <w:t xml:space="preserve"> (ancaman)</w:t>
      </w:r>
    </w:p>
    <w:p w:rsidR="00745DFC" w:rsidRPr="00745DFC" w:rsidRDefault="00745DFC" w:rsidP="00745DFC">
      <w:pPr>
        <w:spacing w:before="100" w:beforeAutospacing="1" w:after="100" w:afterAutospacing="1" w:line="360" w:lineRule="auto"/>
        <w:jc w:val="both"/>
        <w:rPr>
          <w:b/>
          <w:bCs/>
          <w:i/>
          <w:iCs/>
          <w:sz w:val="22"/>
          <w:szCs w:val="22"/>
          <w:lang w:eastAsia="id-ID"/>
        </w:rPr>
      </w:pPr>
      <w:r w:rsidRPr="00745DFC">
        <w:rPr>
          <w:sz w:val="22"/>
          <w:szCs w:val="22"/>
          <w:lang w:eastAsia="id-ID"/>
        </w:rPr>
        <w:t>merupakan kondisi yang mengancam dari luar. Ancaman ini dapat mengganggu organisasi, proyek atau konsep bisnis itu sendiri.</w:t>
      </w:r>
    </w:p>
    <w:p w:rsidR="00745DFC" w:rsidRPr="00745DFC" w:rsidRDefault="00745DFC" w:rsidP="00745DFC">
      <w:pPr>
        <w:spacing w:before="100" w:beforeAutospacing="1" w:after="100" w:afterAutospacing="1" w:line="360" w:lineRule="auto"/>
        <w:jc w:val="both"/>
        <w:rPr>
          <w:sz w:val="22"/>
          <w:szCs w:val="22"/>
          <w:lang w:eastAsia="id-ID"/>
        </w:rPr>
      </w:pPr>
      <w:r w:rsidRPr="00745DFC">
        <w:rPr>
          <w:b/>
          <w:bCs/>
          <w:i/>
          <w:iCs/>
          <w:sz w:val="22"/>
          <w:szCs w:val="22"/>
          <w:lang w:eastAsia="id-ID"/>
        </w:rPr>
        <w:t>2. Opportunities</w:t>
      </w:r>
      <w:r w:rsidRPr="00745DFC">
        <w:rPr>
          <w:sz w:val="22"/>
          <w:szCs w:val="22"/>
          <w:lang w:eastAsia="id-ID"/>
        </w:rPr>
        <w:t xml:space="preserve"> </w:t>
      </w:r>
      <w:r w:rsidRPr="00745DFC">
        <w:rPr>
          <w:b/>
          <w:bCs/>
          <w:sz w:val="22"/>
          <w:szCs w:val="22"/>
          <w:lang w:eastAsia="id-ID"/>
        </w:rPr>
        <w:t>(peluang)</w:t>
      </w:r>
    </w:p>
    <w:p w:rsidR="00745DFC" w:rsidRDefault="00745DFC" w:rsidP="00745DFC">
      <w:pPr>
        <w:spacing w:before="100" w:beforeAutospacing="1" w:after="100" w:afterAutospacing="1" w:line="360" w:lineRule="auto"/>
        <w:jc w:val="both"/>
        <w:rPr>
          <w:sz w:val="22"/>
          <w:szCs w:val="22"/>
          <w:lang w:val="id-ID" w:eastAsia="id-ID"/>
        </w:rPr>
      </w:pPr>
      <w:r w:rsidRPr="00745DFC">
        <w:rPr>
          <w:sz w:val="22"/>
          <w:szCs w:val="22"/>
          <w:lang w:eastAsia="id-ID"/>
        </w:rPr>
        <w:t>merupakan kondisi peluang berkembang di masa datang yang terjadi. Kondisi yang terjadi merupakan peluang dari luar organisasi, proyek atau konsep bisnis itu sendiri. misalnya kompetitor, kebijakan pemerintah, kondisi lingkungan sekitar.</w:t>
      </w:r>
    </w:p>
    <w:p w:rsidR="007D7634" w:rsidRPr="007D7634" w:rsidRDefault="007D7634" w:rsidP="00745DFC">
      <w:pPr>
        <w:spacing w:before="100" w:beforeAutospacing="1" w:after="100" w:afterAutospacing="1" w:line="360" w:lineRule="auto"/>
        <w:jc w:val="both"/>
        <w:rPr>
          <w:b/>
          <w:bCs/>
          <w:i/>
          <w:iCs/>
          <w:sz w:val="22"/>
          <w:szCs w:val="22"/>
          <w:lang w:val="id-ID" w:eastAsia="id-ID"/>
        </w:rPr>
      </w:pPr>
    </w:p>
    <w:p w:rsidR="00745DFC" w:rsidRPr="00745DFC" w:rsidRDefault="00745DFC" w:rsidP="00745DFC">
      <w:pPr>
        <w:spacing w:before="100" w:beforeAutospacing="1" w:after="100" w:afterAutospacing="1" w:line="360" w:lineRule="auto"/>
        <w:jc w:val="both"/>
        <w:rPr>
          <w:sz w:val="22"/>
          <w:szCs w:val="22"/>
          <w:lang w:eastAsia="id-ID"/>
        </w:rPr>
      </w:pPr>
      <w:r w:rsidRPr="00745DFC">
        <w:rPr>
          <w:b/>
          <w:bCs/>
          <w:i/>
          <w:iCs/>
          <w:sz w:val="22"/>
          <w:szCs w:val="22"/>
          <w:lang w:eastAsia="id-ID"/>
        </w:rPr>
        <w:lastRenderedPageBreak/>
        <w:t xml:space="preserve">3. Weakness </w:t>
      </w:r>
      <w:r w:rsidRPr="00745DFC">
        <w:rPr>
          <w:b/>
          <w:bCs/>
          <w:sz w:val="22"/>
          <w:szCs w:val="22"/>
          <w:lang w:eastAsia="id-ID"/>
        </w:rPr>
        <w:t>(kelemahan)</w:t>
      </w:r>
    </w:p>
    <w:p w:rsidR="00745DFC" w:rsidRPr="00745DFC" w:rsidRDefault="00745DFC" w:rsidP="00745DFC">
      <w:pPr>
        <w:spacing w:before="100" w:beforeAutospacing="1" w:after="100" w:afterAutospacing="1" w:line="360" w:lineRule="auto"/>
        <w:jc w:val="both"/>
        <w:rPr>
          <w:sz w:val="22"/>
          <w:szCs w:val="22"/>
          <w:lang w:eastAsia="id-ID"/>
        </w:rPr>
      </w:pPr>
      <w:r w:rsidRPr="00745DFC">
        <w:rPr>
          <w:sz w:val="22"/>
          <w:szCs w:val="22"/>
          <w:lang w:eastAsia="id-ID"/>
        </w:rPr>
        <w:t>merupakan kondisi kelemahan yang terdapat dalam organisasi, proyek atau konsep bisnis yang ada.Kelemahan yang dianalisis merupakan faktor yang terdapat dalam  tubuh organisasi, proyek atau konsep bisnis itu sendiri.</w:t>
      </w:r>
    </w:p>
    <w:p w:rsidR="00745DFC" w:rsidRPr="00745DFC" w:rsidRDefault="00745DFC" w:rsidP="00745DFC">
      <w:pPr>
        <w:spacing w:before="100" w:beforeAutospacing="1" w:after="100" w:afterAutospacing="1" w:line="360" w:lineRule="auto"/>
        <w:jc w:val="both"/>
        <w:rPr>
          <w:sz w:val="22"/>
          <w:szCs w:val="22"/>
          <w:lang w:eastAsia="id-ID"/>
        </w:rPr>
      </w:pPr>
      <w:r w:rsidRPr="00745DFC">
        <w:rPr>
          <w:b/>
          <w:bCs/>
          <w:i/>
          <w:iCs/>
          <w:sz w:val="22"/>
          <w:szCs w:val="22"/>
          <w:lang w:eastAsia="id-ID"/>
        </w:rPr>
        <w:t>4. Strengths</w:t>
      </w:r>
      <w:r w:rsidRPr="00745DFC">
        <w:rPr>
          <w:b/>
          <w:bCs/>
          <w:sz w:val="22"/>
          <w:szCs w:val="22"/>
          <w:lang w:eastAsia="id-ID"/>
        </w:rPr>
        <w:t xml:space="preserve"> (kekuatan)</w:t>
      </w:r>
    </w:p>
    <w:p w:rsidR="00745DFC" w:rsidRPr="00745DFC" w:rsidRDefault="00745DFC" w:rsidP="00745DFC">
      <w:pPr>
        <w:spacing w:before="100" w:beforeAutospacing="1" w:after="100" w:afterAutospacing="1" w:line="360" w:lineRule="auto"/>
        <w:jc w:val="both"/>
        <w:rPr>
          <w:sz w:val="22"/>
          <w:szCs w:val="22"/>
          <w:lang w:eastAsia="id-ID"/>
        </w:rPr>
      </w:pPr>
      <w:r w:rsidRPr="00745DFC">
        <w:rPr>
          <w:sz w:val="22"/>
          <w:szCs w:val="22"/>
          <w:lang w:eastAsia="id-ID"/>
        </w:rPr>
        <w:t>merupakan kondisi kekuatan yang terdapat dalam organisasi, proyek atau konsep bisnis yang ada. Kekuatan yang dianalisis merupakan faktor yang terdapat dalam  tubuh organisasi, proyek atau konsep bisnis itu sendiri.</w:t>
      </w:r>
    </w:p>
    <w:p w:rsidR="00745DFC" w:rsidRPr="00745DFC" w:rsidRDefault="00745DFC" w:rsidP="00745DFC">
      <w:pPr>
        <w:spacing w:before="100" w:beforeAutospacing="1" w:after="100" w:afterAutospacing="1" w:line="360" w:lineRule="auto"/>
        <w:jc w:val="both"/>
        <w:rPr>
          <w:sz w:val="22"/>
          <w:szCs w:val="22"/>
          <w:lang w:eastAsia="id-ID"/>
        </w:rPr>
      </w:pPr>
      <w:r w:rsidRPr="00745DFC">
        <w:rPr>
          <w:sz w:val="22"/>
          <w:szCs w:val="22"/>
          <w:lang w:eastAsia="id-ID"/>
        </w:rPr>
        <w:t xml:space="preserve">Setelah itu dibuat pemetaan </w:t>
      </w:r>
      <w:r w:rsidRPr="00745DFC">
        <w:rPr>
          <w:b/>
          <w:bCs/>
          <w:sz w:val="22"/>
          <w:szCs w:val="22"/>
          <w:lang w:eastAsia="id-ID"/>
        </w:rPr>
        <w:t>analisis TOWS</w:t>
      </w:r>
      <w:r w:rsidRPr="00745DFC">
        <w:rPr>
          <w:sz w:val="22"/>
          <w:szCs w:val="22"/>
          <w:lang w:eastAsia="id-ID"/>
        </w:rPr>
        <w:t xml:space="preserve"> maka dibuatlah tabel matriks dan ditentukan sebagai tabel informasi TOWS. Kemudian dilakukan pembandingan antara faktor internal yang meliputi </w:t>
      </w:r>
      <w:r w:rsidRPr="00745DFC">
        <w:rPr>
          <w:i/>
          <w:sz w:val="22"/>
          <w:szCs w:val="22"/>
          <w:lang w:eastAsia="id-ID"/>
        </w:rPr>
        <w:t>Weakness</w:t>
      </w:r>
      <w:r w:rsidRPr="00745DFC">
        <w:rPr>
          <w:sz w:val="22"/>
          <w:szCs w:val="22"/>
          <w:lang w:eastAsia="id-ID"/>
        </w:rPr>
        <w:t xml:space="preserve"> dan </w:t>
      </w:r>
      <w:r w:rsidRPr="00745DFC">
        <w:rPr>
          <w:i/>
          <w:sz w:val="22"/>
          <w:szCs w:val="22"/>
          <w:lang w:eastAsia="id-ID"/>
        </w:rPr>
        <w:t>Strength</w:t>
      </w:r>
      <w:r w:rsidRPr="00745DFC">
        <w:rPr>
          <w:sz w:val="22"/>
          <w:szCs w:val="22"/>
          <w:lang w:eastAsia="id-ID"/>
        </w:rPr>
        <w:t xml:space="preserve"> dengan faktor luar </w:t>
      </w:r>
      <w:r w:rsidRPr="00745DFC">
        <w:rPr>
          <w:i/>
          <w:sz w:val="22"/>
          <w:szCs w:val="22"/>
          <w:lang w:eastAsia="id-ID"/>
        </w:rPr>
        <w:t>Threat</w:t>
      </w:r>
      <w:r w:rsidRPr="00745DFC">
        <w:rPr>
          <w:sz w:val="22"/>
          <w:szCs w:val="22"/>
          <w:lang w:eastAsia="id-ID"/>
        </w:rPr>
        <w:t xml:space="preserve"> dan </w:t>
      </w:r>
      <w:r w:rsidRPr="00745DFC">
        <w:rPr>
          <w:i/>
          <w:sz w:val="22"/>
          <w:szCs w:val="22"/>
          <w:lang w:eastAsia="id-ID"/>
        </w:rPr>
        <w:t>Opportunity</w:t>
      </w:r>
      <w:r w:rsidRPr="00745DFC">
        <w:rPr>
          <w:sz w:val="22"/>
          <w:szCs w:val="22"/>
          <w:lang w:eastAsia="id-ID"/>
        </w:rPr>
        <w:t xml:space="preserve">. Setelah itu kita bisa melakukan strategi alternatif untuk dilaksanakan. Strategi yang dipilih merupakan strategi yang paling menguntungkan dengan resiko dan ancaman yang paling kecil. </w:t>
      </w:r>
    </w:p>
    <w:p w:rsidR="00745DFC" w:rsidRDefault="00745DFC" w:rsidP="00745DFC">
      <w:pPr>
        <w:spacing w:before="100" w:beforeAutospacing="1" w:after="100" w:afterAutospacing="1" w:line="360" w:lineRule="auto"/>
        <w:jc w:val="both"/>
        <w:rPr>
          <w:b/>
          <w:sz w:val="22"/>
          <w:szCs w:val="22"/>
          <w:lang w:val="id-ID" w:eastAsia="id-ID"/>
        </w:rPr>
      </w:pPr>
      <w:r w:rsidRPr="00745DFC">
        <w:rPr>
          <w:b/>
          <w:sz w:val="22"/>
          <w:szCs w:val="22"/>
          <w:lang w:eastAsia="id-ID"/>
        </w:rPr>
        <w:t>TOWS Matriks</w:t>
      </w:r>
    </w:p>
    <w:p w:rsidR="00CC6B56" w:rsidRDefault="00CC6B56" w:rsidP="00CC6B56">
      <w:pPr>
        <w:spacing w:line="360" w:lineRule="auto"/>
        <w:ind w:firstLine="567"/>
        <w:jc w:val="both"/>
        <w:rPr>
          <w:sz w:val="22"/>
          <w:szCs w:val="22"/>
          <w:lang w:val="id-ID" w:eastAsia="id-ID"/>
        </w:rPr>
      </w:pPr>
      <w:r w:rsidRPr="00CC6B56">
        <w:rPr>
          <w:sz w:val="22"/>
          <w:szCs w:val="22"/>
          <w:lang w:eastAsia="id-ID"/>
        </w:rPr>
        <w:t>Secara skematis TOWS Matrik dari David (2003:202) seperti tampak pada gambar berikut ini:</w:t>
      </w:r>
    </w:p>
    <w:p w:rsidR="00CC6B56" w:rsidRDefault="00CC6B56" w:rsidP="00CC6B56">
      <w:pPr>
        <w:spacing w:line="360" w:lineRule="auto"/>
        <w:ind w:firstLine="567"/>
        <w:jc w:val="both"/>
        <w:rPr>
          <w:sz w:val="22"/>
          <w:szCs w:val="22"/>
          <w:lang w:val="id-ID" w:eastAsia="id-ID"/>
        </w:rPr>
      </w:pPr>
    </w:p>
    <w:p w:rsidR="00CC6B56" w:rsidRDefault="00CC6B56" w:rsidP="00CC6B56">
      <w:pPr>
        <w:spacing w:line="360" w:lineRule="auto"/>
        <w:ind w:firstLine="567"/>
        <w:jc w:val="both"/>
        <w:rPr>
          <w:sz w:val="22"/>
          <w:szCs w:val="22"/>
          <w:lang w:val="id-ID" w:eastAsia="id-ID"/>
        </w:rPr>
      </w:pPr>
    </w:p>
    <w:p w:rsidR="00CC6B56" w:rsidRDefault="00CC6B56" w:rsidP="00CC6B56">
      <w:pPr>
        <w:spacing w:line="360" w:lineRule="auto"/>
        <w:ind w:firstLine="567"/>
        <w:jc w:val="both"/>
        <w:rPr>
          <w:sz w:val="22"/>
          <w:szCs w:val="22"/>
          <w:lang w:val="id-ID" w:eastAsia="id-ID"/>
        </w:rPr>
      </w:pPr>
    </w:p>
    <w:p w:rsidR="00CC6B56" w:rsidRDefault="00CC6B56" w:rsidP="00CC6B56">
      <w:pPr>
        <w:spacing w:line="360" w:lineRule="auto"/>
        <w:ind w:firstLine="567"/>
        <w:jc w:val="both"/>
        <w:rPr>
          <w:sz w:val="22"/>
          <w:szCs w:val="22"/>
          <w:lang w:val="id-ID" w:eastAsia="id-ID"/>
        </w:rPr>
      </w:pPr>
    </w:p>
    <w:p w:rsidR="00CC6B56" w:rsidRDefault="00CC6B56" w:rsidP="00CC6B56">
      <w:pPr>
        <w:spacing w:line="360" w:lineRule="auto"/>
        <w:ind w:firstLine="567"/>
        <w:jc w:val="both"/>
        <w:rPr>
          <w:sz w:val="22"/>
          <w:szCs w:val="22"/>
          <w:lang w:val="id-ID" w:eastAsia="id-ID"/>
        </w:rPr>
      </w:pPr>
    </w:p>
    <w:p w:rsidR="00CC6B56" w:rsidRPr="00382970" w:rsidRDefault="00CC6B56" w:rsidP="00382970">
      <w:pPr>
        <w:spacing w:before="100" w:beforeAutospacing="1" w:after="100" w:afterAutospacing="1"/>
        <w:contextualSpacing/>
        <w:jc w:val="both"/>
        <w:rPr>
          <w:rFonts w:ascii="Arial" w:hAnsi="Arial" w:cs="Arial"/>
          <w:sz w:val="18"/>
          <w:szCs w:val="18"/>
          <w:lang w:val="id-ID" w:eastAsia="id-ID"/>
        </w:rPr>
      </w:pPr>
    </w:p>
    <w:tbl>
      <w:tblPr>
        <w:tblStyle w:val="TableGrid"/>
        <w:tblpPr w:leftFromText="180" w:rightFromText="180" w:vertAnchor="text" w:horzAnchor="page" w:tblpX="6518" w:tblpY="82"/>
        <w:tblW w:w="4503" w:type="dxa"/>
        <w:tblLayout w:type="fixed"/>
        <w:tblLook w:val="04A0"/>
      </w:tblPr>
      <w:tblGrid>
        <w:gridCol w:w="1526"/>
        <w:gridCol w:w="1417"/>
        <w:gridCol w:w="1560"/>
      </w:tblGrid>
      <w:tr w:rsidR="00CC6B56" w:rsidTr="00382970">
        <w:trPr>
          <w:trHeight w:val="892"/>
        </w:trPr>
        <w:tc>
          <w:tcPr>
            <w:tcW w:w="1526" w:type="dxa"/>
          </w:tcPr>
          <w:p w:rsidR="00CC6B56" w:rsidRPr="00382970" w:rsidRDefault="00CC6B56" w:rsidP="00CC6B56">
            <w:pPr>
              <w:spacing w:before="100" w:beforeAutospacing="1" w:after="100" w:afterAutospacing="1"/>
              <w:contextualSpacing/>
              <w:jc w:val="center"/>
              <w:rPr>
                <w:b/>
                <w:sz w:val="18"/>
                <w:szCs w:val="18"/>
                <w:lang w:eastAsia="id-ID"/>
              </w:rPr>
            </w:pPr>
          </w:p>
          <w:p w:rsidR="00CC6B56" w:rsidRPr="00382970" w:rsidRDefault="00CC6B56" w:rsidP="00CC6B56">
            <w:pPr>
              <w:spacing w:before="100" w:beforeAutospacing="1" w:after="100" w:afterAutospacing="1"/>
              <w:contextualSpacing/>
              <w:jc w:val="center"/>
              <w:rPr>
                <w:b/>
                <w:sz w:val="18"/>
                <w:szCs w:val="18"/>
                <w:lang w:eastAsia="id-ID"/>
              </w:rPr>
            </w:pPr>
          </w:p>
          <w:p w:rsidR="00CC6B56" w:rsidRPr="00382970" w:rsidRDefault="00382970" w:rsidP="00382970">
            <w:pPr>
              <w:spacing w:before="100" w:beforeAutospacing="1" w:after="100" w:afterAutospacing="1"/>
              <w:contextualSpacing/>
              <w:jc w:val="center"/>
              <w:rPr>
                <w:b/>
                <w:sz w:val="18"/>
                <w:szCs w:val="18"/>
                <w:lang w:eastAsia="id-ID"/>
              </w:rPr>
            </w:pPr>
            <w:r w:rsidRPr="00382970">
              <w:rPr>
                <w:b/>
                <w:i/>
                <w:sz w:val="18"/>
                <w:szCs w:val="18"/>
                <w:lang w:eastAsia="id-ID"/>
              </w:rPr>
              <w:t>Always leave</w:t>
            </w:r>
          </w:p>
          <w:p w:rsidR="00CC6B56" w:rsidRPr="00382970" w:rsidRDefault="00CC6B56" w:rsidP="00382970">
            <w:pPr>
              <w:spacing w:before="100" w:beforeAutospacing="1" w:after="100" w:afterAutospacing="1"/>
              <w:contextualSpacing/>
              <w:jc w:val="center"/>
              <w:rPr>
                <w:i/>
                <w:sz w:val="18"/>
                <w:szCs w:val="18"/>
                <w:lang w:eastAsia="id-ID"/>
              </w:rPr>
            </w:pPr>
            <w:r w:rsidRPr="00382970">
              <w:rPr>
                <w:b/>
                <w:i/>
                <w:sz w:val="18"/>
                <w:szCs w:val="18"/>
                <w:lang w:eastAsia="id-ID"/>
              </w:rPr>
              <w:t>blank</w:t>
            </w:r>
          </w:p>
        </w:tc>
        <w:tc>
          <w:tcPr>
            <w:tcW w:w="1417" w:type="dxa"/>
          </w:tcPr>
          <w:p w:rsidR="00CC6B56" w:rsidRPr="00382970" w:rsidRDefault="00CC6B56" w:rsidP="00CC6B56">
            <w:pPr>
              <w:spacing w:before="100" w:beforeAutospacing="1" w:after="100" w:afterAutospacing="1"/>
              <w:contextualSpacing/>
              <w:jc w:val="both"/>
              <w:rPr>
                <w:b/>
                <w:i/>
                <w:sz w:val="18"/>
                <w:szCs w:val="18"/>
                <w:lang w:eastAsia="id-ID"/>
              </w:rPr>
            </w:pPr>
            <w:r w:rsidRPr="00382970">
              <w:rPr>
                <w:b/>
                <w:i/>
                <w:sz w:val="18"/>
                <w:szCs w:val="18"/>
                <w:lang w:eastAsia="id-ID"/>
              </w:rPr>
              <w:t xml:space="preserve">      Threats (T)</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p>
          <w:p w:rsidR="00CC6B56" w:rsidRPr="00382970" w:rsidRDefault="00CC6B56" w:rsidP="00CC6B56">
            <w:pPr>
              <w:tabs>
                <w:tab w:val="center" w:pos="1595"/>
              </w:tabs>
              <w:spacing w:before="100" w:beforeAutospacing="1" w:after="100" w:afterAutospacing="1"/>
              <w:contextualSpacing/>
              <w:jc w:val="both"/>
              <w:rPr>
                <w:sz w:val="18"/>
                <w:szCs w:val="18"/>
                <w:lang w:eastAsia="id-ID"/>
              </w:rPr>
            </w:pPr>
            <w:r w:rsidRPr="00382970">
              <w:rPr>
                <w:sz w:val="18"/>
                <w:szCs w:val="18"/>
                <w:lang w:eastAsia="id-ID"/>
              </w:rPr>
              <w:t xml:space="preserve">2 </w:t>
            </w:r>
            <w:r w:rsidRPr="00382970">
              <w:rPr>
                <w:sz w:val="18"/>
                <w:szCs w:val="18"/>
                <w:lang w:eastAsia="id-ID"/>
              </w:rPr>
              <w:tab/>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3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4 </w:t>
            </w:r>
            <w:r w:rsidR="00382970">
              <w:rPr>
                <w:sz w:val="18"/>
                <w:szCs w:val="18"/>
                <w:lang w:val="id-ID" w:eastAsia="id-ID"/>
              </w:rPr>
              <w:t xml:space="preserve"> </w:t>
            </w:r>
            <w:r w:rsidRPr="00382970">
              <w:rPr>
                <w:i/>
                <w:sz w:val="18"/>
                <w:szCs w:val="18"/>
                <w:lang w:eastAsia="id-ID"/>
              </w:rPr>
              <w:t>List of threats</w:t>
            </w:r>
            <w:r w:rsidRPr="00382970">
              <w:rPr>
                <w:sz w:val="18"/>
                <w:szCs w:val="18"/>
                <w:lang w:eastAsia="id-ID"/>
              </w:rPr>
              <w:t xml:space="preserve">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CC6B56">
            <w:pPr>
              <w:spacing w:before="100" w:beforeAutospacing="1" w:after="100" w:afterAutospacing="1"/>
              <w:contextualSpacing/>
              <w:jc w:val="both"/>
              <w:rPr>
                <w:sz w:val="18"/>
                <w:szCs w:val="18"/>
                <w:lang w:val="id-ID" w:eastAsia="id-ID"/>
              </w:rPr>
            </w:pPr>
            <w:r w:rsidRPr="00382970">
              <w:rPr>
                <w:sz w:val="18"/>
                <w:szCs w:val="18"/>
                <w:lang w:eastAsia="id-ID"/>
              </w:rPr>
              <w:t>10</w:t>
            </w:r>
          </w:p>
        </w:tc>
        <w:tc>
          <w:tcPr>
            <w:tcW w:w="1560" w:type="dxa"/>
          </w:tcPr>
          <w:p w:rsidR="00CC6B56" w:rsidRPr="00382970" w:rsidRDefault="00CC6B56" w:rsidP="00CC6B56">
            <w:pPr>
              <w:spacing w:before="100" w:beforeAutospacing="1" w:after="100" w:afterAutospacing="1"/>
              <w:contextualSpacing/>
              <w:jc w:val="both"/>
              <w:rPr>
                <w:b/>
                <w:i/>
                <w:sz w:val="18"/>
                <w:szCs w:val="18"/>
                <w:lang w:eastAsia="id-ID"/>
              </w:rPr>
            </w:pPr>
            <w:r w:rsidRPr="00382970">
              <w:rPr>
                <w:b/>
                <w:i/>
                <w:sz w:val="18"/>
                <w:szCs w:val="18"/>
                <w:lang w:eastAsia="id-ID"/>
              </w:rPr>
              <w:t xml:space="preserve"> Opportunity (O)</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2 </w:t>
            </w:r>
          </w:p>
          <w:p w:rsidR="00CC6B56" w:rsidRPr="00382970" w:rsidRDefault="00CC6B56" w:rsidP="00CC6B56">
            <w:pPr>
              <w:spacing w:before="100" w:beforeAutospacing="1" w:after="100" w:afterAutospacing="1"/>
              <w:contextualSpacing/>
              <w:jc w:val="both"/>
              <w:rPr>
                <w:sz w:val="18"/>
                <w:szCs w:val="18"/>
                <w:lang w:val="id-ID" w:eastAsia="id-ID"/>
              </w:rPr>
            </w:pPr>
            <w:r w:rsidRPr="00382970">
              <w:rPr>
                <w:sz w:val="18"/>
                <w:szCs w:val="18"/>
                <w:lang w:eastAsia="id-ID"/>
              </w:rPr>
              <w:t xml:space="preserve">3 </w:t>
            </w:r>
            <w:r w:rsidRPr="00382970">
              <w:rPr>
                <w:sz w:val="18"/>
                <w:szCs w:val="18"/>
                <w:lang w:val="id-ID" w:eastAsia="id-ID"/>
              </w:rPr>
              <w:t xml:space="preserve">      </w:t>
            </w:r>
            <w:r w:rsidR="00382970">
              <w:rPr>
                <w:sz w:val="18"/>
                <w:szCs w:val="18"/>
                <w:lang w:val="id-ID" w:eastAsia="id-ID"/>
              </w:rPr>
              <w:t xml:space="preserve"> </w:t>
            </w:r>
            <w:r w:rsidRPr="00382970">
              <w:rPr>
                <w:sz w:val="18"/>
                <w:szCs w:val="18"/>
                <w:lang w:val="id-ID" w:eastAsia="id-ID"/>
              </w:rPr>
              <w:t xml:space="preserve"> </w:t>
            </w:r>
            <w:r w:rsidRPr="00382970">
              <w:rPr>
                <w:i/>
                <w:sz w:val="18"/>
                <w:szCs w:val="18"/>
                <w:lang w:eastAsia="id-ID"/>
              </w:rPr>
              <w:t xml:space="preserve"> List</w:t>
            </w:r>
            <w:r w:rsidRPr="00382970">
              <w:rPr>
                <w:i/>
                <w:sz w:val="18"/>
                <w:szCs w:val="18"/>
                <w:lang w:val="id-ID" w:eastAsia="id-ID"/>
              </w:rPr>
              <w:t xml:space="preserve">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4</w:t>
            </w:r>
            <w:r w:rsidRPr="00382970">
              <w:rPr>
                <w:sz w:val="18"/>
                <w:szCs w:val="18"/>
                <w:lang w:val="id-ID" w:eastAsia="id-ID"/>
              </w:rPr>
              <w:t xml:space="preserve">  </w:t>
            </w:r>
            <w:r w:rsidR="00382970">
              <w:rPr>
                <w:sz w:val="18"/>
                <w:szCs w:val="18"/>
                <w:lang w:val="id-ID" w:eastAsia="id-ID"/>
              </w:rPr>
              <w:t xml:space="preserve">  </w:t>
            </w:r>
            <w:r w:rsidRPr="00382970">
              <w:rPr>
                <w:i/>
                <w:sz w:val="18"/>
                <w:szCs w:val="18"/>
                <w:lang w:eastAsia="id-ID"/>
              </w:rPr>
              <w:t>opportunities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382970">
            <w:pPr>
              <w:spacing w:before="100" w:beforeAutospacing="1" w:after="100" w:afterAutospacing="1"/>
              <w:contextualSpacing/>
              <w:jc w:val="both"/>
              <w:rPr>
                <w:sz w:val="18"/>
                <w:szCs w:val="18"/>
                <w:lang w:eastAsia="id-ID"/>
              </w:rPr>
            </w:pPr>
            <w:r w:rsidRPr="00382970">
              <w:rPr>
                <w:sz w:val="18"/>
                <w:szCs w:val="18"/>
                <w:lang w:eastAsia="id-ID"/>
              </w:rPr>
              <w:t>10</w:t>
            </w:r>
          </w:p>
        </w:tc>
      </w:tr>
      <w:tr w:rsidR="00CC6B56" w:rsidTr="00382970">
        <w:trPr>
          <w:trHeight w:val="150"/>
        </w:trPr>
        <w:tc>
          <w:tcPr>
            <w:tcW w:w="1526" w:type="dxa"/>
          </w:tcPr>
          <w:p w:rsidR="00CC6B56" w:rsidRPr="00382970" w:rsidRDefault="00CC6B56" w:rsidP="00CC6B56">
            <w:pPr>
              <w:spacing w:before="100" w:beforeAutospacing="1" w:after="100" w:afterAutospacing="1"/>
              <w:contextualSpacing/>
              <w:jc w:val="both"/>
              <w:rPr>
                <w:b/>
                <w:i/>
                <w:sz w:val="18"/>
                <w:szCs w:val="18"/>
                <w:lang w:eastAsia="id-ID"/>
              </w:rPr>
            </w:pPr>
            <w:r w:rsidRPr="00382970">
              <w:rPr>
                <w:b/>
                <w:i/>
                <w:sz w:val="18"/>
                <w:szCs w:val="18"/>
                <w:lang w:eastAsia="id-ID"/>
              </w:rPr>
              <w:t>Weaknesses (W)</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p>
          <w:p w:rsidR="00CC6B56" w:rsidRPr="00382970" w:rsidRDefault="00CC6B56" w:rsidP="00CC6B56">
            <w:pPr>
              <w:tabs>
                <w:tab w:val="center" w:pos="1595"/>
              </w:tabs>
              <w:spacing w:before="100" w:beforeAutospacing="1" w:after="100" w:afterAutospacing="1"/>
              <w:contextualSpacing/>
              <w:jc w:val="both"/>
              <w:rPr>
                <w:sz w:val="18"/>
                <w:szCs w:val="18"/>
                <w:lang w:eastAsia="id-ID"/>
              </w:rPr>
            </w:pPr>
            <w:r w:rsidRPr="00382970">
              <w:rPr>
                <w:sz w:val="18"/>
                <w:szCs w:val="18"/>
                <w:lang w:eastAsia="id-ID"/>
              </w:rPr>
              <w:t xml:space="preserve">2 </w:t>
            </w:r>
            <w:r w:rsidRPr="00382970">
              <w:rPr>
                <w:sz w:val="18"/>
                <w:szCs w:val="18"/>
                <w:lang w:eastAsia="id-ID"/>
              </w:rPr>
              <w:tab/>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3 </w:t>
            </w:r>
            <w:r w:rsidRPr="00382970">
              <w:rPr>
                <w:i/>
                <w:sz w:val="18"/>
                <w:szCs w:val="18"/>
                <w:lang w:val="id-ID" w:eastAsia="id-ID"/>
              </w:rPr>
              <w:t xml:space="preserve"> </w:t>
            </w:r>
            <w:r w:rsidR="00382970" w:rsidRPr="00382970">
              <w:rPr>
                <w:i/>
                <w:sz w:val="18"/>
                <w:szCs w:val="18"/>
                <w:lang w:val="id-ID" w:eastAsia="id-ID"/>
              </w:rPr>
              <w:t xml:space="preserve"> </w:t>
            </w:r>
            <w:r w:rsidR="00382970">
              <w:rPr>
                <w:i/>
                <w:sz w:val="18"/>
                <w:szCs w:val="18"/>
                <w:lang w:val="id-ID" w:eastAsia="id-ID"/>
              </w:rPr>
              <w:t xml:space="preserve"> </w:t>
            </w:r>
            <w:r w:rsidR="00382970" w:rsidRPr="00382970">
              <w:rPr>
                <w:i/>
                <w:sz w:val="18"/>
                <w:szCs w:val="18"/>
                <w:lang w:val="id-ID" w:eastAsia="id-ID"/>
              </w:rPr>
              <w:t xml:space="preserve"> </w:t>
            </w:r>
            <w:r w:rsidRPr="00382970">
              <w:rPr>
                <w:i/>
                <w:sz w:val="18"/>
                <w:szCs w:val="18"/>
                <w:lang w:val="id-ID" w:eastAsia="id-ID"/>
              </w:rPr>
              <w:t xml:space="preserve">   </w:t>
            </w:r>
            <w:r w:rsidRPr="00382970">
              <w:rPr>
                <w:i/>
                <w:sz w:val="18"/>
                <w:szCs w:val="18"/>
                <w:lang w:eastAsia="id-ID"/>
              </w:rPr>
              <w:t>List of</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4  </w:t>
            </w:r>
            <w:r w:rsidR="00382970" w:rsidRPr="00382970">
              <w:rPr>
                <w:sz w:val="18"/>
                <w:szCs w:val="18"/>
                <w:lang w:val="id-ID" w:eastAsia="id-ID"/>
              </w:rPr>
              <w:t xml:space="preserve"> </w:t>
            </w:r>
            <w:r w:rsidR="00382970">
              <w:rPr>
                <w:sz w:val="18"/>
                <w:szCs w:val="18"/>
                <w:lang w:val="id-ID" w:eastAsia="id-ID"/>
              </w:rPr>
              <w:t xml:space="preserve"> </w:t>
            </w:r>
            <w:r w:rsidRPr="00382970">
              <w:rPr>
                <w:sz w:val="18"/>
                <w:szCs w:val="18"/>
                <w:lang w:val="id-ID" w:eastAsia="id-ID"/>
              </w:rPr>
              <w:t>w</w:t>
            </w:r>
            <w:r w:rsidRPr="00382970">
              <w:rPr>
                <w:i/>
                <w:sz w:val="18"/>
                <w:szCs w:val="18"/>
                <w:lang w:eastAsia="id-ID"/>
              </w:rPr>
              <w:t>eaknesses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382970">
            <w:pPr>
              <w:spacing w:before="100" w:beforeAutospacing="1" w:after="100" w:afterAutospacing="1"/>
              <w:contextualSpacing/>
              <w:jc w:val="both"/>
              <w:rPr>
                <w:sz w:val="18"/>
                <w:szCs w:val="18"/>
                <w:lang w:eastAsia="id-ID"/>
              </w:rPr>
            </w:pPr>
            <w:r w:rsidRPr="00382970">
              <w:rPr>
                <w:sz w:val="18"/>
                <w:szCs w:val="18"/>
                <w:lang w:eastAsia="id-ID"/>
              </w:rPr>
              <w:t>10</w:t>
            </w:r>
          </w:p>
        </w:tc>
        <w:tc>
          <w:tcPr>
            <w:tcW w:w="1417" w:type="dxa"/>
          </w:tcPr>
          <w:p w:rsidR="00CC6B56" w:rsidRPr="00382970" w:rsidRDefault="00CC6B56" w:rsidP="00CC6B56">
            <w:pPr>
              <w:spacing w:before="100" w:beforeAutospacing="1" w:after="100" w:afterAutospacing="1"/>
              <w:contextualSpacing/>
              <w:jc w:val="both"/>
              <w:rPr>
                <w:b/>
                <w:i/>
                <w:sz w:val="18"/>
                <w:szCs w:val="18"/>
                <w:lang w:eastAsia="id-ID"/>
              </w:rPr>
            </w:pPr>
            <w:r w:rsidRPr="00382970">
              <w:rPr>
                <w:b/>
                <w:i/>
                <w:sz w:val="18"/>
                <w:szCs w:val="18"/>
                <w:lang w:eastAsia="id-ID"/>
              </w:rPr>
              <w:t>TW Strategies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2      </w:t>
            </w:r>
            <w:r w:rsidRPr="00382970">
              <w:rPr>
                <w:i/>
                <w:sz w:val="18"/>
                <w:szCs w:val="18"/>
                <w:lang w:eastAsia="id-ID"/>
              </w:rPr>
              <w:t>Minimize</w:t>
            </w:r>
          </w:p>
          <w:p w:rsidR="00CC6B56" w:rsidRPr="00382970" w:rsidRDefault="00CC6B56" w:rsidP="00CC6B56">
            <w:pPr>
              <w:spacing w:before="100" w:beforeAutospacing="1" w:after="100" w:afterAutospacing="1"/>
              <w:contextualSpacing/>
              <w:rPr>
                <w:sz w:val="18"/>
                <w:szCs w:val="18"/>
                <w:lang w:eastAsia="id-ID"/>
              </w:rPr>
            </w:pPr>
            <w:r w:rsidRPr="00382970">
              <w:rPr>
                <w:sz w:val="18"/>
                <w:szCs w:val="18"/>
                <w:lang w:eastAsia="id-ID"/>
              </w:rPr>
              <w:t xml:space="preserve">3 </w:t>
            </w:r>
            <w:r w:rsidRPr="00382970">
              <w:rPr>
                <w:i/>
                <w:sz w:val="18"/>
                <w:szCs w:val="18"/>
                <w:lang w:eastAsia="id-ID"/>
              </w:rPr>
              <w:t xml:space="preserve"> </w:t>
            </w:r>
            <w:r w:rsidR="00382970" w:rsidRPr="00382970">
              <w:rPr>
                <w:i/>
                <w:sz w:val="18"/>
                <w:szCs w:val="18"/>
                <w:lang w:val="id-ID" w:eastAsia="id-ID"/>
              </w:rPr>
              <w:t xml:space="preserve"> </w:t>
            </w:r>
            <w:r w:rsidRPr="00382970">
              <w:rPr>
                <w:i/>
                <w:sz w:val="18"/>
                <w:szCs w:val="18"/>
                <w:lang w:eastAsia="id-ID"/>
              </w:rPr>
              <w:t>weaknesses</w:t>
            </w:r>
          </w:p>
          <w:p w:rsidR="00CC6B56" w:rsidRPr="00382970" w:rsidRDefault="00CC6B56" w:rsidP="00CC6B56">
            <w:pPr>
              <w:spacing w:before="100" w:beforeAutospacing="1" w:after="100" w:afterAutospacing="1"/>
              <w:contextualSpacing/>
              <w:rPr>
                <w:sz w:val="18"/>
                <w:szCs w:val="18"/>
                <w:lang w:eastAsia="id-ID"/>
              </w:rPr>
            </w:pPr>
            <w:r w:rsidRPr="00382970">
              <w:rPr>
                <w:sz w:val="18"/>
                <w:szCs w:val="18"/>
                <w:lang w:eastAsia="id-ID"/>
              </w:rPr>
              <w:t xml:space="preserve">4  </w:t>
            </w:r>
            <w:r w:rsidR="00382970" w:rsidRPr="00382970">
              <w:rPr>
                <w:sz w:val="18"/>
                <w:szCs w:val="18"/>
                <w:lang w:val="id-ID" w:eastAsia="id-ID"/>
              </w:rPr>
              <w:t xml:space="preserve"> </w:t>
            </w:r>
            <w:r w:rsidRPr="00382970">
              <w:rPr>
                <w:sz w:val="18"/>
                <w:szCs w:val="18"/>
                <w:lang w:val="id-ID" w:eastAsia="id-ID"/>
              </w:rPr>
              <w:t>av</w:t>
            </w:r>
            <w:r w:rsidRPr="00382970">
              <w:rPr>
                <w:i/>
                <w:sz w:val="18"/>
                <w:szCs w:val="18"/>
                <w:lang w:eastAsia="id-ID"/>
              </w:rPr>
              <w:t>oid threats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382970">
            <w:pPr>
              <w:spacing w:before="100" w:beforeAutospacing="1" w:after="100" w:afterAutospacing="1"/>
              <w:contextualSpacing/>
              <w:jc w:val="both"/>
              <w:rPr>
                <w:sz w:val="18"/>
                <w:szCs w:val="18"/>
                <w:lang w:eastAsia="id-ID"/>
              </w:rPr>
            </w:pPr>
            <w:r w:rsidRPr="00382970">
              <w:rPr>
                <w:sz w:val="18"/>
                <w:szCs w:val="18"/>
                <w:lang w:eastAsia="id-ID"/>
              </w:rPr>
              <w:t>10</w:t>
            </w:r>
          </w:p>
        </w:tc>
        <w:tc>
          <w:tcPr>
            <w:tcW w:w="1560" w:type="dxa"/>
          </w:tcPr>
          <w:p w:rsidR="00CC6B56" w:rsidRPr="00382970" w:rsidRDefault="00CC6B56" w:rsidP="00CC6B56">
            <w:pPr>
              <w:spacing w:before="100" w:beforeAutospacing="1" w:after="100" w:afterAutospacing="1"/>
              <w:contextualSpacing/>
              <w:jc w:val="both"/>
              <w:rPr>
                <w:b/>
                <w:i/>
                <w:sz w:val="18"/>
                <w:szCs w:val="18"/>
                <w:lang w:eastAsia="id-ID"/>
              </w:rPr>
            </w:pPr>
            <w:r w:rsidRPr="00382970">
              <w:rPr>
                <w:b/>
                <w:i/>
                <w:sz w:val="18"/>
                <w:szCs w:val="18"/>
                <w:lang w:eastAsia="id-ID"/>
              </w:rPr>
              <w:t>OW Strategies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r w:rsidR="00382970" w:rsidRPr="00382970">
              <w:rPr>
                <w:i/>
                <w:sz w:val="18"/>
                <w:szCs w:val="18"/>
                <w:lang w:eastAsia="id-ID"/>
              </w:rPr>
              <w:t xml:space="preserve"> </w:t>
            </w:r>
            <w:r w:rsidR="00382970" w:rsidRPr="00382970">
              <w:rPr>
                <w:i/>
                <w:sz w:val="18"/>
                <w:szCs w:val="18"/>
                <w:lang w:val="id-ID" w:eastAsia="id-ID"/>
              </w:rPr>
              <w:t xml:space="preserve">  </w:t>
            </w:r>
            <w:r w:rsidR="00382970" w:rsidRPr="00382970">
              <w:rPr>
                <w:i/>
                <w:sz w:val="18"/>
                <w:szCs w:val="18"/>
                <w:lang w:eastAsia="id-ID"/>
              </w:rPr>
              <w:t>Overcome</w:t>
            </w:r>
          </w:p>
          <w:p w:rsidR="00CC6B56" w:rsidRPr="00382970" w:rsidRDefault="00CC6B56" w:rsidP="00CC6B56">
            <w:pPr>
              <w:spacing w:before="100" w:beforeAutospacing="1" w:after="100" w:afterAutospacing="1"/>
              <w:contextualSpacing/>
              <w:jc w:val="both"/>
              <w:rPr>
                <w:sz w:val="18"/>
                <w:szCs w:val="18"/>
                <w:lang w:val="id-ID" w:eastAsia="id-ID"/>
              </w:rPr>
            </w:pPr>
            <w:r w:rsidRPr="00382970">
              <w:rPr>
                <w:sz w:val="18"/>
                <w:szCs w:val="18"/>
                <w:lang w:eastAsia="id-ID"/>
              </w:rPr>
              <w:t xml:space="preserve">2   </w:t>
            </w:r>
            <w:r w:rsidRPr="00382970">
              <w:rPr>
                <w:i/>
                <w:sz w:val="18"/>
                <w:szCs w:val="18"/>
                <w:lang w:eastAsia="id-ID"/>
              </w:rPr>
              <w:t>weaknesses</w:t>
            </w:r>
            <w:r w:rsidR="00382970">
              <w:rPr>
                <w:i/>
                <w:sz w:val="18"/>
                <w:szCs w:val="18"/>
                <w:lang w:val="id-ID" w:eastAsia="id-ID"/>
              </w:rPr>
              <w:t xml:space="preserve"> by</w:t>
            </w:r>
          </w:p>
          <w:p w:rsidR="00CC6B56" w:rsidRPr="00382970" w:rsidRDefault="00382970" w:rsidP="00CC6B56">
            <w:pPr>
              <w:spacing w:before="100" w:beforeAutospacing="1" w:after="100" w:afterAutospacing="1"/>
              <w:contextualSpacing/>
              <w:jc w:val="both"/>
              <w:rPr>
                <w:sz w:val="18"/>
                <w:szCs w:val="18"/>
                <w:lang w:eastAsia="id-ID"/>
              </w:rPr>
            </w:pPr>
            <w:r>
              <w:rPr>
                <w:sz w:val="18"/>
                <w:szCs w:val="18"/>
                <w:lang w:eastAsia="id-ID"/>
              </w:rPr>
              <w:t>3</w:t>
            </w:r>
            <w:r w:rsidR="00CC6B56" w:rsidRPr="00382970">
              <w:rPr>
                <w:i/>
                <w:sz w:val="18"/>
                <w:szCs w:val="18"/>
                <w:lang w:eastAsia="id-ID"/>
              </w:rPr>
              <w:t>taking advantage</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4 </w:t>
            </w:r>
            <w:r w:rsidR="00382970">
              <w:rPr>
                <w:sz w:val="18"/>
                <w:szCs w:val="18"/>
                <w:lang w:val="id-ID" w:eastAsia="id-ID"/>
              </w:rPr>
              <w:t xml:space="preserve"> </w:t>
            </w:r>
            <w:r w:rsidRPr="00382970">
              <w:rPr>
                <w:i/>
                <w:sz w:val="18"/>
                <w:szCs w:val="18"/>
                <w:lang w:eastAsia="id-ID"/>
              </w:rPr>
              <w:t>of opportunities</w:t>
            </w:r>
            <w:r w:rsidRPr="00382970">
              <w:rPr>
                <w:sz w:val="18"/>
                <w:szCs w:val="18"/>
                <w:lang w:eastAsia="id-ID"/>
              </w:rPr>
              <w:t xml:space="preserve">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382970">
            <w:pPr>
              <w:spacing w:before="100" w:beforeAutospacing="1" w:after="100" w:afterAutospacing="1"/>
              <w:contextualSpacing/>
              <w:jc w:val="both"/>
              <w:rPr>
                <w:sz w:val="18"/>
                <w:szCs w:val="18"/>
                <w:lang w:eastAsia="id-ID"/>
              </w:rPr>
            </w:pPr>
            <w:r w:rsidRPr="00382970">
              <w:rPr>
                <w:sz w:val="18"/>
                <w:szCs w:val="18"/>
                <w:lang w:eastAsia="id-ID"/>
              </w:rPr>
              <w:t>10</w:t>
            </w:r>
          </w:p>
        </w:tc>
      </w:tr>
      <w:tr w:rsidR="00CC6B56" w:rsidTr="00382970">
        <w:trPr>
          <w:trHeight w:val="853"/>
        </w:trPr>
        <w:tc>
          <w:tcPr>
            <w:tcW w:w="1526" w:type="dxa"/>
          </w:tcPr>
          <w:p w:rsidR="00CC6B56" w:rsidRPr="00382970" w:rsidRDefault="00CC6B56" w:rsidP="00CC6B56">
            <w:pPr>
              <w:spacing w:before="100" w:beforeAutospacing="1" w:after="100" w:afterAutospacing="1"/>
              <w:ind w:left="2268" w:hanging="2268"/>
              <w:contextualSpacing/>
              <w:jc w:val="both"/>
              <w:rPr>
                <w:b/>
                <w:i/>
                <w:sz w:val="18"/>
                <w:szCs w:val="18"/>
                <w:lang w:eastAsia="id-ID"/>
              </w:rPr>
            </w:pPr>
            <w:r w:rsidRPr="00382970">
              <w:rPr>
                <w:b/>
                <w:i/>
                <w:sz w:val="18"/>
                <w:szCs w:val="18"/>
                <w:lang w:eastAsia="id-ID"/>
              </w:rPr>
              <w:t>Strengths (S)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p>
          <w:p w:rsidR="00CC6B56" w:rsidRPr="00382970" w:rsidRDefault="00CC6B56" w:rsidP="00CC6B56">
            <w:pPr>
              <w:tabs>
                <w:tab w:val="center" w:pos="1595"/>
              </w:tabs>
              <w:spacing w:before="100" w:beforeAutospacing="1" w:after="100" w:afterAutospacing="1"/>
              <w:contextualSpacing/>
              <w:jc w:val="both"/>
              <w:rPr>
                <w:sz w:val="18"/>
                <w:szCs w:val="18"/>
                <w:lang w:eastAsia="id-ID"/>
              </w:rPr>
            </w:pPr>
            <w:r w:rsidRPr="00382970">
              <w:rPr>
                <w:sz w:val="18"/>
                <w:szCs w:val="18"/>
                <w:lang w:eastAsia="id-ID"/>
              </w:rPr>
              <w:t xml:space="preserve">2 </w:t>
            </w:r>
            <w:r w:rsidRPr="00382970">
              <w:rPr>
                <w:sz w:val="18"/>
                <w:szCs w:val="18"/>
                <w:lang w:eastAsia="id-ID"/>
              </w:rPr>
              <w:tab/>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3 </w:t>
            </w:r>
            <w:r w:rsidR="00382970" w:rsidRPr="00382970">
              <w:rPr>
                <w:i/>
                <w:sz w:val="18"/>
                <w:szCs w:val="18"/>
                <w:lang w:eastAsia="id-ID"/>
              </w:rPr>
              <w:t xml:space="preserve"> </w:t>
            </w:r>
            <w:r w:rsidR="00382970">
              <w:rPr>
                <w:i/>
                <w:sz w:val="18"/>
                <w:szCs w:val="18"/>
                <w:lang w:val="id-ID" w:eastAsia="id-ID"/>
              </w:rPr>
              <w:t xml:space="preserve">        </w:t>
            </w:r>
            <w:r w:rsidR="00382970" w:rsidRPr="00382970">
              <w:rPr>
                <w:i/>
                <w:sz w:val="18"/>
                <w:szCs w:val="18"/>
                <w:lang w:eastAsia="id-ID"/>
              </w:rPr>
              <w:t>List of</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4        </w:t>
            </w:r>
            <w:r w:rsidRPr="00382970">
              <w:rPr>
                <w:i/>
                <w:sz w:val="18"/>
                <w:szCs w:val="18"/>
                <w:lang w:eastAsia="id-ID"/>
              </w:rPr>
              <w:t>strengths</w:t>
            </w:r>
            <w:r w:rsidRPr="00382970">
              <w:rPr>
                <w:sz w:val="18"/>
                <w:szCs w:val="18"/>
                <w:lang w:eastAsia="id-ID"/>
              </w:rPr>
              <w:t xml:space="preserve">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382970">
            <w:pPr>
              <w:spacing w:before="100" w:beforeAutospacing="1" w:after="100" w:afterAutospacing="1"/>
              <w:contextualSpacing/>
              <w:jc w:val="both"/>
              <w:rPr>
                <w:sz w:val="18"/>
                <w:szCs w:val="18"/>
                <w:lang w:eastAsia="id-ID"/>
              </w:rPr>
            </w:pPr>
            <w:r w:rsidRPr="00382970">
              <w:rPr>
                <w:sz w:val="18"/>
                <w:szCs w:val="18"/>
                <w:lang w:eastAsia="id-ID"/>
              </w:rPr>
              <w:t>10</w:t>
            </w:r>
          </w:p>
        </w:tc>
        <w:tc>
          <w:tcPr>
            <w:tcW w:w="1417" w:type="dxa"/>
          </w:tcPr>
          <w:p w:rsidR="00CC6B56" w:rsidRPr="00382970" w:rsidRDefault="00CC6B56" w:rsidP="00CC6B56">
            <w:pPr>
              <w:spacing w:before="100" w:beforeAutospacing="1" w:after="100" w:afterAutospacing="1"/>
              <w:contextualSpacing/>
              <w:jc w:val="both"/>
              <w:rPr>
                <w:b/>
                <w:i/>
                <w:sz w:val="18"/>
                <w:szCs w:val="18"/>
                <w:lang w:eastAsia="id-ID"/>
              </w:rPr>
            </w:pPr>
            <w:r w:rsidRPr="00382970">
              <w:rPr>
                <w:b/>
                <w:i/>
                <w:sz w:val="18"/>
                <w:szCs w:val="18"/>
                <w:lang w:eastAsia="id-ID"/>
              </w:rPr>
              <w:t>TS Strategies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2  </w:t>
            </w:r>
            <w:r w:rsidRPr="00382970">
              <w:rPr>
                <w:i/>
                <w:sz w:val="18"/>
                <w:szCs w:val="18"/>
                <w:lang w:eastAsia="id-ID"/>
              </w:rPr>
              <w:t>Use strengths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3       </w:t>
            </w:r>
            <w:r w:rsidRPr="00382970">
              <w:rPr>
                <w:i/>
                <w:sz w:val="18"/>
                <w:szCs w:val="18"/>
                <w:lang w:eastAsia="id-ID"/>
              </w:rPr>
              <w:t>to avoid</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4        </w:t>
            </w:r>
            <w:r w:rsidRPr="00382970">
              <w:rPr>
                <w:i/>
                <w:sz w:val="18"/>
                <w:szCs w:val="18"/>
                <w:lang w:eastAsia="id-ID"/>
              </w:rPr>
              <w:t xml:space="preserve">threats </w:t>
            </w:r>
            <w:r w:rsidRPr="00382970">
              <w:rPr>
                <w:sz w:val="18"/>
                <w:szCs w:val="18"/>
                <w:lang w:eastAsia="id-ID"/>
              </w:rPr>
              <w:t xml:space="preserve">           </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382970">
            <w:pPr>
              <w:spacing w:before="100" w:beforeAutospacing="1" w:after="100" w:afterAutospacing="1"/>
              <w:contextualSpacing/>
              <w:jc w:val="both"/>
              <w:rPr>
                <w:sz w:val="18"/>
                <w:szCs w:val="18"/>
                <w:lang w:eastAsia="id-ID"/>
              </w:rPr>
            </w:pPr>
            <w:r w:rsidRPr="00382970">
              <w:rPr>
                <w:sz w:val="18"/>
                <w:szCs w:val="18"/>
                <w:lang w:eastAsia="id-ID"/>
              </w:rPr>
              <w:t>10</w:t>
            </w:r>
          </w:p>
        </w:tc>
        <w:tc>
          <w:tcPr>
            <w:tcW w:w="1560" w:type="dxa"/>
          </w:tcPr>
          <w:p w:rsidR="00CC6B56" w:rsidRPr="00382970" w:rsidRDefault="00CC6B56" w:rsidP="00CC6B56">
            <w:pPr>
              <w:spacing w:before="100" w:beforeAutospacing="1" w:after="100" w:afterAutospacing="1"/>
              <w:contextualSpacing/>
              <w:jc w:val="both"/>
              <w:rPr>
                <w:b/>
                <w:i/>
                <w:sz w:val="18"/>
                <w:szCs w:val="18"/>
                <w:lang w:eastAsia="id-ID"/>
              </w:rPr>
            </w:pPr>
            <w:r w:rsidRPr="00382970">
              <w:rPr>
                <w:b/>
                <w:i/>
                <w:sz w:val="18"/>
                <w:szCs w:val="18"/>
                <w:lang w:eastAsia="id-ID"/>
              </w:rPr>
              <w:t>SO Strategies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 xml:space="preserve">1 </w:t>
            </w:r>
          </w:p>
          <w:p w:rsidR="00CC6B56" w:rsidRPr="00382970" w:rsidRDefault="00CC6B56" w:rsidP="00382970">
            <w:pPr>
              <w:spacing w:before="100" w:beforeAutospacing="1" w:after="100" w:afterAutospacing="1"/>
              <w:contextualSpacing/>
              <w:jc w:val="both"/>
              <w:rPr>
                <w:sz w:val="18"/>
                <w:szCs w:val="18"/>
                <w:lang w:val="id-ID" w:eastAsia="id-ID"/>
              </w:rPr>
            </w:pPr>
            <w:r w:rsidRPr="00382970">
              <w:rPr>
                <w:sz w:val="18"/>
                <w:szCs w:val="18"/>
                <w:lang w:eastAsia="id-ID"/>
              </w:rPr>
              <w:t xml:space="preserve">2 </w:t>
            </w:r>
            <w:r w:rsidRPr="00382970">
              <w:rPr>
                <w:i/>
                <w:sz w:val="18"/>
                <w:szCs w:val="18"/>
                <w:lang w:eastAsia="id-ID"/>
              </w:rPr>
              <w:t xml:space="preserve">Use strengths to </w:t>
            </w:r>
            <w:r w:rsidRPr="00382970">
              <w:rPr>
                <w:sz w:val="18"/>
                <w:szCs w:val="18"/>
                <w:lang w:eastAsia="id-ID"/>
              </w:rPr>
              <w:t xml:space="preserve">3 </w:t>
            </w:r>
            <w:r w:rsidR="00382970" w:rsidRPr="00382970">
              <w:rPr>
                <w:i/>
                <w:sz w:val="18"/>
                <w:szCs w:val="18"/>
                <w:lang w:eastAsia="id-ID"/>
              </w:rPr>
              <w:t xml:space="preserve"> take</w:t>
            </w:r>
            <w:r w:rsidR="00382970">
              <w:rPr>
                <w:i/>
                <w:sz w:val="18"/>
                <w:szCs w:val="18"/>
                <w:lang w:val="id-ID" w:eastAsia="id-ID"/>
              </w:rPr>
              <w:t xml:space="preserve"> </w:t>
            </w:r>
            <w:r w:rsidR="00382970" w:rsidRPr="00382970">
              <w:rPr>
                <w:i/>
                <w:sz w:val="18"/>
                <w:szCs w:val="18"/>
                <w:lang w:eastAsia="id-ID"/>
              </w:rPr>
              <w:t>advantage</w:t>
            </w:r>
            <w:r w:rsidRPr="00382970">
              <w:rPr>
                <w:sz w:val="18"/>
                <w:szCs w:val="18"/>
                <w:lang w:eastAsia="id-ID"/>
              </w:rPr>
              <w:t xml:space="preserve"> </w:t>
            </w:r>
          </w:p>
          <w:p w:rsidR="00CC6B56" w:rsidRPr="00382970" w:rsidRDefault="00382970" w:rsidP="00CC6B56">
            <w:pPr>
              <w:spacing w:before="100" w:beforeAutospacing="1" w:after="100" w:afterAutospacing="1"/>
              <w:contextualSpacing/>
              <w:jc w:val="both"/>
              <w:rPr>
                <w:sz w:val="18"/>
                <w:szCs w:val="18"/>
                <w:lang w:eastAsia="id-ID"/>
              </w:rPr>
            </w:pPr>
            <w:r>
              <w:rPr>
                <w:sz w:val="18"/>
                <w:szCs w:val="18"/>
                <w:lang w:val="id-ID" w:eastAsia="id-ID"/>
              </w:rPr>
              <w:t>4</w:t>
            </w:r>
            <w:r w:rsidR="00CC6B56" w:rsidRPr="00382970">
              <w:rPr>
                <w:sz w:val="18"/>
                <w:szCs w:val="18"/>
                <w:lang w:eastAsia="id-ID"/>
              </w:rPr>
              <w:t xml:space="preserve"> </w:t>
            </w:r>
            <w:r w:rsidRPr="00382970">
              <w:rPr>
                <w:i/>
                <w:sz w:val="18"/>
                <w:szCs w:val="18"/>
                <w:lang w:eastAsia="id-ID"/>
              </w:rPr>
              <w:t>of</w:t>
            </w:r>
            <w:r w:rsidRPr="00382970">
              <w:rPr>
                <w:sz w:val="18"/>
                <w:szCs w:val="18"/>
                <w:lang w:eastAsia="id-ID"/>
              </w:rPr>
              <w:t xml:space="preserve"> </w:t>
            </w:r>
            <w:r w:rsidR="00CC6B56" w:rsidRPr="00382970">
              <w:rPr>
                <w:sz w:val="18"/>
                <w:szCs w:val="18"/>
                <w:lang w:eastAsia="id-ID"/>
              </w:rPr>
              <w:t xml:space="preserve"> </w:t>
            </w:r>
            <w:r w:rsidR="00CC6B56" w:rsidRPr="00382970">
              <w:rPr>
                <w:i/>
                <w:sz w:val="18"/>
                <w:szCs w:val="18"/>
                <w:lang w:eastAsia="id-ID"/>
              </w:rPr>
              <w:t>opportunities</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w:t>
            </w:r>
          </w:p>
          <w:p w:rsidR="00CC6B56" w:rsidRPr="00382970" w:rsidRDefault="00CC6B56" w:rsidP="00CC6B56">
            <w:pPr>
              <w:spacing w:before="100" w:beforeAutospacing="1" w:after="100" w:afterAutospacing="1"/>
              <w:contextualSpacing/>
              <w:jc w:val="both"/>
              <w:rPr>
                <w:sz w:val="18"/>
                <w:szCs w:val="18"/>
                <w:lang w:eastAsia="id-ID"/>
              </w:rPr>
            </w:pPr>
            <w:r w:rsidRPr="00382970">
              <w:rPr>
                <w:sz w:val="18"/>
                <w:szCs w:val="18"/>
                <w:lang w:eastAsia="id-ID"/>
              </w:rPr>
              <w:t>10</w:t>
            </w:r>
          </w:p>
        </w:tc>
      </w:tr>
    </w:tbl>
    <w:p w:rsidR="00CC6B56" w:rsidRDefault="00CC6B56" w:rsidP="00CC6B56">
      <w:pPr>
        <w:ind w:left="1701" w:hanging="992"/>
        <w:rPr>
          <w:b/>
          <w:i/>
          <w:sz w:val="20"/>
          <w:szCs w:val="20"/>
          <w:lang w:val="id-ID" w:eastAsia="id-ID"/>
        </w:rPr>
      </w:pPr>
    </w:p>
    <w:p w:rsidR="00CC6B56" w:rsidRPr="00CC6B56" w:rsidRDefault="00CC6B56" w:rsidP="00CC6B56">
      <w:pPr>
        <w:ind w:left="1701" w:hanging="992"/>
        <w:rPr>
          <w:b/>
          <w:sz w:val="20"/>
          <w:szCs w:val="20"/>
          <w:lang w:eastAsia="id-ID"/>
        </w:rPr>
      </w:pPr>
      <w:r w:rsidRPr="00CC6B56">
        <w:rPr>
          <w:b/>
          <w:sz w:val="20"/>
          <w:szCs w:val="20"/>
          <w:lang w:eastAsia="id-ID"/>
        </w:rPr>
        <w:t>Gambar 3.1. The TOWS Matrix David</w:t>
      </w:r>
    </w:p>
    <w:p w:rsidR="00745DFC" w:rsidRPr="00745DFC" w:rsidRDefault="00745DFC" w:rsidP="00745DFC">
      <w:pPr>
        <w:spacing w:before="100" w:beforeAutospacing="1" w:after="100" w:afterAutospacing="1" w:line="360" w:lineRule="auto"/>
        <w:ind w:firstLine="720"/>
        <w:jc w:val="both"/>
        <w:rPr>
          <w:sz w:val="22"/>
          <w:szCs w:val="22"/>
          <w:lang w:eastAsia="id-ID"/>
        </w:rPr>
      </w:pPr>
      <w:r w:rsidRPr="00745DFC">
        <w:rPr>
          <w:sz w:val="22"/>
          <w:szCs w:val="22"/>
          <w:lang w:eastAsia="id-ID"/>
        </w:rPr>
        <w:t xml:space="preserve">Menurut  Purwanto (2008:131) bahwa </w:t>
      </w:r>
      <w:r w:rsidRPr="00745DFC">
        <w:rPr>
          <w:i/>
          <w:sz w:val="22"/>
          <w:szCs w:val="22"/>
          <w:lang w:eastAsia="id-ID"/>
        </w:rPr>
        <w:t>Threats-Opportunities-Weaknesses - Strength (TOWS) matrix</w:t>
      </w:r>
      <w:r w:rsidRPr="00745DFC">
        <w:rPr>
          <w:sz w:val="22"/>
          <w:szCs w:val="22"/>
          <w:lang w:eastAsia="id-ID"/>
        </w:rPr>
        <w:t xml:space="preserve"> merupakan </w:t>
      </w:r>
      <w:r w:rsidRPr="00745DFC">
        <w:rPr>
          <w:i/>
          <w:sz w:val="22"/>
          <w:szCs w:val="22"/>
          <w:lang w:eastAsia="id-ID"/>
        </w:rPr>
        <w:t>Matching tool</w:t>
      </w:r>
      <w:r w:rsidRPr="00745DFC">
        <w:rPr>
          <w:sz w:val="22"/>
          <w:szCs w:val="22"/>
          <w:lang w:eastAsia="id-ID"/>
        </w:rPr>
        <w:t xml:space="preserve"> yang membantu para m</w:t>
      </w:r>
      <w:r w:rsidR="00CC6B56">
        <w:rPr>
          <w:sz w:val="22"/>
          <w:szCs w:val="22"/>
          <w:lang w:val="id-ID" w:eastAsia="id-ID"/>
        </w:rPr>
        <w:t>a</w:t>
      </w:r>
      <w:r w:rsidRPr="00745DFC">
        <w:rPr>
          <w:sz w:val="22"/>
          <w:szCs w:val="22"/>
          <w:lang w:eastAsia="id-ID"/>
        </w:rPr>
        <w:t>n</w:t>
      </w:r>
      <w:r w:rsidR="00CC6B56">
        <w:rPr>
          <w:sz w:val="22"/>
          <w:szCs w:val="22"/>
          <w:lang w:val="id-ID" w:eastAsia="id-ID"/>
        </w:rPr>
        <w:t>a</w:t>
      </w:r>
      <w:r w:rsidRPr="00745DFC">
        <w:rPr>
          <w:sz w:val="22"/>
          <w:szCs w:val="22"/>
          <w:lang w:eastAsia="id-ID"/>
        </w:rPr>
        <w:t>jer</w:t>
      </w:r>
      <w:r w:rsidR="0056085D">
        <w:rPr>
          <w:sz w:val="22"/>
          <w:szCs w:val="22"/>
          <w:lang w:val="id-ID" w:eastAsia="id-ID"/>
        </w:rPr>
        <w:t>.</w:t>
      </w:r>
      <w:r w:rsidR="0056085D">
        <w:rPr>
          <w:sz w:val="22"/>
          <w:szCs w:val="22"/>
          <w:lang w:eastAsia="id-ID"/>
        </w:rPr>
        <w:t xml:space="preserve"> </w:t>
      </w:r>
      <w:r w:rsidR="0056085D">
        <w:rPr>
          <w:sz w:val="22"/>
          <w:szCs w:val="22"/>
          <w:lang w:val="id-ID" w:eastAsia="id-ID"/>
        </w:rPr>
        <w:t>E</w:t>
      </w:r>
      <w:r w:rsidRPr="00745DFC">
        <w:rPr>
          <w:sz w:val="22"/>
          <w:szCs w:val="22"/>
          <w:lang w:eastAsia="id-ID"/>
        </w:rPr>
        <w:t>mpat tipe strategi, yaitu sebagai berikut :</w:t>
      </w:r>
    </w:p>
    <w:p w:rsidR="00745DFC" w:rsidRPr="00745DFC" w:rsidRDefault="00745DFC" w:rsidP="0074088A">
      <w:pPr>
        <w:pStyle w:val="ListParagraph"/>
        <w:numPr>
          <w:ilvl w:val="0"/>
          <w:numId w:val="24"/>
        </w:numPr>
        <w:spacing w:before="10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Strategi TW (</w:t>
      </w:r>
      <w:r w:rsidRPr="00745DFC">
        <w:rPr>
          <w:rFonts w:ascii="Times New Roman" w:hAnsi="Times New Roman" w:cs="Times New Roman"/>
          <w:i/>
          <w:lang w:eastAsia="id-ID"/>
        </w:rPr>
        <w:t>Threats- Weaknesses</w:t>
      </w:r>
      <w:r w:rsidRPr="00745DFC">
        <w:rPr>
          <w:rFonts w:ascii="Times New Roman" w:hAnsi="Times New Roman" w:cs="Times New Roman"/>
          <w:lang w:eastAsia="id-ID"/>
        </w:rPr>
        <w:t>) adalah strategi yang digunakan untuk mengurangi kelemahan/</w:t>
      </w:r>
      <w:r w:rsidRPr="00745DFC">
        <w:rPr>
          <w:rFonts w:ascii="Times New Roman" w:hAnsi="Times New Roman" w:cs="Times New Roman"/>
          <w:i/>
          <w:lang w:eastAsia="id-ID"/>
        </w:rPr>
        <w:t xml:space="preserve"> Weaknesses </w:t>
      </w:r>
      <w:r w:rsidRPr="00745DFC">
        <w:rPr>
          <w:rFonts w:ascii="Times New Roman" w:hAnsi="Times New Roman" w:cs="Times New Roman"/>
          <w:lang w:eastAsia="id-ID"/>
        </w:rPr>
        <w:t>(W) dalam rangka meminimalisir atau menghindari ancaman/</w:t>
      </w:r>
      <w:r w:rsidRPr="00745DFC">
        <w:rPr>
          <w:rFonts w:ascii="Times New Roman" w:hAnsi="Times New Roman" w:cs="Times New Roman"/>
          <w:i/>
          <w:lang w:eastAsia="id-ID"/>
        </w:rPr>
        <w:t xml:space="preserve"> Threats </w:t>
      </w:r>
      <w:r w:rsidRPr="00745DFC">
        <w:rPr>
          <w:rFonts w:ascii="Times New Roman" w:hAnsi="Times New Roman" w:cs="Times New Roman"/>
          <w:lang w:eastAsia="id-ID"/>
        </w:rPr>
        <w:t>(T).</w:t>
      </w:r>
    </w:p>
    <w:p w:rsidR="00745DFC" w:rsidRPr="00745DFC" w:rsidRDefault="00745DFC" w:rsidP="0074088A">
      <w:pPr>
        <w:pStyle w:val="ListParagraph"/>
        <w:numPr>
          <w:ilvl w:val="0"/>
          <w:numId w:val="24"/>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Strategi TS (</w:t>
      </w:r>
      <w:r w:rsidRPr="00745DFC">
        <w:rPr>
          <w:rFonts w:ascii="Times New Roman" w:hAnsi="Times New Roman" w:cs="Times New Roman"/>
          <w:i/>
          <w:lang w:eastAsia="id-ID"/>
        </w:rPr>
        <w:t>Threats-Strength</w:t>
      </w:r>
      <w:r w:rsidR="00F10680">
        <w:rPr>
          <w:rFonts w:ascii="Times New Roman" w:hAnsi="Times New Roman" w:cs="Times New Roman"/>
          <w:i/>
          <w:lang w:eastAsia="id-ID"/>
        </w:rPr>
        <w:t>s</w:t>
      </w:r>
      <w:r w:rsidRPr="00745DFC">
        <w:rPr>
          <w:rFonts w:ascii="Times New Roman" w:hAnsi="Times New Roman" w:cs="Times New Roman"/>
          <w:i/>
          <w:lang w:eastAsia="id-ID"/>
        </w:rPr>
        <w:t xml:space="preserve">) </w:t>
      </w:r>
      <w:r w:rsidRPr="00745DFC">
        <w:rPr>
          <w:rFonts w:ascii="Times New Roman" w:hAnsi="Times New Roman" w:cs="Times New Roman"/>
          <w:lang w:eastAsia="id-ID"/>
        </w:rPr>
        <w:t>adalah strategi yang digunakan perusahaan dengan memanfaatkan atau mengoptimalkan kekuatan/</w:t>
      </w:r>
      <w:r w:rsidRPr="00745DFC">
        <w:rPr>
          <w:rFonts w:ascii="Times New Roman" w:hAnsi="Times New Roman" w:cs="Times New Roman"/>
          <w:i/>
          <w:lang w:eastAsia="id-ID"/>
        </w:rPr>
        <w:t xml:space="preserve"> Strength</w:t>
      </w:r>
      <w:r w:rsidR="00D2271F">
        <w:rPr>
          <w:rFonts w:ascii="Times New Roman" w:hAnsi="Times New Roman" w:cs="Times New Roman"/>
          <w:i/>
          <w:lang w:eastAsia="id-ID"/>
        </w:rPr>
        <w:t>s</w:t>
      </w:r>
      <w:r w:rsidRPr="00745DFC">
        <w:rPr>
          <w:rFonts w:ascii="Times New Roman" w:hAnsi="Times New Roman" w:cs="Times New Roman"/>
          <w:i/>
          <w:lang w:eastAsia="id-ID"/>
        </w:rPr>
        <w:t xml:space="preserve"> </w:t>
      </w:r>
      <w:r w:rsidRPr="00745DFC">
        <w:rPr>
          <w:rFonts w:ascii="Times New Roman" w:hAnsi="Times New Roman" w:cs="Times New Roman"/>
          <w:lang w:eastAsia="id-ID"/>
        </w:rPr>
        <w:t>(S) untuk mengurangi berbagai ancaman/</w:t>
      </w:r>
      <w:r w:rsidRPr="00745DFC">
        <w:rPr>
          <w:rFonts w:ascii="Times New Roman" w:hAnsi="Times New Roman" w:cs="Times New Roman"/>
          <w:i/>
          <w:lang w:eastAsia="id-ID"/>
        </w:rPr>
        <w:t xml:space="preserve"> Threats </w:t>
      </w:r>
      <w:r w:rsidRPr="00745DFC">
        <w:rPr>
          <w:rFonts w:ascii="Times New Roman" w:hAnsi="Times New Roman" w:cs="Times New Roman"/>
          <w:lang w:eastAsia="id-ID"/>
        </w:rPr>
        <w:t>(T) yang mungkin melingkupi perusahaan.</w:t>
      </w:r>
    </w:p>
    <w:p w:rsidR="00745DFC" w:rsidRPr="00745DFC" w:rsidRDefault="00745DFC" w:rsidP="0074088A">
      <w:pPr>
        <w:pStyle w:val="ListParagraph"/>
        <w:numPr>
          <w:ilvl w:val="0"/>
          <w:numId w:val="24"/>
        </w:numPr>
        <w:spacing w:before="10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Strategi OW (</w:t>
      </w:r>
      <w:r w:rsidR="00F10680">
        <w:rPr>
          <w:rFonts w:ascii="Times New Roman" w:hAnsi="Times New Roman" w:cs="Times New Roman"/>
          <w:i/>
          <w:lang w:eastAsia="id-ID"/>
        </w:rPr>
        <w:t>Opportunities</w:t>
      </w:r>
      <w:r w:rsidRPr="00745DFC">
        <w:rPr>
          <w:rFonts w:ascii="Times New Roman" w:hAnsi="Times New Roman" w:cs="Times New Roman"/>
          <w:i/>
          <w:lang w:eastAsia="id-ID"/>
        </w:rPr>
        <w:t>-Weaknesses)</w:t>
      </w:r>
      <w:r w:rsidRPr="00745DFC">
        <w:rPr>
          <w:rFonts w:ascii="Times New Roman" w:hAnsi="Times New Roman" w:cs="Times New Roman"/>
          <w:lang w:eastAsia="id-ID"/>
        </w:rPr>
        <w:t xml:space="preserve"> adalah strategi yang digunakan perusahaan dengan seoptimal mungkin meminimalisir kelemahan/ </w:t>
      </w:r>
      <w:r w:rsidRPr="00745DFC">
        <w:rPr>
          <w:rFonts w:ascii="Times New Roman" w:hAnsi="Times New Roman" w:cs="Times New Roman"/>
          <w:i/>
          <w:lang w:eastAsia="id-ID"/>
        </w:rPr>
        <w:t xml:space="preserve">Weaknesses (W) </w:t>
      </w:r>
      <w:r w:rsidRPr="00745DFC">
        <w:rPr>
          <w:rFonts w:ascii="Times New Roman" w:hAnsi="Times New Roman" w:cs="Times New Roman"/>
          <w:lang w:eastAsia="id-ID"/>
        </w:rPr>
        <w:t>yang ada untuk</w:t>
      </w:r>
      <w:r w:rsidRPr="00745DFC">
        <w:rPr>
          <w:rFonts w:ascii="Times New Roman" w:hAnsi="Times New Roman" w:cs="Times New Roman"/>
          <w:i/>
          <w:lang w:eastAsia="id-ID"/>
        </w:rPr>
        <w:t xml:space="preserve"> </w:t>
      </w:r>
      <w:r w:rsidRPr="00745DFC">
        <w:rPr>
          <w:rFonts w:ascii="Times New Roman" w:hAnsi="Times New Roman" w:cs="Times New Roman"/>
          <w:lang w:eastAsia="id-ID"/>
        </w:rPr>
        <w:t>memanfaatkan berbagai peluang/</w:t>
      </w:r>
      <w:r w:rsidRPr="00745DFC">
        <w:rPr>
          <w:rFonts w:ascii="Times New Roman" w:hAnsi="Times New Roman" w:cs="Times New Roman"/>
          <w:i/>
          <w:lang w:eastAsia="id-ID"/>
        </w:rPr>
        <w:t xml:space="preserve"> Opportunit</w:t>
      </w:r>
      <w:r w:rsidR="00F10680">
        <w:rPr>
          <w:rFonts w:ascii="Times New Roman" w:hAnsi="Times New Roman" w:cs="Times New Roman"/>
          <w:i/>
          <w:lang w:eastAsia="id-ID"/>
        </w:rPr>
        <w:t>ies</w:t>
      </w:r>
      <w:r w:rsidRPr="00745DFC">
        <w:rPr>
          <w:rFonts w:ascii="Times New Roman" w:hAnsi="Times New Roman" w:cs="Times New Roman"/>
          <w:i/>
          <w:lang w:eastAsia="id-ID"/>
        </w:rPr>
        <w:t xml:space="preserve"> (O).</w:t>
      </w:r>
    </w:p>
    <w:p w:rsidR="00745DFC" w:rsidRPr="00745DFC" w:rsidRDefault="00745DFC" w:rsidP="00745DFC">
      <w:pPr>
        <w:pStyle w:val="ListParagraph"/>
        <w:numPr>
          <w:ilvl w:val="0"/>
          <w:numId w:val="24"/>
        </w:numPr>
        <w:spacing w:before="100" w:beforeAutospacing="1" w:after="100" w:afterAutospacing="1" w:line="360" w:lineRule="auto"/>
        <w:jc w:val="both"/>
        <w:rPr>
          <w:rFonts w:ascii="Times New Roman" w:hAnsi="Times New Roman" w:cs="Times New Roman"/>
          <w:lang w:eastAsia="id-ID"/>
        </w:rPr>
      </w:pPr>
      <w:r w:rsidRPr="00745DFC">
        <w:rPr>
          <w:rFonts w:ascii="Times New Roman" w:hAnsi="Times New Roman" w:cs="Times New Roman"/>
          <w:lang w:eastAsia="id-ID"/>
        </w:rPr>
        <w:lastRenderedPageBreak/>
        <w:t>Strategi OS (</w:t>
      </w:r>
      <w:r w:rsidR="00F10680">
        <w:rPr>
          <w:rFonts w:ascii="Times New Roman" w:hAnsi="Times New Roman" w:cs="Times New Roman"/>
          <w:i/>
          <w:lang w:eastAsia="id-ID"/>
        </w:rPr>
        <w:t>Opportunities</w:t>
      </w:r>
      <w:r w:rsidRPr="00745DFC">
        <w:rPr>
          <w:rFonts w:ascii="Times New Roman" w:hAnsi="Times New Roman" w:cs="Times New Roman"/>
          <w:i/>
          <w:lang w:eastAsia="id-ID"/>
        </w:rPr>
        <w:t xml:space="preserve"> - Strength</w:t>
      </w:r>
      <w:r w:rsidR="00D2271F">
        <w:rPr>
          <w:rFonts w:ascii="Times New Roman" w:hAnsi="Times New Roman" w:cs="Times New Roman"/>
          <w:i/>
          <w:lang w:eastAsia="id-ID"/>
        </w:rPr>
        <w:t>s</w:t>
      </w:r>
      <w:r w:rsidRPr="00745DFC">
        <w:rPr>
          <w:rFonts w:ascii="Times New Roman" w:hAnsi="Times New Roman" w:cs="Times New Roman"/>
          <w:lang w:eastAsia="id-ID"/>
        </w:rPr>
        <w:t>) adalah strategi yang digunakan perusahaan dengan memanfaatkan atau mengoptimalkan kekuatan yang dimiliki/</w:t>
      </w:r>
      <w:r w:rsidRPr="00745DFC">
        <w:rPr>
          <w:rFonts w:ascii="Times New Roman" w:hAnsi="Times New Roman" w:cs="Times New Roman"/>
          <w:i/>
          <w:lang w:eastAsia="id-ID"/>
        </w:rPr>
        <w:t xml:space="preserve"> Strength</w:t>
      </w:r>
      <w:r w:rsidR="00F10680">
        <w:rPr>
          <w:rFonts w:ascii="Times New Roman" w:hAnsi="Times New Roman" w:cs="Times New Roman"/>
          <w:i/>
          <w:lang w:eastAsia="id-ID"/>
        </w:rPr>
        <w:t>s</w:t>
      </w:r>
      <w:r w:rsidRPr="00745DFC">
        <w:rPr>
          <w:rFonts w:ascii="Times New Roman" w:hAnsi="Times New Roman" w:cs="Times New Roman"/>
          <w:i/>
          <w:lang w:eastAsia="id-ID"/>
        </w:rPr>
        <w:t xml:space="preserve"> </w:t>
      </w:r>
      <w:r w:rsidRPr="00745DFC">
        <w:rPr>
          <w:rFonts w:ascii="Times New Roman" w:hAnsi="Times New Roman" w:cs="Times New Roman"/>
          <w:lang w:eastAsia="id-ID"/>
        </w:rPr>
        <w:t>(S) untuk memanfaatkan berbagai peluang /</w:t>
      </w:r>
      <w:r w:rsidR="00F10680">
        <w:rPr>
          <w:rFonts w:ascii="Times New Roman" w:hAnsi="Times New Roman" w:cs="Times New Roman"/>
          <w:i/>
          <w:lang w:eastAsia="id-ID"/>
        </w:rPr>
        <w:t>Opportunities</w:t>
      </w:r>
      <w:r w:rsidRPr="00745DFC">
        <w:rPr>
          <w:rFonts w:ascii="Times New Roman" w:hAnsi="Times New Roman" w:cs="Times New Roman"/>
          <w:i/>
          <w:lang w:eastAsia="id-ID"/>
        </w:rPr>
        <w:t xml:space="preserve"> </w:t>
      </w:r>
      <w:r w:rsidRPr="00745DFC">
        <w:rPr>
          <w:rFonts w:ascii="Times New Roman" w:hAnsi="Times New Roman" w:cs="Times New Roman"/>
          <w:lang w:eastAsia="id-ID"/>
        </w:rPr>
        <w:t>(O).</w:t>
      </w:r>
    </w:p>
    <w:p w:rsidR="00745DFC" w:rsidRPr="00745DFC" w:rsidRDefault="00AC568E" w:rsidP="00745DFC">
      <w:pPr>
        <w:spacing w:before="240" w:beforeAutospacing="1" w:after="100" w:afterAutospacing="1" w:line="360" w:lineRule="auto"/>
        <w:ind w:firstLine="567"/>
        <w:jc w:val="both"/>
        <w:rPr>
          <w:sz w:val="22"/>
          <w:szCs w:val="22"/>
          <w:lang w:eastAsia="id-ID"/>
        </w:rPr>
      </w:pPr>
      <w:r>
        <w:rPr>
          <w:sz w:val="22"/>
          <w:szCs w:val="22"/>
          <w:lang w:val="id-ID" w:eastAsia="id-ID"/>
        </w:rPr>
        <w:t xml:space="preserve">Masih menurut Purwanto (2008:132) yang menyatakan bahwa </w:t>
      </w:r>
      <w:r w:rsidR="00745DFC" w:rsidRPr="00745DFC">
        <w:rPr>
          <w:sz w:val="22"/>
          <w:szCs w:val="22"/>
          <w:lang w:eastAsia="id-ID"/>
        </w:rPr>
        <w:t>langkah-langkah rinci dalam membuat TOWS Matrix adalah sebagai berikut :</w:t>
      </w:r>
    </w:p>
    <w:p w:rsidR="00745DFC" w:rsidRPr="00745DFC" w:rsidRDefault="00745DFC" w:rsidP="0074088A">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Buatlah daftar ancaman signifikan eksternal perusahaan.</w:t>
      </w:r>
    </w:p>
    <w:p w:rsidR="00745DFC" w:rsidRPr="00745DFC" w:rsidRDefault="00745DFC" w:rsidP="0074088A">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Buatlah daftar peluang signifikan eksternal perusahaan.</w:t>
      </w:r>
    </w:p>
    <w:p w:rsidR="00745DFC" w:rsidRPr="00745DFC" w:rsidRDefault="00745DFC" w:rsidP="0074088A">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Buatlah daftar kelemahan signifikan internal perusahaan.</w:t>
      </w:r>
    </w:p>
    <w:p w:rsidR="00745DFC" w:rsidRPr="00745DFC" w:rsidRDefault="00745DFC" w:rsidP="0074088A">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Buatlah daftar kekuatan signifikan internal perusahaan.</w:t>
      </w:r>
    </w:p>
    <w:p w:rsidR="00745DFC" w:rsidRPr="00745DFC" w:rsidRDefault="00745DFC" w:rsidP="0074088A">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Cocokkan ancaman – ancaman eksternal dan kelemahan - kelemahan internal dan catat hasil nya dalam sel TW strategi.</w:t>
      </w:r>
    </w:p>
    <w:p w:rsidR="00745DFC" w:rsidRPr="00745DFC" w:rsidRDefault="00745DFC" w:rsidP="0074088A">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Cocokkan ancaman – ancaman eksternal dan kekuatan – kekuatan internal dan catat hasil nya dalam sel TS strategi.</w:t>
      </w:r>
    </w:p>
    <w:p w:rsidR="00745DFC" w:rsidRPr="00745DFC" w:rsidRDefault="00745DFC" w:rsidP="00006312">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Cocokkan peluang – peluang eksternal dan kelemahan - kelemahan internal dan catat hasil nya dalam sel OW strategi.</w:t>
      </w:r>
    </w:p>
    <w:p w:rsidR="00745DFC" w:rsidRPr="00745DFC" w:rsidRDefault="00745DFC" w:rsidP="00006312">
      <w:pPr>
        <w:pStyle w:val="ListParagraph"/>
        <w:numPr>
          <w:ilvl w:val="0"/>
          <w:numId w:val="25"/>
        </w:numPr>
        <w:spacing w:before="240" w:beforeAutospacing="1" w:after="100" w:afterAutospacing="1" w:line="360" w:lineRule="auto"/>
        <w:ind w:left="284" w:hanging="284"/>
        <w:jc w:val="both"/>
        <w:rPr>
          <w:rFonts w:ascii="Times New Roman" w:hAnsi="Times New Roman" w:cs="Times New Roman"/>
          <w:lang w:eastAsia="id-ID"/>
        </w:rPr>
      </w:pPr>
      <w:r w:rsidRPr="00745DFC">
        <w:rPr>
          <w:rFonts w:ascii="Times New Roman" w:hAnsi="Times New Roman" w:cs="Times New Roman"/>
          <w:lang w:eastAsia="id-ID"/>
        </w:rPr>
        <w:t>Cocokkan peluang – peluang eksternal dan kekuatan – kekuatan internal  dan catat hasil nya dalam sel OS strategi.</w:t>
      </w:r>
    </w:p>
    <w:p w:rsidR="00604B47" w:rsidRDefault="00AC568E" w:rsidP="00604B47">
      <w:pPr>
        <w:spacing w:before="240" w:beforeAutospacing="1" w:after="100" w:afterAutospacing="1" w:line="360" w:lineRule="auto"/>
        <w:jc w:val="both"/>
        <w:rPr>
          <w:sz w:val="22"/>
          <w:szCs w:val="22"/>
          <w:lang w:val="id-ID" w:eastAsia="id-ID"/>
        </w:rPr>
      </w:pPr>
      <w:r>
        <w:rPr>
          <w:sz w:val="22"/>
          <w:szCs w:val="22"/>
          <w:lang w:val="id-ID" w:eastAsia="id-ID"/>
        </w:rPr>
        <w:t xml:space="preserve">Selanjutnya isu-isu strategis yang diperoleh dari analisa faktor eksternal dan faktor internal (TOWS) dilakukan evaluasi guna mengetahui tingkat kestrategisan masing-masing isu dengan menggunakan Tes Litmus (Litmus Test). Tes Litmus merupakan salah satu panduan proses </w:t>
      </w:r>
      <w:r>
        <w:rPr>
          <w:sz w:val="22"/>
          <w:szCs w:val="22"/>
          <w:lang w:val="id-ID" w:eastAsia="id-ID"/>
        </w:rPr>
        <w:lastRenderedPageBreak/>
        <w:t>untuk mengidentifikasi isu strategis yang di</w:t>
      </w:r>
      <w:r w:rsidR="00604B47">
        <w:rPr>
          <w:sz w:val="22"/>
          <w:szCs w:val="22"/>
          <w:lang w:val="id-ID" w:eastAsia="id-ID"/>
        </w:rPr>
        <w:t>hadapi organisasi. Pelaksanaan T</w:t>
      </w:r>
      <w:r>
        <w:rPr>
          <w:sz w:val="22"/>
          <w:szCs w:val="22"/>
          <w:lang w:val="id-ID" w:eastAsia="id-ID"/>
        </w:rPr>
        <w:t>es Listmus dilakukan setelah diperoleh isu-isu strategis, dengan cara memberikan 13 pertanyaan dan diberi skor untuk masin-masing isu strategi</w:t>
      </w:r>
      <w:r w:rsidR="00604B47">
        <w:rPr>
          <w:sz w:val="22"/>
          <w:szCs w:val="22"/>
          <w:lang w:val="id-ID" w:eastAsia="id-ID"/>
        </w:rPr>
        <w:t>, seperti dalam tabel Bryson (2001:184-185)</w:t>
      </w:r>
      <w:r>
        <w:rPr>
          <w:sz w:val="22"/>
          <w:szCs w:val="22"/>
          <w:lang w:val="id-ID" w:eastAsia="id-ID"/>
        </w:rPr>
        <w:t xml:space="preserve">. Kemudian dilakukan pembobotan guna mengetahui isu </w:t>
      </w:r>
      <w:r w:rsidR="00604B47">
        <w:rPr>
          <w:sz w:val="22"/>
          <w:szCs w:val="22"/>
          <w:lang w:val="id-ID" w:eastAsia="id-ID"/>
        </w:rPr>
        <w:t>yang paling tinggi bobot strategis dan operasionalnya. Isu yang memiliki skor yang tertinggi adalah isu yang paling strategis. Sedangkan isu operasional adalah isu yang memiliki skor terendah.</w:t>
      </w:r>
      <w:r>
        <w:rPr>
          <w:sz w:val="22"/>
          <w:szCs w:val="22"/>
          <w:lang w:val="id-ID" w:eastAsia="id-ID"/>
        </w:rPr>
        <w:t xml:space="preserve"> </w:t>
      </w:r>
    </w:p>
    <w:p w:rsidR="00842978" w:rsidRPr="00604B47" w:rsidRDefault="00B4332E" w:rsidP="00604B47">
      <w:pPr>
        <w:spacing w:before="240" w:beforeAutospacing="1" w:after="100" w:afterAutospacing="1" w:line="360" w:lineRule="auto"/>
        <w:jc w:val="both"/>
        <w:rPr>
          <w:b/>
          <w:sz w:val="22"/>
          <w:szCs w:val="22"/>
          <w:lang w:val="sv-SE"/>
        </w:rPr>
      </w:pPr>
      <w:r w:rsidRPr="00604B47">
        <w:rPr>
          <w:b/>
          <w:sz w:val="22"/>
          <w:szCs w:val="22"/>
          <w:lang w:val="sv-SE"/>
        </w:rPr>
        <w:t>HASIL</w:t>
      </w:r>
      <w:r w:rsidR="00763761" w:rsidRPr="00604B47">
        <w:rPr>
          <w:b/>
          <w:sz w:val="22"/>
          <w:szCs w:val="22"/>
          <w:lang w:val="sv-SE"/>
        </w:rPr>
        <w:t xml:space="preserve"> </w:t>
      </w:r>
      <w:r w:rsidR="00006312" w:rsidRPr="00604B47">
        <w:rPr>
          <w:b/>
          <w:sz w:val="22"/>
          <w:szCs w:val="22"/>
          <w:lang w:val="id-ID"/>
        </w:rPr>
        <w:t>PENELITIAN</w:t>
      </w:r>
    </w:p>
    <w:p w:rsidR="00CC5E46" w:rsidRPr="00CC5E46" w:rsidRDefault="00CC5E46" w:rsidP="00CC5E46">
      <w:pPr>
        <w:pStyle w:val="ListParagraph"/>
        <w:numPr>
          <w:ilvl w:val="1"/>
          <w:numId w:val="22"/>
        </w:numPr>
        <w:spacing w:line="240" w:lineRule="auto"/>
        <w:ind w:left="426" w:hanging="426"/>
        <w:jc w:val="both"/>
        <w:rPr>
          <w:rFonts w:ascii="Times New Roman" w:hAnsi="Times New Roman" w:cs="Times New Roman"/>
          <w:b/>
        </w:rPr>
      </w:pPr>
      <w:r w:rsidRPr="00CC5E46">
        <w:rPr>
          <w:rFonts w:ascii="Times New Roman" w:hAnsi="Times New Roman" w:cs="Times New Roman"/>
          <w:b/>
        </w:rPr>
        <w:t>Gambaran Umum Objek Penelitian</w:t>
      </w:r>
    </w:p>
    <w:p w:rsidR="00CC5E46" w:rsidRPr="00CC5E46" w:rsidRDefault="00CC5E46" w:rsidP="00CC5E46">
      <w:pPr>
        <w:pStyle w:val="NormalWeb"/>
        <w:spacing w:line="360" w:lineRule="auto"/>
        <w:ind w:firstLine="567"/>
        <w:jc w:val="both"/>
        <w:rPr>
          <w:sz w:val="22"/>
          <w:szCs w:val="22"/>
        </w:rPr>
      </w:pPr>
      <w:r w:rsidRPr="00CC5E46">
        <w:rPr>
          <w:sz w:val="22"/>
          <w:szCs w:val="22"/>
        </w:rPr>
        <w:t>Politeknik Negeri Sriwijaya, dahulunya bernama Politeknik Universitas Sriwijaya dan secara resmi dibuka pada tanggal 20 September 1982.  Pada fase pertama Politeknik hanya mempunyai 2 (dua) Jurusan yaitu Jurusan Teknik Sipil dan Jurusan Teknik Mesin  dengan daya tampung maksimum 576 orang mahasiswa. Untuk sarana pendidikan, staf pengajar dan kurikulum yang dirakit secara nasional dan terpusat di Pusat Pengembangan Pendidikan Politeknik PEDC Bandung.</w:t>
      </w:r>
    </w:p>
    <w:p w:rsidR="00CC5E46" w:rsidRPr="00CC5E46" w:rsidRDefault="00CC5E46" w:rsidP="00CC5E46">
      <w:pPr>
        <w:pStyle w:val="NormalWeb"/>
        <w:spacing w:line="360" w:lineRule="auto"/>
        <w:ind w:firstLine="567"/>
        <w:jc w:val="both"/>
        <w:rPr>
          <w:sz w:val="22"/>
          <w:szCs w:val="22"/>
        </w:rPr>
      </w:pPr>
      <w:r w:rsidRPr="00CC5E46">
        <w:rPr>
          <w:sz w:val="22"/>
          <w:szCs w:val="22"/>
        </w:rPr>
        <w:t xml:space="preserve">Pada fase kedua tahun 1987 Politeknik memperluas bidang keteknikan dan melahirkan bidang Tata Niaga. Bidang keteknikan yang dikembangkan adalah Jurusan Teknik Elektro, Teknik Elektronika, Teknik Telekomunikasi dan Teknik Kimia Industri. Sedangkan bidang tata Niaga terdiri atas Jurusan/Program studi Akuntansi Kesekretariatan telah dimulai tahun akademik 1986. Kemudian tahun 1992 Jurusan </w:t>
      </w:r>
      <w:r w:rsidRPr="00CC5E46">
        <w:rPr>
          <w:sz w:val="22"/>
          <w:szCs w:val="22"/>
        </w:rPr>
        <w:lastRenderedPageBreak/>
        <w:t>Tata Niaga berkembang menjadi dua jurusan yaitu Jurusan Akuntansi dan Administrasi Niaga. Tenaga ahli bidang keteknikan adalah dari Swiss Contact sedangkan Tata Niaga dari Australia</w:t>
      </w:r>
    </w:p>
    <w:p w:rsidR="00CC5E46" w:rsidRPr="00CC5E46" w:rsidRDefault="00CC5E46" w:rsidP="00CC5E46">
      <w:pPr>
        <w:pStyle w:val="NormalWeb"/>
        <w:spacing w:line="360" w:lineRule="auto"/>
        <w:ind w:firstLine="567"/>
        <w:jc w:val="both"/>
        <w:rPr>
          <w:sz w:val="22"/>
          <w:szCs w:val="22"/>
        </w:rPr>
      </w:pPr>
      <w:r w:rsidRPr="00CC5E46">
        <w:rPr>
          <w:sz w:val="22"/>
          <w:szCs w:val="22"/>
        </w:rPr>
        <w:t>Pada tahun 2002/2003 dikembangkan dua jurusan baru yaitu Teknik Komputer dan Manajemen Informatika, yang pendiriannya ditetapkan melalui surat Direktur Jenderal Pendidikan Tinggi No.2800/D/T/2001. Pada tahun akademik 2002/2003 banyak pengembangan pendidikan yang dilaksanakan oleh Politeknik   diantaranya   dengan   dibukanya program Diploma III.</w:t>
      </w:r>
    </w:p>
    <w:p w:rsidR="00CC5E46" w:rsidRPr="00CC5E46" w:rsidRDefault="00CC5E46" w:rsidP="00CC5E46">
      <w:pPr>
        <w:pStyle w:val="NormalWeb"/>
        <w:spacing w:line="360" w:lineRule="auto"/>
        <w:ind w:firstLine="567"/>
        <w:contextualSpacing/>
        <w:jc w:val="both"/>
        <w:rPr>
          <w:sz w:val="22"/>
          <w:szCs w:val="22"/>
        </w:rPr>
      </w:pPr>
      <w:r w:rsidRPr="00CC5E46">
        <w:rPr>
          <w:sz w:val="22"/>
          <w:szCs w:val="22"/>
        </w:rPr>
        <w:t>Politeknik Negeri telah mempunyai Program Diploma IV Perancangan Jalan dan Jembatan yang telah dibuka sejak tahun 2002 dan pada tahun 2009 telah membuka Program Diploma IV baru pada jurusan Teknik Kimia dengan nama Program Studi Teknik Energi.</w:t>
      </w:r>
    </w:p>
    <w:p w:rsidR="00CC5E46" w:rsidRPr="00CC5E46" w:rsidRDefault="00CC5E46" w:rsidP="00CC5E46">
      <w:pPr>
        <w:pStyle w:val="NormalWeb"/>
        <w:spacing w:line="360" w:lineRule="auto"/>
        <w:ind w:firstLine="567"/>
        <w:contextualSpacing/>
        <w:jc w:val="both"/>
        <w:rPr>
          <w:sz w:val="22"/>
          <w:szCs w:val="22"/>
        </w:rPr>
      </w:pPr>
      <w:r w:rsidRPr="00CC5E46">
        <w:rPr>
          <w:sz w:val="22"/>
          <w:szCs w:val="22"/>
        </w:rPr>
        <w:t>Politeknik Negeri Sriwijaya sampai dengan tahun akademik 2011/2012 memiliki tiga belas program studi dengan jumlah mahasiswa sebanyak 4241 orang.</w:t>
      </w:r>
    </w:p>
    <w:p w:rsidR="00CC5E46" w:rsidRPr="00CC5E46" w:rsidRDefault="00B871E7" w:rsidP="00CC5E46">
      <w:pPr>
        <w:spacing w:line="360" w:lineRule="auto"/>
        <w:contextualSpacing/>
        <w:jc w:val="both"/>
        <w:rPr>
          <w:b/>
          <w:sz w:val="22"/>
          <w:szCs w:val="22"/>
        </w:rPr>
      </w:pPr>
      <w:r>
        <w:rPr>
          <w:b/>
          <w:sz w:val="22"/>
          <w:szCs w:val="22"/>
          <w:lang w:val="id-ID"/>
        </w:rPr>
        <w:t>3.2</w:t>
      </w:r>
      <w:r w:rsidR="00CC5E46" w:rsidRPr="00CC5E46">
        <w:rPr>
          <w:b/>
          <w:sz w:val="22"/>
          <w:szCs w:val="22"/>
        </w:rPr>
        <w:t>.1. Visi Politeknik Negeri Sriwijaya</w:t>
      </w:r>
    </w:p>
    <w:p w:rsidR="00CC5E46" w:rsidRPr="00CC5E46" w:rsidRDefault="00CC5E46" w:rsidP="00CC5E46">
      <w:pPr>
        <w:spacing w:line="360" w:lineRule="auto"/>
        <w:ind w:firstLine="567"/>
        <w:contextualSpacing/>
        <w:jc w:val="both"/>
        <w:rPr>
          <w:sz w:val="22"/>
          <w:szCs w:val="22"/>
        </w:rPr>
      </w:pPr>
      <w:r w:rsidRPr="00CC5E46">
        <w:rPr>
          <w:sz w:val="22"/>
          <w:szCs w:val="22"/>
        </w:rPr>
        <w:t>Visi Politeknik Negeri Sriwijaya yang tertuang dalam Rencana Strategis 2011-2015 adalah menjadi lembaga pendidikan vokasi yang unggul dan terkemuka.</w:t>
      </w:r>
    </w:p>
    <w:p w:rsidR="00CC5E46" w:rsidRDefault="00CC5E46" w:rsidP="00CC5E46">
      <w:pPr>
        <w:spacing w:line="360" w:lineRule="auto"/>
        <w:contextualSpacing/>
        <w:jc w:val="both"/>
        <w:rPr>
          <w:b/>
          <w:sz w:val="22"/>
          <w:szCs w:val="22"/>
          <w:lang w:val="id-ID"/>
        </w:rPr>
      </w:pPr>
      <w:r>
        <w:rPr>
          <w:b/>
          <w:sz w:val="22"/>
          <w:szCs w:val="22"/>
          <w:lang w:val="id-ID"/>
        </w:rPr>
        <w:t>3.</w:t>
      </w:r>
      <w:r w:rsidR="00B871E7">
        <w:rPr>
          <w:b/>
          <w:sz w:val="22"/>
          <w:szCs w:val="22"/>
          <w:lang w:val="id-ID"/>
        </w:rPr>
        <w:t>2</w:t>
      </w:r>
      <w:r w:rsidRPr="00CC5E46">
        <w:rPr>
          <w:b/>
          <w:sz w:val="22"/>
          <w:szCs w:val="22"/>
        </w:rPr>
        <w:t>.2. Misi Politeknik Negeri Sriwijaya</w:t>
      </w:r>
    </w:p>
    <w:p w:rsidR="00CC5E46" w:rsidRPr="00CC5E46" w:rsidRDefault="00CC5E46" w:rsidP="00CC5E46">
      <w:pPr>
        <w:spacing w:line="360" w:lineRule="auto"/>
        <w:ind w:left="284" w:hanging="284"/>
        <w:contextualSpacing/>
        <w:jc w:val="both"/>
        <w:rPr>
          <w:b/>
          <w:sz w:val="22"/>
          <w:szCs w:val="22"/>
        </w:rPr>
      </w:pPr>
      <w:r w:rsidRPr="00CC5E46">
        <w:rPr>
          <w:sz w:val="22"/>
          <w:szCs w:val="22"/>
          <w:lang w:val="id-ID"/>
        </w:rPr>
        <w:t>a.</w:t>
      </w:r>
      <w:r>
        <w:rPr>
          <w:b/>
          <w:sz w:val="22"/>
          <w:szCs w:val="22"/>
          <w:lang w:val="id-ID"/>
        </w:rPr>
        <w:t xml:space="preserve"> </w:t>
      </w:r>
      <w:r w:rsidRPr="00CC5E46">
        <w:rPr>
          <w:sz w:val="22"/>
          <w:szCs w:val="22"/>
        </w:rPr>
        <w:t>Menghasilkan lulusan yang berkualitas, berdisiplin, bermoral dan kompetitif serta memiliki jiwa kewirausahaan dan wawasan lingkungan.</w:t>
      </w:r>
    </w:p>
    <w:p w:rsidR="00CC5E46" w:rsidRPr="00CC5E46" w:rsidRDefault="00CC5E46" w:rsidP="00CC5E46">
      <w:pPr>
        <w:spacing w:line="360" w:lineRule="auto"/>
        <w:ind w:left="284" w:hanging="284"/>
        <w:contextualSpacing/>
        <w:jc w:val="both"/>
        <w:rPr>
          <w:sz w:val="22"/>
          <w:szCs w:val="22"/>
        </w:rPr>
      </w:pPr>
      <w:r w:rsidRPr="00CC5E46">
        <w:rPr>
          <w:sz w:val="22"/>
          <w:szCs w:val="22"/>
        </w:rPr>
        <w:t xml:space="preserve">b. Mengembangkan, menyebarluaskan dan menerapkan ilmu pengetahuan, teknologi dan </w:t>
      </w:r>
      <w:r w:rsidRPr="00CC5E46">
        <w:rPr>
          <w:sz w:val="22"/>
          <w:szCs w:val="22"/>
        </w:rPr>
        <w:lastRenderedPageBreak/>
        <w:t>seni serta hasil penelitian terapan untuk dimanfaatkan dalam kegiatan produktif dan peningkatan kualitas kehidupan masyarakat.</w:t>
      </w:r>
    </w:p>
    <w:p w:rsidR="00CC5E46" w:rsidRDefault="00CC5E46" w:rsidP="00CC5E46">
      <w:pPr>
        <w:tabs>
          <w:tab w:val="left" w:pos="284"/>
        </w:tabs>
        <w:spacing w:line="360" w:lineRule="auto"/>
        <w:ind w:left="284" w:hanging="142"/>
        <w:contextualSpacing/>
        <w:jc w:val="both"/>
        <w:rPr>
          <w:sz w:val="22"/>
          <w:szCs w:val="22"/>
          <w:lang w:val="id-ID"/>
        </w:rPr>
      </w:pPr>
      <w:r w:rsidRPr="00CC5E46">
        <w:rPr>
          <w:sz w:val="22"/>
          <w:szCs w:val="22"/>
        </w:rPr>
        <w:t>c. Mengembangkan lembaga pendidikan tinggi yang berorientasi pada kualitas, profesionalisme dan keterbukaan serta mampu menghadapi persaingan global.</w:t>
      </w:r>
    </w:p>
    <w:p w:rsidR="00CC5E46" w:rsidRPr="00CC5E46" w:rsidRDefault="00B871E7" w:rsidP="00A67627">
      <w:pPr>
        <w:spacing w:line="360" w:lineRule="auto"/>
        <w:ind w:left="284" w:hanging="284"/>
        <w:contextualSpacing/>
        <w:jc w:val="both"/>
        <w:rPr>
          <w:b/>
          <w:sz w:val="22"/>
          <w:szCs w:val="22"/>
        </w:rPr>
      </w:pPr>
      <w:r>
        <w:rPr>
          <w:b/>
          <w:sz w:val="22"/>
          <w:szCs w:val="22"/>
          <w:lang w:val="id-ID"/>
        </w:rPr>
        <w:t>3.2</w:t>
      </w:r>
      <w:r w:rsidR="00CC5E46" w:rsidRPr="00CC5E46">
        <w:rPr>
          <w:b/>
          <w:sz w:val="22"/>
          <w:szCs w:val="22"/>
        </w:rPr>
        <w:t>.3. Sasaran Mutu Politeknik Negeri Sriwijaya</w:t>
      </w:r>
    </w:p>
    <w:p w:rsidR="00CC5E46" w:rsidRPr="00CC5E46" w:rsidRDefault="00CC5E46" w:rsidP="00A67627">
      <w:pPr>
        <w:spacing w:line="360" w:lineRule="auto"/>
        <w:ind w:left="567" w:hanging="283"/>
        <w:contextualSpacing/>
        <w:jc w:val="both"/>
        <w:rPr>
          <w:sz w:val="22"/>
          <w:szCs w:val="22"/>
        </w:rPr>
      </w:pPr>
      <w:r w:rsidRPr="00CC5E46">
        <w:rPr>
          <w:sz w:val="22"/>
          <w:szCs w:val="22"/>
        </w:rPr>
        <w:t>a. Minimum 75% lulusan memiliki IPK &gt; 2,75.</w:t>
      </w:r>
    </w:p>
    <w:p w:rsidR="00CC5E46" w:rsidRPr="00CC5E46" w:rsidRDefault="00B871E7" w:rsidP="00A67627">
      <w:pPr>
        <w:spacing w:line="360" w:lineRule="auto"/>
        <w:ind w:left="567" w:hanging="283"/>
        <w:contextualSpacing/>
        <w:jc w:val="both"/>
        <w:rPr>
          <w:sz w:val="22"/>
          <w:szCs w:val="22"/>
        </w:rPr>
      </w:pPr>
      <w:r>
        <w:rPr>
          <w:sz w:val="22"/>
          <w:szCs w:val="22"/>
        </w:rPr>
        <w:t xml:space="preserve">b. </w:t>
      </w:r>
      <w:r w:rsidR="00CC5E46" w:rsidRPr="00CC5E46">
        <w:rPr>
          <w:sz w:val="22"/>
          <w:szCs w:val="22"/>
        </w:rPr>
        <w:t>Minimum 6% hasil penelitian dipublikasikan dalam jurnal terakreditasi tingkat nasional.</w:t>
      </w:r>
    </w:p>
    <w:p w:rsidR="00CC5E46" w:rsidRPr="00CC5E46" w:rsidRDefault="00CC5E46" w:rsidP="00A67627">
      <w:pPr>
        <w:spacing w:line="360" w:lineRule="auto"/>
        <w:ind w:left="567" w:hanging="283"/>
        <w:contextualSpacing/>
        <w:jc w:val="both"/>
        <w:rPr>
          <w:sz w:val="22"/>
          <w:szCs w:val="22"/>
        </w:rPr>
      </w:pPr>
      <w:r w:rsidRPr="00CC5E46">
        <w:rPr>
          <w:sz w:val="22"/>
          <w:szCs w:val="22"/>
        </w:rPr>
        <w:t>c. Minimum 50% lulusan mendapatkan pekerjaan pertama kali &lt; 6 bulan.</w:t>
      </w:r>
    </w:p>
    <w:p w:rsidR="00CC5E46" w:rsidRPr="00CC5E46" w:rsidRDefault="00CC5E46" w:rsidP="00A67627">
      <w:pPr>
        <w:spacing w:line="360" w:lineRule="auto"/>
        <w:ind w:left="567" w:hanging="283"/>
        <w:contextualSpacing/>
        <w:jc w:val="both"/>
        <w:rPr>
          <w:sz w:val="22"/>
          <w:szCs w:val="22"/>
        </w:rPr>
      </w:pPr>
      <w:r w:rsidRPr="00CC5E46">
        <w:rPr>
          <w:sz w:val="22"/>
          <w:szCs w:val="22"/>
        </w:rPr>
        <w:t>d. Minimum 10 aktivitas pengabdian pada masyarakat terlaksana setiap tahun.</w:t>
      </w:r>
    </w:p>
    <w:p w:rsidR="00CC5E46" w:rsidRPr="00CC5E46" w:rsidRDefault="00B871E7" w:rsidP="00A67627">
      <w:pPr>
        <w:spacing w:line="360" w:lineRule="auto"/>
        <w:contextualSpacing/>
        <w:jc w:val="both"/>
        <w:rPr>
          <w:b/>
          <w:sz w:val="22"/>
          <w:szCs w:val="22"/>
        </w:rPr>
      </w:pPr>
      <w:r>
        <w:rPr>
          <w:b/>
          <w:sz w:val="22"/>
          <w:szCs w:val="22"/>
          <w:lang w:val="id-ID"/>
        </w:rPr>
        <w:t>3</w:t>
      </w:r>
      <w:r w:rsidR="00CC5E46" w:rsidRPr="00CC5E46">
        <w:rPr>
          <w:b/>
          <w:sz w:val="22"/>
          <w:szCs w:val="22"/>
        </w:rPr>
        <w:t>.2.4. Visi UPT.  Perpustakaan Politeknik Negeri Sriwijaya</w:t>
      </w:r>
    </w:p>
    <w:p w:rsidR="00CC5E46" w:rsidRPr="00CC5E46" w:rsidRDefault="00CC5E46" w:rsidP="00A67627">
      <w:pPr>
        <w:spacing w:line="360" w:lineRule="auto"/>
        <w:ind w:firstLine="567"/>
        <w:contextualSpacing/>
        <w:jc w:val="both"/>
        <w:rPr>
          <w:sz w:val="22"/>
          <w:szCs w:val="22"/>
        </w:rPr>
      </w:pPr>
      <w:r w:rsidRPr="00CC5E46">
        <w:rPr>
          <w:sz w:val="22"/>
          <w:szCs w:val="22"/>
        </w:rPr>
        <w:t>Menjadi sumber ilmu pengetahuan,teknologi dan seni (IPTEKS) bagi seluruh pemustaka.</w:t>
      </w:r>
    </w:p>
    <w:p w:rsidR="00CC5E46" w:rsidRPr="00CC5E46" w:rsidRDefault="00B871E7" w:rsidP="00A67627">
      <w:pPr>
        <w:spacing w:line="360" w:lineRule="auto"/>
        <w:ind w:left="709" w:hanging="709"/>
        <w:contextualSpacing/>
        <w:jc w:val="both"/>
        <w:rPr>
          <w:b/>
          <w:sz w:val="22"/>
          <w:szCs w:val="22"/>
        </w:rPr>
      </w:pPr>
      <w:r>
        <w:rPr>
          <w:b/>
          <w:sz w:val="22"/>
          <w:szCs w:val="22"/>
          <w:lang w:val="id-ID"/>
        </w:rPr>
        <w:t>3</w:t>
      </w:r>
      <w:r w:rsidR="00CC5E46" w:rsidRPr="00CC5E46">
        <w:rPr>
          <w:b/>
          <w:sz w:val="22"/>
          <w:szCs w:val="22"/>
        </w:rPr>
        <w:t>.2.5. Misi UPT. Perpustakaan Politeknik Negeri Sriwijaya</w:t>
      </w:r>
    </w:p>
    <w:p w:rsidR="00CC5E46" w:rsidRPr="00CC5E46" w:rsidRDefault="00CC5E46" w:rsidP="00A67627">
      <w:pPr>
        <w:spacing w:line="360" w:lineRule="auto"/>
        <w:ind w:left="567" w:hanging="283"/>
        <w:contextualSpacing/>
        <w:jc w:val="both"/>
        <w:rPr>
          <w:sz w:val="22"/>
          <w:szCs w:val="22"/>
        </w:rPr>
      </w:pPr>
      <w:r w:rsidRPr="00CC5E46">
        <w:rPr>
          <w:sz w:val="22"/>
          <w:szCs w:val="22"/>
        </w:rPr>
        <w:t>a. Menyediakan informasi mutahir untuk mendukung Tri Darma Perguruan Tinggi.</w:t>
      </w:r>
    </w:p>
    <w:p w:rsidR="00CC5E46" w:rsidRPr="00CC5E46" w:rsidRDefault="00CC5E46" w:rsidP="00A67627">
      <w:pPr>
        <w:spacing w:line="360" w:lineRule="auto"/>
        <w:ind w:left="567" w:hanging="283"/>
        <w:contextualSpacing/>
        <w:jc w:val="both"/>
        <w:rPr>
          <w:sz w:val="22"/>
          <w:szCs w:val="22"/>
        </w:rPr>
      </w:pPr>
      <w:r w:rsidRPr="00CC5E46">
        <w:rPr>
          <w:sz w:val="22"/>
          <w:szCs w:val="22"/>
        </w:rPr>
        <w:t>b. Menyediakan teknologi informasi.</w:t>
      </w:r>
    </w:p>
    <w:p w:rsidR="00CC5E46" w:rsidRPr="00CC5E46" w:rsidRDefault="00CC5E46" w:rsidP="00A67627">
      <w:pPr>
        <w:spacing w:line="360" w:lineRule="auto"/>
        <w:ind w:left="567" w:hanging="283"/>
        <w:contextualSpacing/>
        <w:jc w:val="both"/>
        <w:rPr>
          <w:sz w:val="22"/>
          <w:szCs w:val="22"/>
        </w:rPr>
      </w:pPr>
      <w:r w:rsidRPr="00CC5E46">
        <w:rPr>
          <w:sz w:val="22"/>
          <w:szCs w:val="22"/>
        </w:rPr>
        <w:t>c. Menjalin kerjasama dengan perpustakaan dan lembaga lain.</w:t>
      </w:r>
    </w:p>
    <w:p w:rsidR="00CC5E46" w:rsidRDefault="00CC5E46" w:rsidP="00A67627">
      <w:pPr>
        <w:spacing w:line="360" w:lineRule="auto"/>
        <w:ind w:left="567" w:hanging="283"/>
        <w:contextualSpacing/>
        <w:jc w:val="both"/>
        <w:rPr>
          <w:sz w:val="22"/>
          <w:szCs w:val="22"/>
          <w:lang w:val="id-ID"/>
        </w:rPr>
      </w:pPr>
      <w:r w:rsidRPr="00CC5E46">
        <w:rPr>
          <w:sz w:val="22"/>
          <w:szCs w:val="22"/>
        </w:rPr>
        <w:t>d. Memberikan layanan prima.</w:t>
      </w:r>
    </w:p>
    <w:p w:rsidR="002A2A25" w:rsidRDefault="00B871E7" w:rsidP="002A2A25">
      <w:pPr>
        <w:spacing w:line="360" w:lineRule="auto"/>
        <w:ind w:left="709" w:hanging="709"/>
        <w:contextualSpacing/>
        <w:jc w:val="both"/>
        <w:rPr>
          <w:b/>
          <w:sz w:val="22"/>
          <w:szCs w:val="22"/>
          <w:lang w:val="id-ID"/>
        </w:rPr>
      </w:pPr>
      <w:r>
        <w:rPr>
          <w:b/>
          <w:sz w:val="22"/>
          <w:szCs w:val="22"/>
          <w:lang w:val="id-ID"/>
        </w:rPr>
        <w:t>3</w:t>
      </w:r>
      <w:r w:rsidR="00CC5E46" w:rsidRPr="00CC5E46">
        <w:rPr>
          <w:b/>
          <w:sz w:val="22"/>
          <w:szCs w:val="22"/>
        </w:rPr>
        <w:t>.2.6.</w:t>
      </w:r>
      <w:r w:rsidR="00CC5E46" w:rsidRPr="00CC5E46">
        <w:rPr>
          <w:sz w:val="22"/>
          <w:szCs w:val="22"/>
        </w:rPr>
        <w:t xml:space="preserve"> </w:t>
      </w:r>
      <w:r w:rsidR="00CC5E46" w:rsidRPr="00CC5E46">
        <w:rPr>
          <w:b/>
          <w:sz w:val="22"/>
          <w:szCs w:val="22"/>
        </w:rPr>
        <w:t>Sasaran Mutu</w:t>
      </w:r>
      <w:r w:rsidR="00CC5E46" w:rsidRPr="00CC5E46">
        <w:rPr>
          <w:sz w:val="22"/>
          <w:szCs w:val="22"/>
        </w:rPr>
        <w:t xml:space="preserve"> </w:t>
      </w:r>
      <w:r w:rsidR="00CC5E46" w:rsidRPr="00CC5E46">
        <w:rPr>
          <w:b/>
          <w:sz w:val="22"/>
          <w:szCs w:val="22"/>
        </w:rPr>
        <w:t>UPT. Perpustakaan Politeknik Negeri Sriwijaya</w:t>
      </w:r>
    </w:p>
    <w:p w:rsidR="00CC5E46" w:rsidRPr="00CC5E46" w:rsidRDefault="00CC5E46" w:rsidP="002A2A25">
      <w:pPr>
        <w:spacing w:line="360" w:lineRule="auto"/>
        <w:ind w:left="709" w:hanging="709"/>
        <w:contextualSpacing/>
        <w:jc w:val="both"/>
        <w:rPr>
          <w:sz w:val="22"/>
          <w:szCs w:val="22"/>
        </w:rPr>
      </w:pPr>
      <w:r w:rsidRPr="00CC5E46">
        <w:rPr>
          <w:sz w:val="22"/>
          <w:szCs w:val="22"/>
        </w:rPr>
        <w:t>a. Peningkatan jumlah kunjungan mahasiswa dari 16.800 menjadi 20.160 orang per semester.</w:t>
      </w:r>
    </w:p>
    <w:p w:rsidR="00CC5E46" w:rsidRPr="00CC5E46" w:rsidRDefault="00CC5E46" w:rsidP="00A67627">
      <w:pPr>
        <w:spacing w:line="360" w:lineRule="auto"/>
        <w:ind w:left="851" w:hanging="284"/>
        <w:contextualSpacing/>
        <w:jc w:val="both"/>
        <w:rPr>
          <w:sz w:val="22"/>
          <w:szCs w:val="22"/>
        </w:rPr>
      </w:pPr>
      <w:r w:rsidRPr="00CC5E46">
        <w:rPr>
          <w:sz w:val="22"/>
          <w:szCs w:val="22"/>
        </w:rPr>
        <w:lastRenderedPageBreak/>
        <w:t>b. Peningkatan jumlah anggota dari 40% menjadi 50% per tahun.</w:t>
      </w:r>
    </w:p>
    <w:p w:rsidR="00CC5E46" w:rsidRPr="00CC5E46" w:rsidRDefault="00CC5E46" w:rsidP="00546DF2">
      <w:pPr>
        <w:spacing w:before="240" w:line="360" w:lineRule="auto"/>
        <w:ind w:left="851" w:hanging="284"/>
        <w:contextualSpacing/>
        <w:jc w:val="both"/>
        <w:rPr>
          <w:sz w:val="22"/>
          <w:szCs w:val="22"/>
        </w:rPr>
      </w:pPr>
      <w:r w:rsidRPr="00CC5E46">
        <w:rPr>
          <w:sz w:val="22"/>
          <w:szCs w:val="22"/>
        </w:rPr>
        <w:t>c. Meningkatkan jumlah koleksi buku minimum 5 judul buku setiap bulan.</w:t>
      </w:r>
    </w:p>
    <w:p w:rsidR="00A67627" w:rsidRDefault="00CC5E46" w:rsidP="00546DF2">
      <w:pPr>
        <w:spacing w:before="240" w:after="100" w:afterAutospacing="1" w:line="360" w:lineRule="auto"/>
        <w:ind w:firstLine="720"/>
        <w:contextualSpacing/>
        <w:jc w:val="both"/>
        <w:rPr>
          <w:sz w:val="22"/>
          <w:szCs w:val="22"/>
          <w:lang w:val="id-ID" w:eastAsia="id-ID"/>
        </w:rPr>
      </w:pPr>
      <w:r w:rsidRPr="00B871E7">
        <w:rPr>
          <w:sz w:val="22"/>
          <w:szCs w:val="22"/>
          <w:lang w:eastAsia="id-ID"/>
        </w:rPr>
        <w:t>Dalam hal layanan perpustakaan, Politeknik Negeri Sriwijaya mengalokasikan sebagian dana pendidikan yang didapat dari dana APBN untuk layanan perpustakaan setiap tahun seperti terlihat dalam tabel dibawah ini</w:t>
      </w:r>
      <w:r w:rsidR="00A67627">
        <w:rPr>
          <w:sz w:val="22"/>
          <w:szCs w:val="22"/>
          <w:lang w:val="id-ID" w:eastAsia="id-ID"/>
        </w:rPr>
        <w:t>.</w:t>
      </w:r>
    </w:p>
    <w:p w:rsidR="00A67627" w:rsidRDefault="00CC5E46" w:rsidP="00A67627">
      <w:pPr>
        <w:spacing w:before="100" w:beforeAutospacing="1" w:after="100" w:afterAutospacing="1"/>
        <w:ind w:firstLine="142"/>
        <w:contextualSpacing/>
        <w:rPr>
          <w:b/>
          <w:sz w:val="22"/>
          <w:szCs w:val="22"/>
          <w:lang w:val="id-ID"/>
        </w:rPr>
      </w:pPr>
      <w:r w:rsidRPr="00B871E7">
        <w:rPr>
          <w:b/>
          <w:sz w:val="22"/>
          <w:szCs w:val="22"/>
        </w:rPr>
        <w:t xml:space="preserve">Tabel </w:t>
      </w:r>
      <w:r w:rsidR="00B871E7">
        <w:rPr>
          <w:b/>
          <w:sz w:val="22"/>
          <w:szCs w:val="22"/>
          <w:lang w:val="id-ID"/>
        </w:rPr>
        <w:t>3</w:t>
      </w:r>
      <w:r w:rsidRPr="00B871E7">
        <w:rPr>
          <w:b/>
          <w:sz w:val="22"/>
          <w:szCs w:val="22"/>
        </w:rPr>
        <w:t>.1. Alokasi Dana APBN untuk</w:t>
      </w:r>
      <w:r w:rsidR="00A67627">
        <w:rPr>
          <w:b/>
          <w:sz w:val="22"/>
          <w:szCs w:val="22"/>
          <w:lang w:val="id-ID"/>
        </w:rPr>
        <w:t xml:space="preserve"> U</w:t>
      </w:r>
      <w:r w:rsidRPr="00B871E7">
        <w:rPr>
          <w:b/>
          <w:sz w:val="22"/>
          <w:szCs w:val="22"/>
        </w:rPr>
        <w:t>PT</w:t>
      </w:r>
      <w:r w:rsidR="00A67627">
        <w:rPr>
          <w:b/>
          <w:sz w:val="22"/>
          <w:szCs w:val="22"/>
          <w:lang w:val="id-ID"/>
        </w:rPr>
        <w:t xml:space="preserve">. </w:t>
      </w:r>
    </w:p>
    <w:p w:rsidR="00CC5E46" w:rsidRPr="00B871E7" w:rsidRDefault="00A67627" w:rsidP="00A67627">
      <w:pPr>
        <w:spacing w:before="100" w:beforeAutospacing="1" w:after="100" w:afterAutospacing="1"/>
        <w:ind w:firstLine="142"/>
        <w:contextualSpacing/>
        <w:rPr>
          <w:b/>
          <w:sz w:val="22"/>
          <w:szCs w:val="22"/>
        </w:rPr>
      </w:pPr>
      <w:r>
        <w:rPr>
          <w:b/>
          <w:sz w:val="22"/>
          <w:szCs w:val="22"/>
          <w:lang w:val="id-ID"/>
        </w:rPr>
        <w:t>P</w:t>
      </w:r>
      <w:r w:rsidR="00CC5E46" w:rsidRPr="00B871E7">
        <w:rPr>
          <w:b/>
          <w:sz w:val="22"/>
          <w:szCs w:val="22"/>
        </w:rPr>
        <w:t>erpustakaan</w:t>
      </w:r>
      <w:r w:rsidR="00B871E7">
        <w:rPr>
          <w:b/>
          <w:sz w:val="22"/>
          <w:szCs w:val="22"/>
          <w:lang w:val="id-ID"/>
        </w:rPr>
        <w:t xml:space="preserve"> </w:t>
      </w:r>
      <w:r w:rsidR="00CC5E46" w:rsidRPr="00B871E7">
        <w:rPr>
          <w:b/>
          <w:sz w:val="22"/>
          <w:szCs w:val="22"/>
        </w:rPr>
        <w:t>Politeknik Negeri Sriwijaya</w:t>
      </w:r>
    </w:p>
    <w:p w:rsidR="00CC5E46" w:rsidRPr="005E1658" w:rsidRDefault="00CC5E46" w:rsidP="00CC5E46">
      <w:pPr>
        <w:ind w:firstLine="284"/>
        <w:contextualSpacing/>
        <w:rPr>
          <w:rFonts w:ascii="Arial" w:hAnsi="Arial" w:cs="Arial"/>
          <w:b/>
        </w:rPr>
      </w:pPr>
    </w:p>
    <w:tbl>
      <w:tblPr>
        <w:tblStyle w:val="TableGrid"/>
        <w:tblW w:w="4183" w:type="dxa"/>
        <w:jc w:val="center"/>
        <w:tblInd w:w="351" w:type="dxa"/>
        <w:tblLook w:val="04A0"/>
      </w:tblPr>
      <w:tblGrid>
        <w:gridCol w:w="639"/>
        <w:gridCol w:w="1134"/>
        <w:gridCol w:w="2410"/>
      </w:tblGrid>
      <w:tr w:rsidR="00CC5E46" w:rsidRPr="005E1658" w:rsidTr="00A10EDE">
        <w:trPr>
          <w:trHeight w:val="262"/>
          <w:jc w:val="center"/>
        </w:trPr>
        <w:tc>
          <w:tcPr>
            <w:tcW w:w="639" w:type="dxa"/>
          </w:tcPr>
          <w:p w:rsidR="00CC5E46" w:rsidRPr="00B871E7" w:rsidRDefault="00CC5E46" w:rsidP="00B871E7">
            <w:pPr>
              <w:jc w:val="center"/>
              <w:rPr>
                <w:b/>
                <w:sz w:val="20"/>
                <w:szCs w:val="20"/>
              </w:rPr>
            </w:pPr>
            <w:r w:rsidRPr="00B871E7">
              <w:rPr>
                <w:b/>
                <w:sz w:val="20"/>
                <w:szCs w:val="20"/>
              </w:rPr>
              <w:t>No</w:t>
            </w:r>
          </w:p>
        </w:tc>
        <w:tc>
          <w:tcPr>
            <w:tcW w:w="1134" w:type="dxa"/>
          </w:tcPr>
          <w:p w:rsidR="00CC5E46" w:rsidRPr="00B871E7" w:rsidRDefault="00CC5E46" w:rsidP="00B871E7">
            <w:pPr>
              <w:jc w:val="center"/>
              <w:rPr>
                <w:b/>
                <w:sz w:val="20"/>
                <w:szCs w:val="20"/>
              </w:rPr>
            </w:pPr>
            <w:r w:rsidRPr="00B871E7">
              <w:rPr>
                <w:b/>
                <w:sz w:val="20"/>
                <w:szCs w:val="20"/>
              </w:rPr>
              <w:t>Tahun</w:t>
            </w:r>
          </w:p>
        </w:tc>
        <w:tc>
          <w:tcPr>
            <w:tcW w:w="2410" w:type="dxa"/>
          </w:tcPr>
          <w:p w:rsidR="00CC5E46" w:rsidRPr="00B871E7" w:rsidRDefault="00CC5E46" w:rsidP="00B871E7">
            <w:pPr>
              <w:jc w:val="center"/>
              <w:rPr>
                <w:b/>
                <w:sz w:val="20"/>
                <w:szCs w:val="20"/>
              </w:rPr>
            </w:pPr>
            <w:r w:rsidRPr="00B871E7">
              <w:rPr>
                <w:b/>
                <w:sz w:val="20"/>
                <w:szCs w:val="20"/>
              </w:rPr>
              <w:t>Jumlah (Rp)</w:t>
            </w:r>
          </w:p>
        </w:tc>
      </w:tr>
      <w:tr w:rsidR="00CC5E46" w:rsidTr="00A10EDE">
        <w:trPr>
          <w:trHeight w:val="262"/>
          <w:jc w:val="center"/>
        </w:trPr>
        <w:tc>
          <w:tcPr>
            <w:tcW w:w="639" w:type="dxa"/>
          </w:tcPr>
          <w:p w:rsidR="00CC5E46" w:rsidRPr="00B871E7" w:rsidRDefault="00CC5E46" w:rsidP="00B871E7">
            <w:pPr>
              <w:jc w:val="center"/>
              <w:rPr>
                <w:sz w:val="20"/>
                <w:szCs w:val="20"/>
              </w:rPr>
            </w:pPr>
            <w:r w:rsidRPr="00B871E7">
              <w:rPr>
                <w:sz w:val="20"/>
                <w:szCs w:val="20"/>
              </w:rPr>
              <w:t>1</w:t>
            </w:r>
          </w:p>
        </w:tc>
        <w:tc>
          <w:tcPr>
            <w:tcW w:w="1134" w:type="dxa"/>
          </w:tcPr>
          <w:p w:rsidR="00CC5E46" w:rsidRPr="00B871E7" w:rsidRDefault="00CC5E46" w:rsidP="00B871E7">
            <w:pPr>
              <w:jc w:val="center"/>
              <w:rPr>
                <w:sz w:val="20"/>
                <w:szCs w:val="20"/>
              </w:rPr>
            </w:pPr>
            <w:r w:rsidRPr="00B871E7">
              <w:rPr>
                <w:sz w:val="20"/>
                <w:szCs w:val="20"/>
              </w:rPr>
              <w:t>2008</w:t>
            </w:r>
          </w:p>
        </w:tc>
        <w:tc>
          <w:tcPr>
            <w:tcW w:w="2410" w:type="dxa"/>
          </w:tcPr>
          <w:p w:rsidR="00CC5E46" w:rsidRPr="00B871E7" w:rsidRDefault="00CC5E46" w:rsidP="00B871E7">
            <w:pPr>
              <w:jc w:val="center"/>
              <w:rPr>
                <w:sz w:val="20"/>
                <w:szCs w:val="20"/>
              </w:rPr>
            </w:pPr>
            <w:r w:rsidRPr="00B871E7">
              <w:rPr>
                <w:sz w:val="20"/>
                <w:szCs w:val="20"/>
              </w:rPr>
              <w:t>337.000.000,00</w:t>
            </w:r>
          </w:p>
        </w:tc>
      </w:tr>
      <w:tr w:rsidR="00CC5E46" w:rsidTr="00A10EDE">
        <w:trPr>
          <w:trHeight w:val="262"/>
          <w:jc w:val="center"/>
        </w:trPr>
        <w:tc>
          <w:tcPr>
            <w:tcW w:w="639" w:type="dxa"/>
          </w:tcPr>
          <w:p w:rsidR="00CC5E46" w:rsidRPr="00B871E7" w:rsidRDefault="00CC5E46" w:rsidP="00B871E7">
            <w:pPr>
              <w:jc w:val="center"/>
              <w:rPr>
                <w:sz w:val="20"/>
                <w:szCs w:val="20"/>
              </w:rPr>
            </w:pPr>
            <w:r w:rsidRPr="00B871E7">
              <w:rPr>
                <w:sz w:val="20"/>
                <w:szCs w:val="20"/>
              </w:rPr>
              <w:t>2</w:t>
            </w:r>
          </w:p>
        </w:tc>
        <w:tc>
          <w:tcPr>
            <w:tcW w:w="1134" w:type="dxa"/>
          </w:tcPr>
          <w:p w:rsidR="00CC5E46" w:rsidRPr="00B871E7" w:rsidRDefault="00CC5E46" w:rsidP="00B871E7">
            <w:pPr>
              <w:jc w:val="center"/>
              <w:rPr>
                <w:sz w:val="20"/>
                <w:szCs w:val="20"/>
              </w:rPr>
            </w:pPr>
            <w:r w:rsidRPr="00B871E7">
              <w:rPr>
                <w:sz w:val="20"/>
                <w:szCs w:val="20"/>
              </w:rPr>
              <w:t>2009</w:t>
            </w:r>
          </w:p>
        </w:tc>
        <w:tc>
          <w:tcPr>
            <w:tcW w:w="2410" w:type="dxa"/>
          </w:tcPr>
          <w:p w:rsidR="00CC5E46" w:rsidRPr="00B871E7" w:rsidRDefault="00CC5E46" w:rsidP="00B871E7">
            <w:pPr>
              <w:jc w:val="center"/>
              <w:rPr>
                <w:sz w:val="20"/>
                <w:szCs w:val="20"/>
              </w:rPr>
            </w:pPr>
            <w:r w:rsidRPr="00B871E7">
              <w:rPr>
                <w:sz w:val="20"/>
                <w:szCs w:val="20"/>
              </w:rPr>
              <w:t>237.000.000,00</w:t>
            </w:r>
          </w:p>
        </w:tc>
      </w:tr>
      <w:tr w:rsidR="00CC5E46" w:rsidTr="00A10EDE">
        <w:trPr>
          <w:trHeight w:val="247"/>
          <w:jc w:val="center"/>
        </w:trPr>
        <w:tc>
          <w:tcPr>
            <w:tcW w:w="639" w:type="dxa"/>
          </w:tcPr>
          <w:p w:rsidR="00CC5E46" w:rsidRPr="00B871E7" w:rsidRDefault="00CC5E46" w:rsidP="00B871E7">
            <w:pPr>
              <w:jc w:val="center"/>
              <w:rPr>
                <w:sz w:val="20"/>
                <w:szCs w:val="20"/>
              </w:rPr>
            </w:pPr>
            <w:r w:rsidRPr="00B871E7">
              <w:rPr>
                <w:sz w:val="20"/>
                <w:szCs w:val="20"/>
              </w:rPr>
              <w:t>3</w:t>
            </w:r>
          </w:p>
        </w:tc>
        <w:tc>
          <w:tcPr>
            <w:tcW w:w="1134" w:type="dxa"/>
          </w:tcPr>
          <w:p w:rsidR="00CC5E46" w:rsidRPr="00B871E7" w:rsidRDefault="00CC5E46" w:rsidP="00B871E7">
            <w:pPr>
              <w:jc w:val="center"/>
              <w:rPr>
                <w:sz w:val="20"/>
                <w:szCs w:val="20"/>
              </w:rPr>
            </w:pPr>
            <w:r w:rsidRPr="00B871E7">
              <w:rPr>
                <w:sz w:val="20"/>
                <w:szCs w:val="20"/>
              </w:rPr>
              <w:t>2010</w:t>
            </w:r>
          </w:p>
        </w:tc>
        <w:tc>
          <w:tcPr>
            <w:tcW w:w="2410" w:type="dxa"/>
          </w:tcPr>
          <w:p w:rsidR="00CC5E46" w:rsidRPr="00B871E7" w:rsidRDefault="00CC5E46" w:rsidP="00B871E7">
            <w:pPr>
              <w:jc w:val="center"/>
              <w:rPr>
                <w:sz w:val="20"/>
                <w:szCs w:val="20"/>
              </w:rPr>
            </w:pPr>
            <w:r w:rsidRPr="00B871E7">
              <w:rPr>
                <w:sz w:val="20"/>
                <w:szCs w:val="20"/>
              </w:rPr>
              <w:t>540.000.000,00</w:t>
            </w:r>
          </w:p>
        </w:tc>
      </w:tr>
      <w:tr w:rsidR="00CC5E46" w:rsidTr="00A10EDE">
        <w:trPr>
          <w:trHeight w:val="262"/>
          <w:jc w:val="center"/>
        </w:trPr>
        <w:tc>
          <w:tcPr>
            <w:tcW w:w="639" w:type="dxa"/>
          </w:tcPr>
          <w:p w:rsidR="00CC5E46" w:rsidRPr="00B871E7" w:rsidRDefault="00CC5E46" w:rsidP="00B871E7">
            <w:pPr>
              <w:jc w:val="center"/>
              <w:rPr>
                <w:sz w:val="20"/>
                <w:szCs w:val="20"/>
              </w:rPr>
            </w:pPr>
            <w:r w:rsidRPr="00B871E7">
              <w:rPr>
                <w:sz w:val="20"/>
                <w:szCs w:val="20"/>
              </w:rPr>
              <w:t>4</w:t>
            </w:r>
          </w:p>
        </w:tc>
        <w:tc>
          <w:tcPr>
            <w:tcW w:w="1134" w:type="dxa"/>
          </w:tcPr>
          <w:p w:rsidR="00CC5E46" w:rsidRPr="00B871E7" w:rsidRDefault="00CC5E46" w:rsidP="00B871E7">
            <w:pPr>
              <w:jc w:val="center"/>
              <w:rPr>
                <w:sz w:val="20"/>
                <w:szCs w:val="20"/>
              </w:rPr>
            </w:pPr>
            <w:r w:rsidRPr="00B871E7">
              <w:rPr>
                <w:sz w:val="20"/>
                <w:szCs w:val="20"/>
              </w:rPr>
              <w:t>2011</w:t>
            </w:r>
          </w:p>
        </w:tc>
        <w:tc>
          <w:tcPr>
            <w:tcW w:w="2410" w:type="dxa"/>
          </w:tcPr>
          <w:p w:rsidR="00CC5E46" w:rsidRPr="00B871E7" w:rsidRDefault="00CC5E46" w:rsidP="00B871E7">
            <w:pPr>
              <w:jc w:val="center"/>
              <w:rPr>
                <w:sz w:val="20"/>
                <w:szCs w:val="20"/>
              </w:rPr>
            </w:pPr>
            <w:r w:rsidRPr="00B871E7">
              <w:rPr>
                <w:sz w:val="20"/>
                <w:szCs w:val="20"/>
              </w:rPr>
              <w:t>37.000.000,00</w:t>
            </w:r>
          </w:p>
        </w:tc>
      </w:tr>
      <w:tr w:rsidR="00CC5E46" w:rsidTr="00A10EDE">
        <w:trPr>
          <w:trHeight w:val="262"/>
          <w:jc w:val="center"/>
        </w:trPr>
        <w:tc>
          <w:tcPr>
            <w:tcW w:w="639" w:type="dxa"/>
          </w:tcPr>
          <w:p w:rsidR="00CC5E46" w:rsidRPr="00B871E7" w:rsidRDefault="00CC5E46" w:rsidP="00B871E7">
            <w:pPr>
              <w:jc w:val="center"/>
              <w:rPr>
                <w:sz w:val="20"/>
                <w:szCs w:val="20"/>
              </w:rPr>
            </w:pPr>
            <w:r w:rsidRPr="00B871E7">
              <w:rPr>
                <w:sz w:val="20"/>
                <w:szCs w:val="20"/>
              </w:rPr>
              <w:t>5</w:t>
            </w:r>
          </w:p>
        </w:tc>
        <w:tc>
          <w:tcPr>
            <w:tcW w:w="1134" w:type="dxa"/>
          </w:tcPr>
          <w:p w:rsidR="00CC5E46" w:rsidRPr="00B871E7" w:rsidRDefault="00CC5E46" w:rsidP="00B871E7">
            <w:pPr>
              <w:jc w:val="center"/>
              <w:rPr>
                <w:sz w:val="20"/>
                <w:szCs w:val="20"/>
              </w:rPr>
            </w:pPr>
            <w:r w:rsidRPr="00B871E7">
              <w:rPr>
                <w:sz w:val="20"/>
                <w:szCs w:val="20"/>
              </w:rPr>
              <w:t>2012</w:t>
            </w:r>
          </w:p>
        </w:tc>
        <w:tc>
          <w:tcPr>
            <w:tcW w:w="2410" w:type="dxa"/>
          </w:tcPr>
          <w:p w:rsidR="00CC5E46" w:rsidRPr="00B871E7" w:rsidRDefault="00CC5E46" w:rsidP="00B871E7">
            <w:pPr>
              <w:jc w:val="center"/>
              <w:rPr>
                <w:sz w:val="20"/>
                <w:szCs w:val="20"/>
              </w:rPr>
            </w:pPr>
            <w:r w:rsidRPr="00B871E7">
              <w:rPr>
                <w:sz w:val="20"/>
                <w:szCs w:val="20"/>
              </w:rPr>
              <w:t>50.000.000,00</w:t>
            </w:r>
          </w:p>
        </w:tc>
      </w:tr>
    </w:tbl>
    <w:p w:rsidR="00CC5E46" w:rsidRPr="00B871E7" w:rsidRDefault="00CC5E46" w:rsidP="00B871E7">
      <w:pPr>
        <w:spacing w:line="480" w:lineRule="auto"/>
        <w:rPr>
          <w:b/>
          <w:i/>
          <w:sz w:val="16"/>
          <w:szCs w:val="16"/>
        </w:rPr>
      </w:pPr>
      <w:r w:rsidRPr="00B871E7">
        <w:rPr>
          <w:b/>
          <w:i/>
          <w:sz w:val="16"/>
          <w:szCs w:val="16"/>
        </w:rPr>
        <w:t>Sumber: Bagian Perencanaan Politeknik Negeri Sriwijaya 2012</w:t>
      </w:r>
    </w:p>
    <w:p w:rsidR="00CC5E46" w:rsidRPr="00B871E7" w:rsidRDefault="00CC5E46" w:rsidP="00A67627">
      <w:pPr>
        <w:spacing w:line="360" w:lineRule="auto"/>
        <w:ind w:left="284" w:firstLine="567"/>
        <w:jc w:val="both"/>
        <w:rPr>
          <w:sz w:val="22"/>
          <w:szCs w:val="22"/>
        </w:rPr>
      </w:pPr>
      <w:r w:rsidRPr="00B871E7">
        <w:rPr>
          <w:sz w:val="22"/>
          <w:szCs w:val="22"/>
        </w:rPr>
        <w:t>Perpustakaan Pusat Politeknik Negeri Sriwijaya memiliki koleksi buku baik dalam Bahasa Indonesia maupun dalam Bahasa Inggris sesuai dengan bidang keilmuan yang ada yaitu Keteknikan, Tataniaga, dan Umum seperti Hukum, Filsafat, Agama dan Hiburan.</w:t>
      </w:r>
    </w:p>
    <w:p w:rsidR="00B871E7" w:rsidRDefault="00B871E7" w:rsidP="00B871E7">
      <w:pPr>
        <w:ind w:firstLine="284"/>
        <w:contextualSpacing/>
        <w:jc w:val="center"/>
        <w:rPr>
          <w:b/>
          <w:sz w:val="22"/>
          <w:szCs w:val="22"/>
          <w:lang w:val="id-ID"/>
        </w:rPr>
      </w:pPr>
      <w:r>
        <w:rPr>
          <w:b/>
          <w:sz w:val="22"/>
          <w:szCs w:val="22"/>
        </w:rPr>
        <w:t xml:space="preserve">Tabel </w:t>
      </w:r>
      <w:r>
        <w:rPr>
          <w:b/>
          <w:sz w:val="22"/>
          <w:szCs w:val="22"/>
          <w:lang w:val="id-ID"/>
        </w:rPr>
        <w:t>3</w:t>
      </w:r>
      <w:r w:rsidR="00CC5E46" w:rsidRPr="00B871E7">
        <w:rPr>
          <w:b/>
          <w:sz w:val="22"/>
          <w:szCs w:val="22"/>
        </w:rPr>
        <w:t>.2. Jumlah Koleksi Buku</w:t>
      </w:r>
    </w:p>
    <w:p w:rsidR="00CC5E46" w:rsidRPr="00B871E7" w:rsidRDefault="00CC5E46" w:rsidP="00B871E7">
      <w:pPr>
        <w:ind w:firstLine="284"/>
        <w:contextualSpacing/>
        <w:jc w:val="center"/>
        <w:rPr>
          <w:b/>
          <w:sz w:val="22"/>
          <w:szCs w:val="22"/>
        </w:rPr>
      </w:pPr>
      <w:r w:rsidRPr="00B871E7">
        <w:rPr>
          <w:b/>
          <w:sz w:val="22"/>
          <w:szCs w:val="22"/>
        </w:rPr>
        <w:t xml:space="preserve"> Perpustakaan bulan April 2012</w:t>
      </w:r>
    </w:p>
    <w:p w:rsidR="00CC5E46" w:rsidRPr="00B871E7" w:rsidRDefault="00CC5E46" w:rsidP="00B871E7">
      <w:pPr>
        <w:ind w:firstLine="284"/>
        <w:contextualSpacing/>
        <w:jc w:val="center"/>
        <w:rPr>
          <w:b/>
          <w:sz w:val="22"/>
          <w:szCs w:val="22"/>
        </w:rPr>
      </w:pPr>
      <w:r w:rsidRPr="00B871E7">
        <w:rPr>
          <w:b/>
          <w:sz w:val="22"/>
          <w:szCs w:val="22"/>
        </w:rPr>
        <w:t>Politeknik Negeri Sriwijaya</w:t>
      </w:r>
    </w:p>
    <w:p w:rsidR="00CC5E46" w:rsidRPr="005E1658" w:rsidRDefault="00CC5E46" w:rsidP="00CC5E46">
      <w:pPr>
        <w:ind w:firstLine="284"/>
        <w:contextualSpacing/>
        <w:rPr>
          <w:rFonts w:ascii="Arial" w:hAnsi="Arial" w:cs="Arial"/>
          <w:b/>
        </w:rPr>
      </w:pPr>
    </w:p>
    <w:tbl>
      <w:tblPr>
        <w:tblStyle w:val="TableGrid"/>
        <w:tblW w:w="4463" w:type="dxa"/>
        <w:tblInd w:w="108" w:type="dxa"/>
        <w:tblLook w:val="04A0"/>
      </w:tblPr>
      <w:tblGrid>
        <w:gridCol w:w="2679"/>
        <w:gridCol w:w="797"/>
        <w:gridCol w:w="987"/>
      </w:tblGrid>
      <w:tr w:rsidR="00CC5E46" w:rsidRPr="005E1658" w:rsidTr="009576B4">
        <w:tc>
          <w:tcPr>
            <w:tcW w:w="2679" w:type="dxa"/>
          </w:tcPr>
          <w:p w:rsidR="00CC5E46" w:rsidRPr="00A67627" w:rsidRDefault="00CC5E46" w:rsidP="009576B4">
            <w:pPr>
              <w:jc w:val="center"/>
              <w:rPr>
                <w:b/>
                <w:sz w:val="18"/>
                <w:szCs w:val="18"/>
              </w:rPr>
            </w:pPr>
            <w:r w:rsidRPr="00A67627">
              <w:rPr>
                <w:b/>
                <w:sz w:val="18"/>
                <w:szCs w:val="18"/>
              </w:rPr>
              <w:t>Klasifikasi</w:t>
            </w:r>
          </w:p>
        </w:tc>
        <w:tc>
          <w:tcPr>
            <w:tcW w:w="797" w:type="dxa"/>
          </w:tcPr>
          <w:p w:rsidR="00CC5E46" w:rsidRPr="00A67627" w:rsidRDefault="00CC5E46" w:rsidP="009576B4">
            <w:pPr>
              <w:jc w:val="center"/>
              <w:rPr>
                <w:b/>
                <w:sz w:val="18"/>
                <w:szCs w:val="18"/>
              </w:rPr>
            </w:pPr>
            <w:r w:rsidRPr="00A67627">
              <w:rPr>
                <w:b/>
                <w:sz w:val="18"/>
                <w:szCs w:val="18"/>
              </w:rPr>
              <w:t>Jumlah Judul</w:t>
            </w:r>
          </w:p>
        </w:tc>
        <w:tc>
          <w:tcPr>
            <w:tcW w:w="987" w:type="dxa"/>
          </w:tcPr>
          <w:p w:rsidR="00CC5E46" w:rsidRPr="00A67627" w:rsidRDefault="00CC5E46" w:rsidP="009576B4">
            <w:pPr>
              <w:jc w:val="center"/>
              <w:rPr>
                <w:b/>
                <w:sz w:val="18"/>
                <w:szCs w:val="18"/>
              </w:rPr>
            </w:pPr>
            <w:r w:rsidRPr="00A67627">
              <w:rPr>
                <w:b/>
                <w:sz w:val="18"/>
                <w:szCs w:val="18"/>
              </w:rPr>
              <w:t>Jumlah Examplar</w:t>
            </w:r>
          </w:p>
        </w:tc>
      </w:tr>
      <w:tr w:rsidR="00CC5E46" w:rsidTr="009576B4">
        <w:tc>
          <w:tcPr>
            <w:tcW w:w="2679" w:type="dxa"/>
          </w:tcPr>
          <w:p w:rsidR="00CC5E46" w:rsidRPr="00A67627" w:rsidRDefault="00CC5E46" w:rsidP="00B871E7">
            <w:pPr>
              <w:rPr>
                <w:sz w:val="18"/>
                <w:szCs w:val="18"/>
              </w:rPr>
            </w:pPr>
            <w:r w:rsidRPr="00A67627">
              <w:rPr>
                <w:sz w:val="18"/>
                <w:szCs w:val="18"/>
              </w:rPr>
              <w:t>000</w:t>
            </w:r>
            <w:r w:rsidR="009576B4">
              <w:rPr>
                <w:sz w:val="18"/>
                <w:szCs w:val="18"/>
                <w:lang w:val="id-ID"/>
              </w:rPr>
              <w:t xml:space="preserve"> </w:t>
            </w:r>
            <w:r w:rsidRPr="00A67627">
              <w:rPr>
                <w:sz w:val="18"/>
                <w:szCs w:val="18"/>
              </w:rPr>
              <w:t xml:space="preserve"> Karya Umum</w:t>
            </w:r>
          </w:p>
        </w:tc>
        <w:tc>
          <w:tcPr>
            <w:tcW w:w="797" w:type="dxa"/>
          </w:tcPr>
          <w:p w:rsidR="00CC5E46" w:rsidRPr="00A67627" w:rsidRDefault="00CC5E46" w:rsidP="009576B4">
            <w:pPr>
              <w:jc w:val="center"/>
              <w:rPr>
                <w:sz w:val="18"/>
                <w:szCs w:val="18"/>
              </w:rPr>
            </w:pPr>
            <w:r w:rsidRPr="00A67627">
              <w:rPr>
                <w:sz w:val="18"/>
                <w:szCs w:val="18"/>
              </w:rPr>
              <w:t>864</w:t>
            </w:r>
          </w:p>
        </w:tc>
        <w:tc>
          <w:tcPr>
            <w:tcW w:w="987" w:type="dxa"/>
          </w:tcPr>
          <w:p w:rsidR="00CC5E46" w:rsidRPr="00A67627" w:rsidRDefault="00CC5E46" w:rsidP="009576B4">
            <w:pPr>
              <w:jc w:val="center"/>
              <w:rPr>
                <w:sz w:val="18"/>
                <w:szCs w:val="18"/>
              </w:rPr>
            </w:pPr>
            <w:r w:rsidRPr="00A67627">
              <w:rPr>
                <w:sz w:val="18"/>
                <w:szCs w:val="18"/>
              </w:rPr>
              <w:t>2985</w:t>
            </w:r>
          </w:p>
        </w:tc>
      </w:tr>
      <w:tr w:rsidR="00CC5E46" w:rsidTr="009576B4">
        <w:tc>
          <w:tcPr>
            <w:tcW w:w="2679" w:type="dxa"/>
          </w:tcPr>
          <w:p w:rsidR="00CC5E46" w:rsidRPr="00A67627" w:rsidRDefault="00CC5E46" w:rsidP="00B871E7">
            <w:pPr>
              <w:rPr>
                <w:sz w:val="18"/>
                <w:szCs w:val="18"/>
              </w:rPr>
            </w:pPr>
            <w:r w:rsidRPr="00A67627">
              <w:rPr>
                <w:sz w:val="18"/>
                <w:szCs w:val="18"/>
              </w:rPr>
              <w:t>100</w:t>
            </w:r>
            <w:r w:rsidR="009576B4">
              <w:rPr>
                <w:sz w:val="18"/>
                <w:szCs w:val="18"/>
                <w:lang w:val="id-ID"/>
              </w:rPr>
              <w:t xml:space="preserve"> </w:t>
            </w:r>
            <w:r w:rsidRPr="00A67627">
              <w:rPr>
                <w:sz w:val="18"/>
                <w:szCs w:val="18"/>
              </w:rPr>
              <w:t xml:space="preserve"> Filsafat &amp; Psikologi</w:t>
            </w:r>
          </w:p>
        </w:tc>
        <w:tc>
          <w:tcPr>
            <w:tcW w:w="797" w:type="dxa"/>
          </w:tcPr>
          <w:p w:rsidR="00CC5E46" w:rsidRPr="00A67627" w:rsidRDefault="00CC5E46" w:rsidP="009576B4">
            <w:pPr>
              <w:jc w:val="center"/>
              <w:rPr>
                <w:sz w:val="18"/>
                <w:szCs w:val="18"/>
              </w:rPr>
            </w:pPr>
            <w:r w:rsidRPr="00A67627">
              <w:rPr>
                <w:sz w:val="18"/>
                <w:szCs w:val="18"/>
              </w:rPr>
              <w:t>82</w:t>
            </w:r>
          </w:p>
        </w:tc>
        <w:tc>
          <w:tcPr>
            <w:tcW w:w="987" w:type="dxa"/>
          </w:tcPr>
          <w:p w:rsidR="00CC5E46" w:rsidRPr="00A67627" w:rsidRDefault="00CC5E46" w:rsidP="009576B4">
            <w:pPr>
              <w:jc w:val="center"/>
              <w:rPr>
                <w:sz w:val="18"/>
                <w:szCs w:val="18"/>
              </w:rPr>
            </w:pPr>
            <w:r w:rsidRPr="00A67627">
              <w:rPr>
                <w:sz w:val="18"/>
                <w:szCs w:val="18"/>
              </w:rPr>
              <w:t>203</w:t>
            </w:r>
          </w:p>
        </w:tc>
      </w:tr>
      <w:tr w:rsidR="00CC5E46" w:rsidTr="009576B4">
        <w:tc>
          <w:tcPr>
            <w:tcW w:w="2679" w:type="dxa"/>
          </w:tcPr>
          <w:p w:rsidR="00CC5E46" w:rsidRPr="00A67627" w:rsidRDefault="00CC5E46" w:rsidP="00B871E7">
            <w:pPr>
              <w:rPr>
                <w:sz w:val="18"/>
                <w:szCs w:val="18"/>
              </w:rPr>
            </w:pPr>
            <w:r w:rsidRPr="00A67627">
              <w:rPr>
                <w:sz w:val="18"/>
                <w:szCs w:val="18"/>
              </w:rPr>
              <w:t xml:space="preserve">200 </w:t>
            </w:r>
            <w:r w:rsidR="009576B4">
              <w:rPr>
                <w:sz w:val="18"/>
                <w:szCs w:val="18"/>
                <w:lang w:val="id-ID"/>
              </w:rPr>
              <w:t xml:space="preserve"> </w:t>
            </w:r>
            <w:r w:rsidRPr="00A67627">
              <w:rPr>
                <w:sz w:val="18"/>
                <w:szCs w:val="18"/>
              </w:rPr>
              <w:t>Agama</w:t>
            </w:r>
          </w:p>
        </w:tc>
        <w:tc>
          <w:tcPr>
            <w:tcW w:w="797" w:type="dxa"/>
          </w:tcPr>
          <w:p w:rsidR="00CC5E46" w:rsidRPr="00A67627" w:rsidRDefault="00CC5E46" w:rsidP="009576B4">
            <w:pPr>
              <w:jc w:val="center"/>
              <w:rPr>
                <w:sz w:val="18"/>
                <w:szCs w:val="18"/>
              </w:rPr>
            </w:pPr>
            <w:r w:rsidRPr="00A67627">
              <w:rPr>
                <w:sz w:val="18"/>
                <w:szCs w:val="18"/>
              </w:rPr>
              <w:t>199</w:t>
            </w:r>
          </w:p>
        </w:tc>
        <w:tc>
          <w:tcPr>
            <w:tcW w:w="987" w:type="dxa"/>
          </w:tcPr>
          <w:p w:rsidR="00CC5E46" w:rsidRPr="00A67627" w:rsidRDefault="00CC5E46" w:rsidP="009576B4">
            <w:pPr>
              <w:jc w:val="center"/>
              <w:rPr>
                <w:sz w:val="18"/>
                <w:szCs w:val="18"/>
              </w:rPr>
            </w:pPr>
            <w:r w:rsidRPr="00A67627">
              <w:rPr>
                <w:sz w:val="18"/>
                <w:szCs w:val="18"/>
              </w:rPr>
              <w:t>341</w:t>
            </w:r>
          </w:p>
        </w:tc>
      </w:tr>
      <w:tr w:rsidR="00CC5E46" w:rsidTr="009576B4">
        <w:tc>
          <w:tcPr>
            <w:tcW w:w="2679" w:type="dxa"/>
          </w:tcPr>
          <w:p w:rsidR="00CC5E46" w:rsidRPr="00A67627" w:rsidRDefault="00CC5E46" w:rsidP="00B871E7">
            <w:pPr>
              <w:rPr>
                <w:sz w:val="18"/>
                <w:szCs w:val="18"/>
              </w:rPr>
            </w:pPr>
            <w:r w:rsidRPr="00A67627">
              <w:rPr>
                <w:sz w:val="18"/>
                <w:szCs w:val="18"/>
              </w:rPr>
              <w:t>300</w:t>
            </w:r>
            <w:r w:rsidR="009576B4">
              <w:rPr>
                <w:sz w:val="18"/>
                <w:szCs w:val="18"/>
                <w:lang w:val="id-ID"/>
              </w:rPr>
              <w:t xml:space="preserve"> </w:t>
            </w:r>
            <w:r w:rsidRPr="00A67627">
              <w:rPr>
                <w:sz w:val="18"/>
                <w:szCs w:val="18"/>
              </w:rPr>
              <w:t xml:space="preserve"> Ilmu Sosial</w:t>
            </w:r>
          </w:p>
        </w:tc>
        <w:tc>
          <w:tcPr>
            <w:tcW w:w="797" w:type="dxa"/>
          </w:tcPr>
          <w:p w:rsidR="00CC5E46" w:rsidRPr="00A67627" w:rsidRDefault="00CC5E46" w:rsidP="009576B4">
            <w:pPr>
              <w:jc w:val="center"/>
              <w:rPr>
                <w:sz w:val="18"/>
                <w:szCs w:val="18"/>
              </w:rPr>
            </w:pPr>
            <w:r w:rsidRPr="00A67627">
              <w:rPr>
                <w:sz w:val="18"/>
                <w:szCs w:val="18"/>
              </w:rPr>
              <w:t>987</w:t>
            </w:r>
          </w:p>
        </w:tc>
        <w:tc>
          <w:tcPr>
            <w:tcW w:w="987" w:type="dxa"/>
          </w:tcPr>
          <w:p w:rsidR="00CC5E46" w:rsidRPr="00A67627" w:rsidRDefault="00CC5E46" w:rsidP="009576B4">
            <w:pPr>
              <w:jc w:val="center"/>
              <w:rPr>
                <w:sz w:val="18"/>
                <w:szCs w:val="18"/>
              </w:rPr>
            </w:pPr>
            <w:r w:rsidRPr="00A67627">
              <w:rPr>
                <w:sz w:val="18"/>
                <w:szCs w:val="18"/>
              </w:rPr>
              <w:t>2897</w:t>
            </w:r>
          </w:p>
        </w:tc>
      </w:tr>
      <w:tr w:rsidR="00CC5E46" w:rsidTr="009576B4">
        <w:tc>
          <w:tcPr>
            <w:tcW w:w="2679" w:type="dxa"/>
          </w:tcPr>
          <w:p w:rsidR="00CC5E46" w:rsidRPr="00A67627" w:rsidRDefault="00CC5E46" w:rsidP="00B871E7">
            <w:pPr>
              <w:rPr>
                <w:sz w:val="18"/>
                <w:szCs w:val="18"/>
              </w:rPr>
            </w:pPr>
            <w:r w:rsidRPr="00A67627">
              <w:rPr>
                <w:sz w:val="18"/>
                <w:szCs w:val="18"/>
              </w:rPr>
              <w:t>400</w:t>
            </w:r>
            <w:r w:rsidR="009576B4">
              <w:rPr>
                <w:sz w:val="18"/>
                <w:szCs w:val="18"/>
                <w:lang w:val="id-ID"/>
              </w:rPr>
              <w:t xml:space="preserve"> </w:t>
            </w:r>
            <w:r w:rsidRPr="00A67627">
              <w:rPr>
                <w:sz w:val="18"/>
                <w:szCs w:val="18"/>
              </w:rPr>
              <w:t xml:space="preserve"> Bahasa</w:t>
            </w:r>
          </w:p>
        </w:tc>
        <w:tc>
          <w:tcPr>
            <w:tcW w:w="797" w:type="dxa"/>
          </w:tcPr>
          <w:p w:rsidR="00CC5E46" w:rsidRPr="00A67627" w:rsidRDefault="00CC5E46" w:rsidP="009576B4">
            <w:pPr>
              <w:jc w:val="center"/>
              <w:rPr>
                <w:sz w:val="18"/>
                <w:szCs w:val="18"/>
              </w:rPr>
            </w:pPr>
            <w:r w:rsidRPr="00A67627">
              <w:rPr>
                <w:sz w:val="18"/>
                <w:szCs w:val="18"/>
              </w:rPr>
              <w:t>422</w:t>
            </w:r>
          </w:p>
        </w:tc>
        <w:tc>
          <w:tcPr>
            <w:tcW w:w="987" w:type="dxa"/>
          </w:tcPr>
          <w:p w:rsidR="00CC5E46" w:rsidRPr="00A67627" w:rsidRDefault="00CC5E46" w:rsidP="009576B4">
            <w:pPr>
              <w:jc w:val="center"/>
              <w:rPr>
                <w:sz w:val="18"/>
                <w:szCs w:val="18"/>
              </w:rPr>
            </w:pPr>
            <w:r w:rsidRPr="00A67627">
              <w:rPr>
                <w:sz w:val="18"/>
                <w:szCs w:val="18"/>
              </w:rPr>
              <w:t>953</w:t>
            </w:r>
          </w:p>
        </w:tc>
      </w:tr>
      <w:tr w:rsidR="00CC5E46" w:rsidTr="009576B4">
        <w:tc>
          <w:tcPr>
            <w:tcW w:w="2679" w:type="dxa"/>
          </w:tcPr>
          <w:p w:rsidR="00CC5E46" w:rsidRPr="00A67627" w:rsidRDefault="00CC5E46" w:rsidP="009576B4">
            <w:pPr>
              <w:rPr>
                <w:sz w:val="18"/>
                <w:szCs w:val="18"/>
              </w:rPr>
            </w:pPr>
            <w:r w:rsidRPr="00A67627">
              <w:rPr>
                <w:sz w:val="18"/>
                <w:szCs w:val="18"/>
              </w:rPr>
              <w:t>500</w:t>
            </w:r>
            <w:r w:rsidR="009576B4">
              <w:rPr>
                <w:sz w:val="18"/>
                <w:szCs w:val="18"/>
                <w:lang w:val="id-ID"/>
              </w:rPr>
              <w:t xml:space="preserve">  </w:t>
            </w:r>
            <w:r w:rsidRPr="00A67627">
              <w:rPr>
                <w:sz w:val="18"/>
                <w:szCs w:val="18"/>
              </w:rPr>
              <w:t>Ilmu Murni/Pasti Alam</w:t>
            </w:r>
          </w:p>
        </w:tc>
        <w:tc>
          <w:tcPr>
            <w:tcW w:w="797" w:type="dxa"/>
          </w:tcPr>
          <w:p w:rsidR="00CC5E46" w:rsidRPr="00A67627" w:rsidRDefault="00CC5E46" w:rsidP="009576B4">
            <w:pPr>
              <w:jc w:val="center"/>
              <w:rPr>
                <w:sz w:val="18"/>
                <w:szCs w:val="18"/>
              </w:rPr>
            </w:pPr>
            <w:r w:rsidRPr="00A67627">
              <w:rPr>
                <w:sz w:val="18"/>
                <w:szCs w:val="18"/>
              </w:rPr>
              <w:t>500</w:t>
            </w:r>
          </w:p>
        </w:tc>
        <w:tc>
          <w:tcPr>
            <w:tcW w:w="987" w:type="dxa"/>
          </w:tcPr>
          <w:p w:rsidR="00CC5E46" w:rsidRPr="00A67627" w:rsidRDefault="00CC5E46" w:rsidP="009576B4">
            <w:pPr>
              <w:jc w:val="center"/>
              <w:rPr>
                <w:sz w:val="18"/>
                <w:szCs w:val="18"/>
              </w:rPr>
            </w:pPr>
            <w:r w:rsidRPr="00A67627">
              <w:rPr>
                <w:sz w:val="18"/>
                <w:szCs w:val="18"/>
              </w:rPr>
              <w:t>2130</w:t>
            </w:r>
          </w:p>
        </w:tc>
      </w:tr>
      <w:tr w:rsidR="00CC5E46" w:rsidTr="009576B4">
        <w:tc>
          <w:tcPr>
            <w:tcW w:w="2679" w:type="dxa"/>
          </w:tcPr>
          <w:p w:rsidR="00CC5E46" w:rsidRPr="00A67627" w:rsidRDefault="00CC5E46" w:rsidP="00B871E7">
            <w:pPr>
              <w:rPr>
                <w:sz w:val="18"/>
                <w:szCs w:val="18"/>
              </w:rPr>
            </w:pPr>
            <w:r w:rsidRPr="00A67627">
              <w:rPr>
                <w:sz w:val="18"/>
                <w:szCs w:val="18"/>
              </w:rPr>
              <w:t>600</w:t>
            </w:r>
            <w:r w:rsidR="009576B4">
              <w:rPr>
                <w:sz w:val="18"/>
                <w:szCs w:val="18"/>
                <w:lang w:val="id-ID"/>
              </w:rPr>
              <w:t xml:space="preserve"> </w:t>
            </w:r>
            <w:r w:rsidRPr="00A67627">
              <w:rPr>
                <w:sz w:val="18"/>
                <w:szCs w:val="18"/>
              </w:rPr>
              <w:t xml:space="preserve"> Ilmu Terapan Teknologi</w:t>
            </w:r>
          </w:p>
        </w:tc>
        <w:tc>
          <w:tcPr>
            <w:tcW w:w="797" w:type="dxa"/>
          </w:tcPr>
          <w:p w:rsidR="00CC5E46" w:rsidRPr="00A67627" w:rsidRDefault="00CC5E46" w:rsidP="009576B4">
            <w:pPr>
              <w:jc w:val="center"/>
              <w:rPr>
                <w:sz w:val="18"/>
                <w:szCs w:val="18"/>
              </w:rPr>
            </w:pPr>
            <w:r w:rsidRPr="00A67627">
              <w:rPr>
                <w:sz w:val="18"/>
                <w:szCs w:val="18"/>
              </w:rPr>
              <w:t>3187</w:t>
            </w:r>
          </w:p>
        </w:tc>
        <w:tc>
          <w:tcPr>
            <w:tcW w:w="987" w:type="dxa"/>
          </w:tcPr>
          <w:p w:rsidR="00CC5E46" w:rsidRPr="00A67627" w:rsidRDefault="00CC5E46" w:rsidP="009576B4">
            <w:pPr>
              <w:jc w:val="center"/>
              <w:rPr>
                <w:sz w:val="18"/>
                <w:szCs w:val="18"/>
              </w:rPr>
            </w:pPr>
            <w:r w:rsidRPr="00A67627">
              <w:rPr>
                <w:sz w:val="18"/>
                <w:szCs w:val="18"/>
              </w:rPr>
              <w:t>13707</w:t>
            </w:r>
          </w:p>
        </w:tc>
      </w:tr>
      <w:tr w:rsidR="00CC5E46" w:rsidRPr="00A67627" w:rsidTr="009576B4">
        <w:tc>
          <w:tcPr>
            <w:tcW w:w="2679" w:type="dxa"/>
          </w:tcPr>
          <w:p w:rsidR="00CC5E46" w:rsidRPr="00A67627" w:rsidRDefault="009576B4" w:rsidP="009576B4">
            <w:pPr>
              <w:rPr>
                <w:sz w:val="18"/>
                <w:szCs w:val="18"/>
              </w:rPr>
            </w:pPr>
            <w:r>
              <w:rPr>
                <w:sz w:val="18"/>
                <w:szCs w:val="18"/>
              </w:rPr>
              <w:t>700</w:t>
            </w:r>
            <w:r>
              <w:rPr>
                <w:sz w:val="18"/>
                <w:szCs w:val="18"/>
                <w:lang w:val="id-ID"/>
              </w:rPr>
              <w:t xml:space="preserve"> </w:t>
            </w:r>
            <w:r>
              <w:rPr>
                <w:sz w:val="18"/>
                <w:szCs w:val="18"/>
              </w:rPr>
              <w:t xml:space="preserve"> Kesenian, Hiburan,</w:t>
            </w:r>
            <w:r>
              <w:rPr>
                <w:sz w:val="18"/>
                <w:szCs w:val="18"/>
                <w:lang w:val="id-ID"/>
              </w:rPr>
              <w:t xml:space="preserve"> O</w:t>
            </w:r>
            <w:r w:rsidR="00CC5E46" w:rsidRPr="00A67627">
              <w:rPr>
                <w:sz w:val="18"/>
                <w:szCs w:val="18"/>
              </w:rPr>
              <w:t>lahraga</w:t>
            </w:r>
          </w:p>
        </w:tc>
        <w:tc>
          <w:tcPr>
            <w:tcW w:w="797" w:type="dxa"/>
          </w:tcPr>
          <w:p w:rsidR="00CC5E46" w:rsidRPr="00A67627" w:rsidRDefault="00CC5E46" w:rsidP="009576B4">
            <w:pPr>
              <w:jc w:val="center"/>
              <w:rPr>
                <w:sz w:val="18"/>
                <w:szCs w:val="18"/>
              </w:rPr>
            </w:pPr>
            <w:r w:rsidRPr="00A67627">
              <w:rPr>
                <w:sz w:val="18"/>
                <w:szCs w:val="18"/>
              </w:rPr>
              <w:t>126</w:t>
            </w:r>
          </w:p>
        </w:tc>
        <w:tc>
          <w:tcPr>
            <w:tcW w:w="987" w:type="dxa"/>
          </w:tcPr>
          <w:p w:rsidR="00CC5E46" w:rsidRPr="00A67627" w:rsidRDefault="00CC5E46" w:rsidP="009576B4">
            <w:pPr>
              <w:jc w:val="center"/>
              <w:rPr>
                <w:sz w:val="18"/>
                <w:szCs w:val="18"/>
              </w:rPr>
            </w:pPr>
            <w:r w:rsidRPr="00A67627">
              <w:rPr>
                <w:sz w:val="18"/>
                <w:szCs w:val="18"/>
              </w:rPr>
              <w:t>410</w:t>
            </w:r>
          </w:p>
        </w:tc>
      </w:tr>
      <w:tr w:rsidR="00CC5E46" w:rsidRPr="00A67627" w:rsidTr="009576B4">
        <w:tc>
          <w:tcPr>
            <w:tcW w:w="2679" w:type="dxa"/>
          </w:tcPr>
          <w:p w:rsidR="00CC5E46" w:rsidRPr="00A67627" w:rsidRDefault="00CC5E46" w:rsidP="00B871E7">
            <w:pPr>
              <w:rPr>
                <w:sz w:val="18"/>
                <w:szCs w:val="18"/>
              </w:rPr>
            </w:pPr>
            <w:r w:rsidRPr="00A67627">
              <w:rPr>
                <w:sz w:val="18"/>
                <w:szCs w:val="18"/>
              </w:rPr>
              <w:t xml:space="preserve">800 </w:t>
            </w:r>
            <w:r w:rsidR="009576B4">
              <w:rPr>
                <w:sz w:val="18"/>
                <w:szCs w:val="18"/>
                <w:lang w:val="id-ID"/>
              </w:rPr>
              <w:t xml:space="preserve"> </w:t>
            </w:r>
            <w:r w:rsidRPr="00A67627">
              <w:rPr>
                <w:sz w:val="18"/>
                <w:szCs w:val="18"/>
              </w:rPr>
              <w:t>Kesastraan</w:t>
            </w:r>
          </w:p>
        </w:tc>
        <w:tc>
          <w:tcPr>
            <w:tcW w:w="797" w:type="dxa"/>
          </w:tcPr>
          <w:p w:rsidR="00CC5E46" w:rsidRPr="00A67627" w:rsidRDefault="00CC5E46" w:rsidP="009576B4">
            <w:pPr>
              <w:jc w:val="center"/>
              <w:rPr>
                <w:sz w:val="18"/>
                <w:szCs w:val="18"/>
              </w:rPr>
            </w:pPr>
            <w:r w:rsidRPr="00A67627">
              <w:rPr>
                <w:sz w:val="18"/>
                <w:szCs w:val="18"/>
              </w:rPr>
              <w:t>91</w:t>
            </w:r>
          </w:p>
        </w:tc>
        <w:tc>
          <w:tcPr>
            <w:tcW w:w="987" w:type="dxa"/>
          </w:tcPr>
          <w:p w:rsidR="00CC5E46" w:rsidRPr="00A67627" w:rsidRDefault="00CC5E46" w:rsidP="009576B4">
            <w:pPr>
              <w:jc w:val="center"/>
              <w:rPr>
                <w:sz w:val="18"/>
                <w:szCs w:val="18"/>
              </w:rPr>
            </w:pPr>
            <w:r w:rsidRPr="00A67627">
              <w:rPr>
                <w:sz w:val="18"/>
                <w:szCs w:val="18"/>
              </w:rPr>
              <w:t>277</w:t>
            </w:r>
          </w:p>
        </w:tc>
      </w:tr>
      <w:tr w:rsidR="00CC5E46" w:rsidRPr="00A67627" w:rsidTr="009576B4">
        <w:tc>
          <w:tcPr>
            <w:tcW w:w="2679" w:type="dxa"/>
          </w:tcPr>
          <w:p w:rsidR="00CC5E46" w:rsidRPr="00A67627" w:rsidRDefault="00CC5E46" w:rsidP="00B871E7">
            <w:pPr>
              <w:rPr>
                <w:sz w:val="18"/>
                <w:szCs w:val="18"/>
              </w:rPr>
            </w:pPr>
            <w:r w:rsidRPr="00A67627">
              <w:rPr>
                <w:sz w:val="18"/>
                <w:szCs w:val="18"/>
              </w:rPr>
              <w:t xml:space="preserve">900 </w:t>
            </w:r>
            <w:r w:rsidR="009576B4">
              <w:rPr>
                <w:sz w:val="18"/>
                <w:szCs w:val="18"/>
                <w:lang w:val="id-ID"/>
              </w:rPr>
              <w:t xml:space="preserve"> </w:t>
            </w:r>
            <w:r w:rsidRPr="00A67627">
              <w:rPr>
                <w:sz w:val="18"/>
                <w:szCs w:val="18"/>
              </w:rPr>
              <w:t>Geograpfi, Sejarah Umum</w:t>
            </w:r>
          </w:p>
        </w:tc>
        <w:tc>
          <w:tcPr>
            <w:tcW w:w="797" w:type="dxa"/>
          </w:tcPr>
          <w:p w:rsidR="00CC5E46" w:rsidRPr="00A67627" w:rsidRDefault="00CC5E46" w:rsidP="009576B4">
            <w:pPr>
              <w:jc w:val="center"/>
              <w:rPr>
                <w:sz w:val="18"/>
                <w:szCs w:val="18"/>
              </w:rPr>
            </w:pPr>
            <w:r w:rsidRPr="00A67627">
              <w:rPr>
                <w:sz w:val="18"/>
                <w:szCs w:val="18"/>
              </w:rPr>
              <w:t>55</w:t>
            </w:r>
          </w:p>
        </w:tc>
        <w:tc>
          <w:tcPr>
            <w:tcW w:w="987" w:type="dxa"/>
          </w:tcPr>
          <w:p w:rsidR="00CC5E46" w:rsidRPr="00A67627" w:rsidRDefault="00CC5E46" w:rsidP="009576B4">
            <w:pPr>
              <w:jc w:val="center"/>
              <w:rPr>
                <w:sz w:val="18"/>
                <w:szCs w:val="18"/>
              </w:rPr>
            </w:pPr>
            <w:r w:rsidRPr="00A67627">
              <w:rPr>
                <w:sz w:val="18"/>
                <w:szCs w:val="18"/>
              </w:rPr>
              <w:t>97</w:t>
            </w:r>
          </w:p>
        </w:tc>
      </w:tr>
      <w:tr w:rsidR="00CC5E46" w:rsidRPr="00A67627" w:rsidTr="009576B4">
        <w:tc>
          <w:tcPr>
            <w:tcW w:w="2679" w:type="dxa"/>
          </w:tcPr>
          <w:p w:rsidR="00CC5E46" w:rsidRPr="00A67627" w:rsidRDefault="00CC5E46" w:rsidP="00B871E7">
            <w:pPr>
              <w:rPr>
                <w:sz w:val="18"/>
                <w:szCs w:val="18"/>
              </w:rPr>
            </w:pPr>
            <w:r w:rsidRPr="00A67627">
              <w:rPr>
                <w:sz w:val="18"/>
                <w:szCs w:val="18"/>
              </w:rPr>
              <w:t>Referense</w:t>
            </w:r>
          </w:p>
        </w:tc>
        <w:tc>
          <w:tcPr>
            <w:tcW w:w="797" w:type="dxa"/>
          </w:tcPr>
          <w:p w:rsidR="00CC5E46" w:rsidRPr="00A67627" w:rsidRDefault="00CC5E46" w:rsidP="009576B4">
            <w:pPr>
              <w:jc w:val="center"/>
              <w:rPr>
                <w:sz w:val="18"/>
                <w:szCs w:val="18"/>
              </w:rPr>
            </w:pPr>
            <w:r w:rsidRPr="00A67627">
              <w:rPr>
                <w:sz w:val="18"/>
                <w:szCs w:val="18"/>
              </w:rPr>
              <w:t>340</w:t>
            </w:r>
          </w:p>
        </w:tc>
        <w:tc>
          <w:tcPr>
            <w:tcW w:w="987" w:type="dxa"/>
          </w:tcPr>
          <w:p w:rsidR="00CC5E46" w:rsidRPr="00A67627" w:rsidRDefault="00CC5E46" w:rsidP="009576B4">
            <w:pPr>
              <w:jc w:val="center"/>
              <w:rPr>
                <w:sz w:val="18"/>
                <w:szCs w:val="18"/>
              </w:rPr>
            </w:pPr>
            <w:r w:rsidRPr="00A67627">
              <w:rPr>
                <w:sz w:val="18"/>
                <w:szCs w:val="18"/>
              </w:rPr>
              <w:t>775</w:t>
            </w:r>
          </w:p>
        </w:tc>
      </w:tr>
      <w:tr w:rsidR="00CC5E46" w:rsidRPr="00A67627" w:rsidTr="009576B4">
        <w:tc>
          <w:tcPr>
            <w:tcW w:w="2679" w:type="dxa"/>
          </w:tcPr>
          <w:p w:rsidR="00CC5E46" w:rsidRPr="00A67627" w:rsidRDefault="00CC5E46" w:rsidP="00B871E7">
            <w:pPr>
              <w:rPr>
                <w:sz w:val="18"/>
                <w:szCs w:val="18"/>
              </w:rPr>
            </w:pPr>
            <w:r w:rsidRPr="00A67627">
              <w:rPr>
                <w:sz w:val="18"/>
                <w:szCs w:val="18"/>
              </w:rPr>
              <w:t>Total</w:t>
            </w:r>
          </w:p>
        </w:tc>
        <w:tc>
          <w:tcPr>
            <w:tcW w:w="797" w:type="dxa"/>
          </w:tcPr>
          <w:p w:rsidR="00CC5E46" w:rsidRPr="00A67627" w:rsidRDefault="00CC5E46" w:rsidP="009576B4">
            <w:pPr>
              <w:jc w:val="center"/>
              <w:rPr>
                <w:sz w:val="18"/>
                <w:szCs w:val="18"/>
              </w:rPr>
            </w:pPr>
            <w:r w:rsidRPr="00A67627">
              <w:rPr>
                <w:sz w:val="18"/>
                <w:szCs w:val="18"/>
              </w:rPr>
              <w:t>6853</w:t>
            </w:r>
          </w:p>
        </w:tc>
        <w:tc>
          <w:tcPr>
            <w:tcW w:w="987" w:type="dxa"/>
          </w:tcPr>
          <w:p w:rsidR="00CC5E46" w:rsidRPr="00A67627" w:rsidRDefault="00CC5E46" w:rsidP="009576B4">
            <w:pPr>
              <w:jc w:val="center"/>
              <w:rPr>
                <w:sz w:val="18"/>
                <w:szCs w:val="18"/>
              </w:rPr>
            </w:pPr>
            <w:r w:rsidRPr="00A67627">
              <w:rPr>
                <w:sz w:val="18"/>
                <w:szCs w:val="18"/>
              </w:rPr>
              <w:t>24775</w:t>
            </w:r>
          </w:p>
        </w:tc>
      </w:tr>
    </w:tbl>
    <w:p w:rsidR="00CC5E46" w:rsidRPr="00A67627" w:rsidRDefault="00CC5E46" w:rsidP="00A67627">
      <w:pPr>
        <w:rPr>
          <w:b/>
          <w:i/>
          <w:sz w:val="16"/>
          <w:szCs w:val="16"/>
        </w:rPr>
      </w:pPr>
      <w:r w:rsidRPr="00A67627">
        <w:rPr>
          <w:b/>
          <w:i/>
          <w:sz w:val="16"/>
          <w:szCs w:val="16"/>
        </w:rPr>
        <w:t>Sumber: UPT Perpustakaan Politeknik Negeri Sriwijaya 2012</w:t>
      </w:r>
    </w:p>
    <w:p w:rsidR="00216E23" w:rsidRDefault="00216E23" w:rsidP="00A67627">
      <w:pPr>
        <w:spacing w:line="360" w:lineRule="auto"/>
        <w:ind w:firstLine="567"/>
        <w:jc w:val="both"/>
        <w:rPr>
          <w:sz w:val="22"/>
          <w:szCs w:val="22"/>
          <w:lang w:val="id-ID"/>
        </w:rPr>
      </w:pPr>
    </w:p>
    <w:p w:rsidR="00CC5E46" w:rsidRDefault="00CC5E46" w:rsidP="00A67627">
      <w:pPr>
        <w:spacing w:line="360" w:lineRule="auto"/>
        <w:ind w:firstLine="567"/>
        <w:jc w:val="both"/>
        <w:rPr>
          <w:sz w:val="22"/>
          <w:szCs w:val="22"/>
          <w:lang w:val="id-ID"/>
        </w:rPr>
      </w:pPr>
      <w:r w:rsidRPr="00A67627">
        <w:rPr>
          <w:sz w:val="22"/>
          <w:szCs w:val="22"/>
        </w:rPr>
        <w:t xml:space="preserve">Selain dari membaca koleksi yang ada di perpustakaan, pera pemustaka juga meminjam </w:t>
      </w:r>
      <w:r w:rsidRPr="00A67627">
        <w:rPr>
          <w:sz w:val="22"/>
          <w:szCs w:val="22"/>
        </w:rPr>
        <w:lastRenderedPageBreak/>
        <w:t>buku yang dibutuhkan. Jumlah buku yang dipinjam pada bulan April 2012 seperti terlihat pada tabel berikut ini:</w:t>
      </w:r>
    </w:p>
    <w:p w:rsidR="002A2A25" w:rsidRPr="002A2A25" w:rsidRDefault="002A2A25" w:rsidP="00A67627">
      <w:pPr>
        <w:spacing w:line="360" w:lineRule="auto"/>
        <w:ind w:firstLine="567"/>
        <w:jc w:val="both"/>
        <w:rPr>
          <w:sz w:val="22"/>
          <w:szCs w:val="22"/>
          <w:lang w:val="id-ID"/>
        </w:rPr>
      </w:pPr>
    </w:p>
    <w:p w:rsidR="00CC5E46" w:rsidRPr="00A67627" w:rsidRDefault="00A67627" w:rsidP="00A67627">
      <w:pPr>
        <w:ind w:firstLine="284"/>
        <w:contextualSpacing/>
        <w:jc w:val="center"/>
        <w:rPr>
          <w:b/>
          <w:sz w:val="22"/>
          <w:szCs w:val="22"/>
        </w:rPr>
      </w:pPr>
      <w:r>
        <w:rPr>
          <w:b/>
          <w:sz w:val="22"/>
          <w:szCs w:val="22"/>
        </w:rPr>
        <w:t xml:space="preserve">Tabel </w:t>
      </w:r>
      <w:r>
        <w:rPr>
          <w:b/>
          <w:sz w:val="22"/>
          <w:szCs w:val="22"/>
          <w:lang w:val="id-ID"/>
        </w:rPr>
        <w:t>3</w:t>
      </w:r>
      <w:r w:rsidR="00CC5E46" w:rsidRPr="00A67627">
        <w:rPr>
          <w:b/>
          <w:sz w:val="22"/>
          <w:szCs w:val="22"/>
        </w:rPr>
        <w:t>.3. Jumlah Peminjaman Buku Perpustakaan bulan April 2012</w:t>
      </w:r>
    </w:p>
    <w:p w:rsidR="00CC5E46" w:rsidRPr="00A67627" w:rsidRDefault="00CC5E46" w:rsidP="00A67627">
      <w:pPr>
        <w:ind w:firstLine="284"/>
        <w:contextualSpacing/>
        <w:jc w:val="center"/>
        <w:rPr>
          <w:b/>
          <w:sz w:val="22"/>
          <w:szCs w:val="22"/>
        </w:rPr>
      </w:pPr>
      <w:r w:rsidRPr="00A67627">
        <w:rPr>
          <w:b/>
          <w:sz w:val="22"/>
          <w:szCs w:val="22"/>
        </w:rPr>
        <w:t>Politeknik Negeri Sriwijaya</w:t>
      </w:r>
    </w:p>
    <w:p w:rsidR="00CC5E46" w:rsidRPr="00A67627" w:rsidRDefault="00CC5E46" w:rsidP="00A67627">
      <w:pPr>
        <w:ind w:firstLine="284"/>
        <w:contextualSpacing/>
        <w:jc w:val="center"/>
        <w:rPr>
          <w:b/>
          <w:sz w:val="22"/>
          <w:szCs w:val="22"/>
        </w:rPr>
      </w:pPr>
    </w:p>
    <w:tbl>
      <w:tblPr>
        <w:tblStyle w:val="TableGrid"/>
        <w:tblW w:w="0" w:type="auto"/>
        <w:tblInd w:w="250" w:type="dxa"/>
        <w:tblLook w:val="04A0"/>
      </w:tblPr>
      <w:tblGrid>
        <w:gridCol w:w="436"/>
        <w:gridCol w:w="2429"/>
        <w:gridCol w:w="1450"/>
      </w:tblGrid>
      <w:tr w:rsidR="00CC5E46" w:rsidRPr="005E1658" w:rsidTr="00A10EDE">
        <w:tc>
          <w:tcPr>
            <w:tcW w:w="370" w:type="dxa"/>
          </w:tcPr>
          <w:p w:rsidR="00CC5E46" w:rsidRPr="00A67627" w:rsidRDefault="00CC5E46" w:rsidP="00B871E7">
            <w:pPr>
              <w:rPr>
                <w:b/>
                <w:sz w:val="18"/>
                <w:szCs w:val="18"/>
              </w:rPr>
            </w:pPr>
            <w:r w:rsidRPr="00A67627">
              <w:rPr>
                <w:b/>
                <w:sz w:val="18"/>
                <w:szCs w:val="18"/>
              </w:rPr>
              <w:t>No</w:t>
            </w:r>
          </w:p>
        </w:tc>
        <w:tc>
          <w:tcPr>
            <w:tcW w:w="2470" w:type="dxa"/>
          </w:tcPr>
          <w:p w:rsidR="00CC5E46" w:rsidRPr="00A67627" w:rsidRDefault="00CC5E46" w:rsidP="00B871E7">
            <w:pPr>
              <w:rPr>
                <w:b/>
                <w:sz w:val="18"/>
                <w:szCs w:val="18"/>
              </w:rPr>
            </w:pPr>
            <w:r w:rsidRPr="00A67627">
              <w:rPr>
                <w:b/>
                <w:sz w:val="18"/>
                <w:szCs w:val="18"/>
              </w:rPr>
              <w:t>Jurusan dan Program Studi</w:t>
            </w:r>
          </w:p>
        </w:tc>
        <w:tc>
          <w:tcPr>
            <w:tcW w:w="1475" w:type="dxa"/>
          </w:tcPr>
          <w:p w:rsidR="00CC5E46" w:rsidRPr="00A67627" w:rsidRDefault="00CC5E46" w:rsidP="00B871E7">
            <w:pPr>
              <w:rPr>
                <w:b/>
                <w:sz w:val="18"/>
                <w:szCs w:val="18"/>
              </w:rPr>
            </w:pPr>
            <w:r w:rsidRPr="00A67627">
              <w:rPr>
                <w:b/>
                <w:sz w:val="18"/>
                <w:szCs w:val="18"/>
              </w:rPr>
              <w:t>Jumlah (Judul)</w:t>
            </w:r>
          </w:p>
        </w:tc>
      </w:tr>
      <w:tr w:rsidR="00CC5E46" w:rsidTr="00A10EDE">
        <w:tc>
          <w:tcPr>
            <w:tcW w:w="370" w:type="dxa"/>
          </w:tcPr>
          <w:p w:rsidR="00CC5E46" w:rsidRPr="00A67627" w:rsidRDefault="00CC5E46" w:rsidP="00B871E7">
            <w:pPr>
              <w:rPr>
                <w:sz w:val="18"/>
                <w:szCs w:val="18"/>
              </w:rPr>
            </w:pPr>
            <w:r w:rsidRPr="00A67627">
              <w:rPr>
                <w:sz w:val="18"/>
                <w:szCs w:val="18"/>
              </w:rPr>
              <w:t>1</w:t>
            </w:r>
          </w:p>
        </w:tc>
        <w:tc>
          <w:tcPr>
            <w:tcW w:w="2470" w:type="dxa"/>
          </w:tcPr>
          <w:p w:rsidR="00CC5E46" w:rsidRPr="00A67627" w:rsidRDefault="00CC5E46" w:rsidP="00B871E7">
            <w:pPr>
              <w:rPr>
                <w:sz w:val="18"/>
                <w:szCs w:val="18"/>
              </w:rPr>
            </w:pPr>
            <w:r w:rsidRPr="00A67627">
              <w:rPr>
                <w:sz w:val="18"/>
                <w:szCs w:val="18"/>
              </w:rPr>
              <w:t>Teknik Sipil</w:t>
            </w:r>
          </w:p>
        </w:tc>
        <w:tc>
          <w:tcPr>
            <w:tcW w:w="1475" w:type="dxa"/>
          </w:tcPr>
          <w:p w:rsidR="00CC5E46" w:rsidRPr="00A67627" w:rsidRDefault="00CC5E46" w:rsidP="009576B4">
            <w:pPr>
              <w:jc w:val="center"/>
              <w:rPr>
                <w:sz w:val="18"/>
                <w:szCs w:val="18"/>
              </w:rPr>
            </w:pPr>
            <w:r w:rsidRPr="00A67627">
              <w:rPr>
                <w:sz w:val="18"/>
                <w:szCs w:val="18"/>
              </w:rPr>
              <w:t>120</w:t>
            </w:r>
          </w:p>
        </w:tc>
      </w:tr>
      <w:tr w:rsidR="00CC5E46" w:rsidTr="00A10EDE">
        <w:tc>
          <w:tcPr>
            <w:tcW w:w="370" w:type="dxa"/>
          </w:tcPr>
          <w:p w:rsidR="00CC5E46" w:rsidRPr="00A67627" w:rsidRDefault="00CC5E46" w:rsidP="00B871E7">
            <w:pPr>
              <w:rPr>
                <w:sz w:val="18"/>
                <w:szCs w:val="18"/>
              </w:rPr>
            </w:pPr>
            <w:r w:rsidRPr="00A67627">
              <w:rPr>
                <w:sz w:val="18"/>
                <w:szCs w:val="18"/>
              </w:rPr>
              <w:t>2</w:t>
            </w:r>
          </w:p>
        </w:tc>
        <w:tc>
          <w:tcPr>
            <w:tcW w:w="2470" w:type="dxa"/>
          </w:tcPr>
          <w:p w:rsidR="00CC5E46" w:rsidRPr="00A67627" w:rsidRDefault="00CC5E46" w:rsidP="00B871E7">
            <w:pPr>
              <w:rPr>
                <w:sz w:val="18"/>
                <w:szCs w:val="18"/>
              </w:rPr>
            </w:pPr>
            <w:r w:rsidRPr="00A67627">
              <w:rPr>
                <w:sz w:val="18"/>
                <w:szCs w:val="18"/>
              </w:rPr>
              <w:t>Teknik Mesin</w:t>
            </w:r>
          </w:p>
        </w:tc>
        <w:tc>
          <w:tcPr>
            <w:tcW w:w="1475" w:type="dxa"/>
          </w:tcPr>
          <w:p w:rsidR="00CC5E46" w:rsidRPr="00A67627" w:rsidRDefault="00CC5E46" w:rsidP="009576B4">
            <w:pPr>
              <w:jc w:val="center"/>
              <w:rPr>
                <w:sz w:val="18"/>
                <w:szCs w:val="18"/>
              </w:rPr>
            </w:pPr>
            <w:r w:rsidRPr="00A67627">
              <w:rPr>
                <w:sz w:val="18"/>
                <w:szCs w:val="18"/>
              </w:rPr>
              <w:t>27</w:t>
            </w:r>
          </w:p>
        </w:tc>
      </w:tr>
      <w:tr w:rsidR="00CC5E46" w:rsidTr="00A10EDE">
        <w:tc>
          <w:tcPr>
            <w:tcW w:w="370" w:type="dxa"/>
          </w:tcPr>
          <w:p w:rsidR="00CC5E46" w:rsidRPr="00A67627" w:rsidRDefault="00CC5E46" w:rsidP="00B871E7">
            <w:pPr>
              <w:rPr>
                <w:sz w:val="18"/>
                <w:szCs w:val="18"/>
              </w:rPr>
            </w:pPr>
            <w:r w:rsidRPr="00A67627">
              <w:rPr>
                <w:sz w:val="18"/>
                <w:szCs w:val="18"/>
              </w:rPr>
              <w:t>3</w:t>
            </w:r>
          </w:p>
        </w:tc>
        <w:tc>
          <w:tcPr>
            <w:tcW w:w="2470" w:type="dxa"/>
          </w:tcPr>
          <w:p w:rsidR="00CC5E46" w:rsidRPr="00A67627" w:rsidRDefault="00CC5E46" w:rsidP="00B871E7">
            <w:pPr>
              <w:rPr>
                <w:sz w:val="18"/>
                <w:szCs w:val="18"/>
              </w:rPr>
            </w:pPr>
            <w:r w:rsidRPr="00A67627">
              <w:rPr>
                <w:sz w:val="18"/>
                <w:szCs w:val="18"/>
              </w:rPr>
              <w:t>Teknik Elektro</w:t>
            </w:r>
          </w:p>
        </w:tc>
        <w:tc>
          <w:tcPr>
            <w:tcW w:w="1475" w:type="dxa"/>
          </w:tcPr>
          <w:p w:rsidR="00CC5E46" w:rsidRPr="00A67627" w:rsidRDefault="00CC5E46" w:rsidP="009576B4">
            <w:pPr>
              <w:jc w:val="center"/>
              <w:rPr>
                <w:sz w:val="18"/>
                <w:szCs w:val="18"/>
              </w:rPr>
            </w:pPr>
          </w:p>
        </w:tc>
      </w:tr>
      <w:tr w:rsidR="00CC5E46" w:rsidTr="00A10EDE">
        <w:tc>
          <w:tcPr>
            <w:tcW w:w="370" w:type="dxa"/>
          </w:tcPr>
          <w:p w:rsidR="00CC5E46" w:rsidRPr="00A67627" w:rsidRDefault="00CC5E46" w:rsidP="00B871E7">
            <w:pPr>
              <w:rPr>
                <w:sz w:val="18"/>
                <w:szCs w:val="18"/>
              </w:rPr>
            </w:pPr>
          </w:p>
        </w:tc>
        <w:tc>
          <w:tcPr>
            <w:tcW w:w="2470" w:type="dxa"/>
          </w:tcPr>
          <w:p w:rsidR="00CC5E46" w:rsidRPr="00A67627" w:rsidRDefault="00CC5E46" w:rsidP="00B871E7">
            <w:pPr>
              <w:rPr>
                <w:sz w:val="18"/>
                <w:szCs w:val="18"/>
              </w:rPr>
            </w:pPr>
            <w:r w:rsidRPr="00A67627">
              <w:rPr>
                <w:sz w:val="18"/>
                <w:szCs w:val="18"/>
              </w:rPr>
              <w:t>-  Program Studi Teknik Listrik</w:t>
            </w:r>
          </w:p>
        </w:tc>
        <w:tc>
          <w:tcPr>
            <w:tcW w:w="1475" w:type="dxa"/>
          </w:tcPr>
          <w:p w:rsidR="00CC5E46" w:rsidRPr="00A67627" w:rsidRDefault="00CC5E46" w:rsidP="009576B4">
            <w:pPr>
              <w:jc w:val="center"/>
              <w:rPr>
                <w:sz w:val="18"/>
                <w:szCs w:val="18"/>
              </w:rPr>
            </w:pPr>
            <w:r w:rsidRPr="00A67627">
              <w:rPr>
                <w:sz w:val="18"/>
                <w:szCs w:val="18"/>
              </w:rPr>
              <w:t>84</w:t>
            </w:r>
          </w:p>
        </w:tc>
      </w:tr>
      <w:tr w:rsidR="00CC5E46" w:rsidTr="00A10EDE">
        <w:tc>
          <w:tcPr>
            <w:tcW w:w="370" w:type="dxa"/>
          </w:tcPr>
          <w:p w:rsidR="00CC5E46" w:rsidRPr="00A67627" w:rsidRDefault="00CC5E46" w:rsidP="00B871E7">
            <w:pPr>
              <w:rPr>
                <w:sz w:val="18"/>
                <w:szCs w:val="18"/>
              </w:rPr>
            </w:pPr>
          </w:p>
        </w:tc>
        <w:tc>
          <w:tcPr>
            <w:tcW w:w="2470" w:type="dxa"/>
          </w:tcPr>
          <w:p w:rsidR="00CC5E46" w:rsidRPr="00A67627" w:rsidRDefault="00CC5E46" w:rsidP="00B871E7">
            <w:pPr>
              <w:rPr>
                <w:sz w:val="18"/>
                <w:szCs w:val="18"/>
              </w:rPr>
            </w:pPr>
            <w:r w:rsidRPr="00A67627">
              <w:rPr>
                <w:sz w:val="18"/>
                <w:szCs w:val="18"/>
              </w:rPr>
              <w:t>-  Program Studi Teknik Elektronika</w:t>
            </w:r>
          </w:p>
        </w:tc>
        <w:tc>
          <w:tcPr>
            <w:tcW w:w="1475" w:type="dxa"/>
          </w:tcPr>
          <w:p w:rsidR="00CC5E46" w:rsidRPr="00A67627" w:rsidRDefault="00CC5E46" w:rsidP="009576B4">
            <w:pPr>
              <w:jc w:val="center"/>
              <w:rPr>
                <w:sz w:val="18"/>
                <w:szCs w:val="18"/>
              </w:rPr>
            </w:pPr>
            <w:r w:rsidRPr="00A67627">
              <w:rPr>
                <w:sz w:val="18"/>
                <w:szCs w:val="18"/>
              </w:rPr>
              <w:t>61</w:t>
            </w:r>
          </w:p>
        </w:tc>
      </w:tr>
      <w:tr w:rsidR="00CC5E46" w:rsidTr="00A10EDE">
        <w:tc>
          <w:tcPr>
            <w:tcW w:w="370" w:type="dxa"/>
          </w:tcPr>
          <w:p w:rsidR="00CC5E46" w:rsidRPr="00A67627" w:rsidRDefault="00CC5E46" w:rsidP="00B871E7">
            <w:pPr>
              <w:rPr>
                <w:sz w:val="18"/>
                <w:szCs w:val="18"/>
              </w:rPr>
            </w:pPr>
          </w:p>
        </w:tc>
        <w:tc>
          <w:tcPr>
            <w:tcW w:w="2470" w:type="dxa"/>
          </w:tcPr>
          <w:p w:rsidR="00CC5E46" w:rsidRPr="00A67627" w:rsidRDefault="00CC5E46" w:rsidP="00B871E7">
            <w:pPr>
              <w:rPr>
                <w:sz w:val="18"/>
                <w:szCs w:val="18"/>
              </w:rPr>
            </w:pPr>
            <w:r w:rsidRPr="00A67627">
              <w:rPr>
                <w:sz w:val="18"/>
                <w:szCs w:val="18"/>
              </w:rPr>
              <w:t>-  Program Studi Teknik Telekomunikasi</w:t>
            </w:r>
          </w:p>
        </w:tc>
        <w:tc>
          <w:tcPr>
            <w:tcW w:w="1475" w:type="dxa"/>
          </w:tcPr>
          <w:p w:rsidR="00CC5E46" w:rsidRPr="00A67627" w:rsidRDefault="00CC5E46" w:rsidP="009576B4">
            <w:pPr>
              <w:jc w:val="center"/>
              <w:rPr>
                <w:sz w:val="18"/>
                <w:szCs w:val="18"/>
              </w:rPr>
            </w:pPr>
            <w:r w:rsidRPr="00A67627">
              <w:rPr>
                <w:sz w:val="18"/>
                <w:szCs w:val="18"/>
              </w:rPr>
              <w:t>93</w:t>
            </w:r>
          </w:p>
        </w:tc>
      </w:tr>
      <w:tr w:rsidR="00CC5E46" w:rsidTr="00A10EDE">
        <w:tc>
          <w:tcPr>
            <w:tcW w:w="370" w:type="dxa"/>
          </w:tcPr>
          <w:p w:rsidR="00CC5E46" w:rsidRPr="00A67627" w:rsidRDefault="00CC5E46" w:rsidP="00B871E7">
            <w:pPr>
              <w:rPr>
                <w:sz w:val="18"/>
                <w:szCs w:val="18"/>
              </w:rPr>
            </w:pPr>
            <w:r w:rsidRPr="00A67627">
              <w:rPr>
                <w:sz w:val="18"/>
                <w:szCs w:val="18"/>
              </w:rPr>
              <w:t>4</w:t>
            </w:r>
          </w:p>
        </w:tc>
        <w:tc>
          <w:tcPr>
            <w:tcW w:w="2470" w:type="dxa"/>
          </w:tcPr>
          <w:p w:rsidR="00CC5E46" w:rsidRPr="00A67627" w:rsidRDefault="00CC5E46" w:rsidP="00B871E7">
            <w:pPr>
              <w:rPr>
                <w:sz w:val="18"/>
                <w:szCs w:val="18"/>
              </w:rPr>
            </w:pPr>
            <w:r w:rsidRPr="00A67627">
              <w:rPr>
                <w:sz w:val="18"/>
                <w:szCs w:val="18"/>
              </w:rPr>
              <w:t>Teknik Kimia</w:t>
            </w:r>
          </w:p>
        </w:tc>
        <w:tc>
          <w:tcPr>
            <w:tcW w:w="1475" w:type="dxa"/>
          </w:tcPr>
          <w:p w:rsidR="00CC5E46" w:rsidRPr="00A67627" w:rsidRDefault="00CC5E46" w:rsidP="009576B4">
            <w:pPr>
              <w:jc w:val="center"/>
              <w:rPr>
                <w:sz w:val="18"/>
                <w:szCs w:val="18"/>
              </w:rPr>
            </w:pPr>
            <w:r w:rsidRPr="00A67627">
              <w:rPr>
                <w:sz w:val="18"/>
                <w:szCs w:val="18"/>
              </w:rPr>
              <w:t>141</w:t>
            </w:r>
          </w:p>
        </w:tc>
      </w:tr>
      <w:tr w:rsidR="00CC5E46" w:rsidTr="00A10EDE">
        <w:tc>
          <w:tcPr>
            <w:tcW w:w="370" w:type="dxa"/>
          </w:tcPr>
          <w:p w:rsidR="00CC5E46" w:rsidRPr="00A67627" w:rsidRDefault="00CC5E46" w:rsidP="00B871E7">
            <w:pPr>
              <w:rPr>
                <w:sz w:val="18"/>
                <w:szCs w:val="18"/>
              </w:rPr>
            </w:pPr>
            <w:r w:rsidRPr="00A67627">
              <w:rPr>
                <w:sz w:val="18"/>
                <w:szCs w:val="18"/>
              </w:rPr>
              <w:t>5</w:t>
            </w:r>
          </w:p>
        </w:tc>
        <w:tc>
          <w:tcPr>
            <w:tcW w:w="2470" w:type="dxa"/>
          </w:tcPr>
          <w:p w:rsidR="00CC5E46" w:rsidRPr="00A67627" w:rsidRDefault="00CC5E46" w:rsidP="00B871E7">
            <w:pPr>
              <w:rPr>
                <w:sz w:val="18"/>
                <w:szCs w:val="18"/>
              </w:rPr>
            </w:pPr>
            <w:r w:rsidRPr="00A67627">
              <w:rPr>
                <w:sz w:val="18"/>
                <w:szCs w:val="18"/>
              </w:rPr>
              <w:t>Akuntansi</w:t>
            </w:r>
          </w:p>
        </w:tc>
        <w:tc>
          <w:tcPr>
            <w:tcW w:w="1475" w:type="dxa"/>
          </w:tcPr>
          <w:p w:rsidR="00CC5E46" w:rsidRPr="00A67627" w:rsidRDefault="00CC5E46" w:rsidP="009576B4">
            <w:pPr>
              <w:jc w:val="center"/>
              <w:rPr>
                <w:sz w:val="18"/>
                <w:szCs w:val="18"/>
              </w:rPr>
            </w:pPr>
            <w:r w:rsidRPr="00A67627">
              <w:rPr>
                <w:sz w:val="18"/>
                <w:szCs w:val="18"/>
              </w:rPr>
              <w:t>162</w:t>
            </w:r>
          </w:p>
        </w:tc>
      </w:tr>
      <w:tr w:rsidR="00CC5E46" w:rsidTr="00A10EDE">
        <w:tc>
          <w:tcPr>
            <w:tcW w:w="370" w:type="dxa"/>
          </w:tcPr>
          <w:p w:rsidR="00CC5E46" w:rsidRPr="00A67627" w:rsidRDefault="00CC5E46" w:rsidP="00B871E7">
            <w:pPr>
              <w:rPr>
                <w:sz w:val="18"/>
                <w:szCs w:val="18"/>
              </w:rPr>
            </w:pPr>
            <w:r w:rsidRPr="00A67627">
              <w:rPr>
                <w:sz w:val="18"/>
                <w:szCs w:val="18"/>
              </w:rPr>
              <w:t>6</w:t>
            </w:r>
          </w:p>
        </w:tc>
        <w:tc>
          <w:tcPr>
            <w:tcW w:w="2470" w:type="dxa"/>
          </w:tcPr>
          <w:p w:rsidR="00CC5E46" w:rsidRPr="00A67627" w:rsidRDefault="00CC5E46" w:rsidP="00B871E7">
            <w:pPr>
              <w:rPr>
                <w:sz w:val="18"/>
                <w:szCs w:val="18"/>
              </w:rPr>
            </w:pPr>
            <w:r w:rsidRPr="00A67627">
              <w:rPr>
                <w:sz w:val="18"/>
                <w:szCs w:val="18"/>
              </w:rPr>
              <w:t>Administrasi Niaga</w:t>
            </w:r>
          </w:p>
        </w:tc>
        <w:tc>
          <w:tcPr>
            <w:tcW w:w="1475" w:type="dxa"/>
          </w:tcPr>
          <w:p w:rsidR="00CC5E46" w:rsidRPr="00A67627" w:rsidRDefault="00CC5E46" w:rsidP="009576B4">
            <w:pPr>
              <w:jc w:val="center"/>
              <w:rPr>
                <w:sz w:val="18"/>
                <w:szCs w:val="18"/>
              </w:rPr>
            </w:pPr>
            <w:r w:rsidRPr="00A67627">
              <w:rPr>
                <w:sz w:val="18"/>
                <w:szCs w:val="18"/>
              </w:rPr>
              <w:t>211</w:t>
            </w:r>
          </w:p>
        </w:tc>
      </w:tr>
      <w:tr w:rsidR="00CC5E46" w:rsidTr="00A10EDE">
        <w:tc>
          <w:tcPr>
            <w:tcW w:w="370" w:type="dxa"/>
          </w:tcPr>
          <w:p w:rsidR="00CC5E46" w:rsidRPr="00A67627" w:rsidRDefault="00CC5E46" w:rsidP="00B871E7">
            <w:pPr>
              <w:rPr>
                <w:sz w:val="18"/>
                <w:szCs w:val="18"/>
              </w:rPr>
            </w:pPr>
            <w:r w:rsidRPr="00A67627">
              <w:rPr>
                <w:sz w:val="18"/>
                <w:szCs w:val="18"/>
              </w:rPr>
              <w:t>7</w:t>
            </w:r>
          </w:p>
        </w:tc>
        <w:tc>
          <w:tcPr>
            <w:tcW w:w="2470" w:type="dxa"/>
          </w:tcPr>
          <w:p w:rsidR="00CC5E46" w:rsidRPr="00A67627" w:rsidRDefault="00CC5E46" w:rsidP="00B871E7">
            <w:pPr>
              <w:rPr>
                <w:sz w:val="18"/>
                <w:szCs w:val="18"/>
              </w:rPr>
            </w:pPr>
            <w:r w:rsidRPr="00A67627">
              <w:rPr>
                <w:sz w:val="18"/>
                <w:szCs w:val="18"/>
              </w:rPr>
              <w:t>Teknik Komputer</w:t>
            </w:r>
          </w:p>
        </w:tc>
        <w:tc>
          <w:tcPr>
            <w:tcW w:w="1475" w:type="dxa"/>
          </w:tcPr>
          <w:p w:rsidR="00CC5E46" w:rsidRPr="00A67627" w:rsidRDefault="00CC5E46" w:rsidP="009576B4">
            <w:pPr>
              <w:jc w:val="center"/>
              <w:rPr>
                <w:sz w:val="18"/>
                <w:szCs w:val="18"/>
              </w:rPr>
            </w:pPr>
            <w:r w:rsidRPr="00A67627">
              <w:rPr>
                <w:sz w:val="18"/>
                <w:szCs w:val="18"/>
              </w:rPr>
              <w:t>89</w:t>
            </w:r>
          </w:p>
        </w:tc>
      </w:tr>
      <w:tr w:rsidR="00CC5E46" w:rsidTr="00A10EDE">
        <w:tc>
          <w:tcPr>
            <w:tcW w:w="370" w:type="dxa"/>
          </w:tcPr>
          <w:p w:rsidR="00CC5E46" w:rsidRPr="00A67627" w:rsidRDefault="00CC5E46" w:rsidP="00B871E7">
            <w:pPr>
              <w:rPr>
                <w:sz w:val="18"/>
                <w:szCs w:val="18"/>
              </w:rPr>
            </w:pPr>
            <w:r w:rsidRPr="00A67627">
              <w:rPr>
                <w:sz w:val="18"/>
                <w:szCs w:val="18"/>
              </w:rPr>
              <w:t>8</w:t>
            </w:r>
          </w:p>
        </w:tc>
        <w:tc>
          <w:tcPr>
            <w:tcW w:w="2470" w:type="dxa"/>
          </w:tcPr>
          <w:p w:rsidR="00CC5E46" w:rsidRPr="00A67627" w:rsidRDefault="00CC5E46" w:rsidP="00B871E7">
            <w:pPr>
              <w:rPr>
                <w:sz w:val="18"/>
                <w:szCs w:val="18"/>
              </w:rPr>
            </w:pPr>
            <w:r w:rsidRPr="00A67627">
              <w:rPr>
                <w:sz w:val="18"/>
                <w:szCs w:val="18"/>
              </w:rPr>
              <w:t>Manajemen Informatika</w:t>
            </w:r>
          </w:p>
        </w:tc>
        <w:tc>
          <w:tcPr>
            <w:tcW w:w="1475" w:type="dxa"/>
          </w:tcPr>
          <w:p w:rsidR="00CC5E46" w:rsidRPr="00A67627" w:rsidRDefault="00CC5E46" w:rsidP="009576B4">
            <w:pPr>
              <w:jc w:val="center"/>
              <w:rPr>
                <w:sz w:val="18"/>
                <w:szCs w:val="18"/>
              </w:rPr>
            </w:pPr>
            <w:r w:rsidRPr="00A67627">
              <w:rPr>
                <w:sz w:val="18"/>
                <w:szCs w:val="18"/>
              </w:rPr>
              <w:t>36</w:t>
            </w:r>
          </w:p>
        </w:tc>
      </w:tr>
      <w:tr w:rsidR="00CC5E46" w:rsidTr="00A10EDE">
        <w:tc>
          <w:tcPr>
            <w:tcW w:w="370" w:type="dxa"/>
          </w:tcPr>
          <w:p w:rsidR="00CC5E46" w:rsidRPr="00A67627" w:rsidRDefault="00CC5E46" w:rsidP="00B871E7">
            <w:pPr>
              <w:rPr>
                <w:sz w:val="18"/>
                <w:szCs w:val="18"/>
              </w:rPr>
            </w:pPr>
            <w:r w:rsidRPr="00A67627">
              <w:rPr>
                <w:sz w:val="18"/>
                <w:szCs w:val="18"/>
              </w:rPr>
              <w:t>9</w:t>
            </w:r>
          </w:p>
        </w:tc>
        <w:tc>
          <w:tcPr>
            <w:tcW w:w="2470" w:type="dxa"/>
          </w:tcPr>
          <w:p w:rsidR="00CC5E46" w:rsidRPr="00A67627" w:rsidRDefault="00CC5E46" w:rsidP="00B871E7">
            <w:pPr>
              <w:rPr>
                <w:sz w:val="18"/>
                <w:szCs w:val="18"/>
              </w:rPr>
            </w:pPr>
            <w:r w:rsidRPr="00A67627">
              <w:rPr>
                <w:sz w:val="18"/>
                <w:szCs w:val="18"/>
              </w:rPr>
              <w:t>Bahasa Inggris</w:t>
            </w:r>
          </w:p>
        </w:tc>
        <w:tc>
          <w:tcPr>
            <w:tcW w:w="1475" w:type="dxa"/>
          </w:tcPr>
          <w:p w:rsidR="00CC5E46" w:rsidRPr="00A67627" w:rsidRDefault="00CC5E46" w:rsidP="009576B4">
            <w:pPr>
              <w:jc w:val="center"/>
              <w:rPr>
                <w:sz w:val="18"/>
                <w:szCs w:val="18"/>
              </w:rPr>
            </w:pPr>
            <w:r w:rsidRPr="00A67627">
              <w:rPr>
                <w:sz w:val="18"/>
                <w:szCs w:val="18"/>
              </w:rPr>
              <w:t>24</w:t>
            </w:r>
          </w:p>
        </w:tc>
      </w:tr>
      <w:tr w:rsidR="00CC5E46" w:rsidTr="00A10EDE">
        <w:tc>
          <w:tcPr>
            <w:tcW w:w="370" w:type="dxa"/>
          </w:tcPr>
          <w:p w:rsidR="00CC5E46" w:rsidRPr="00A67627" w:rsidRDefault="00CC5E46" w:rsidP="00B871E7">
            <w:pPr>
              <w:rPr>
                <w:sz w:val="18"/>
                <w:szCs w:val="18"/>
              </w:rPr>
            </w:pPr>
          </w:p>
        </w:tc>
        <w:tc>
          <w:tcPr>
            <w:tcW w:w="2470" w:type="dxa"/>
          </w:tcPr>
          <w:p w:rsidR="00CC5E46" w:rsidRPr="00A67627" w:rsidRDefault="00CC5E46" w:rsidP="00B871E7">
            <w:pPr>
              <w:rPr>
                <w:sz w:val="18"/>
                <w:szCs w:val="18"/>
              </w:rPr>
            </w:pPr>
            <w:r w:rsidRPr="00A67627">
              <w:rPr>
                <w:sz w:val="18"/>
                <w:szCs w:val="18"/>
              </w:rPr>
              <w:t>Total</w:t>
            </w:r>
          </w:p>
        </w:tc>
        <w:tc>
          <w:tcPr>
            <w:tcW w:w="1475" w:type="dxa"/>
          </w:tcPr>
          <w:p w:rsidR="00CC5E46" w:rsidRPr="00A67627" w:rsidRDefault="00CC5E46" w:rsidP="009576B4">
            <w:pPr>
              <w:jc w:val="center"/>
              <w:rPr>
                <w:sz w:val="18"/>
                <w:szCs w:val="18"/>
              </w:rPr>
            </w:pPr>
            <w:r w:rsidRPr="00A67627">
              <w:rPr>
                <w:sz w:val="18"/>
                <w:szCs w:val="18"/>
              </w:rPr>
              <w:t>1048</w:t>
            </w:r>
          </w:p>
        </w:tc>
      </w:tr>
    </w:tbl>
    <w:p w:rsidR="00CC5E46" w:rsidRPr="00A67627" w:rsidRDefault="00CC5E46" w:rsidP="00A67627">
      <w:pPr>
        <w:rPr>
          <w:rFonts w:ascii="Arial" w:hAnsi="Arial" w:cs="Arial"/>
          <w:b/>
          <w:i/>
          <w:sz w:val="16"/>
          <w:szCs w:val="16"/>
        </w:rPr>
      </w:pPr>
      <w:r w:rsidRPr="00A67627">
        <w:rPr>
          <w:rFonts w:ascii="Arial" w:hAnsi="Arial" w:cs="Arial"/>
          <w:b/>
          <w:i/>
          <w:sz w:val="16"/>
          <w:szCs w:val="16"/>
        </w:rPr>
        <w:t>Sumber: UPT Perpustakaan Politeknik Negeri Sriwijaya 2012</w:t>
      </w:r>
    </w:p>
    <w:p w:rsidR="00CC5E46" w:rsidRDefault="00CC5E46" w:rsidP="00A67627">
      <w:pPr>
        <w:spacing w:line="360" w:lineRule="auto"/>
        <w:ind w:firstLine="567"/>
        <w:jc w:val="both"/>
        <w:rPr>
          <w:sz w:val="22"/>
          <w:szCs w:val="22"/>
          <w:lang w:val="id-ID"/>
        </w:rPr>
      </w:pPr>
      <w:r w:rsidRPr="00A67627">
        <w:rPr>
          <w:sz w:val="22"/>
          <w:szCs w:val="22"/>
        </w:rPr>
        <w:t>Dalam keberadaannya sebagai pusat informasi dan juga tempat hiburan bagi pemustaka, Perpustakaan Pusat Politeknik Negeri Sriwijaya memiliki Anggota Aktif seperti terlihat dalam tabel berikut ini:</w:t>
      </w:r>
    </w:p>
    <w:p w:rsidR="002A2A25" w:rsidRPr="002A2A25" w:rsidRDefault="002A2A25" w:rsidP="00A67627">
      <w:pPr>
        <w:spacing w:line="360" w:lineRule="auto"/>
        <w:ind w:firstLine="567"/>
        <w:jc w:val="both"/>
        <w:rPr>
          <w:sz w:val="22"/>
          <w:szCs w:val="22"/>
          <w:lang w:val="id-ID"/>
        </w:rPr>
      </w:pPr>
    </w:p>
    <w:p w:rsidR="00CC5E46" w:rsidRPr="00A67627" w:rsidRDefault="00A67627" w:rsidP="002A2A25">
      <w:pPr>
        <w:ind w:firstLine="284"/>
        <w:contextualSpacing/>
        <w:jc w:val="center"/>
        <w:rPr>
          <w:b/>
          <w:sz w:val="22"/>
          <w:szCs w:val="22"/>
        </w:rPr>
      </w:pPr>
      <w:r>
        <w:rPr>
          <w:b/>
          <w:sz w:val="22"/>
          <w:szCs w:val="22"/>
        </w:rPr>
        <w:t xml:space="preserve">Tabel </w:t>
      </w:r>
      <w:r>
        <w:rPr>
          <w:b/>
          <w:sz w:val="22"/>
          <w:szCs w:val="22"/>
          <w:lang w:val="id-ID"/>
        </w:rPr>
        <w:t>3</w:t>
      </w:r>
      <w:r w:rsidR="00CC5E46" w:rsidRPr="00A67627">
        <w:rPr>
          <w:b/>
          <w:sz w:val="22"/>
          <w:szCs w:val="22"/>
        </w:rPr>
        <w:t>.4. Jumlah Anggota Aktif Perpustakaan sampai Bulan April 2012</w:t>
      </w:r>
    </w:p>
    <w:p w:rsidR="00CC5E46" w:rsidRPr="00A67627" w:rsidRDefault="00CC5E46" w:rsidP="002A2A25">
      <w:pPr>
        <w:ind w:firstLine="284"/>
        <w:contextualSpacing/>
        <w:jc w:val="center"/>
        <w:rPr>
          <w:b/>
          <w:sz w:val="22"/>
          <w:szCs w:val="22"/>
        </w:rPr>
      </w:pPr>
      <w:r w:rsidRPr="00A67627">
        <w:rPr>
          <w:b/>
          <w:sz w:val="22"/>
          <w:szCs w:val="22"/>
        </w:rPr>
        <w:t>Politeknik Negeri Sriwijaya</w:t>
      </w:r>
    </w:p>
    <w:tbl>
      <w:tblPr>
        <w:tblStyle w:val="TableGrid"/>
        <w:tblW w:w="0" w:type="auto"/>
        <w:tblInd w:w="108" w:type="dxa"/>
        <w:tblLook w:val="04A0"/>
      </w:tblPr>
      <w:tblGrid>
        <w:gridCol w:w="543"/>
        <w:gridCol w:w="2329"/>
        <w:gridCol w:w="1585"/>
      </w:tblGrid>
      <w:tr w:rsidR="00CC5E46" w:rsidRPr="005E1658" w:rsidTr="009576B4">
        <w:tc>
          <w:tcPr>
            <w:tcW w:w="543" w:type="dxa"/>
          </w:tcPr>
          <w:p w:rsidR="00CC5E46" w:rsidRPr="00A67627" w:rsidRDefault="00CC5E46" w:rsidP="009576B4">
            <w:pPr>
              <w:jc w:val="center"/>
              <w:rPr>
                <w:b/>
                <w:sz w:val="18"/>
                <w:szCs w:val="18"/>
              </w:rPr>
            </w:pPr>
            <w:r w:rsidRPr="00A67627">
              <w:rPr>
                <w:b/>
                <w:sz w:val="18"/>
                <w:szCs w:val="18"/>
              </w:rPr>
              <w:t>No</w:t>
            </w:r>
          </w:p>
        </w:tc>
        <w:tc>
          <w:tcPr>
            <w:tcW w:w="2329" w:type="dxa"/>
          </w:tcPr>
          <w:p w:rsidR="00CC5E46" w:rsidRPr="00A67627" w:rsidRDefault="00CC5E46" w:rsidP="009576B4">
            <w:pPr>
              <w:jc w:val="center"/>
              <w:rPr>
                <w:b/>
                <w:sz w:val="18"/>
                <w:szCs w:val="18"/>
              </w:rPr>
            </w:pPr>
            <w:r w:rsidRPr="00A67627">
              <w:rPr>
                <w:b/>
                <w:sz w:val="18"/>
                <w:szCs w:val="18"/>
              </w:rPr>
              <w:t>Tahun</w:t>
            </w:r>
          </w:p>
        </w:tc>
        <w:tc>
          <w:tcPr>
            <w:tcW w:w="1585" w:type="dxa"/>
          </w:tcPr>
          <w:p w:rsidR="00CC5E46" w:rsidRPr="00A67627" w:rsidRDefault="00CC5E46" w:rsidP="009576B4">
            <w:pPr>
              <w:jc w:val="center"/>
              <w:rPr>
                <w:b/>
                <w:sz w:val="18"/>
                <w:szCs w:val="18"/>
              </w:rPr>
            </w:pPr>
            <w:r w:rsidRPr="00A67627">
              <w:rPr>
                <w:b/>
                <w:sz w:val="18"/>
                <w:szCs w:val="18"/>
              </w:rPr>
              <w:t>Jumlah (orang)</w:t>
            </w:r>
          </w:p>
        </w:tc>
      </w:tr>
      <w:tr w:rsidR="00CC5E46" w:rsidTr="009576B4">
        <w:tc>
          <w:tcPr>
            <w:tcW w:w="543" w:type="dxa"/>
          </w:tcPr>
          <w:p w:rsidR="00CC5E46" w:rsidRPr="00A67627" w:rsidRDefault="00CC5E46" w:rsidP="009576B4">
            <w:pPr>
              <w:jc w:val="center"/>
              <w:rPr>
                <w:sz w:val="18"/>
                <w:szCs w:val="18"/>
              </w:rPr>
            </w:pPr>
            <w:r w:rsidRPr="00A67627">
              <w:rPr>
                <w:sz w:val="18"/>
                <w:szCs w:val="18"/>
              </w:rPr>
              <w:t>1</w:t>
            </w:r>
          </w:p>
        </w:tc>
        <w:tc>
          <w:tcPr>
            <w:tcW w:w="2329" w:type="dxa"/>
          </w:tcPr>
          <w:p w:rsidR="00CC5E46" w:rsidRPr="00A67627" w:rsidRDefault="00CC5E46" w:rsidP="009576B4">
            <w:pPr>
              <w:jc w:val="center"/>
              <w:rPr>
                <w:sz w:val="18"/>
                <w:szCs w:val="18"/>
              </w:rPr>
            </w:pPr>
            <w:r w:rsidRPr="00A67627">
              <w:rPr>
                <w:sz w:val="18"/>
                <w:szCs w:val="18"/>
              </w:rPr>
              <w:t>Anggota 2009</w:t>
            </w:r>
          </w:p>
        </w:tc>
        <w:tc>
          <w:tcPr>
            <w:tcW w:w="1585" w:type="dxa"/>
          </w:tcPr>
          <w:p w:rsidR="00CC5E46" w:rsidRPr="00A67627" w:rsidRDefault="00CC5E46" w:rsidP="009576B4">
            <w:pPr>
              <w:jc w:val="center"/>
              <w:rPr>
                <w:sz w:val="18"/>
                <w:szCs w:val="18"/>
              </w:rPr>
            </w:pPr>
            <w:r w:rsidRPr="00A67627">
              <w:rPr>
                <w:sz w:val="18"/>
                <w:szCs w:val="18"/>
              </w:rPr>
              <w:t>546</w:t>
            </w:r>
          </w:p>
        </w:tc>
      </w:tr>
      <w:tr w:rsidR="00CC5E46" w:rsidTr="009576B4">
        <w:tc>
          <w:tcPr>
            <w:tcW w:w="543" w:type="dxa"/>
          </w:tcPr>
          <w:p w:rsidR="00CC5E46" w:rsidRPr="00A67627" w:rsidRDefault="00CC5E46" w:rsidP="009576B4">
            <w:pPr>
              <w:jc w:val="center"/>
              <w:rPr>
                <w:sz w:val="18"/>
                <w:szCs w:val="18"/>
              </w:rPr>
            </w:pPr>
            <w:r w:rsidRPr="00A67627">
              <w:rPr>
                <w:sz w:val="18"/>
                <w:szCs w:val="18"/>
              </w:rPr>
              <w:t>2</w:t>
            </w:r>
          </w:p>
        </w:tc>
        <w:tc>
          <w:tcPr>
            <w:tcW w:w="2329" w:type="dxa"/>
          </w:tcPr>
          <w:p w:rsidR="00CC5E46" w:rsidRPr="00A67627" w:rsidRDefault="00CC5E46" w:rsidP="009576B4">
            <w:pPr>
              <w:jc w:val="center"/>
              <w:rPr>
                <w:sz w:val="18"/>
                <w:szCs w:val="18"/>
              </w:rPr>
            </w:pPr>
            <w:r w:rsidRPr="00A67627">
              <w:rPr>
                <w:sz w:val="18"/>
                <w:szCs w:val="18"/>
              </w:rPr>
              <w:t>Anggota 2010</w:t>
            </w:r>
          </w:p>
        </w:tc>
        <w:tc>
          <w:tcPr>
            <w:tcW w:w="1585" w:type="dxa"/>
          </w:tcPr>
          <w:p w:rsidR="00CC5E46" w:rsidRPr="00A67627" w:rsidRDefault="00CC5E46" w:rsidP="009576B4">
            <w:pPr>
              <w:jc w:val="center"/>
              <w:rPr>
                <w:sz w:val="18"/>
                <w:szCs w:val="18"/>
              </w:rPr>
            </w:pPr>
            <w:r w:rsidRPr="00A67627">
              <w:rPr>
                <w:sz w:val="18"/>
                <w:szCs w:val="18"/>
              </w:rPr>
              <w:t>1027</w:t>
            </w:r>
          </w:p>
        </w:tc>
      </w:tr>
      <w:tr w:rsidR="00CC5E46" w:rsidTr="009576B4">
        <w:tc>
          <w:tcPr>
            <w:tcW w:w="543" w:type="dxa"/>
          </w:tcPr>
          <w:p w:rsidR="00CC5E46" w:rsidRPr="00A67627" w:rsidRDefault="00CC5E46" w:rsidP="009576B4">
            <w:pPr>
              <w:jc w:val="center"/>
              <w:rPr>
                <w:sz w:val="18"/>
                <w:szCs w:val="18"/>
              </w:rPr>
            </w:pPr>
            <w:r w:rsidRPr="00A67627">
              <w:rPr>
                <w:sz w:val="18"/>
                <w:szCs w:val="18"/>
              </w:rPr>
              <w:t>3</w:t>
            </w:r>
          </w:p>
        </w:tc>
        <w:tc>
          <w:tcPr>
            <w:tcW w:w="2329" w:type="dxa"/>
          </w:tcPr>
          <w:p w:rsidR="00CC5E46" w:rsidRPr="00A67627" w:rsidRDefault="00CC5E46" w:rsidP="009576B4">
            <w:pPr>
              <w:jc w:val="center"/>
              <w:rPr>
                <w:sz w:val="18"/>
                <w:szCs w:val="18"/>
              </w:rPr>
            </w:pPr>
            <w:r w:rsidRPr="00A67627">
              <w:rPr>
                <w:sz w:val="18"/>
                <w:szCs w:val="18"/>
              </w:rPr>
              <w:t>Anggota 2011</w:t>
            </w:r>
          </w:p>
        </w:tc>
        <w:tc>
          <w:tcPr>
            <w:tcW w:w="1585" w:type="dxa"/>
          </w:tcPr>
          <w:p w:rsidR="00CC5E46" w:rsidRPr="00A67627" w:rsidRDefault="00CC5E46" w:rsidP="009576B4">
            <w:pPr>
              <w:jc w:val="center"/>
              <w:rPr>
                <w:sz w:val="18"/>
                <w:szCs w:val="18"/>
              </w:rPr>
            </w:pPr>
            <w:r w:rsidRPr="00A67627">
              <w:rPr>
                <w:sz w:val="18"/>
                <w:szCs w:val="18"/>
              </w:rPr>
              <w:t>1365</w:t>
            </w:r>
          </w:p>
        </w:tc>
      </w:tr>
      <w:tr w:rsidR="00CC5E46" w:rsidTr="009576B4">
        <w:tc>
          <w:tcPr>
            <w:tcW w:w="543" w:type="dxa"/>
          </w:tcPr>
          <w:p w:rsidR="00CC5E46" w:rsidRPr="00A67627" w:rsidRDefault="00CC5E46" w:rsidP="009576B4">
            <w:pPr>
              <w:jc w:val="center"/>
              <w:rPr>
                <w:sz w:val="18"/>
                <w:szCs w:val="18"/>
              </w:rPr>
            </w:pPr>
            <w:r w:rsidRPr="00A67627">
              <w:rPr>
                <w:sz w:val="18"/>
                <w:szCs w:val="18"/>
              </w:rPr>
              <w:t>4</w:t>
            </w:r>
          </w:p>
        </w:tc>
        <w:tc>
          <w:tcPr>
            <w:tcW w:w="2329" w:type="dxa"/>
          </w:tcPr>
          <w:p w:rsidR="00CC5E46" w:rsidRPr="00A67627" w:rsidRDefault="00CC5E46" w:rsidP="009576B4">
            <w:pPr>
              <w:jc w:val="center"/>
              <w:rPr>
                <w:sz w:val="18"/>
                <w:szCs w:val="18"/>
              </w:rPr>
            </w:pPr>
            <w:r w:rsidRPr="00A67627">
              <w:rPr>
                <w:sz w:val="18"/>
                <w:szCs w:val="18"/>
              </w:rPr>
              <w:t>Anggota 2012</w:t>
            </w:r>
          </w:p>
        </w:tc>
        <w:tc>
          <w:tcPr>
            <w:tcW w:w="1585" w:type="dxa"/>
          </w:tcPr>
          <w:p w:rsidR="00CC5E46" w:rsidRPr="00A67627" w:rsidRDefault="00CC5E46" w:rsidP="009576B4">
            <w:pPr>
              <w:jc w:val="center"/>
              <w:rPr>
                <w:sz w:val="18"/>
                <w:szCs w:val="18"/>
              </w:rPr>
            </w:pPr>
            <w:r w:rsidRPr="00A67627">
              <w:rPr>
                <w:sz w:val="18"/>
                <w:szCs w:val="18"/>
              </w:rPr>
              <w:t>1431</w:t>
            </w:r>
          </w:p>
        </w:tc>
      </w:tr>
      <w:tr w:rsidR="00CC5E46" w:rsidTr="009576B4">
        <w:tc>
          <w:tcPr>
            <w:tcW w:w="543" w:type="dxa"/>
          </w:tcPr>
          <w:p w:rsidR="00CC5E46" w:rsidRPr="00A67627" w:rsidRDefault="00CC5E46" w:rsidP="009576B4">
            <w:pPr>
              <w:jc w:val="center"/>
              <w:rPr>
                <w:sz w:val="18"/>
                <w:szCs w:val="18"/>
              </w:rPr>
            </w:pPr>
          </w:p>
        </w:tc>
        <w:tc>
          <w:tcPr>
            <w:tcW w:w="2329" w:type="dxa"/>
          </w:tcPr>
          <w:p w:rsidR="00CC5E46" w:rsidRPr="00A67627" w:rsidRDefault="00CC5E46" w:rsidP="009576B4">
            <w:pPr>
              <w:jc w:val="center"/>
              <w:rPr>
                <w:sz w:val="18"/>
                <w:szCs w:val="18"/>
              </w:rPr>
            </w:pPr>
            <w:r w:rsidRPr="00A67627">
              <w:rPr>
                <w:sz w:val="18"/>
                <w:szCs w:val="18"/>
              </w:rPr>
              <w:t>Total</w:t>
            </w:r>
          </w:p>
        </w:tc>
        <w:tc>
          <w:tcPr>
            <w:tcW w:w="1585" w:type="dxa"/>
          </w:tcPr>
          <w:p w:rsidR="00CC5E46" w:rsidRPr="00A67627" w:rsidRDefault="00CC5E46" w:rsidP="009576B4">
            <w:pPr>
              <w:jc w:val="center"/>
              <w:rPr>
                <w:sz w:val="18"/>
                <w:szCs w:val="18"/>
              </w:rPr>
            </w:pPr>
            <w:r w:rsidRPr="00A67627">
              <w:rPr>
                <w:sz w:val="18"/>
                <w:szCs w:val="18"/>
              </w:rPr>
              <w:t>4369</w:t>
            </w:r>
          </w:p>
        </w:tc>
      </w:tr>
    </w:tbl>
    <w:p w:rsidR="00CC5E46" w:rsidRPr="00A67627" w:rsidRDefault="00CC5E46" w:rsidP="00A67627">
      <w:pPr>
        <w:jc w:val="both"/>
        <w:rPr>
          <w:b/>
          <w:sz w:val="18"/>
          <w:szCs w:val="18"/>
        </w:rPr>
      </w:pPr>
      <w:r w:rsidRPr="00A67627">
        <w:rPr>
          <w:b/>
          <w:i/>
          <w:sz w:val="18"/>
          <w:szCs w:val="18"/>
        </w:rPr>
        <w:t>Sumber: UPT Perpustakaan Politeknik Negeri Sriwijaya 2012</w:t>
      </w:r>
    </w:p>
    <w:p w:rsidR="00CC5E46" w:rsidRDefault="00CC5E46" w:rsidP="00A67627">
      <w:pPr>
        <w:spacing w:line="360" w:lineRule="auto"/>
        <w:ind w:firstLine="567"/>
        <w:jc w:val="both"/>
        <w:rPr>
          <w:sz w:val="22"/>
          <w:szCs w:val="22"/>
          <w:lang w:val="id-ID"/>
        </w:rPr>
      </w:pPr>
      <w:r w:rsidRPr="00A67627">
        <w:rPr>
          <w:sz w:val="22"/>
          <w:szCs w:val="22"/>
        </w:rPr>
        <w:t>Dari jumlah Anggota tersebut di atas, Perpustakaan Pusat Politeknik Negeri Sriwijaya memiliki pengunjung yang didata melalui barcode seperti terlihat dalam tabel berikut ini:</w:t>
      </w:r>
    </w:p>
    <w:p w:rsidR="002A2A25" w:rsidRDefault="002A2A25" w:rsidP="00EF3C26">
      <w:pPr>
        <w:ind w:firstLine="284"/>
        <w:contextualSpacing/>
        <w:jc w:val="center"/>
        <w:rPr>
          <w:b/>
          <w:sz w:val="22"/>
          <w:szCs w:val="22"/>
          <w:lang w:val="id-ID"/>
        </w:rPr>
      </w:pPr>
    </w:p>
    <w:p w:rsidR="002A2A25" w:rsidRDefault="002A2A25" w:rsidP="00EF3C26">
      <w:pPr>
        <w:ind w:firstLine="284"/>
        <w:contextualSpacing/>
        <w:jc w:val="center"/>
        <w:rPr>
          <w:b/>
          <w:sz w:val="22"/>
          <w:szCs w:val="22"/>
          <w:lang w:val="id-ID"/>
        </w:rPr>
      </w:pPr>
    </w:p>
    <w:p w:rsidR="002A2A25" w:rsidRDefault="002A2A25" w:rsidP="00EF3C26">
      <w:pPr>
        <w:ind w:firstLine="284"/>
        <w:contextualSpacing/>
        <w:jc w:val="center"/>
        <w:rPr>
          <w:b/>
          <w:sz w:val="22"/>
          <w:szCs w:val="22"/>
          <w:lang w:val="id-ID"/>
        </w:rPr>
      </w:pPr>
    </w:p>
    <w:p w:rsidR="002A2A25" w:rsidRDefault="002A2A25" w:rsidP="00EF3C26">
      <w:pPr>
        <w:ind w:firstLine="284"/>
        <w:contextualSpacing/>
        <w:jc w:val="center"/>
        <w:rPr>
          <w:b/>
          <w:sz w:val="22"/>
          <w:szCs w:val="22"/>
          <w:lang w:val="id-ID"/>
        </w:rPr>
      </w:pPr>
    </w:p>
    <w:p w:rsidR="00CC5E46" w:rsidRPr="00A67627" w:rsidRDefault="00A67627" w:rsidP="00EF3C26">
      <w:pPr>
        <w:ind w:firstLine="284"/>
        <w:contextualSpacing/>
        <w:jc w:val="center"/>
        <w:rPr>
          <w:b/>
          <w:sz w:val="22"/>
          <w:szCs w:val="22"/>
        </w:rPr>
      </w:pPr>
      <w:r>
        <w:rPr>
          <w:b/>
          <w:sz w:val="22"/>
          <w:szCs w:val="22"/>
        </w:rPr>
        <w:lastRenderedPageBreak/>
        <w:t xml:space="preserve">Tabel </w:t>
      </w:r>
      <w:r>
        <w:rPr>
          <w:b/>
          <w:sz w:val="22"/>
          <w:szCs w:val="22"/>
          <w:lang w:val="id-ID"/>
        </w:rPr>
        <w:t>3</w:t>
      </w:r>
      <w:r w:rsidR="00CC5E46" w:rsidRPr="00A67627">
        <w:rPr>
          <w:b/>
          <w:sz w:val="22"/>
          <w:szCs w:val="22"/>
        </w:rPr>
        <w:t>.5. Jumlah Pengunjung Perpustakaan bulan April 2012</w:t>
      </w:r>
    </w:p>
    <w:p w:rsidR="00CC5E46" w:rsidRDefault="00CC5E46" w:rsidP="00EF3C26">
      <w:pPr>
        <w:ind w:firstLine="284"/>
        <w:contextualSpacing/>
        <w:jc w:val="center"/>
        <w:rPr>
          <w:rFonts w:ascii="Arial" w:hAnsi="Arial" w:cs="Arial"/>
          <w:b/>
        </w:rPr>
      </w:pPr>
      <w:r w:rsidRPr="00A67627">
        <w:rPr>
          <w:b/>
          <w:sz w:val="22"/>
          <w:szCs w:val="22"/>
        </w:rPr>
        <w:t>Politeknik Negeri Sriwijaya</w:t>
      </w:r>
    </w:p>
    <w:p w:rsidR="00CC5E46" w:rsidRPr="005E1658" w:rsidRDefault="00CC5E46" w:rsidP="00EF3C26">
      <w:pPr>
        <w:ind w:firstLine="284"/>
        <w:contextualSpacing/>
        <w:rPr>
          <w:rFonts w:ascii="Arial" w:hAnsi="Arial" w:cs="Arial"/>
          <w:b/>
        </w:rPr>
      </w:pPr>
    </w:p>
    <w:tbl>
      <w:tblPr>
        <w:tblStyle w:val="TableGrid"/>
        <w:tblW w:w="4463" w:type="dxa"/>
        <w:tblInd w:w="108" w:type="dxa"/>
        <w:tblLook w:val="04A0"/>
      </w:tblPr>
      <w:tblGrid>
        <w:gridCol w:w="436"/>
        <w:gridCol w:w="3230"/>
        <w:gridCol w:w="797"/>
      </w:tblGrid>
      <w:tr w:rsidR="00CC5E46" w:rsidRPr="005E1658" w:rsidTr="00AC6493">
        <w:tc>
          <w:tcPr>
            <w:tcW w:w="436" w:type="dxa"/>
          </w:tcPr>
          <w:p w:rsidR="00CC5E46" w:rsidRPr="00A67627" w:rsidRDefault="00CC5E46" w:rsidP="00AC6493">
            <w:pPr>
              <w:jc w:val="center"/>
              <w:rPr>
                <w:b/>
                <w:sz w:val="18"/>
                <w:szCs w:val="18"/>
              </w:rPr>
            </w:pPr>
            <w:r w:rsidRPr="00A67627">
              <w:rPr>
                <w:b/>
                <w:sz w:val="18"/>
                <w:szCs w:val="18"/>
              </w:rPr>
              <w:t>No</w:t>
            </w:r>
          </w:p>
        </w:tc>
        <w:tc>
          <w:tcPr>
            <w:tcW w:w="3230" w:type="dxa"/>
          </w:tcPr>
          <w:p w:rsidR="00CC5E46" w:rsidRPr="00A67627" w:rsidRDefault="00CC5E46" w:rsidP="00B871E7">
            <w:pPr>
              <w:rPr>
                <w:b/>
                <w:sz w:val="18"/>
                <w:szCs w:val="18"/>
              </w:rPr>
            </w:pPr>
            <w:r w:rsidRPr="00A67627">
              <w:rPr>
                <w:b/>
                <w:sz w:val="18"/>
                <w:szCs w:val="18"/>
              </w:rPr>
              <w:t>Jurusan dan Program Studi</w:t>
            </w:r>
          </w:p>
        </w:tc>
        <w:tc>
          <w:tcPr>
            <w:tcW w:w="797" w:type="dxa"/>
          </w:tcPr>
          <w:p w:rsidR="00AC6493" w:rsidRDefault="00CC5E46" w:rsidP="00AC6493">
            <w:pPr>
              <w:jc w:val="center"/>
              <w:rPr>
                <w:b/>
                <w:sz w:val="18"/>
                <w:szCs w:val="18"/>
                <w:lang w:val="id-ID"/>
              </w:rPr>
            </w:pPr>
            <w:r w:rsidRPr="00A67627">
              <w:rPr>
                <w:b/>
                <w:sz w:val="18"/>
                <w:szCs w:val="18"/>
              </w:rPr>
              <w:t xml:space="preserve">Jumlah </w:t>
            </w:r>
          </w:p>
          <w:p w:rsidR="00CC5E46" w:rsidRPr="00A67627" w:rsidRDefault="00CC5E46" w:rsidP="00AC6493">
            <w:pPr>
              <w:jc w:val="center"/>
              <w:rPr>
                <w:b/>
                <w:sz w:val="18"/>
                <w:szCs w:val="18"/>
              </w:rPr>
            </w:pPr>
            <w:r w:rsidRPr="00A67627">
              <w:rPr>
                <w:b/>
                <w:sz w:val="18"/>
                <w:szCs w:val="18"/>
              </w:rPr>
              <w:t>(orang)</w:t>
            </w:r>
          </w:p>
        </w:tc>
      </w:tr>
      <w:tr w:rsidR="00CC5E46" w:rsidTr="00AC6493">
        <w:tc>
          <w:tcPr>
            <w:tcW w:w="436" w:type="dxa"/>
          </w:tcPr>
          <w:p w:rsidR="00CC5E46" w:rsidRPr="00A67627" w:rsidRDefault="00CC5E46" w:rsidP="00AC6493">
            <w:pPr>
              <w:jc w:val="center"/>
              <w:rPr>
                <w:sz w:val="18"/>
                <w:szCs w:val="18"/>
              </w:rPr>
            </w:pPr>
            <w:r w:rsidRPr="00A67627">
              <w:rPr>
                <w:sz w:val="18"/>
                <w:szCs w:val="18"/>
              </w:rPr>
              <w:t>1</w:t>
            </w:r>
          </w:p>
        </w:tc>
        <w:tc>
          <w:tcPr>
            <w:tcW w:w="3230" w:type="dxa"/>
          </w:tcPr>
          <w:p w:rsidR="00CC5E46" w:rsidRPr="00A67627" w:rsidRDefault="00CC5E46" w:rsidP="00B871E7">
            <w:pPr>
              <w:rPr>
                <w:sz w:val="18"/>
                <w:szCs w:val="18"/>
              </w:rPr>
            </w:pPr>
            <w:r w:rsidRPr="00A67627">
              <w:rPr>
                <w:sz w:val="18"/>
                <w:szCs w:val="18"/>
              </w:rPr>
              <w:t>Teknik Sipil</w:t>
            </w:r>
          </w:p>
        </w:tc>
        <w:tc>
          <w:tcPr>
            <w:tcW w:w="797" w:type="dxa"/>
          </w:tcPr>
          <w:p w:rsidR="00CC5E46" w:rsidRPr="00A67627" w:rsidRDefault="00CC5E46" w:rsidP="00AC6493">
            <w:pPr>
              <w:jc w:val="center"/>
              <w:rPr>
                <w:sz w:val="18"/>
                <w:szCs w:val="18"/>
              </w:rPr>
            </w:pPr>
            <w:r w:rsidRPr="00A67627">
              <w:rPr>
                <w:sz w:val="18"/>
                <w:szCs w:val="18"/>
              </w:rPr>
              <w:t>993</w:t>
            </w:r>
          </w:p>
        </w:tc>
      </w:tr>
      <w:tr w:rsidR="00CC5E46" w:rsidTr="00AC6493">
        <w:tc>
          <w:tcPr>
            <w:tcW w:w="436" w:type="dxa"/>
          </w:tcPr>
          <w:p w:rsidR="00CC5E46" w:rsidRPr="00A67627" w:rsidRDefault="00CC5E46" w:rsidP="00AC6493">
            <w:pPr>
              <w:jc w:val="center"/>
              <w:rPr>
                <w:sz w:val="18"/>
                <w:szCs w:val="18"/>
              </w:rPr>
            </w:pPr>
            <w:r w:rsidRPr="00A67627">
              <w:rPr>
                <w:sz w:val="18"/>
                <w:szCs w:val="18"/>
              </w:rPr>
              <w:t>2</w:t>
            </w:r>
          </w:p>
        </w:tc>
        <w:tc>
          <w:tcPr>
            <w:tcW w:w="3230" w:type="dxa"/>
          </w:tcPr>
          <w:p w:rsidR="00CC5E46" w:rsidRPr="00A67627" w:rsidRDefault="00CC5E46" w:rsidP="00B871E7">
            <w:pPr>
              <w:rPr>
                <w:sz w:val="18"/>
                <w:szCs w:val="18"/>
              </w:rPr>
            </w:pPr>
            <w:r w:rsidRPr="00A67627">
              <w:rPr>
                <w:sz w:val="18"/>
                <w:szCs w:val="18"/>
              </w:rPr>
              <w:t>Teknik Mesin</w:t>
            </w:r>
          </w:p>
        </w:tc>
        <w:tc>
          <w:tcPr>
            <w:tcW w:w="797" w:type="dxa"/>
          </w:tcPr>
          <w:p w:rsidR="00CC5E46" w:rsidRPr="00A67627" w:rsidRDefault="00CC5E46" w:rsidP="00AC6493">
            <w:pPr>
              <w:jc w:val="center"/>
              <w:rPr>
                <w:sz w:val="18"/>
                <w:szCs w:val="18"/>
              </w:rPr>
            </w:pPr>
            <w:r w:rsidRPr="00A67627">
              <w:rPr>
                <w:sz w:val="18"/>
                <w:szCs w:val="18"/>
              </w:rPr>
              <w:t>120</w:t>
            </w:r>
          </w:p>
        </w:tc>
      </w:tr>
      <w:tr w:rsidR="00CC5E46" w:rsidTr="00AC6493">
        <w:trPr>
          <w:trHeight w:val="149"/>
        </w:trPr>
        <w:tc>
          <w:tcPr>
            <w:tcW w:w="436" w:type="dxa"/>
          </w:tcPr>
          <w:p w:rsidR="00CC5E46" w:rsidRPr="00A67627" w:rsidRDefault="00CC5E46" w:rsidP="00AC6493">
            <w:pPr>
              <w:jc w:val="center"/>
              <w:rPr>
                <w:sz w:val="18"/>
                <w:szCs w:val="18"/>
              </w:rPr>
            </w:pPr>
            <w:r w:rsidRPr="00A67627">
              <w:rPr>
                <w:sz w:val="18"/>
                <w:szCs w:val="18"/>
              </w:rPr>
              <w:t>3</w:t>
            </w:r>
          </w:p>
        </w:tc>
        <w:tc>
          <w:tcPr>
            <w:tcW w:w="3230" w:type="dxa"/>
          </w:tcPr>
          <w:p w:rsidR="00CC5E46" w:rsidRPr="00A67627" w:rsidRDefault="00CC5E46" w:rsidP="00B871E7">
            <w:pPr>
              <w:rPr>
                <w:sz w:val="18"/>
                <w:szCs w:val="18"/>
              </w:rPr>
            </w:pPr>
            <w:r w:rsidRPr="00A67627">
              <w:rPr>
                <w:sz w:val="18"/>
                <w:szCs w:val="18"/>
              </w:rPr>
              <w:t>Teknik Elektro</w:t>
            </w:r>
          </w:p>
        </w:tc>
        <w:tc>
          <w:tcPr>
            <w:tcW w:w="797" w:type="dxa"/>
          </w:tcPr>
          <w:p w:rsidR="00CC5E46" w:rsidRPr="00A67627" w:rsidRDefault="00CC5E46" w:rsidP="00AC6493">
            <w:pPr>
              <w:jc w:val="center"/>
              <w:rPr>
                <w:sz w:val="18"/>
                <w:szCs w:val="18"/>
              </w:rPr>
            </w:pPr>
          </w:p>
        </w:tc>
      </w:tr>
      <w:tr w:rsidR="00CC5E46" w:rsidTr="00AC6493">
        <w:tc>
          <w:tcPr>
            <w:tcW w:w="436" w:type="dxa"/>
          </w:tcPr>
          <w:p w:rsidR="00CC5E46" w:rsidRPr="00A67627" w:rsidRDefault="00CC5E46" w:rsidP="00AC6493">
            <w:pPr>
              <w:jc w:val="center"/>
              <w:rPr>
                <w:sz w:val="18"/>
                <w:szCs w:val="18"/>
              </w:rPr>
            </w:pPr>
          </w:p>
        </w:tc>
        <w:tc>
          <w:tcPr>
            <w:tcW w:w="3230" w:type="dxa"/>
          </w:tcPr>
          <w:p w:rsidR="00CC5E46" w:rsidRPr="00A67627" w:rsidRDefault="00CC5E46" w:rsidP="00B871E7">
            <w:pPr>
              <w:rPr>
                <w:sz w:val="18"/>
                <w:szCs w:val="18"/>
              </w:rPr>
            </w:pPr>
            <w:r w:rsidRPr="00A67627">
              <w:rPr>
                <w:sz w:val="18"/>
                <w:szCs w:val="18"/>
              </w:rPr>
              <w:t>-  Program Studi Teknik Listrik</w:t>
            </w:r>
          </w:p>
        </w:tc>
        <w:tc>
          <w:tcPr>
            <w:tcW w:w="797" w:type="dxa"/>
          </w:tcPr>
          <w:p w:rsidR="00CC5E46" w:rsidRPr="00A67627" w:rsidRDefault="00CC5E46" w:rsidP="00AC6493">
            <w:pPr>
              <w:jc w:val="center"/>
              <w:rPr>
                <w:sz w:val="18"/>
                <w:szCs w:val="18"/>
              </w:rPr>
            </w:pPr>
            <w:r w:rsidRPr="00A67627">
              <w:rPr>
                <w:sz w:val="18"/>
                <w:szCs w:val="18"/>
              </w:rPr>
              <w:t>419</w:t>
            </w:r>
          </w:p>
        </w:tc>
      </w:tr>
      <w:tr w:rsidR="00CC5E46" w:rsidTr="00AC6493">
        <w:tc>
          <w:tcPr>
            <w:tcW w:w="436" w:type="dxa"/>
          </w:tcPr>
          <w:p w:rsidR="00CC5E46" w:rsidRPr="00A67627" w:rsidRDefault="00CC5E46" w:rsidP="00AC6493">
            <w:pPr>
              <w:jc w:val="center"/>
              <w:rPr>
                <w:sz w:val="18"/>
                <w:szCs w:val="18"/>
              </w:rPr>
            </w:pPr>
          </w:p>
        </w:tc>
        <w:tc>
          <w:tcPr>
            <w:tcW w:w="3230" w:type="dxa"/>
          </w:tcPr>
          <w:p w:rsidR="00CC5E46" w:rsidRPr="00A67627" w:rsidRDefault="00CC5E46" w:rsidP="00B871E7">
            <w:pPr>
              <w:rPr>
                <w:sz w:val="18"/>
                <w:szCs w:val="18"/>
              </w:rPr>
            </w:pPr>
            <w:r w:rsidRPr="00A67627">
              <w:rPr>
                <w:sz w:val="18"/>
                <w:szCs w:val="18"/>
              </w:rPr>
              <w:t>-  Program Studi Teknik Elektronika</w:t>
            </w:r>
          </w:p>
        </w:tc>
        <w:tc>
          <w:tcPr>
            <w:tcW w:w="797" w:type="dxa"/>
          </w:tcPr>
          <w:p w:rsidR="00CC5E46" w:rsidRPr="00A67627" w:rsidRDefault="00CC5E46" w:rsidP="00AC6493">
            <w:pPr>
              <w:jc w:val="center"/>
              <w:rPr>
                <w:sz w:val="18"/>
                <w:szCs w:val="18"/>
              </w:rPr>
            </w:pPr>
            <w:r w:rsidRPr="00A67627">
              <w:rPr>
                <w:sz w:val="18"/>
                <w:szCs w:val="18"/>
              </w:rPr>
              <w:t>397</w:t>
            </w:r>
          </w:p>
        </w:tc>
      </w:tr>
      <w:tr w:rsidR="00CC5E46" w:rsidTr="00AC6493">
        <w:tc>
          <w:tcPr>
            <w:tcW w:w="436" w:type="dxa"/>
          </w:tcPr>
          <w:p w:rsidR="00CC5E46" w:rsidRPr="00A67627" w:rsidRDefault="00CC5E46" w:rsidP="00AC6493">
            <w:pPr>
              <w:jc w:val="center"/>
              <w:rPr>
                <w:sz w:val="18"/>
                <w:szCs w:val="18"/>
              </w:rPr>
            </w:pPr>
          </w:p>
        </w:tc>
        <w:tc>
          <w:tcPr>
            <w:tcW w:w="3230" w:type="dxa"/>
          </w:tcPr>
          <w:p w:rsidR="00CC5E46" w:rsidRPr="00A67627" w:rsidRDefault="00CC5E46" w:rsidP="00AC6493">
            <w:pPr>
              <w:rPr>
                <w:sz w:val="18"/>
                <w:szCs w:val="18"/>
              </w:rPr>
            </w:pPr>
            <w:r w:rsidRPr="00A67627">
              <w:rPr>
                <w:sz w:val="18"/>
                <w:szCs w:val="18"/>
              </w:rPr>
              <w:t>-  Program Studi Teknik Telekomunikasi</w:t>
            </w:r>
          </w:p>
        </w:tc>
        <w:tc>
          <w:tcPr>
            <w:tcW w:w="797" w:type="dxa"/>
          </w:tcPr>
          <w:p w:rsidR="00CC5E46" w:rsidRPr="00A67627" w:rsidRDefault="00CC5E46" w:rsidP="00AC6493">
            <w:pPr>
              <w:jc w:val="center"/>
              <w:rPr>
                <w:sz w:val="18"/>
                <w:szCs w:val="18"/>
              </w:rPr>
            </w:pPr>
            <w:r w:rsidRPr="00A67627">
              <w:rPr>
                <w:sz w:val="18"/>
                <w:szCs w:val="18"/>
              </w:rPr>
              <w:t>482</w:t>
            </w:r>
          </w:p>
        </w:tc>
      </w:tr>
      <w:tr w:rsidR="00CC5E46" w:rsidTr="00AC6493">
        <w:tc>
          <w:tcPr>
            <w:tcW w:w="436" w:type="dxa"/>
          </w:tcPr>
          <w:p w:rsidR="00CC5E46" w:rsidRPr="00A67627" w:rsidRDefault="00CC5E46" w:rsidP="00AC6493">
            <w:pPr>
              <w:jc w:val="center"/>
              <w:rPr>
                <w:sz w:val="18"/>
                <w:szCs w:val="18"/>
              </w:rPr>
            </w:pPr>
            <w:r w:rsidRPr="00A67627">
              <w:rPr>
                <w:sz w:val="18"/>
                <w:szCs w:val="18"/>
              </w:rPr>
              <w:t>4</w:t>
            </w:r>
          </w:p>
        </w:tc>
        <w:tc>
          <w:tcPr>
            <w:tcW w:w="3230" w:type="dxa"/>
          </w:tcPr>
          <w:p w:rsidR="00CC5E46" w:rsidRPr="00A67627" w:rsidRDefault="00CC5E46" w:rsidP="00B871E7">
            <w:pPr>
              <w:rPr>
                <w:sz w:val="18"/>
                <w:szCs w:val="18"/>
              </w:rPr>
            </w:pPr>
            <w:r w:rsidRPr="00A67627">
              <w:rPr>
                <w:sz w:val="18"/>
                <w:szCs w:val="18"/>
              </w:rPr>
              <w:t>Teknik Kimia</w:t>
            </w:r>
          </w:p>
        </w:tc>
        <w:tc>
          <w:tcPr>
            <w:tcW w:w="797" w:type="dxa"/>
          </w:tcPr>
          <w:p w:rsidR="00CC5E46" w:rsidRPr="00A67627" w:rsidRDefault="00CC5E46" w:rsidP="00AC6493">
            <w:pPr>
              <w:jc w:val="center"/>
              <w:rPr>
                <w:sz w:val="18"/>
                <w:szCs w:val="18"/>
              </w:rPr>
            </w:pPr>
            <w:r w:rsidRPr="00A67627">
              <w:rPr>
                <w:sz w:val="18"/>
                <w:szCs w:val="18"/>
              </w:rPr>
              <w:t>2529</w:t>
            </w:r>
          </w:p>
        </w:tc>
      </w:tr>
      <w:tr w:rsidR="00CC5E46" w:rsidTr="00AC6493">
        <w:tc>
          <w:tcPr>
            <w:tcW w:w="436" w:type="dxa"/>
          </w:tcPr>
          <w:p w:rsidR="00CC5E46" w:rsidRPr="00A67627" w:rsidRDefault="00CC5E46" w:rsidP="00AC6493">
            <w:pPr>
              <w:jc w:val="center"/>
              <w:rPr>
                <w:sz w:val="18"/>
                <w:szCs w:val="18"/>
              </w:rPr>
            </w:pPr>
            <w:r w:rsidRPr="00A67627">
              <w:rPr>
                <w:sz w:val="18"/>
                <w:szCs w:val="18"/>
              </w:rPr>
              <w:t>5</w:t>
            </w:r>
          </w:p>
        </w:tc>
        <w:tc>
          <w:tcPr>
            <w:tcW w:w="3230" w:type="dxa"/>
          </w:tcPr>
          <w:p w:rsidR="00CC5E46" w:rsidRPr="00A67627" w:rsidRDefault="00CC5E46" w:rsidP="00B871E7">
            <w:pPr>
              <w:rPr>
                <w:sz w:val="18"/>
                <w:szCs w:val="18"/>
              </w:rPr>
            </w:pPr>
            <w:r w:rsidRPr="00A67627">
              <w:rPr>
                <w:sz w:val="18"/>
                <w:szCs w:val="18"/>
              </w:rPr>
              <w:t>Akuntansi</w:t>
            </w:r>
          </w:p>
        </w:tc>
        <w:tc>
          <w:tcPr>
            <w:tcW w:w="797" w:type="dxa"/>
          </w:tcPr>
          <w:p w:rsidR="00CC5E46" w:rsidRPr="00A67627" w:rsidRDefault="00CC5E46" w:rsidP="00AC6493">
            <w:pPr>
              <w:jc w:val="center"/>
              <w:rPr>
                <w:sz w:val="18"/>
                <w:szCs w:val="18"/>
              </w:rPr>
            </w:pPr>
            <w:r w:rsidRPr="00A67627">
              <w:rPr>
                <w:sz w:val="18"/>
                <w:szCs w:val="18"/>
              </w:rPr>
              <w:t>716</w:t>
            </w:r>
          </w:p>
        </w:tc>
      </w:tr>
      <w:tr w:rsidR="00CC5E46" w:rsidTr="00AC6493">
        <w:tc>
          <w:tcPr>
            <w:tcW w:w="436" w:type="dxa"/>
          </w:tcPr>
          <w:p w:rsidR="00CC5E46" w:rsidRPr="00A67627" w:rsidRDefault="00CC5E46" w:rsidP="00AC6493">
            <w:pPr>
              <w:jc w:val="center"/>
              <w:rPr>
                <w:sz w:val="18"/>
                <w:szCs w:val="18"/>
              </w:rPr>
            </w:pPr>
            <w:r w:rsidRPr="00A67627">
              <w:rPr>
                <w:sz w:val="18"/>
                <w:szCs w:val="18"/>
              </w:rPr>
              <w:t>6</w:t>
            </w:r>
          </w:p>
        </w:tc>
        <w:tc>
          <w:tcPr>
            <w:tcW w:w="3230" w:type="dxa"/>
          </w:tcPr>
          <w:p w:rsidR="00CC5E46" w:rsidRPr="00A67627" w:rsidRDefault="00CC5E46" w:rsidP="00B871E7">
            <w:pPr>
              <w:rPr>
                <w:sz w:val="18"/>
                <w:szCs w:val="18"/>
              </w:rPr>
            </w:pPr>
            <w:r w:rsidRPr="00A67627">
              <w:rPr>
                <w:sz w:val="18"/>
                <w:szCs w:val="18"/>
              </w:rPr>
              <w:t>Administrasi Niaga</w:t>
            </w:r>
          </w:p>
        </w:tc>
        <w:tc>
          <w:tcPr>
            <w:tcW w:w="797" w:type="dxa"/>
          </w:tcPr>
          <w:p w:rsidR="00CC5E46" w:rsidRPr="00A67627" w:rsidRDefault="00CC5E46" w:rsidP="00AC6493">
            <w:pPr>
              <w:jc w:val="center"/>
              <w:rPr>
                <w:sz w:val="18"/>
                <w:szCs w:val="18"/>
              </w:rPr>
            </w:pPr>
            <w:r w:rsidRPr="00A67627">
              <w:rPr>
                <w:sz w:val="18"/>
                <w:szCs w:val="18"/>
              </w:rPr>
              <w:t>712</w:t>
            </w:r>
          </w:p>
        </w:tc>
      </w:tr>
      <w:tr w:rsidR="00CC5E46" w:rsidTr="00AC6493">
        <w:tc>
          <w:tcPr>
            <w:tcW w:w="436" w:type="dxa"/>
          </w:tcPr>
          <w:p w:rsidR="00CC5E46" w:rsidRPr="00A67627" w:rsidRDefault="00CC5E46" w:rsidP="00AC6493">
            <w:pPr>
              <w:jc w:val="center"/>
              <w:rPr>
                <w:sz w:val="18"/>
                <w:szCs w:val="18"/>
              </w:rPr>
            </w:pPr>
            <w:r w:rsidRPr="00A67627">
              <w:rPr>
                <w:sz w:val="18"/>
                <w:szCs w:val="18"/>
              </w:rPr>
              <w:t>7</w:t>
            </w:r>
          </w:p>
        </w:tc>
        <w:tc>
          <w:tcPr>
            <w:tcW w:w="3230" w:type="dxa"/>
          </w:tcPr>
          <w:p w:rsidR="00CC5E46" w:rsidRPr="00A67627" w:rsidRDefault="00CC5E46" w:rsidP="00B871E7">
            <w:pPr>
              <w:rPr>
                <w:sz w:val="18"/>
                <w:szCs w:val="18"/>
              </w:rPr>
            </w:pPr>
            <w:r w:rsidRPr="00A67627">
              <w:rPr>
                <w:sz w:val="18"/>
                <w:szCs w:val="18"/>
              </w:rPr>
              <w:t>Teknik Komputer</w:t>
            </w:r>
          </w:p>
        </w:tc>
        <w:tc>
          <w:tcPr>
            <w:tcW w:w="797" w:type="dxa"/>
          </w:tcPr>
          <w:p w:rsidR="00CC5E46" w:rsidRPr="00A67627" w:rsidRDefault="00CC5E46" w:rsidP="00AC6493">
            <w:pPr>
              <w:jc w:val="center"/>
              <w:rPr>
                <w:sz w:val="18"/>
                <w:szCs w:val="18"/>
              </w:rPr>
            </w:pPr>
            <w:r w:rsidRPr="00A67627">
              <w:rPr>
                <w:sz w:val="18"/>
                <w:szCs w:val="18"/>
              </w:rPr>
              <w:t>495</w:t>
            </w:r>
          </w:p>
        </w:tc>
      </w:tr>
      <w:tr w:rsidR="00CC5E46" w:rsidTr="00AC6493">
        <w:tc>
          <w:tcPr>
            <w:tcW w:w="436" w:type="dxa"/>
          </w:tcPr>
          <w:p w:rsidR="00CC5E46" w:rsidRPr="00A67627" w:rsidRDefault="00CC5E46" w:rsidP="00AC6493">
            <w:pPr>
              <w:jc w:val="center"/>
              <w:rPr>
                <w:sz w:val="18"/>
                <w:szCs w:val="18"/>
              </w:rPr>
            </w:pPr>
            <w:r w:rsidRPr="00A67627">
              <w:rPr>
                <w:sz w:val="18"/>
                <w:szCs w:val="18"/>
              </w:rPr>
              <w:t>8</w:t>
            </w:r>
          </w:p>
        </w:tc>
        <w:tc>
          <w:tcPr>
            <w:tcW w:w="3230" w:type="dxa"/>
          </w:tcPr>
          <w:p w:rsidR="00CC5E46" w:rsidRPr="00A67627" w:rsidRDefault="00CC5E46" w:rsidP="00B871E7">
            <w:pPr>
              <w:rPr>
                <w:sz w:val="18"/>
                <w:szCs w:val="18"/>
              </w:rPr>
            </w:pPr>
            <w:r w:rsidRPr="00A67627">
              <w:rPr>
                <w:sz w:val="18"/>
                <w:szCs w:val="18"/>
              </w:rPr>
              <w:t>Manajemen Informatika</w:t>
            </w:r>
          </w:p>
        </w:tc>
        <w:tc>
          <w:tcPr>
            <w:tcW w:w="797" w:type="dxa"/>
          </w:tcPr>
          <w:p w:rsidR="00CC5E46" w:rsidRPr="00A67627" w:rsidRDefault="00CC5E46" w:rsidP="00AC6493">
            <w:pPr>
              <w:jc w:val="center"/>
              <w:rPr>
                <w:sz w:val="18"/>
                <w:szCs w:val="18"/>
              </w:rPr>
            </w:pPr>
            <w:r w:rsidRPr="00A67627">
              <w:rPr>
                <w:sz w:val="18"/>
                <w:szCs w:val="18"/>
              </w:rPr>
              <w:t>148</w:t>
            </w:r>
          </w:p>
        </w:tc>
      </w:tr>
      <w:tr w:rsidR="00CC5E46" w:rsidTr="00AC6493">
        <w:tc>
          <w:tcPr>
            <w:tcW w:w="436" w:type="dxa"/>
          </w:tcPr>
          <w:p w:rsidR="00CC5E46" w:rsidRPr="00A67627" w:rsidRDefault="00CC5E46" w:rsidP="00AC6493">
            <w:pPr>
              <w:jc w:val="center"/>
              <w:rPr>
                <w:sz w:val="18"/>
                <w:szCs w:val="18"/>
              </w:rPr>
            </w:pPr>
            <w:r w:rsidRPr="00A67627">
              <w:rPr>
                <w:sz w:val="18"/>
                <w:szCs w:val="18"/>
              </w:rPr>
              <w:t>9</w:t>
            </w:r>
          </w:p>
        </w:tc>
        <w:tc>
          <w:tcPr>
            <w:tcW w:w="3230" w:type="dxa"/>
          </w:tcPr>
          <w:p w:rsidR="00CC5E46" w:rsidRPr="00A67627" w:rsidRDefault="00CC5E46" w:rsidP="00B871E7">
            <w:pPr>
              <w:rPr>
                <w:sz w:val="18"/>
                <w:szCs w:val="18"/>
              </w:rPr>
            </w:pPr>
            <w:r w:rsidRPr="00A67627">
              <w:rPr>
                <w:sz w:val="18"/>
                <w:szCs w:val="18"/>
              </w:rPr>
              <w:t>Bahasa Inggris</w:t>
            </w:r>
          </w:p>
        </w:tc>
        <w:tc>
          <w:tcPr>
            <w:tcW w:w="797" w:type="dxa"/>
          </w:tcPr>
          <w:p w:rsidR="00CC5E46" w:rsidRPr="00A67627" w:rsidRDefault="00CC5E46" w:rsidP="00AC6493">
            <w:pPr>
              <w:jc w:val="center"/>
              <w:rPr>
                <w:sz w:val="18"/>
                <w:szCs w:val="18"/>
              </w:rPr>
            </w:pPr>
            <w:r w:rsidRPr="00A67627">
              <w:rPr>
                <w:sz w:val="18"/>
                <w:szCs w:val="18"/>
              </w:rPr>
              <w:t>170</w:t>
            </w:r>
          </w:p>
        </w:tc>
      </w:tr>
      <w:tr w:rsidR="00CC5E46" w:rsidTr="00AC6493">
        <w:tc>
          <w:tcPr>
            <w:tcW w:w="436" w:type="dxa"/>
          </w:tcPr>
          <w:p w:rsidR="00CC5E46" w:rsidRPr="00A67627" w:rsidRDefault="00CC5E46" w:rsidP="00AC6493">
            <w:pPr>
              <w:jc w:val="center"/>
              <w:rPr>
                <w:sz w:val="18"/>
                <w:szCs w:val="18"/>
              </w:rPr>
            </w:pPr>
          </w:p>
        </w:tc>
        <w:tc>
          <w:tcPr>
            <w:tcW w:w="3230" w:type="dxa"/>
          </w:tcPr>
          <w:p w:rsidR="00CC5E46" w:rsidRPr="00A67627" w:rsidRDefault="00CC5E46" w:rsidP="00B871E7">
            <w:pPr>
              <w:rPr>
                <w:sz w:val="18"/>
                <w:szCs w:val="18"/>
              </w:rPr>
            </w:pPr>
            <w:r w:rsidRPr="00A67627">
              <w:rPr>
                <w:sz w:val="18"/>
                <w:szCs w:val="18"/>
              </w:rPr>
              <w:t>Total</w:t>
            </w:r>
          </w:p>
        </w:tc>
        <w:tc>
          <w:tcPr>
            <w:tcW w:w="797" w:type="dxa"/>
          </w:tcPr>
          <w:p w:rsidR="00CC5E46" w:rsidRPr="00A67627" w:rsidRDefault="00CC5E46" w:rsidP="00AC6493">
            <w:pPr>
              <w:jc w:val="center"/>
              <w:rPr>
                <w:sz w:val="18"/>
                <w:szCs w:val="18"/>
              </w:rPr>
            </w:pPr>
            <w:r w:rsidRPr="00A67627">
              <w:rPr>
                <w:sz w:val="18"/>
                <w:szCs w:val="18"/>
              </w:rPr>
              <w:t>7181</w:t>
            </w:r>
          </w:p>
        </w:tc>
      </w:tr>
    </w:tbl>
    <w:p w:rsidR="00CC5E46" w:rsidRPr="00A67627" w:rsidRDefault="00AC6493" w:rsidP="00A67627">
      <w:pPr>
        <w:jc w:val="both"/>
        <w:rPr>
          <w:b/>
          <w:sz w:val="16"/>
          <w:szCs w:val="16"/>
        </w:rPr>
      </w:pPr>
      <w:r>
        <w:rPr>
          <w:b/>
          <w:i/>
          <w:sz w:val="16"/>
          <w:szCs w:val="16"/>
          <w:lang w:val="id-ID"/>
        </w:rPr>
        <w:t xml:space="preserve">   </w:t>
      </w:r>
      <w:r w:rsidR="00CC5E46" w:rsidRPr="00A67627">
        <w:rPr>
          <w:b/>
          <w:i/>
          <w:sz w:val="16"/>
          <w:szCs w:val="16"/>
        </w:rPr>
        <w:t>Sumber: UPT Perpustakaan Politeknik Negeri Sriwijaya 2012</w:t>
      </w:r>
    </w:p>
    <w:p w:rsidR="00CC5E46" w:rsidRDefault="00CC5E46" w:rsidP="00CC5E46">
      <w:pPr>
        <w:spacing w:line="480" w:lineRule="auto"/>
        <w:jc w:val="both"/>
        <w:rPr>
          <w:rFonts w:ascii="Arial" w:hAnsi="Arial" w:cs="Arial"/>
          <w:b/>
        </w:rPr>
      </w:pPr>
    </w:p>
    <w:p w:rsidR="00CC5E46" w:rsidRPr="00444F1A" w:rsidRDefault="00444F1A" w:rsidP="00CC5E46">
      <w:pPr>
        <w:spacing w:line="480" w:lineRule="auto"/>
        <w:jc w:val="both"/>
        <w:rPr>
          <w:b/>
          <w:sz w:val="22"/>
          <w:szCs w:val="22"/>
        </w:rPr>
      </w:pPr>
      <w:r w:rsidRPr="00444F1A">
        <w:rPr>
          <w:b/>
          <w:sz w:val="22"/>
          <w:szCs w:val="22"/>
          <w:lang w:val="id-ID"/>
        </w:rPr>
        <w:t>3</w:t>
      </w:r>
      <w:r w:rsidR="00CC5E46" w:rsidRPr="00444F1A">
        <w:rPr>
          <w:b/>
          <w:sz w:val="22"/>
          <w:szCs w:val="22"/>
        </w:rPr>
        <w:t>.3. Profile Informan</w:t>
      </w:r>
    </w:p>
    <w:p w:rsidR="00CC5E46" w:rsidRPr="00444F1A" w:rsidRDefault="00CC5E46" w:rsidP="00CC5E46">
      <w:pPr>
        <w:spacing w:line="480" w:lineRule="auto"/>
        <w:ind w:firstLine="567"/>
        <w:jc w:val="both"/>
        <w:rPr>
          <w:sz w:val="22"/>
          <w:szCs w:val="22"/>
        </w:rPr>
      </w:pPr>
      <w:r w:rsidRPr="00444F1A">
        <w:rPr>
          <w:sz w:val="22"/>
          <w:szCs w:val="22"/>
        </w:rPr>
        <w:t>Subjek dari penelitian ini adalah terdiri dari beberapa Informan yang peniliti wawancarai guna mendapatkan informasi untuk penelitian tersebut. Informan tersebut yaitu:</w:t>
      </w:r>
    </w:p>
    <w:p w:rsidR="00CC5E46" w:rsidRPr="00444F1A" w:rsidRDefault="00444F1A" w:rsidP="00444F1A">
      <w:pPr>
        <w:pStyle w:val="ListParagraph"/>
        <w:numPr>
          <w:ilvl w:val="0"/>
          <w:numId w:val="40"/>
        </w:numPr>
        <w:spacing w:line="360" w:lineRule="auto"/>
        <w:ind w:left="284" w:hanging="284"/>
        <w:jc w:val="both"/>
        <w:rPr>
          <w:rFonts w:ascii="Times New Roman" w:hAnsi="Times New Roman" w:cs="Times New Roman"/>
        </w:rPr>
      </w:pPr>
      <w:r>
        <w:rPr>
          <w:rFonts w:ascii="Times New Roman" w:hAnsi="Times New Roman" w:cs="Times New Roman"/>
        </w:rPr>
        <w:t>Nama</w:t>
      </w:r>
      <w:r w:rsidR="00CC5E46" w:rsidRPr="00444F1A">
        <w:rPr>
          <w:rFonts w:ascii="Times New Roman" w:hAnsi="Times New Roman" w:cs="Times New Roman"/>
        </w:rPr>
        <w:t xml:space="preserve"> : RD. Kusumanto, S.T., M.M.</w:t>
      </w:r>
    </w:p>
    <w:p w:rsidR="00CC5E46" w:rsidRPr="00444F1A" w:rsidRDefault="00444F1A" w:rsidP="00444F1A">
      <w:pPr>
        <w:pStyle w:val="ListParagraph"/>
        <w:spacing w:line="360" w:lineRule="auto"/>
        <w:ind w:left="284" w:hanging="284"/>
        <w:jc w:val="both"/>
        <w:rPr>
          <w:rFonts w:ascii="Times New Roman" w:hAnsi="Times New Roman" w:cs="Times New Roman"/>
        </w:rPr>
      </w:pPr>
      <w:r>
        <w:rPr>
          <w:rFonts w:ascii="Times New Roman" w:hAnsi="Times New Roman" w:cs="Times New Roman"/>
        </w:rPr>
        <w:t xml:space="preserve">      </w:t>
      </w:r>
      <w:r w:rsidR="00CC5E46" w:rsidRPr="00444F1A">
        <w:rPr>
          <w:rFonts w:ascii="Times New Roman" w:hAnsi="Times New Roman" w:cs="Times New Roman"/>
        </w:rPr>
        <w:t>NIP</w:t>
      </w:r>
      <w:r w:rsidR="00CC5E46" w:rsidRPr="00444F1A">
        <w:rPr>
          <w:rFonts w:ascii="Times New Roman" w:hAnsi="Times New Roman" w:cs="Times New Roman"/>
        </w:rPr>
        <w:tab/>
        <w:t xml:space="preserve">   : 196603111992031004</w:t>
      </w:r>
    </w:p>
    <w:p w:rsidR="00CC5E46" w:rsidRPr="00444F1A" w:rsidRDefault="00444F1A" w:rsidP="00444F1A">
      <w:pPr>
        <w:pStyle w:val="ListParagraph"/>
        <w:spacing w:line="360" w:lineRule="auto"/>
        <w:ind w:left="284" w:hanging="284"/>
        <w:jc w:val="both"/>
        <w:rPr>
          <w:rFonts w:ascii="Times New Roman" w:hAnsi="Times New Roman" w:cs="Times New Roman"/>
        </w:rPr>
      </w:pPr>
      <w:r>
        <w:rPr>
          <w:rFonts w:ascii="Times New Roman" w:hAnsi="Times New Roman" w:cs="Times New Roman"/>
        </w:rPr>
        <w:t xml:space="preserve">     </w:t>
      </w:r>
      <w:r w:rsidR="00CC5E46" w:rsidRPr="00444F1A">
        <w:rPr>
          <w:rFonts w:ascii="Times New Roman" w:hAnsi="Times New Roman" w:cs="Times New Roman"/>
        </w:rPr>
        <w:t>Jabatan</w:t>
      </w:r>
      <w:r>
        <w:rPr>
          <w:rFonts w:ascii="Times New Roman" w:hAnsi="Times New Roman" w:cs="Times New Roman"/>
        </w:rPr>
        <w:t>:</w:t>
      </w:r>
      <w:r w:rsidR="00CC5E46" w:rsidRPr="00444F1A">
        <w:rPr>
          <w:rFonts w:ascii="Times New Roman" w:hAnsi="Times New Roman" w:cs="Times New Roman"/>
        </w:rPr>
        <w:t xml:space="preserve"> Direktur Politeknik Negeri Sriwijaya</w:t>
      </w:r>
    </w:p>
    <w:p w:rsidR="00CC5E46" w:rsidRPr="00444F1A" w:rsidRDefault="00CC5E46" w:rsidP="00444F1A">
      <w:pPr>
        <w:pStyle w:val="ListParagraph"/>
        <w:numPr>
          <w:ilvl w:val="0"/>
          <w:numId w:val="40"/>
        </w:numPr>
        <w:spacing w:line="360" w:lineRule="auto"/>
        <w:ind w:left="284" w:hanging="284"/>
        <w:jc w:val="both"/>
        <w:rPr>
          <w:rFonts w:ascii="Times New Roman" w:hAnsi="Times New Roman" w:cs="Times New Roman"/>
        </w:rPr>
      </w:pPr>
      <w:r w:rsidRPr="00444F1A">
        <w:rPr>
          <w:rFonts w:ascii="Times New Roman" w:hAnsi="Times New Roman" w:cs="Times New Roman"/>
        </w:rPr>
        <w:t xml:space="preserve">Nama </w:t>
      </w:r>
      <w:r w:rsidR="00444F1A">
        <w:rPr>
          <w:rFonts w:ascii="Times New Roman" w:hAnsi="Times New Roman" w:cs="Times New Roman"/>
        </w:rPr>
        <w:t>:</w:t>
      </w:r>
      <w:r w:rsidRPr="00444F1A">
        <w:rPr>
          <w:rFonts w:ascii="Times New Roman" w:hAnsi="Times New Roman" w:cs="Times New Roman"/>
        </w:rPr>
        <w:t xml:space="preserve"> Dra. Tiur Simanjuntak, M.Ed.M.</w:t>
      </w:r>
    </w:p>
    <w:p w:rsidR="00CC5E46" w:rsidRPr="00444F1A" w:rsidRDefault="00444F1A" w:rsidP="00444F1A">
      <w:pPr>
        <w:pStyle w:val="ListParagraph"/>
        <w:spacing w:line="360" w:lineRule="auto"/>
        <w:ind w:left="284" w:hanging="284"/>
        <w:jc w:val="both"/>
        <w:rPr>
          <w:rFonts w:ascii="Times New Roman" w:hAnsi="Times New Roman" w:cs="Times New Roman"/>
        </w:rPr>
      </w:pPr>
      <w:r>
        <w:rPr>
          <w:rFonts w:ascii="Times New Roman" w:hAnsi="Times New Roman" w:cs="Times New Roman"/>
        </w:rPr>
        <w:t xml:space="preserve">     NIP</w:t>
      </w:r>
      <w:r>
        <w:rPr>
          <w:rFonts w:ascii="Times New Roman" w:hAnsi="Times New Roman" w:cs="Times New Roman"/>
        </w:rPr>
        <w:tab/>
        <w:t xml:space="preserve">  </w:t>
      </w:r>
      <w:r w:rsidR="00CC5E46" w:rsidRPr="00444F1A">
        <w:rPr>
          <w:rFonts w:ascii="Times New Roman" w:hAnsi="Times New Roman" w:cs="Times New Roman"/>
        </w:rPr>
        <w:t xml:space="preserve"> : 196105071988032001</w:t>
      </w:r>
    </w:p>
    <w:p w:rsidR="00CC5E46" w:rsidRPr="00444F1A" w:rsidRDefault="00444F1A" w:rsidP="00444F1A">
      <w:pPr>
        <w:pStyle w:val="ListParagraph"/>
        <w:spacing w:line="360" w:lineRule="auto"/>
        <w:ind w:left="284" w:hanging="284"/>
        <w:jc w:val="both"/>
        <w:rPr>
          <w:rFonts w:ascii="Times New Roman" w:hAnsi="Times New Roman" w:cs="Times New Roman"/>
        </w:rPr>
      </w:pPr>
      <w:r>
        <w:rPr>
          <w:rFonts w:ascii="Times New Roman" w:hAnsi="Times New Roman" w:cs="Times New Roman"/>
        </w:rPr>
        <w:t xml:space="preserve">      </w:t>
      </w:r>
      <w:r w:rsidR="00CC5E46" w:rsidRPr="00444F1A">
        <w:rPr>
          <w:rFonts w:ascii="Times New Roman" w:hAnsi="Times New Roman" w:cs="Times New Roman"/>
        </w:rPr>
        <w:t>Jabatan: Dosen Bahasa Inggris Politeknik Negeri Sriwijaya</w:t>
      </w:r>
    </w:p>
    <w:p w:rsidR="00CC5E46" w:rsidRPr="00444F1A" w:rsidRDefault="00CC5E46" w:rsidP="00444F1A">
      <w:pPr>
        <w:pStyle w:val="ListParagraph"/>
        <w:numPr>
          <w:ilvl w:val="0"/>
          <w:numId w:val="40"/>
        </w:numPr>
        <w:spacing w:line="360" w:lineRule="auto"/>
        <w:ind w:left="284" w:hanging="284"/>
        <w:jc w:val="both"/>
        <w:rPr>
          <w:rFonts w:ascii="Times New Roman" w:hAnsi="Times New Roman" w:cs="Times New Roman"/>
        </w:rPr>
      </w:pPr>
      <w:r w:rsidRPr="00444F1A">
        <w:rPr>
          <w:rFonts w:ascii="Times New Roman" w:hAnsi="Times New Roman" w:cs="Times New Roman"/>
        </w:rPr>
        <w:t>Nama   : Nilawati, S.E.</w:t>
      </w:r>
    </w:p>
    <w:p w:rsidR="00444F1A" w:rsidRDefault="00444F1A" w:rsidP="00444F1A">
      <w:pPr>
        <w:pStyle w:val="ListParagraph"/>
        <w:spacing w:line="360" w:lineRule="auto"/>
        <w:ind w:left="284" w:hanging="284"/>
        <w:jc w:val="both"/>
        <w:rPr>
          <w:rFonts w:ascii="Times New Roman" w:hAnsi="Times New Roman" w:cs="Times New Roman"/>
        </w:rPr>
      </w:pPr>
      <w:r>
        <w:rPr>
          <w:rFonts w:ascii="Times New Roman" w:hAnsi="Times New Roman" w:cs="Times New Roman"/>
        </w:rPr>
        <w:t xml:space="preserve">     NIP</w:t>
      </w:r>
      <w:r>
        <w:rPr>
          <w:rFonts w:ascii="Times New Roman" w:hAnsi="Times New Roman" w:cs="Times New Roman"/>
        </w:rPr>
        <w:tab/>
        <w:t xml:space="preserve">     : 196507021989032003</w:t>
      </w:r>
    </w:p>
    <w:p w:rsidR="0039128C" w:rsidRDefault="00444F1A" w:rsidP="00444F1A">
      <w:pPr>
        <w:pStyle w:val="ListParagraph"/>
        <w:spacing w:line="360" w:lineRule="auto"/>
        <w:ind w:left="284" w:hanging="284"/>
        <w:jc w:val="both"/>
        <w:rPr>
          <w:rFonts w:ascii="Times New Roman" w:hAnsi="Times New Roman" w:cs="Times New Roman"/>
        </w:rPr>
      </w:pPr>
      <w:r>
        <w:rPr>
          <w:rFonts w:ascii="Times New Roman" w:hAnsi="Times New Roman" w:cs="Times New Roman"/>
        </w:rPr>
        <w:t xml:space="preserve">     </w:t>
      </w:r>
      <w:r w:rsidR="00CC5E46" w:rsidRPr="00444F1A">
        <w:rPr>
          <w:rFonts w:ascii="Times New Roman" w:hAnsi="Times New Roman" w:cs="Times New Roman"/>
        </w:rPr>
        <w:t xml:space="preserve">Jabatan: Pustakawan UPT Perpustakaan </w:t>
      </w:r>
    </w:p>
    <w:p w:rsidR="00CC5E46" w:rsidRPr="00444F1A" w:rsidRDefault="00CC5E46" w:rsidP="0039128C">
      <w:pPr>
        <w:pStyle w:val="ListParagraph"/>
        <w:spacing w:line="360" w:lineRule="auto"/>
        <w:ind w:left="568" w:hanging="284"/>
        <w:jc w:val="both"/>
        <w:rPr>
          <w:rFonts w:ascii="Times New Roman" w:hAnsi="Times New Roman" w:cs="Times New Roman"/>
        </w:rPr>
      </w:pPr>
      <w:r w:rsidRPr="00444F1A">
        <w:rPr>
          <w:rFonts w:ascii="Times New Roman" w:hAnsi="Times New Roman" w:cs="Times New Roman"/>
        </w:rPr>
        <w:t>Politeknik Negeri Sriwijaya</w:t>
      </w:r>
    </w:p>
    <w:p w:rsidR="00CC5E46" w:rsidRPr="00444F1A" w:rsidRDefault="00CC5E46" w:rsidP="00444F1A">
      <w:pPr>
        <w:pStyle w:val="ListParagraph"/>
        <w:numPr>
          <w:ilvl w:val="0"/>
          <w:numId w:val="40"/>
        </w:numPr>
        <w:spacing w:line="360" w:lineRule="auto"/>
        <w:ind w:left="284" w:hanging="284"/>
        <w:jc w:val="both"/>
        <w:rPr>
          <w:rFonts w:ascii="Times New Roman" w:hAnsi="Times New Roman" w:cs="Times New Roman"/>
        </w:rPr>
      </w:pPr>
      <w:r w:rsidRPr="00444F1A">
        <w:rPr>
          <w:rFonts w:ascii="Times New Roman" w:hAnsi="Times New Roman" w:cs="Times New Roman"/>
        </w:rPr>
        <w:t>Nama    : Harba Ario Sukha, A.Md.</w:t>
      </w:r>
    </w:p>
    <w:p w:rsidR="00CC5E46" w:rsidRPr="00444F1A" w:rsidRDefault="00CC5E46" w:rsidP="00444F1A">
      <w:pPr>
        <w:pStyle w:val="ListParagraph"/>
        <w:spacing w:line="360" w:lineRule="auto"/>
        <w:ind w:hanging="436"/>
        <w:jc w:val="both"/>
        <w:rPr>
          <w:rFonts w:ascii="Times New Roman" w:hAnsi="Times New Roman" w:cs="Times New Roman"/>
        </w:rPr>
      </w:pPr>
      <w:r w:rsidRPr="00444F1A">
        <w:rPr>
          <w:rFonts w:ascii="Times New Roman" w:hAnsi="Times New Roman" w:cs="Times New Roman"/>
        </w:rPr>
        <w:t>NIP</w:t>
      </w:r>
      <w:r w:rsidRPr="00444F1A">
        <w:rPr>
          <w:rFonts w:ascii="Times New Roman" w:hAnsi="Times New Roman" w:cs="Times New Roman"/>
        </w:rPr>
        <w:tab/>
        <w:t xml:space="preserve">     : 198103092008101002</w:t>
      </w:r>
    </w:p>
    <w:p w:rsidR="0039128C" w:rsidRDefault="00CC5E46" w:rsidP="0039128C">
      <w:pPr>
        <w:pStyle w:val="ListParagraph"/>
        <w:tabs>
          <w:tab w:val="left" w:pos="993"/>
        </w:tabs>
        <w:spacing w:line="360" w:lineRule="auto"/>
        <w:ind w:hanging="436"/>
        <w:jc w:val="both"/>
        <w:rPr>
          <w:rFonts w:ascii="Times New Roman" w:hAnsi="Times New Roman" w:cs="Times New Roman"/>
        </w:rPr>
      </w:pPr>
      <w:r w:rsidRPr="00444F1A">
        <w:rPr>
          <w:rFonts w:ascii="Times New Roman" w:hAnsi="Times New Roman" w:cs="Times New Roman"/>
        </w:rPr>
        <w:t>Jabatan:</w:t>
      </w:r>
      <w:r w:rsidR="0039128C">
        <w:rPr>
          <w:rFonts w:ascii="Times New Roman" w:hAnsi="Times New Roman" w:cs="Times New Roman"/>
        </w:rPr>
        <w:t xml:space="preserve">  Karyawan Politeknik Negeri</w:t>
      </w:r>
    </w:p>
    <w:p w:rsidR="00CC5E46" w:rsidRDefault="00CC5E46" w:rsidP="0039128C">
      <w:pPr>
        <w:pStyle w:val="ListParagraph"/>
        <w:tabs>
          <w:tab w:val="left" w:pos="993"/>
        </w:tabs>
        <w:spacing w:line="360" w:lineRule="auto"/>
        <w:ind w:hanging="436"/>
        <w:jc w:val="both"/>
        <w:rPr>
          <w:rFonts w:ascii="Times New Roman" w:hAnsi="Times New Roman" w:cs="Times New Roman"/>
        </w:rPr>
      </w:pPr>
      <w:r w:rsidRPr="00444F1A">
        <w:rPr>
          <w:rFonts w:ascii="Times New Roman" w:hAnsi="Times New Roman" w:cs="Times New Roman"/>
        </w:rPr>
        <w:t>Sriwijaya</w:t>
      </w:r>
      <w:r w:rsidR="0039128C">
        <w:rPr>
          <w:rFonts w:ascii="Times New Roman" w:hAnsi="Times New Roman" w:cs="Times New Roman"/>
        </w:rPr>
        <w:t xml:space="preserve"> </w:t>
      </w:r>
    </w:p>
    <w:p w:rsidR="00CC5E46" w:rsidRPr="00444F1A" w:rsidRDefault="00CC5E46" w:rsidP="00444F1A">
      <w:pPr>
        <w:pStyle w:val="ListParagraph"/>
        <w:numPr>
          <w:ilvl w:val="0"/>
          <w:numId w:val="40"/>
        </w:numPr>
        <w:spacing w:line="360" w:lineRule="auto"/>
        <w:jc w:val="both"/>
        <w:rPr>
          <w:rFonts w:ascii="Times New Roman" w:hAnsi="Times New Roman" w:cs="Times New Roman"/>
        </w:rPr>
      </w:pPr>
      <w:r w:rsidRPr="00444F1A">
        <w:rPr>
          <w:rFonts w:ascii="Times New Roman" w:hAnsi="Times New Roman" w:cs="Times New Roman"/>
        </w:rPr>
        <w:t xml:space="preserve">Nama </w:t>
      </w:r>
      <w:r w:rsidRPr="00444F1A">
        <w:rPr>
          <w:rFonts w:ascii="Times New Roman" w:hAnsi="Times New Roman" w:cs="Times New Roman"/>
        </w:rPr>
        <w:tab/>
        <w:t xml:space="preserve">     : Aisyah</w:t>
      </w:r>
    </w:p>
    <w:p w:rsidR="00CC5E46" w:rsidRPr="00444F1A" w:rsidRDefault="00CC5E46" w:rsidP="00444F1A">
      <w:pPr>
        <w:pStyle w:val="ListParagraph"/>
        <w:spacing w:line="360" w:lineRule="auto"/>
        <w:jc w:val="both"/>
        <w:rPr>
          <w:rFonts w:ascii="Times New Roman" w:hAnsi="Times New Roman" w:cs="Times New Roman"/>
        </w:rPr>
      </w:pPr>
      <w:r w:rsidRPr="00444F1A">
        <w:rPr>
          <w:rFonts w:ascii="Times New Roman" w:hAnsi="Times New Roman" w:cs="Times New Roman"/>
        </w:rPr>
        <w:t>NIM</w:t>
      </w:r>
      <w:r w:rsidRPr="00444F1A">
        <w:rPr>
          <w:rFonts w:ascii="Times New Roman" w:hAnsi="Times New Roman" w:cs="Times New Roman"/>
        </w:rPr>
        <w:tab/>
        <w:t xml:space="preserve">     : 061130100026</w:t>
      </w:r>
    </w:p>
    <w:p w:rsidR="00CC5E46" w:rsidRPr="00444F1A" w:rsidRDefault="00CC5E46" w:rsidP="00444F1A">
      <w:pPr>
        <w:pStyle w:val="ListParagraph"/>
        <w:spacing w:line="360" w:lineRule="auto"/>
        <w:jc w:val="both"/>
        <w:rPr>
          <w:rFonts w:ascii="Times New Roman" w:hAnsi="Times New Roman" w:cs="Times New Roman"/>
        </w:rPr>
      </w:pPr>
      <w:r w:rsidRPr="00444F1A">
        <w:rPr>
          <w:rFonts w:ascii="Times New Roman" w:hAnsi="Times New Roman" w:cs="Times New Roman"/>
        </w:rPr>
        <w:lastRenderedPageBreak/>
        <w:t>Jabatan    : Mahasiswa Politeknik Negeri Sriwijaya</w:t>
      </w:r>
    </w:p>
    <w:p w:rsidR="00CC5E46" w:rsidRPr="00444F1A" w:rsidRDefault="00CC5E46" w:rsidP="00444F1A">
      <w:pPr>
        <w:pStyle w:val="ListParagraph"/>
        <w:numPr>
          <w:ilvl w:val="0"/>
          <w:numId w:val="40"/>
        </w:numPr>
        <w:spacing w:line="360" w:lineRule="auto"/>
        <w:jc w:val="both"/>
        <w:rPr>
          <w:rFonts w:ascii="Times New Roman" w:hAnsi="Times New Roman" w:cs="Times New Roman"/>
        </w:rPr>
      </w:pPr>
      <w:r w:rsidRPr="00444F1A">
        <w:rPr>
          <w:rFonts w:ascii="Times New Roman" w:hAnsi="Times New Roman" w:cs="Times New Roman"/>
        </w:rPr>
        <w:t xml:space="preserve">Nama </w:t>
      </w:r>
      <w:r w:rsidRPr="00444F1A">
        <w:rPr>
          <w:rFonts w:ascii="Times New Roman" w:hAnsi="Times New Roman" w:cs="Times New Roman"/>
        </w:rPr>
        <w:tab/>
        <w:t xml:space="preserve">     : Andini Dian Pertiwi</w:t>
      </w:r>
    </w:p>
    <w:p w:rsidR="00CC5E46" w:rsidRPr="00444F1A" w:rsidRDefault="00CC5E46" w:rsidP="00444F1A">
      <w:pPr>
        <w:pStyle w:val="ListParagraph"/>
        <w:spacing w:line="360" w:lineRule="auto"/>
        <w:jc w:val="both"/>
        <w:rPr>
          <w:rFonts w:ascii="Times New Roman" w:hAnsi="Times New Roman" w:cs="Times New Roman"/>
        </w:rPr>
      </w:pPr>
      <w:r w:rsidRPr="00444F1A">
        <w:rPr>
          <w:rFonts w:ascii="Times New Roman" w:hAnsi="Times New Roman" w:cs="Times New Roman"/>
        </w:rPr>
        <w:t>NIM</w:t>
      </w:r>
      <w:r w:rsidRPr="00444F1A">
        <w:rPr>
          <w:rFonts w:ascii="Times New Roman" w:hAnsi="Times New Roman" w:cs="Times New Roman"/>
        </w:rPr>
        <w:tab/>
        <w:t xml:space="preserve">     : 061130500410</w:t>
      </w:r>
    </w:p>
    <w:p w:rsidR="00CC5E46" w:rsidRDefault="00CC5E46" w:rsidP="00444F1A">
      <w:pPr>
        <w:pStyle w:val="ListParagraph"/>
        <w:spacing w:line="360" w:lineRule="auto"/>
        <w:jc w:val="both"/>
        <w:rPr>
          <w:rFonts w:ascii="Times New Roman" w:hAnsi="Times New Roman" w:cs="Times New Roman"/>
        </w:rPr>
      </w:pPr>
      <w:r w:rsidRPr="00444F1A">
        <w:rPr>
          <w:rFonts w:ascii="Times New Roman" w:hAnsi="Times New Roman" w:cs="Times New Roman"/>
        </w:rPr>
        <w:t>Jabatan    : Mahasiswa Politeknik Negeri Sriwijaya</w:t>
      </w:r>
    </w:p>
    <w:p w:rsidR="002A2A25" w:rsidRPr="00444F1A" w:rsidRDefault="002A2A25" w:rsidP="00444F1A">
      <w:pPr>
        <w:pStyle w:val="ListParagraph"/>
        <w:spacing w:line="360" w:lineRule="auto"/>
        <w:jc w:val="both"/>
        <w:rPr>
          <w:rFonts w:ascii="Times New Roman" w:hAnsi="Times New Roman" w:cs="Times New Roman"/>
        </w:rPr>
      </w:pPr>
    </w:p>
    <w:p w:rsidR="00006312" w:rsidRPr="00444F1A" w:rsidRDefault="00006312" w:rsidP="00444F1A">
      <w:pPr>
        <w:pStyle w:val="ListParagraph"/>
        <w:numPr>
          <w:ilvl w:val="1"/>
          <w:numId w:val="42"/>
        </w:numPr>
        <w:spacing w:line="240" w:lineRule="auto"/>
        <w:ind w:left="426" w:hanging="426"/>
        <w:jc w:val="left"/>
        <w:rPr>
          <w:b/>
        </w:rPr>
      </w:pPr>
      <w:r w:rsidRPr="00444F1A">
        <w:rPr>
          <w:rFonts w:ascii="Times New Roman" w:hAnsi="Times New Roman" w:cs="Times New Roman"/>
          <w:b/>
        </w:rPr>
        <w:t>TOWS (Threats, Opportunities, Weaknesses</w:t>
      </w:r>
      <w:r w:rsidRPr="00444F1A">
        <w:rPr>
          <w:b/>
        </w:rPr>
        <w:t>, Strengths)</w:t>
      </w:r>
    </w:p>
    <w:p w:rsidR="00006312" w:rsidRPr="008523A3" w:rsidRDefault="00006312" w:rsidP="008523A3">
      <w:pPr>
        <w:spacing w:line="360" w:lineRule="auto"/>
        <w:jc w:val="both"/>
        <w:rPr>
          <w:sz w:val="22"/>
          <w:szCs w:val="22"/>
        </w:rPr>
      </w:pPr>
      <w:r w:rsidRPr="008523A3">
        <w:rPr>
          <w:b/>
          <w:sz w:val="22"/>
          <w:szCs w:val="22"/>
        </w:rPr>
        <w:tab/>
      </w:r>
      <w:r w:rsidRPr="008523A3">
        <w:rPr>
          <w:sz w:val="22"/>
          <w:szCs w:val="22"/>
        </w:rPr>
        <w:t xml:space="preserve">Setelah memperhatikan hasil wawancara terhadap informan yang terpilih, maka untuk </w:t>
      </w:r>
      <w:r w:rsidRPr="008523A3">
        <w:rPr>
          <w:b/>
          <w:sz w:val="22"/>
          <w:szCs w:val="22"/>
        </w:rPr>
        <w:t>TOWS</w:t>
      </w:r>
      <w:r w:rsidRPr="008523A3">
        <w:rPr>
          <w:sz w:val="22"/>
          <w:szCs w:val="22"/>
        </w:rPr>
        <w:t xml:space="preserve"> (</w:t>
      </w:r>
      <w:r w:rsidRPr="008523A3">
        <w:rPr>
          <w:i/>
          <w:sz w:val="22"/>
          <w:szCs w:val="22"/>
        </w:rPr>
        <w:t>Threats, Opportunities, Weaknesses, Strengths</w:t>
      </w:r>
      <w:r w:rsidRPr="008523A3">
        <w:rPr>
          <w:sz w:val="22"/>
          <w:szCs w:val="22"/>
        </w:rPr>
        <w:t>) dapat disimpulkan sebagai berikut :</w:t>
      </w:r>
    </w:p>
    <w:p w:rsidR="00006312" w:rsidRPr="008523A3" w:rsidRDefault="00006312" w:rsidP="008523A3">
      <w:pPr>
        <w:spacing w:line="360" w:lineRule="auto"/>
        <w:jc w:val="both"/>
        <w:rPr>
          <w:b/>
          <w:sz w:val="22"/>
          <w:szCs w:val="22"/>
        </w:rPr>
      </w:pPr>
      <w:r w:rsidRPr="008523A3">
        <w:rPr>
          <w:b/>
          <w:sz w:val="22"/>
          <w:szCs w:val="22"/>
        </w:rPr>
        <w:t xml:space="preserve"> Threats/T (Ancaman) </w:t>
      </w:r>
    </w:p>
    <w:p w:rsidR="00006312" w:rsidRPr="008523A3" w:rsidRDefault="00006312" w:rsidP="008523A3">
      <w:pPr>
        <w:pStyle w:val="ListParagraph"/>
        <w:numPr>
          <w:ilvl w:val="0"/>
          <w:numId w:val="33"/>
        </w:numPr>
        <w:spacing w:line="360" w:lineRule="auto"/>
        <w:ind w:left="284" w:hanging="284"/>
        <w:jc w:val="left"/>
        <w:rPr>
          <w:rFonts w:ascii="Times New Roman" w:hAnsi="Times New Roman" w:cs="Times New Roman"/>
        </w:rPr>
      </w:pPr>
      <w:r w:rsidRPr="008523A3">
        <w:rPr>
          <w:rFonts w:ascii="Times New Roman" w:hAnsi="Times New Roman" w:cs="Times New Roman"/>
        </w:rPr>
        <w:t>Layanan</w:t>
      </w:r>
      <w:r w:rsidR="00B41B91">
        <w:rPr>
          <w:rFonts w:ascii="Times New Roman" w:hAnsi="Times New Roman" w:cs="Times New Roman"/>
        </w:rPr>
        <w:t xml:space="preserve"> </w:t>
      </w:r>
      <w:r w:rsidR="00B41B91" w:rsidRPr="00B41B91">
        <w:rPr>
          <w:rFonts w:ascii="Times New Roman" w:hAnsi="Times New Roman" w:cs="Times New Roman"/>
          <w:i/>
        </w:rPr>
        <w:t>online</w:t>
      </w:r>
      <w:r w:rsidRPr="008523A3">
        <w:rPr>
          <w:rFonts w:ascii="Times New Roman" w:hAnsi="Times New Roman" w:cs="Times New Roman"/>
        </w:rPr>
        <w:t xml:space="preserve"> yang lebih cepat dan lebih nyaman di perpustakaan lain</w:t>
      </w:r>
    </w:p>
    <w:p w:rsidR="00006312" w:rsidRPr="008523A3" w:rsidRDefault="00006312" w:rsidP="008523A3">
      <w:pPr>
        <w:pStyle w:val="ListParagraph"/>
        <w:numPr>
          <w:ilvl w:val="0"/>
          <w:numId w:val="33"/>
        </w:numPr>
        <w:spacing w:line="360" w:lineRule="auto"/>
        <w:ind w:left="284" w:hanging="284"/>
        <w:jc w:val="left"/>
        <w:rPr>
          <w:rFonts w:ascii="Times New Roman" w:hAnsi="Times New Roman" w:cs="Times New Roman"/>
        </w:rPr>
      </w:pPr>
      <w:r w:rsidRPr="008523A3">
        <w:rPr>
          <w:rFonts w:ascii="Times New Roman" w:hAnsi="Times New Roman" w:cs="Times New Roman"/>
        </w:rPr>
        <w:t xml:space="preserve">Mendapatkan Informasi </w:t>
      </w:r>
      <w:r w:rsidR="00B41B91" w:rsidRPr="00B41B91">
        <w:rPr>
          <w:rFonts w:ascii="Times New Roman" w:hAnsi="Times New Roman" w:cs="Times New Roman"/>
          <w:i/>
        </w:rPr>
        <w:t>online</w:t>
      </w:r>
      <w:r w:rsidR="00B41B91">
        <w:rPr>
          <w:rFonts w:ascii="Times New Roman" w:hAnsi="Times New Roman" w:cs="Times New Roman"/>
        </w:rPr>
        <w:t xml:space="preserve"> </w:t>
      </w:r>
      <w:r w:rsidRPr="008523A3">
        <w:rPr>
          <w:rFonts w:ascii="Times New Roman" w:hAnsi="Times New Roman" w:cs="Times New Roman"/>
        </w:rPr>
        <w:t>yang lebih akurat dan lebih mudah  di  perpustakaan lain</w:t>
      </w:r>
    </w:p>
    <w:p w:rsidR="00006312" w:rsidRPr="002A2A25" w:rsidRDefault="00006312" w:rsidP="008523A3">
      <w:pPr>
        <w:pStyle w:val="ListParagraph"/>
        <w:numPr>
          <w:ilvl w:val="0"/>
          <w:numId w:val="33"/>
        </w:numPr>
        <w:spacing w:line="360" w:lineRule="auto"/>
        <w:ind w:left="284" w:hanging="284"/>
        <w:jc w:val="left"/>
        <w:rPr>
          <w:rFonts w:ascii="Times New Roman" w:hAnsi="Times New Roman" w:cs="Times New Roman"/>
        </w:rPr>
      </w:pPr>
      <w:r w:rsidRPr="002A2A25">
        <w:rPr>
          <w:rFonts w:ascii="Times New Roman" w:hAnsi="Times New Roman" w:cs="Times New Roman"/>
        </w:rPr>
        <w:t xml:space="preserve">Adanya kelengkapan dan terbitan baru koleksi buku </w:t>
      </w:r>
      <w:r w:rsidR="00B41B91" w:rsidRPr="002A2A25">
        <w:rPr>
          <w:rFonts w:ascii="Times New Roman" w:hAnsi="Times New Roman" w:cs="Times New Roman"/>
        </w:rPr>
        <w:t xml:space="preserve">secara </w:t>
      </w:r>
      <w:r w:rsidR="00B41B91" w:rsidRPr="002A2A25">
        <w:rPr>
          <w:rFonts w:ascii="Times New Roman" w:hAnsi="Times New Roman" w:cs="Times New Roman"/>
          <w:i/>
        </w:rPr>
        <w:t>online</w:t>
      </w:r>
      <w:r w:rsidR="00B41B91" w:rsidRPr="002A2A25">
        <w:rPr>
          <w:rFonts w:ascii="Times New Roman" w:hAnsi="Times New Roman" w:cs="Times New Roman"/>
        </w:rPr>
        <w:t xml:space="preserve"> </w:t>
      </w:r>
      <w:r w:rsidRPr="002A2A25">
        <w:rPr>
          <w:rFonts w:ascii="Times New Roman" w:hAnsi="Times New Roman" w:cs="Times New Roman"/>
        </w:rPr>
        <w:t>di perpustakaan lain</w:t>
      </w:r>
    </w:p>
    <w:p w:rsidR="00006312" w:rsidRPr="002A2A25" w:rsidRDefault="00006312" w:rsidP="008523A3">
      <w:pPr>
        <w:pStyle w:val="ListParagraph"/>
        <w:numPr>
          <w:ilvl w:val="0"/>
          <w:numId w:val="34"/>
        </w:numPr>
        <w:spacing w:line="360" w:lineRule="auto"/>
        <w:ind w:left="284" w:hanging="284"/>
        <w:jc w:val="left"/>
        <w:rPr>
          <w:rFonts w:ascii="Times New Roman" w:hAnsi="Times New Roman" w:cs="Times New Roman"/>
        </w:rPr>
      </w:pPr>
      <w:r w:rsidRPr="002A2A25">
        <w:rPr>
          <w:rFonts w:ascii="Times New Roman" w:hAnsi="Times New Roman" w:cs="Times New Roman"/>
        </w:rPr>
        <w:t>Adanya kecepatan akses melalui internet di perpustakaan lain</w:t>
      </w:r>
    </w:p>
    <w:p w:rsidR="00006312" w:rsidRPr="002A2A25" w:rsidRDefault="00006312" w:rsidP="008523A3">
      <w:pPr>
        <w:pStyle w:val="ListParagraph"/>
        <w:numPr>
          <w:ilvl w:val="0"/>
          <w:numId w:val="34"/>
        </w:numPr>
        <w:spacing w:line="360" w:lineRule="auto"/>
        <w:ind w:left="284" w:hanging="284"/>
        <w:jc w:val="left"/>
        <w:rPr>
          <w:rFonts w:ascii="Times New Roman" w:hAnsi="Times New Roman" w:cs="Times New Roman"/>
        </w:rPr>
      </w:pPr>
      <w:r w:rsidRPr="002A2A25">
        <w:rPr>
          <w:rFonts w:ascii="Times New Roman" w:hAnsi="Times New Roman" w:cs="Times New Roman"/>
        </w:rPr>
        <w:t xml:space="preserve">Hadirnya perpustakaan </w:t>
      </w:r>
      <w:r w:rsidR="00B41B91" w:rsidRPr="002A2A25">
        <w:rPr>
          <w:rFonts w:ascii="Times New Roman" w:hAnsi="Times New Roman" w:cs="Times New Roman"/>
          <w:i/>
        </w:rPr>
        <w:t>online</w:t>
      </w:r>
      <w:r w:rsidR="00B41B91" w:rsidRPr="002A2A25">
        <w:rPr>
          <w:rFonts w:ascii="Times New Roman" w:hAnsi="Times New Roman" w:cs="Times New Roman"/>
        </w:rPr>
        <w:t xml:space="preserve"> </w:t>
      </w:r>
      <w:r w:rsidRPr="002A2A25">
        <w:rPr>
          <w:rFonts w:ascii="Times New Roman" w:hAnsi="Times New Roman" w:cs="Times New Roman"/>
        </w:rPr>
        <w:t>perguruan tinggi lain</w:t>
      </w:r>
    </w:p>
    <w:p w:rsidR="00006312" w:rsidRPr="002A2A25" w:rsidRDefault="00006312" w:rsidP="008523A3">
      <w:pPr>
        <w:spacing w:line="360" w:lineRule="auto"/>
        <w:jc w:val="both"/>
        <w:rPr>
          <w:b/>
          <w:sz w:val="22"/>
          <w:szCs w:val="22"/>
        </w:rPr>
      </w:pPr>
      <w:r w:rsidRPr="002A2A25">
        <w:rPr>
          <w:b/>
          <w:sz w:val="22"/>
          <w:szCs w:val="22"/>
        </w:rPr>
        <w:t>Opportunities / O (Peluang)</w:t>
      </w:r>
    </w:p>
    <w:p w:rsidR="00046C87" w:rsidRPr="002A2A25" w:rsidRDefault="00006312" w:rsidP="00046C87">
      <w:pPr>
        <w:pStyle w:val="ListParagraph"/>
        <w:numPr>
          <w:ilvl w:val="0"/>
          <w:numId w:val="32"/>
        </w:numPr>
        <w:spacing w:line="360" w:lineRule="auto"/>
        <w:ind w:left="284" w:hanging="284"/>
        <w:jc w:val="both"/>
        <w:rPr>
          <w:rFonts w:ascii="Times New Roman" w:hAnsi="Times New Roman" w:cs="Times New Roman"/>
        </w:rPr>
      </w:pPr>
      <w:r w:rsidRPr="002A2A25">
        <w:rPr>
          <w:rFonts w:ascii="Times New Roman" w:hAnsi="Times New Roman" w:cs="Times New Roman"/>
        </w:rPr>
        <w:t xml:space="preserve">Menjadi </w:t>
      </w:r>
      <w:r w:rsidRPr="002A2A25">
        <w:rPr>
          <w:rFonts w:ascii="Times New Roman" w:hAnsi="Times New Roman" w:cs="Times New Roman"/>
          <w:i/>
        </w:rPr>
        <w:t>world class</w:t>
      </w:r>
      <w:r w:rsidR="00046C87" w:rsidRPr="002A2A25">
        <w:rPr>
          <w:rFonts w:ascii="Times New Roman" w:hAnsi="Times New Roman" w:cs="Times New Roman"/>
          <w:i/>
        </w:rPr>
        <w:t xml:space="preserve"> institution</w:t>
      </w:r>
    </w:p>
    <w:p w:rsidR="00046C87" w:rsidRPr="002A2A25" w:rsidRDefault="00046C87" w:rsidP="00046C87">
      <w:pPr>
        <w:pStyle w:val="ListParagraph"/>
        <w:numPr>
          <w:ilvl w:val="0"/>
          <w:numId w:val="32"/>
        </w:numPr>
        <w:spacing w:line="360" w:lineRule="auto"/>
        <w:ind w:left="284" w:hanging="284"/>
        <w:jc w:val="both"/>
        <w:rPr>
          <w:rFonts w:ascii="Times New Roman" w:hAnsi="Times New Roman" w:cs="Times New Roman"/>
        </w:rPr>
      </w:pPr>
      <w:r w:rsidRPr="002A2A25">
        <w:rPr>
          <w:rFonts w:ascii="Times New Roman" w:hAnsi="Times New Roman" w:cs="Times New Roman"/>
        </w:rPr>
        <w:t xml:space="preserve">Mendapat ketersedian buku secara </w:t>
      </w:r>
      <w:r w:rsidRPr="002A2A25">
        <w:rPr>
          <w:rFonts w:ascii="Times New Roman" w:hAnsi="Times New Roman" w:cs="Times New Roman"/>
          <w:i/>
        </w:rPr>
        <w:t>online</w:t>
      </w:r>
      <w:r w:rsidRPr="002A2A25">
        <w:rPr>
          <w:rFonts w:ascii="Times New Roman" w:hAnsi="Times New Roman" w:cs="Times New Roman"/>
        </w:rPr>
        <w:t xml:space="preserve"> dari perpustakaan lain</w:t>
      </w:r>
    </w:p>
    <w:p w:rsidR="00046C87" w:rsidRPr="002A2A25" w:rsidRDefault="00046C87" w:rsidP="00046C87">
      <w:pPr>
        <w:pStyle w:val="ListParagraph"/>
        <w:numPr>
          <w:ilvl w:val="0"/>
          <w:numId w:val="32"/>
        </w:numPr>
        <w:spacing w:line="360" w:lineRule="auto"/>
        <w:ind w:left="284" w:hanging="284"/>
        <w:jc w:val="left"/>
        <w:rPr>
          <w:rFonts w:ascii="Times New Roman" w:hAnsi="Times New Roman" w:cs="Times New Roman"/>
        </w:rPr>
      </w:pPr>
      <w:r w:rsidRPr="002A2A25">
        <w:rPr>
          <w:rFonts w:ascii="Times New Roman" w:hAnsi="Times New Roman" w:cs="Times New Roman"/>
        </w:rPr>
        <w:t>Menjadi perioritas pembangunan dan pengembangan perpustakaan</w:t>
      </w:r>
    </w:p>
    <w:p w:rsidR="00046C87" w:rsidRPr="002A2A25" w:rsidRDefault="00046C87" w:rsidP="00046C87">
      <w:pPr>
        <w:pStyle w:val="ListParagraph"/>
        <w:numPr>
          <w:ilvl w:val="0"/>
          <w:numId w:val="32"/>
        </w:numPr>
        <w:spacing w:line="360" w:lineRule="auto"/>
        <w:ind w:left="284" w:hanging="284"/>
        <w:jc w:val="left"/>
        <w:rPr>
          <w:rFonts w:ascii="Times New Roman" w:hAnsi="Times New Roman" w:cs="Times New Roman"/>
        </w:rPr>
      </w:pPr>
      <w:r w:rsidRPr="002A2A25">
        <w:rPr>
          <w:rFonts w:ascii="Times New Roman" w:hAnsi="Times New Roman" w:cs="Times New Roman"/>
        </w:rPr>
        <w:t>Kerjasama dengan instansi lain</w:t>
      </w:r>
    </w:p>
    <w:p w:rsidR="00546DF2" w:rsidRPr="002A2A25" w:rsidRDefault="00046C87" w:rsidP="00546DF2">
      <w:pPr>
        <w:pStyle w:val="ListParagraph"/>
        <w:numPr>
          <w:ilvl w:val="0"/>
          <w:numId w:val="32"/>
        </w:numPr>
        <w:spacing w:line="360" w:lineRule="auto"/>
        <w:ind w:left="284" w:hanging="284"/>
        <w:contextualSpacing w:val="0"/>
        <w:jc w:val="left"/>
        <w:rPr>
          <w:rFonts w:ascii="Times New Roman" w:hAnsi="Times New Roman" w:cs="Times New Roman"/>
        </w:rPr>
      </w:pPr>
      <w:r w:rsidRPr="002A2A25">
        <w:rPr>
          <w:rFonts w:ascii="Times New Roman" w:hAnsi="Times New Roman" w:cs="Times New Roman"/>
        </w:rPr>
        <w:t>Memiliki kesempatan pelatihan perpustakaan</w:t>
      </w:r>
    </w:p>
    <w:p w:rsidR="00006312" w:rsidRPr="002A2A25" w:rsidRDefault="00006312" w:rsidP="008523A3">
      <w:pPr>
        <w:pStyle w:val="ListParagraph"/>
        <w:spacing w:line="360" w:lineRule="auto"/>
        <w:ind w:hanging="720"/>
        <w:jc w:val="both"/>
        <w:rPr>
          <w:rFonts w:ascii="Times New Roman" w:hAnsi="Times New Roman" w:cs="Times New Roman"/>
          <w:b/>
        </w:rPr>
      </w:pPr>
      <w:r w:rsidRPr="002A2A25">
        <w:rPr>
          <w:rFonts w:ascii="Times New Roman" w:hAnsi="Times New Roman" w:cs="Times New Roman"/>
          <w:b/>
        </w:rPr>
        <w:t>Weaknesses /W (Kelemahan)</w:t>
      </w:r>
    </w:p>
    <w:p w:rsidR="0038332D" w:rsidRPr="002A2A25" w:rsidRDefault="0038332D" w:rsidP="0038332D">
      <w:pPr>
        <w:pStyle w:val="ListParagraph"/>
        <w:numPr>
          <w:ilvl w:val="0"/>
          <w:numId w:val="31"/>
        </w:numPr>
        <w:spacing w:line="360" w:lineRule="auto"/>
        <w:ind w:left="284" w:hanging="284"/>
        <w:jc w:val="left"/>
        <w:rPr>
          <w:rFonts w:ascii="Times New Roman" w:hAnsi="Times New Roman" w:cs="Times New Roman"/>
        </w:rPr>
      </w:pPr>
      <w:r w:rsidRPr="002A2A25">
        <w:rPr>
          <w:rFonts w:ascii="Times New Roman" w:hAnsi="Times New Roman" w:cs="Times New Roman"/>
        </w:rPr>
        <w:t>Belum adanya sistem berbasis Teknologi  Informasi</w:t>
      </w:r>
    </w:p>
    <w:p w:rsidR="0038332D" w:rsidRPr="002A2A25" w:rsidRDefault="0038332D" w:rsidP="0038332D">
      <w:pPr>
        <w:pStyle w:val="ListParagraph"/>
        <w:numPr>
          <w:ilvl w:val="0"/>
          <w:numId w:val="31"/>
        </w:numPr>
        <w:spacing w:line="360" w:lineRule="auto"/>
        <w:ind w:left="284" w:hanging="284"/>
        <w:jc w:val="left"/>
        <w:rPr>
          <w:rFonts w:ascii="Times New Roman" w:hAnsi="Times New Roman" w:cs="Times New Roman"/>
        </w:rPr>
      </w:pPr>
      <w:r w:rsidRPr="002A2A25">
        <w:rPr>
          <w:rFonts w:ascii="Times New Roman" w:hAnsi="Times New Roman" w:cs="Times New Roman"/>
        </w:rPr>
        <w:lastRenderedPageBreak/>
        <w:t>Belum terkoneksi dengan perpustakaan jurusan</w:t>
      </w:r>
    </w:p>
    <w:p w:rsidR="0038332D" w:rsidRPr="002A2A25" w:rsidRDefault="0038332D" w:rsidP="0038332D">
      <w:pPr>
        <w:pStyle w:val="ListParagraph"/>
        <w:numPr>
          <w:ilvl w:val="0"/>
          <w:numId w:val="31"/>
        </w:numPr>
        <w:spacing w:line="360" w:lineRule="auto"/>
        <w:ind w:left="284" w:hanging="284"/>
        <w:jc w:val="left"/>
        <w:rPr>
          <w:rFonts w:ascii="Times New Roman" w:hAnsi="Times New Roman" w:cs="Times New Roman"/>
        </w:rPr>
      </w:pPr>
      <w:r w:rsidRPr="002A2A25">
        <w:rPr>
          <w:rFonts w:ascii="Times New Roman" w:hAnsi="Times New Roman" w:cs="Times New Roman"/>
        </w:rPr>
        <w:t>Jumlah pustakawan yang sangat sedikit</w:t>
      </w:r>
    </w:p>
    <w:p w:rsidR="0038332D" w:rsidRPr="002A2A25" w:rsidRDefault="0038332D" w:rsidP="0038332D">
      <w:pPr>
        <w:pStyle w:val="ListParagraph"/>
        <w:numPr>
          <w:ilvl w:val="0"/>
          <w:numId w:val="31"/>
        </w:numPr>
        <w:spacing w:line="360" w:lineRule="auto"/>
        <w:ind w:left="284" w:hanging="284"/>
        <w:jc w:val="left"/>
        <w:rPr>
          <w:rFonts w:ascii="Times New Roman" w:hAnsi="Times New Roman" w:cs="Times New Roman"/>
        </w:rPr>
      </w:pPr>
      <w:r w:rsidRPr="002A2A25">
        <w:rPr>
          <w:rFonts w:ascii="Times New Roman" w:hAnsi="Times New Roman" w:cs="Times New Roman"/>
        </w:rPr>
        <w:t xml:space="preserve">Kualitas keahlian dan etika SDM masih kurang </w:t>
      </w:r>
    </w:p>
    <w:p w:rsidR="0038332D" w:rsidRPr="002A2A25" w:rsidRDefault="0038332D" w:rsidP="0038332D">
      <w:pPr>
        <w:pStyle w:val="ListParagraph"/>
        <w:numPr>
          <w:ilvl w:val="0"/>
          <w:numId w:val="31"/>
        </w:numPr>
        <w:spacing w:line="360" w:lineRule="auto"/>
        <w:ind w:left="284" w:hanging="284"/>
        <w:jc w:val="left"/>
        <w:rPr>
          <w:rFonts w:ascii="Times New Roman" w:hAnsi="Times New Roman" w:cs="Times New Roman"/>
        </w:rPr>
      </w:pPr>
      <w:r w:rsidRPr="002A2A25">
        <w:rPr>
          <w:rFonts w:ascii="Times New Roman" w:hAnsi="Times New Roman" w:cs="Times New Roman"/>
        </w:rPr>
        <w:t>Jumlah terbitan buku edisi baru sangat sedikit</w:t>
      </w:r>
    </w:p>
    <w:p w:rsidR="0038332D" w:rsidRPr="002A2A25" w:rsidRDefault="0038332D" w:rsidP="0038332D">
      <w:pPr>
        <w:pStyle w:val="ListParagraph"/>
        <w:numPr>
          <w:ilvl w:val="0"/>
          <w:numId w:val="31"/>
        </w:numPr>
        <w:spacing w:line="360" w:lineRule="auto"/>
        <w:ind w:left="284" w:hanging="284"/>
        <w:jc w:val="left"/>
        <w:rPr>
          <w:rFonts w:ascii="Times New Roman" w:hAnsi="Times New Roman" w:cs="Times New Roman"/>
        </w:rPr>
      </w:pPr>
      <w:r w:rsidRPr="002A2A25">
        <w:rPr>
          <w:rFonts w:ascii="Times New Roman" w:hAnsi="Times New Roman" w:cs="Times New Roman"/>
        </w:rPr>
        <w:t xml:space="preserve">Belum memiliki format katalog yang sesuai standar perpustakaan </w:t>
      </w:r>
      <w:r w:rsidRPr="002A2A25">
        <w:rPr>
          <w:rFonts w:ascii="Times New Roman" w:hAnsi="Times New Roman" w:cs="Times New Roman"/>
          <w:i/>
        </w:rPr>
        <w:t>online</w:t>
      </w:r>
    </w:p>
    <w:p w:rsidR="0038332D" w:rsidRPr="002A2A25" w:rsidRDefault="0038332D" w:rsidP="0038332D">
      <w:pPr>
        <w:pStyle w:val="ListParagraph"/>
        <w:numPr>
          <w:ilvl w:val="0"/>
          <w:numId w:val="31"/>
        </w:numPr>
        <w:spacing w:line="360" w:lineRule="auto"/>
        <w:ind w:left="284" w:hanging="284"/>
        <w:jc w:val="left"/>
        <w:rPr>
          <w:rFonts w:ascii="Times New Roman" w:hAnsi="Times New Roman" w:cs="Times New Roman"/>
        </w:rPr>
      </w:pPr>
      <w:r w:rsidRPr="002A2A25">
        <w:rPr>
          <w:rFonts w:ascii="Times New Roman" w:hAnsi="Times New Roman" w:cs="Times New Roman"/>
        </w:rPr>
        <w:t>Dana khusus untuk pendidikan bagi pustakawan tidak ada</w:t>
      </w:r>
    </w:p>
    <w:p w:rsidR="0038332D" w:rsidRPr="002A2A25" w:rsidRDefault="0038332D" w:rsidP="0038332D">
      <w:pPr>
        <w:spacing w:line="360" w:lineRule="auto"/>
        <w:jc w:val="both"/>
        <w:rPr>
          <w:b/>
          <w:sz w:val="22"/>
          <w:szCs w:val="22"/>
        </w:rPr>
      </w:pPr>
      <w:r w:rsidRPr="002A2A25">
        <w:rPr>
          <w:b/>
          <w:i/>
          <w:sz w:val="22"/>
          <w:szCs w:val="22"/>
        </w:rPr>
        <w:t>Strength /S</w:t>
      </w:r>
      <w:r w:rsidRPr="002A2A25">
        <w:rPr>
          <w:b/>
          <w:sz w:val="22"/>
          <w:szCs w:val="22"/>
        </w:rPr>
        <w:t xml:space="preserve"> (Kekuatan)</w:t>
      </w:r>
    </w:p>
    <w:p w:rsidR="0038332D"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Mendapat komitmen Pimpinan untuk mengembangkan perpustkaan</w:t>
      </w:r>
    </w:p>
    <w:p w:rsidR="0038332D"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Mempunyai Sarana dan Prasarana.</w:t>
      </w:r>
    </w:p>
    <w:p w:rsidR="0038332D"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Mempunyai dana pengembangan perpustakaan</w:t>
      </w:r>
    </w:p>
    <w:p w:rsidR="0038332D"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Mempunyai jumlah SDM yang memadai</w:t>
      </w:r>
    </w:p>
    <w:p w:rsidR="0038332D"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 xml:space="preserve">Memiliki aturan yang baik </w:t>
      </w:r>
    </w:p>
    <w:p w:rsidR="0038332D"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Memilik koleksi buku yang banyak</w:t>
      </w:r>
    </w:p>
    <w:p w:rsidR="0038332D"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Memiliki Perpustakaan di masing-masing jurusan</w:t>
      </w:r>
    </w:p>
    <w:p w:rsidR="00ED10B7" w:rsidRPr="002A2A25" w:rsidRDefault="0038332D" w:rsidP="0038332D">
      <w:pPr>
        <w:pStyle w:val="ListParagraph"/>
        <w:numPr>
          <w:ilvl w:val="0"/>
          <w:numId w:val="30"/>
        </w:numPr>
        <w:spacing w:line="360" w:lineRule="auto"/>
        <w:ind w:left="284" w:hanging="284"/>
        <w:jc w:val="left"/>
        <w:rPr>
          <w:rFonts w:ascii="Times New Roman" w:hAnsi="Times New Roman" w:cs="Times New Roman"/>
        </w:rPr>
      </w:pPr>
      <w:r w:rsidRPr="002A2A25">
        <w:rPr>
          <w:rFonts w:ascii="Times New Roman" w:hAnsi="Times New Roman" w:cs="Times New Roman"/>
        </w:rPr>
        <w:t>Memiliki Rencana Strategi</w:t>
      </w:r>
    </w:p>
    <w:p w:rsidR="00006312" w:rsidRPr="002A2A25" w:rsidRDefault="00006312" w:rsidP="00ED10B7">
      <w:pPr>
        <w:pStyle w:val="ListParagraph"/>
        <w:numPr>
          <w:ilvl w:val="1"/>
          <w:numId w:val="33"/>
        </w:numPr>
        <w:spacing w:line="360" w:lineRule="auto"/>
        <w:jc w:val="left"/>
        <w:rPr>
          <w:rFonts w:ascii="Times New Roman" w:hAnsi="Times New Roman" w:cs="Times New Roman"/>
        </w:rPr>
      </w:pPr>
      <w:r w:rsidRPr="002A2A25">
        <w:rPr>
          <w:rFonts w:ascii="Times New Roman" w:hAnsi="Times New Roman" w:cs="Times New Roman"/>
          <w:b/>
        </w:rPr>
        <w:t>Menentukan Isu Strategis</w:t>
      </w:r>
    </w:p>
    <w:p w:rsidR="00284BD6" w:rsidRPr="002A2A25" w:rsidRDefault="00284BD6" w:rsidP="00284BD6">
      <w:pPr>
        <w:pStyle w:val="ListParagraph"/>
        <w:spacing w:line="360" w:lineRule="auto"/>
        <w:ind w:left="0" w:firstLine="567"/>
        <w:jc w:val="left"/>
        <w:rPr>
          <w:rFonts w:ascii="Times New Roman" w:hAnsi="Times New Roman" w:cs="Times New Roman"/>
        </w:rPr>
      </w:pPr>
      <w:r w:rsidRPr="002A2A25">
        <w:rPr>
          <w:rFonts w:ascii="Times New Roman" w:hAnsi="Times New Roman" w:cs="Times New Roman"/>
        </w:rPr>
        <w:t>Untuk menentukan isu strategis maka dilakukan pencocokan dan peninjauan terhadap unsur-unsur Ancaman, peluang, kelemahan, dan kekuatan. Peninjauan strategi tersebut adalah sebagai berikut:</w:t>
      </w:r>
    </w:p>
    <w:p w:rsidR="00284BD6" w:rsidRPr="002A2A25" w:rsidRDefault="00284BD6" w:rsidP="00284BD6">
      <w:pPr>
        <w:pStyle w:val="ListParagraph"/>
        <w:numPr>
          <w:ilvl w:val="1"/>
          <w:numId w:val="32"/>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Strategi TW (</w:t>
      </w:r>
      <w:r w:rsidRPr="002A2A25">
        <w:rPr>
          <w:rFonts w:ascii="Times New Roman" w:hAnsi="Times New Roman" w:cs="Times New Roman"/>
          <w:i/>
          <w:lang w:eastAsia="id-ID"/>
        </w:rPr>
        <w:t>Threats- Weaknesses</w:t>
      </w:r>
      <w:r w:rsidRPr="002A2A25">
        <w:rPr>
          <w:rFonts w:ascii="Times New Roman" w:hAnsi="Times New Roman" w:cs="Times New Roman"/>
          <w:lang w:eastAsia="id-ID"/>
        </w:rPr>
        <w:t>) adalah strategi yang digunakan untuk mengurangi kelemahan/</w:t>
      </w:r>
      <w:r w:rsidRPr="002A2A25">
        <w:rPr>
          <w:rFonts w:ascii="Times New Roman" w:hAnsi="Times New Roman" w:cs="Times New Roman"/>
          <w:i/>
          <w:lang w:eastAsia="id-ID"/>
        </w:rPr>
        <w:t xml:space="preserve"> Weaknesses </w:t>
      </w:r>
      <w:r w:rsidRPr="002A2A25">
        <w:rPr>
          <w:rFonts w:ascii="Times New Roman" w:hAnsi="Times New Roman" w:cs="Times New Roman"/>
          <w:lang w:eastAsia="id-ID"/>
        </w:rPr>
        <w:t>(W) dalam rangka meminimalisir atau menghindari ancaman/</w:t>
      </w:r>
      <w:r w:rsidRPr="002A2A25">
        <w:rPr>
          <w:rFonts w:ascii="Times New Roman" w:hAnsi="Times New Roman" w:cs="Times New Roman"/>
          <w:i/>
          <w:lang w:eastAsia="id-ID"/>
        </w:rPr>
        <w:t xml:space="preserve"> Threats </w:t>
      </w:r>
      <w:r w:rsidRPr="002A2A25">
        <w:rPr>
          <w:rFonts w:ascii="Times New Roman" w:hAnsi="Times New Roman" w:cs="Times New Roman"/>
          <w:lang w:eastAsia="id-ID"/>
        </w:rPr>
        <w:t>(T).</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t>Mempercapat layanan dengan meningkatkan sistem teknologi informasi perpustakaan (T1.W1)</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lastRenderedPageBreak/>
        <w:t>Melakukan kerjasama dengan perpustakaan lain (T2.W5)</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t>Menambah koneksi akses internet antar unit yang terkait (T4.W2)</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t>Meningkatkan kualitas SDM (T1.W4)</w:t>
      </w:r>
    </w:p>
    <w:p w:rsidR="00284BD6" w:rsidRPr="002A2A25" w:rsidRDefault="00284BD6" w:rsidP="00284BD6">
      <w:pPr>
        <w:pStyle w:val="ListParagraph"/>
        <w:numPr>
          <w:ilvl w:val="1"/>
          <w:numId w:val="32"/>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Strategi TS (</w:t>
      </w:r>
      <w:r w:rsidRPr="002A2A25">
        <w:rPr>
          <w:rFonts w:ascii="Times New Roman" w:hAnsi="Times New Roman" w:cs="Times New Roman"/>
          <w:i/>
          <w:lang w:eastAsia="id-ID"/>
        </w:rPr>
        <w:t xml:space="preserve">Threats-Strength) </w:t>
      </w:r>
      <w:r w:rsidRPr="002A2A25">
        <w:rPr>
          <w:rFonts w:ascii="Times New Roman" w:hAnsi="Times New Roman" w:cs="Times New Roman"/>
          <w:lang w:eastAsia="id-ID"/>
        </w:rPr>
        <w:t>adalah strategi yang digunakan perusahaan dengan memanfaatkan atau mengoptimalkan kekuatan/</w:t>
      </w:r>
      <w:r w:rsidRPr="002A2A25">
        <w:rPr>
          <w:rFonts w:ascii="Times New Roman" w:hAnsi="Times New Roman" w:cs="Times New Roman"/>
          <w:i/>
          <w:lang w:eastAsia="id-ID"/>
        </w:rPr>
        <w:t xml:space="preserve"> Strength </w:t>
      </w:r>
      <w:r w:rsidRPr="002A2A25">
        <w:rPr>
          <w:rFonts w:ascii="Times New Roman" w:hAnsi="Times New Roman" w:cs="Times New Roman"/>
          <w:lang w:eastAsia="id-ID"/>
        </w:rPr>
        <w:t>(S) untuk mengurangi berbagai ancaman/</w:t>
      </w:r>
      <w:r w:rsidRPr="002A2A25">
        <w:rPr>
          <w:rFonts w:ascii="Times New Roman" w:hAnsi="Times New Roman" w:cs="Times New Roman"/>
          <w:i/>
          <w:lang w:eastAsia="id-ID"/>
        </w:rPr>
        <w:t xml:space="preserve"> Threats </w:t>
      </w:r>
      <w:r w:rsidRPr="002A2A25">
        <w:rPr>
          <w:rFonts w:ascii="Times New Roman" w:hAnsi="Times New Roman" w:cs="Times New Roman"/>
          <w:lang w:eastAsia="id-ID"/>
        </w:rPr>
        <w:t>(T) yang mungkin melingkupi perusahaan.</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t>Mempercepat layanan dengan memasang SIM perpustakaan (T1.S1)</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t>Menambah koleksi buku baru dengan melakukan kerjasama (T3.S3)</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t>Meningkatkan kecepatan akses melalui internet (T4.S3)</w:t>
      </w:r>
    </w:p>
    <w:p w:rsidR="00284BD6" w:rsidRPr="002A2A25" w:rsidRDefault="00284BD6" w:rsidP="00284BD6">
      <w:pPr>
        <w:pStyle w:val="ListParagraph"/>
        <w:numPr>
          <w:ilvl w:val="0"/>
          <w:numId w:val="36"/>
        </w:numPr>
        <w:spacing w:before="100" w:beforeAutospacing="1" w:after="100" w:afterAutospacing="1" w:line="360" w:lineRule="auto"/>
        <w:ind w:left="567" w:hanging="283"/>
        <w:jc w:val="both"/>
        <w:rPr>
          <w:rFonts w:ascii="Times New Roman" w:hAnsi="Times New Roman" w:cs="Times New Roman"/>
          <w:lang w:eastAsia="id-ID"/>
        </w:rPr>
      </w:pPr>
      <w:r w:rsidRPr="002A2A25">
        <w:rPr>
          <w:rFonts w:ascii="Times New Roman" w:hAnsi="Times New Roman" w:cs="Times New Roman"/>
          <w:lang w:eastAsia="id-ID"/>
        </w:rPr>
        <w:t>Melaksanakan Renstra sesuai dengan target (T1.S8)</w:t>
      </w:r>
    </w:p>
    <w:p w:rsidR="00284BD6" w:rsidRPr="002A2A25" w:rsidRDefault="00284BD6" w:rsidP="00284BD6">
      <w:pPr>
        <w:pStyle w:val="ListParagraph"/>
        <w:numPr>
          <w:ilvl w:val="1"/>
          <w:numId w:val="32"/>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Strategi OW (</w:t>
      </w:r>
      <w:r w:rsidRPr="002A2A25">
        <w:rPr>
          <w:rFonts w:ascii="Times New Roman" w:hAnsi="Times New Roman" w:cs="Times New Roman"/>
          <w:i/>
          <w:lang w:eastAsia="id-ID"/>
        </w:rPr>
        <w:t>Opportunity-Weaknesses)</w:t>
      </w:r>
      <w:r w:rsidRPr="002A2A25">
        <w:rPr>
          <w:rFonts w:ascii="Times New Roman" w:hAnsi="Times New Roman" w:cs="Times New Roman"/>
          <w:lang w:eastAsia="id-ID"/>
        </w:rPr>
        <w:t xml:space="preserve"> adalah strategi yang digunakan perusahaan dengan seoptimal mungkin meminilimalisir kelemahan/ </w:t>
      </w:r>
      <w:r w:rsidRPr="002A2A25">
        <w:rPr>
          <w:rFonts w:ascii="Times New Roman" w:hAnsi="Times New Roman" w:cs="Times New Roman"/>
          <w:i/>
          <w:lang w:eastAsia="id-ID"/>
        </w:rPr>
        <w:t xml:space="preserve">Weaknesses (W) </w:t>
      </w:r>
      <w:r w:rsidRPr="002A2A25">
        <w:rPr>
          <w:rFonts w:ascii="Times New Roman" w:hAnsi="Times New Roman" w:cs="Times New Roman"/>
          <w:lang w:eastAsia="id-ID"/>
        </w:rPr>
        <w:t>yang ada untuk</w:t>
      </w:r>
      <w:r w:rsidRPr="002A2A25">
        <w:rPr>
          <w:rFonts w:ascii="Times New Roman" w:hAnsi="Times New Roman" w:cs="Times New Roman"/>
          <w:i/>
          <w:lang w:eastAsia="id-ID"/>
        </w:rPr>
        <w:t xml:space="preserve"> </w:t>
      </w:r>
      <w:r w:rsidRPr="002A2A25">
        <w:rPr>
          <w:rFonts w:ascii="Times New Roman" w:hAnsi="Times New Roman" w:cs="Times New Roman"/>
          <w:lang w:eastAsia="id-ID"/>
        </w:rPr>
        <w:t>memanfaatkan berbagai peluang/</w:t>
      </w:r>
      <w:r w:rsidRPr="002A2A25">
        <w:rPr>
          <w:rFonts w:ascii="Times New Roman" w:hAnsi="Times New Roman" w:cs="Times New Roman"/>
          <w:i/>
          <w:lang w:eastAsia="id-ID"/>
        </w:rPr>
        <w:t xml:space="preserve"> Opportunity (O).</w:t>
      </w:r>
    </w:p>
    <w:p w:rsidR="00284BD6" w:rsidRPr="002A2A25" w:rsidRDefault="00284BD6" w:rsidP="00284BD6">
      <w:pPr>
        <w:pStyle w:val="ListParagraph"/>
        <w:numPr>
          <w:ilvl w:val="0"/>
          <w:numId w:val="36"/>
        </w:numPr>
        <w:spacing w:before="100" w:beforeAutospacing="1" w:after="100" w:afterAutospacing="1" w:line="360" w:lineRule="auto"/>
        <w:ind w:left="709" w:hanging="425"/>
        <w:jc w:val="both"/>
        <w:rPr>
          <w:rFonts w:ascii="Times New Roman" w:hAnsi="Times New Roman" w:cs="Times New Roman"/>
          <w:lang w:eastAsia="id-ID"/>
        </w:rPr>
      </w:pPr>
      <w:r w:rsidRPr="002A2A25">
        <w:rPr>
          <w:rFonts w:ascii="Times New Roman" w:hAnsi="Times New Roman" w:cs="Times New Roman"/>
          <w:lang w:eastAsia="id-ID"/>
        </w:rPr>
        <w:t>Menyesuaikan format katalog dengan standar indomarc (O1.W6)</w:t>
      </w:r>
    </w:p>
    <w:p w:rsidR="00284BD6" w:rsidRPr="002A2A25" w:rsidRDefault="00284BD6" w:rsidP="00284BD6">
      <w:pPr>
        <w:pStyle w:val="ListParagraph"/>
        <w:numPr>
          <w:ilvl w:val="0"/>
          <w:numId w:val="36"/>
        </w:numPr>
        <w:spacing w:before="100" w:beforeAutospacing="1" w:after="100" w:afterAutospacing="1" w:line="360" w:lineRule="auto"/>
        <w:ind w:left="709" w:hanging="425"/>
        <w:jc w:val="both"/>
        <w:rPr>
          <w:rFonts w:ascii="Times New Roman" w:hAnsi="Times New Roman" w:cs="Times New Roman"/>
          <w:lang w:eastAsia="id-ID"/>
        </w:rPr>
      </w:pPr>
      <w:r w:rsidRPr="002A2A25">
        <w:rPr>
          <w:rFonts w:ascii="Times New Roman" w:hAnsi="Times New Roman" w:cs="Times New Roman"/>
          <w:lang w:eastAsia="id-ID"/>
        </w:rPr>
        <w:t>Meningkatkan kerjasama dengan perpustakaan lain untuk menambah koleksi buku baru (O5.W5)</w:t>
      </w:r>
    </w:p>
    <w:p w:rsidR="00284BD6" w:rsidRPr="002A2A25" w:rsidRDefault="00284BD6" w:rsidP="00284BD6">
      <w:pPr>
        <w:pStyle w:val="ListParagraph"/>
        <w:numPr>
          <w:ilvl w:val="0"/>
          <w:numId w:val="36"/>
        </w:numPr>
        <w:spacing w:before="100" w:beforeAutospacing="1" w:after="100" w:afterAutospacing="1" w:line="360" w:lineRule="auto"/>
        <w:ind w:left="709" w:hanging="425"/>
        <w:jc w:val="both"/>
        <w:rPr>
          <w:rFonts w:ascii="Times New Roman" w:hAnsi="Times New Roman" w:cs="Times New Roman"/>
          <w:lang w:eastAsia="id-ID"/>
        </w:rPr>
      </w:pPr>
      <w:r w:rsidRPr="002A2A25">
        <w:rPr>
          <w:rFonts w:ascii="Times New Roman" w:hAnsi="Times New Roman" w:cs="Times New Roman"/>
          <w:lang w:eastAsia="id-ID"/>
        </w:rPr>
        <w:t>Mengembangkan kemampuan karyawan (O6.W4)</w:t>
      </w:r>
    </w:p>
    <w:p w:rsidR="00394536" w:rsidRPr="002A2A25" w:rsidRDefault="00284BD6" w:rsidP="00394536">
      <w:pPr>
        <w:pStyle w:val="ListParagraph"/>
        <w:numPr>
          <w:ilvl w:val="1"/>
          <w:numId w:val="32"/>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Strategi OS (</w:t>
      </w:r>
      <w:r w:rsidRPr="002A2A25">
        <w:rPr>
          <w:rFonts w:ascii="Times New Roman" w:hAnsi="Times New Roman" w:cs="Times New Roman"/>
          <w:i/>
          <w:lang w:eastAsia="id-ID"/>
        </w:rPr>
        <w:t>Opportunity - Strength</w:t>
      </w:r>
      <w:r w:rsidRPr="002A2A25">
        <w:rPr>
          <w:rFonts w:ascii="Times New Roman" w:hAnsi="Times New Roman" w:cs="Times New Roman"/>
          <w:lang w:eastAsia="id-ID"/>
        </w:rPr>
        <w:t>) adalah strategi yang digunakan perusahaan dengan memanfaatkan atau mengoptimalkan kekuatan yang dimiliki/</w:t>
      </w:r>
      <w:r w:rsidRPr="002A2A25">
        <w:rPr>
          <w:rFonts w:ascii="Times New Roman" w:hAnsi="Times New Roman" w:cs="Times New Roman"/>
          <w:i/>
          <w:lang w:eastAsia="id-ID"/>
        </w:rPr>
        <w:t xml:space="preserve"> Strength </w:t>
      </w:r>
      <w:r w:rsidRPr="002A2A25">
        <w:rPr>
          <w:rFonts w:ascii="Times New Roman" w:hAnsi="Times New Roman" w:cs="Times New Roman"/>
          <w:lang w:eastAsia="id-ID"/>
        </w:rPr>
        <w:t xml:space="preserve">(S) untuk </w:t>
      </w:r>
      <w:r w:rsidRPr="002A2A25">
        <w:rPr>
          <w:rFonts w:ascii="Times New Roman" w:hAnsi="Times New Roman" w:cs="Times New Roman"/>
          <w:lang w:eastAsia="id-ID"/>
        </w:rPr>
        <w:lastRenderedPageBreak/>
        <w:t>memanfaatkan berbagai peluang /</w:t>
      </w:r>
      <w:r w:rsidRPr="002A2A25">
        <w:rPr>
          <w:rFonts w:ascii="Times New Roman" w:hAnsi="Times New Roman" w:cs="Times New Roman"/>
          <w:i/>
          <w:lang w:eastAsia="id-ID"/>
        </w:rPr>
        <w:t xml:space="preserve">Opportunity </w:t>
      </w:r>
      <w:r w:rsidRPr="002A2A25">
        <w:rPr>
          <w:rFonts w:ascii="Times New Roman" w:hAnsi="Times New Roman" w:cs="Times New Roman"/>
          <w:lang w:eastAsia="id-ID"/>
        </w:rPr>
        <w:t>(O).</w:t>
      </w:r>
    </w:p>
    <w:p w:rsidR="00284BD6" w:rsidRPr="002A2A25" w:rsidRDefault="00284BD6" w:rsidP="00394536">
      <w:pPr>
        <w:pStyle w:val="ListParagraph"/>
        <w:numPr>
          <w:ilvl w:val="0"/>
          <w:numId w:val="36"/>
        </w:numPr>
        <w:spacing w:before="100" w:beforeAutospacing="1" w:after="100" w:afterAutospacing="1" w:line="360" w:lineRule="auto"/>
        <w:ind w:left="709" w:hanging="425"/>
        <w:jc w:val="both"/>
        <w:rPr>
          <w:rFonts w:ascii="Times New Roman" w:hAnsi="Times New Roman" w:cs="Times New Roman"/>
          <w:lang w:eastAsia="id-ID"/>
        </w:rPr>
      </w:pPr>
      <w:r w:rsidRPr="002A2A25">
        <w:rPr>
          <w:rFonts w:ascii="Times New Roman" w:hAnsi="Times New Roman" w:cs="Times New Roman"/>
          <w:lang w:eastAsia="id-ID"/>
        </w:rPr>
        <w:t>Komitmen pimpinan yang mendukung perpustakaan Politeknik Negeri Sriwijaya menjadi perpustakaan terkemuka (O1.S1)</w:t>
      </w:r>
    </w:p>
    <w:p w:rsidR="00284BD6" w:rsidRPr="002A2A25" w:rsidRDefault="00284BD6" w:rsidP="00394536">
      <w:pPr>
        <w:pStyle w:val="ListParagraph"/>
        <w:numPr>
          <w:ilvl w:val="0"/>
          <w:numId w:val="36"/>
        </w:numPr>
        <w:spacing w:before="100" w:beforeAutospacing="1" w:after="100" w:afterAutospacing="1" w:line="360" w:lineRule="auto"/>
        <w:ind w:left="709" w:hanging="425"/>
        <w:jc w:val="left"/>
        <w:rPr>
          <w:rFonts w:ascii="Times New Roman" w:hAnsi="Times New Roman" w:cs="Times New Roman"/>
          <w:lang w:eastAsia="id-ID"/>
        </w:rPr>
      </w:pPr>
      <w:r w:rsidRPr="002A2A25">
        <w:rPr>
          <w:rFonts w:ascii="Times New Roman" w:hAnsi="Times New Roman" w:cs="Times New Roman"/>
          <w:lang w:eastAsia="id-ID"/>
        </w:rPr>
        <w:t xml:space="preserve">Menyediakan buku secara </w:t>
      </w:r>
      <w:r w:rsidRPr="002A2A25">
        <w:rPr>
          <w:rFonts w:ascii="Times New Roman" w:hAnsi="Times New Roman" w:cs="Times New Roman"/>
          <w:i/>
          <w:lang w:eastAsia="id-ID"/>
        </w:rPr>
        <w:t>online</w:t>
      </w:r>
      <w:r w:rsidRPr="002A2A25">
        <w:rPr>
          <w:rFonts w:ascii="Times New Roman" w:hAnsi="Times New Roman" w:cs="Times New Roman"/>
          <w:lang w:eastAsia="id-ID"/>
        </w:rPr>
        <w:t xml:space="preserve"> bekerjasama dengan instansi lain (O2.S8)</w:t>
      </w:r>
    </w:p>
    <w:p w:rsidR="00284BD6" w:rsidRPr="002A2A25" w:rsidRDefault="00284BD6" w:rsidP="00394536">
      <w:pPr>
        <w:pStyle w:val="ListParagraph"/>
        <w:numPr>
          <w:ilvl w:val="0"/>
          <w:numId w:val="36"/>
        </w:numPr>
        <w:spacing w:before="100" w:beforeAutospacing="1" w:after="100" w:afterAutospacing="1" w:line="360" w:lineRule="auto"/>
        <w:ind w:left="709" w:hanging="425"/>
        <w:jc w:val="left"/>
        <w:rPr>
          <w:rFonts w:ascii="Times New Roman" w:hAnsi="Times New Roman" w:cs="Times New Roman"/>
          <w:lang w:eastAsia="id-ID"/>
        </w:rPr>
      </w:pPr>
      <w:r w:rsidRPr="002A2A25">
        <w:rPr>
          <w:rFonts w:ascii="Times New Roman" w:hAnsi="Times New Roman" w:cs="Times New Roman"/>
          <w:lang w:eastAsia="id-ID"/>
        </w:rPr>
        <w:t>Menyiapkan SDM yang handal dalam bidang teknologi informasi dan etika (O6.S3)</w:t>
      </w:r>
    </w:p>
    <w:p w:rsidR="00284BD6" w:rsidRPr="002A2A25" w:rsidRDefault="00284BD6" w:rsidP="00394536">
      <w:pPr>
        <w:pStyle w:val="ListParagraph"/>
        <w:numPr>
          <w:ilvl w:val="0"/>
          <w:numId w:val="36"/>
        </w:numPr>
        <w:spacing w:before="100" w:beforeAutospacing="1" w:after="100" w:afterAutospacing="1" w:line="360" w:lineRule="auto"/>
        <w:ind w:left="709" w:hanging="425"/>
        <w:jc w:val="left"/>
        <w:rPr>
          <w:rFonts w:ascii="Times New Roman" w:hAnsi="Times New Roman" w:cs="Times New Roman"/>
          <w:lang w:eastAsia="id-ID"/>
        </w:rPr>
      </w:pPr>
      <w:r w:rsidRPr="002A2A25">
        <w:rPr>
          <w:rFonts w:ascii="Times New Roman" w:hAnsi="Times New Roman" w:cs="Times New Roman"/>
          <w:lang w:eastAsia="id-ID"/>
        </w:rPr>
        <w:t>Terkoneksi perpustakaan pusat dan perpustakaan jurusan (O3.S7)</w:t>
      </w:r>
    </w:p>
    <w:p w:rsidR="00394536" w:rsidRPr="002A2A25" w:rsidRDefault="00394536" w:rsidP="00394536">
      <w:pPr>
        <w:pStyle w:val="ListParagraph"/>
        <w:spacing w:before="100" w:beforeAutospacing="1" w:after="100" w:afterAutospacing="1" w:line="360" w:lineRule="auto"/>
        <w:ind w:left="709"/>
        <w:jc w:val="left"/>
        <w:rPr>
          <w:rFonts w:ascii="Times New Roman" w:hAnsi="Times New Roman" w:cs="Times New Roman"/>
          <w:lang w:eastAsia="id-ID"/>
        </w:rPr>
      </w:pPr>
    </w:p>
    <w:p w:rsidR="00006312" w:rsidRPr="002A2A25" w:rsidRDefault="00006312" w:rsidP="00394536">
      <w:pPr>
        <w:pStyle w:val="ListParagraph"/>
        <w:numPr>
          <w:ilvl w:val="1"/>
          <w:numId w:val="42"/>
        </w:numPr>
        <w:spacing w:after="0" w:line="360" w:lineRule="auto"/>
        <w:jc w:val="both"/>
        <w:rPr>
          <w:rFonts w:ascii="Times New Roman" w:hAnsi="Times New Roman" w:cs="Times New Roman"/>
          <w:b/>
          <w:lang w:eastAsia="id-ID"/>
        </w:rPr>
      </w:pPr>
      <w:r w:rsidRPr="002A2A25">
        <w:rPr>
          <w:rFonts w:ascii="Times New Roman" w:hAnsi="Times New Roman" w:cs="Times New Roman"/>
          <w:b/>
          <w:lang w:eastAsia="id-ID"/>
        </w:rPr>
        <w:t xml:space="preserve">Pembobotan Isu Strategis </w:t>
      </w:r>
    </w:p>
    <w:p w:rsidR="004F4618" w:rsidRPr="002A2A25" w:rsidRDefault="007F4D3C" w:rsidP="00842978">
      <w:pPr>
        <w:pStyle w:val="BodyText"/>
        <w:spacing w:line="360" w:lineRule="auto"/>
        <w:ind w:firstLine="600"/>
        <w:jc w:val="both"/>
        <w:rPr>
          <w:b w:val="0"/>
          <w:sz w:val="22"/>
          <w:szCs w:val="22"/>
          <w:lang w:val="id-ID" w:eastAsia="id-ID"/>
        </w:rPr>
      </w:pPr>
      <w:r w:rsidRPr="002A2A25">
        <w:rPr>
          <w:b w:val="0"/>
          <w:sz w:val="22"/>
          <w:szCs w:val="22"/>
          <w:lang w:eastAsia="id-ID"/>
        </w:rPr>
        <w:t>Setelah dilakukan analisa TOWS diperoleh sebanyak 15 (lima belas) isu strategis. Kemudian dilakukan pembobotan terhadap isu strategis tersebut dengan cara dijumlahkan dan dilakukan skoring berdasarkan Tes Litmus  untuk menentukan isu yang paling tinggi bobot operasional strategisnya</w:t>
      </w:r>
    </w:p>
    <w:p w:rsidR="007F4D3C" w:rsidRPr="002A2A25" w:rsidRDefault="007F4D3C" w:rsidP="007F4D3C">
      <w:pPr>
        <w:spacing w:before="240" w:after="100" w:afterAutospacing="1" w:line="360" w:lineRule="auto"/>
        <w:ind w:firstLine="709"/>
        <w:contextualSpacing/>
        <w:jc w:val="both"/>
        <w:rPr>
          <w:sz w:val="22"/>
          <w:szCs w:val="22"/>
          <w:lang w:eastAsia="id-ID"/>
        </w:rPr>
      </w:pPr>
      <w:r w:rsidRPr="002A2A25">
        <w:rPr>
          <w:sz w:val="22"/>
          <w:szCs w:val="22"/>
          <w:lang w:eastAsia="id-ID"/>
        </w:rPr>
        <w:t>Berdasarkan pembobotan diperoleh skor tertinggi dari 15  isu strategis yaitu :</w:t>
      </w:r>
    </w:p>
    <w:p w:rsidR="007F4D3C" w:rsidRPr="002A2A25" w:rsidRDefault="007F4D3C" w:rsidP="007F4D3C">
      <w:pPr>
        <w:pStyle w:val="ListParagraph"/>
        <w:numPr>
          <w:ilvl w:val="0"/>
          <w:numId w:val="45"/>
        </w:numPr>
        <w:spacing w:before="240"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 xml:space="preserve">Isu No. 5 </w:t>
      </w:r>
      <w:r w:rsidRPr="002A2A25">
        <w:rPr>
          <w:rFonts w:ascii="Times New Roman" w:hAnsi="Times New Roman" w:cs="Times New Roman"/>
          <w:b/>
          <w:i/>
          <w:lang w:eastAsia="id-ID"/>
        </w:rPr>
        <w:t>Mempercepat layanan dengan memasang SIM perpustakaan</w:t>
      </w:r>
      <w:r w:rsidRPr="002A2A25">
        <w:rPr>
          <w:rFonts w:ascii="Times New Roman" w:hAnsi="Times New Roman" w:cs="Times New Roman"/>
          <w:lang w:eastAsia="id-ID"/>
        </w:rPr>
        <w:t xml:space="preserve"> mendapat skor 33 dengan rerata nilai 2.54.</w:t>
      </w:r>
    </w:p>
    <w:p w:rsidR="007F4D3C" w:rsidRPr="002A2A25" w:rsidRDefault="007F4D3C" w:rsidP="007F4D3C">
      <w:pPr>
        <w:pStyle w:val="ListParagraph"/>
        <w:numPr>
          <w:ilvl w:val="0"/>
          <w:numId w:val="45"/>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 xml:space="preserve">Isu No. 15  </w:t>
      </w:r>
      <w:r w:rsidRPr="002A2A25">
        <w:rPr>
          <w:rFonts w:ascii="Times New Roman" w:hAnsi="Times New Roman" w:cs="Times New Roman"/>
          <w:b/>
          <w:i/>
          <w:lang w:eastAsia="id-ID"/>
        </w:rPr>
        <w:t>Terkoneksi perpustakaan pusat dan perpustakaan jurusan</w:t>
      </w:r>
      <w:r w:rsidRPr="002A2A25">
        <w:rPr>
          <w:rFonts w:ascii="Times New Roman" w:hAnsi="Times New Roman" w:cs="Times New Roman"/>
          <w:lang w:eastAsia="id-ID"/>
        </w:rPr>
        <w:t xml:space="preserve"> mendapat skor 32 dengan rerata nilai 2.46.</w:t>
      </w:r>
    </w:p>
    <w:p w:rsidR="007F4D3C" w:rsidRPr="002A2A25" w:rsidRDefault="007F4D3C" w:rsidP="007F4D3C">
      <w:pPr>
        <w:pStyle w:val="ListParagraph"/>
        <w:numPr>
          <w:ilvl w:val="0"/>
          <w:numId w:val="45"/>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 xml:space="preserve">Isu No. 4 </w:t>
      </w:r>
      <w:r w:rsidRPr="002A2A25">
        <w:rPr>
          <w:rFonts w:ascii="Times New Roman" w:hAnsi="Times New Roman" w:cs="Times New Roman"/>
          <w:b/>
          <w:i/>
          <w:lang w:eastAsia="id-ID"/>
        </w:rPr>
        <w:t xml:space="preserve">Meningkatkan Kualitas SDM </w:t>
      </w:r>
      <w:r w:rsidRPr="002A2A25">
        <w:rPr>
          <w:rFonts w:ascii="Times New Roman" w:hAnsi="Times New Roman" w:cs="Times New Roman"/>
          <w:lang w:eastAsia="id-ID"/>
        </w:rPr>
        <w:t xml:space="preserve"> mendapat skor 31 dengan rerata nilai 2.38.</w:t>
      </w:r>
    </w:p>
    <w:p w:rsidR="007F4D3C" w:rsidRPr="002A2A25" w:rsidRDefault="007F4D3C" w:rsidP="007F4D3C">
      <w:pPr>
        <w:pStyle w:val="ListParagraph"/>
        <w:numPr>
          <w:ilvl w:val="0"/>
          <w:numId w:val="45"/>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lastRenderedPageBreak/>
        <w:t xml:space="preserve">Isu No. 9 </w:t>
      </w:r>
      <w:r w:rsidRPr="002A2A25">
        <w:rPr>
          <w:rFonts w:ascii="Times New Roman" w:hAnsi="Times New Roman" w:cs="Times New Roman"/>
          <w:b/>
          <w:i/>
          <w:lang w:eastAsia="id-ID"/>
        </w:rPr>
        <w:t>Menyesuaikan format katalog dengan standar indomarc</w:t>
      </w:r>
      <w:r w:rsidRPr="002A2A25">
        <w:rPr>
          <w:rFonts w:ascii="Times New Roman" w:hAnsi="Times New Roman" w:cs="Times New Roman"/>
          <w:b/>
          <w:lang w:eastAsia="id-ID"/>
        </w:rPr>
        <w:t xml:space="preserve"> </w:t>
      </w:r>
      <w:r w:rsidRPr="002A2A25">
        <w:rPr>
          <w:rFonts w:ascii="Times New Roman" w:hAnsi="Times New Roman" w:cs="Times New Roman"/>
          <w:lang w:eastAsia="id-ID"/>
        </w:rPr>
        <w:t>mendapat skor 30 dengan rerata nilai 2.31</w:t>
      </w:r>
    </w:p>
    <w:p w:rsidR="007F4D3C" w:rsidRPr="002A2A25" w:rsidRDefault="007F4D3C" w:rsidP="007F4D3C">
      <w:pPr>
        <w:pStyle w:val="ListParagraph"/>
        <w:numPr>
          <w:ilvl w:val="0"/>
          <w:numId w:val="45"/>
        </w:numPr>
        <w:spacing w:before="100" w:beforeAutospacing="1" w:after="100" w:afterAutospacing="1" w:line="360" w:lineRule="auto"/>
        <w:ind w:left="284" w:hanging="284"/>
        <w:jc w:val="both"/>
        <w:rPr>
          <w:rFonts w:ascii="Times New Roman" w:hAnsi="Times New Roman" w:cs="Times New Roman"/>
          <w:lang w:eastAsia="id-ID"/>
        </w:rPr>
      </w:pPr>
      <w:r w:rsidRPr="002A2A25">
        <w:rPr>
          <w:rFonts w:ascii="Times New Roman" w:hAnsi="Times New Roman" w:cs="Times New Roman"/>
          <w:lang w:eastAsia="id-ID"/>
        </w:rPr>
        <w:t xml:space="preserve">Isu No. 10 </w:t>
      </w:r>
      <w:r w:rsidRPr="002A2A25">
        <w:rPr>
          <w:rFonts w:ascii="Times New Roman" w:hAnsi="Times New Roman" w:cs="Times New Roman"/>
          <w:b/>
          <w:i/>
          <w:lang w:eastAsia="id-ID"/>
        </w:rPr>
        <w:t>Meningkatkan kerjasama dengan perpustakaan lain untuk menambah koleksi buku baru</w:t>
      </w:r>
      <w:r w:rsidRPr="002A2A25">
        <w:rPr>
          <w:rFonts w:ascii="Times New Roman" w:hAnsi="Times New Roman" w:cs="Times New Roman"/>
          <w:lang w:eastAsia="id-ID"/>
        </w:rPr>
        <w:t xml:space="preserve"> mendapat skor 30 dengan rerata nilai 2.31.</w:t>
      </w:r>
    </w:p>
    <w:p w:rsidR="00842978" w:rsidRPr="00842978" w:rsidRDefault="00B4332E" w:rsidP="00A34495">
      <w:pPr>
        <w:pStyle w:val="BodyText"/>
        <w:numPr>
          <w:ilvl w:val="0"/>
          <w:numId w:val="42"/>
        </w:numPr>
        <w:spacing w:line="360" w:lineRule="auto"/>
        <w:jc w:val="both"/>
        <w:rPr>
          <w:lang w:val="sv-SE"/>
        </w:rPr>
      </w:pPr>
      <w:r>
        <w:rPr>
          <w:lang w:val="sv-SE"/>
        </w:rPr>
        <w:t>SIMPULAN</w:t>
      </w:r>
      <w:r w:rsidR="00763761">
        <w:rPr>
          <w:lang w:val="sv-SE"/>
        </w:rPr>
        <w:t xml:space="preserve"> </w:t>
      </w:r>
      <w:r w:rsidR="00ED10B7">
        <w:rPr>
          <w:lang w:val="id-ID"/>
        </w:rPr>
        <w:t>DAN SARAN</w:t>
      </w:r>
    </w:p>
    <w:p w:rsidR="00390CEE" w:rsidRPr="00ED10B7" w:rsidRDefault="00486E48" w:rsidP="00390CEE">
      <w:pPr>
        <w:spacing w:line="360" w:lineRule="auto"/>
        <w:jc w:val="both"/>
        <w:rPr>
          <w:rStyle w:val="hps"/>
          <w:b/>
          <w:sz w:val="22"/>
          <w:szCs w:val="22"/>
          <w:lang w:val="id-ID"/>
        </w:rPr>
      </w:pPr>
      <w:r>
        <w:rPr>
          <w:rStyle w:val="hps"/>
          <w:b/>
          <w:sz w:val="22"/>
          <w:szCs w:val="22"/>
          <w:lang w:val="id-ID"/>
        </w:rPr>
        <w:t xml:space="preserve">4.1. </w:t>
      </w:r>
      <w:r w:rsidR="00ED10B7" w:rsidRPr="00ED10B7">
        <w:rPr>
          <w:rStyle w:val="hps"/>
          <w:b/>
          <w:sz w:val="22"/>
          <w:szCs w:val="22"/>
          <w:lang w:val="id-ID"/>
        </w:rPr>
        <w:t>SIMPULAN</w:t>
      </w:r>
    </w:p>
    <w:p w:rsidR="005F59D7" w:rsidRPr="005F59D7" w:rsidRDefault="005F59D7" w:rsidP="005F59D7">
      <w:pPr>
        <w:spacing w:line="360" w:lineRule="auto"/>
        <w:ind w:firstLine="567"/>
        <w:jc w:val="both"/>
        <w:rPr>
          <w:sz w:val="22"/>
          <w:szCs w:val="22"/>
        </w:rPr>
      </w:pPr>
      <w:r w:rsidRPr="005F59D7">
        <w:rPr>
          <w:sz w:val="22"/>
          <w:szCs w:val="22"/>
        </w:rPr>
        <w:t xml:space="preserve">Berdasarkan hasil dari pembahasan yang telah dikemukakan sebelumnya maka dapat kita tarik simpulan bahwa strategi peningkatan kualitas layanan perpustakaan berbasis teknologi informasi di Politeknik Negeri Sriwijaya sejalan dengan visi, misi, dan sasaran lembaga yang tertuang dalam Rencana Strategis (Renstra) 2011-2015. Renstra ini mencakup 6 (enam) bidang dengan 10 (sepuluh) sasaran strategis untuk mendukung 41 (empat puluh satu) program strategis, yang salah satunya adalah tentang pepustakaan (Renstra 2011-2015:40) dengan Rencana Tingkat Capaian 65% pada tahun 2012  (Renstra 2011-2015:65). Melalui program strategis pemeliharaan dan pengembangan sarana dan prasarana perpustakaan yaitu meliputi kegiatan 1) Mengembangkan sistem teknologi informasi di bidang perpustakaan dengan indikator  mederenisasi pelayanan perpustakaan. 2) Meningkatkan peran dan pelayanan perpustakaan dengan indikator peningkatan pelayanan prima. 3) Meningkatkan profesionalisme pustakawan dengan indikator peningkatan keahlian pustakawan. 4) Menambah bahan pustaka sesuai perkembangan IPTEKS dengan indikator bertambahnya jumlah, jenis </w:t>
      </w:r>
      <w:r w:rsidRPr="005F59D7">
        <w:rPr>
          <w:sz w:val="22"/>
          <w:szCs w:val="22"/>
        </w:rPr>
        <w:lastRenderedPageBreak/>
        <w:t xml:space="preserve">dan judul buku yang sesuai dengan kebutuhan (Renstra 2011-2015:78). </w:t>
      </w:r>
    </w:p>
    <w:p w:rsidR="005F59D7" w:rsidRPr="005F59D7" w:rsidRDefault="005F59D7" w:rsidP="005F59D7">
      <w:pPr>
        <w:spacing w:line="360" w:lineRule="auto"/>
        <w:jc w:val="both"/>
        <w:rPr>
          <w:sz w:val="22"/>
          <w:szCs w:val="22"/>
        </w:rPr>
      </w:pPr>
      <w:r w:rsidRPr="005F59D7">
        <w:rPr>
          <w:sz w:val="22"/>
          <w:szCs w:val="22"/>
        </w:rPr>
        <w:t>Untuk Peningkatan layanan perpustakaan berbasis teknologi informasi di Politeknik Negeri Sriwijaya harus memperhatikan :</w:t>
      </w:r>
    </w:p>
    <w:p w:rsidR="005F59D7" w:rsidRPr="005F59D7" w:rsidRDefault="005F59D7" w:rsidP="005F59D7">
      <w:pPr>
        <w:pStyle w:val="ListParagraph"/>
        <w:numPr>
          <w:ilvl w:val="0"/>
          <w:numId w:val="39"/>
        </w:numPr>
        <w:spacing w:line="360" w:lineRule="auto"/>
        <w:ind w:left="284" w:hanging="284"/>
        <w:jc w:val="both"/>
        <w:rPr>
          <w:rFonts w:ascii="Times New Roman" w:hAnsi="Times New Roman" w:cs="Times New Roman"/>
        </w:rPr>
      </w:pPr>
      <w:r w:rsidRPr="005F59D7">
        <w:rPr>
          <w:rFonts w:ascii="Times New Roman" w:hAnsi="Times New Roman" w:cs="Times New Roman"/>
        </w:rPr>
        <w:t xml:space="preserve">Faktor-faktor dalam </w:t>
      </w:r>
      <w:r w:rsidRPr="005F59D7">
        <w:rPr>
          <w:rFonts w:ascii="Times New Roman" w:hAnsi="Times New Roman" w:cs="Times New Roman"/>
          <w:b/>
        </w:rPr>
        <w:t>TOWS</w:t>
      </w:r>
      <w:r w:rsidRPr="005F59D7">
        <w:rPr>
          <w:rFonts w:ascii="Times New Roman" w:hAnsi="Times New Roman" w:cs="Times New Roman"/>
        </w:rPr>
        <w:t xml:space="preserve"> yaitu </w:t>
      </w:r>
      <w:r w:rsidRPr="005F59D7">
        <w:rPr>
          <w:rFonts w:ascii="Times New Roman" w:hAnsi="Times New Roman" w:cs="Times New Roman"/>
          <w:i/>
        </w:rPr>
        <w:t>Threats (</w:t>
      </w:r>
      <w:r w:rsidRPr="005F59D7">
        <w:rPr>
          <w:rFonts w:ascii="Times New Roman" w:hAnsi="Times New Roman" w:cs="Times New Roman"/>
        </w:rPr>
        <w:t>ancaman</w:t>
      </w:r>
      <w:r w:rsidRPr="005F59D7">
        <w:rPr>
          <w:rFonts w:ascii="Times New Roman" w:hAnsi="Times New Roman" w:cs="Times New Roman"/>
          <w:i/>
        </w:rPr>
        <w:t>)</w:t>
      </w:r>
      <w:r w:rsidRPr="005F59D7">
        <w:rPr>
          <w:rFonts w:ascii="Times New Roman" w:hAnsi="Times New Roman" w:cs="Times New Roman"/>
        </w:rPr>
        <w:t xml:space="preserve"> adalah</w:t>
      </w:r>
      <w:r w:rsidRPr="005F59D7">
        <w:rPr>
          <w:rFonts w:ascii="Times New Roman" w:hAnsi="Times New Roman" w:cs="Times New Roman"/>
          <w:b/>
        </w:rPr>
        <w:t xml:space="preserve"> </w:t>
      </w:r>
      <w:r w:rsidRPr="005F59D7">
        <w:rPr>
          <w:rFonts w:ascii="Times New Roman" w:hAnsi="Times New Roman" w:cs="Times New Roman"/>
        </w:rPr>
        <w:t xml:space="preserve">layanan </w:t>
      </w:r>
      <w:r w:rsidRPr="005F59D7">
        <w:rPr>
          <w:rFonts w:ascii="Times New Roman" w:hAnsi="Times New Roman" w:cs="Times New Roman"/>
          <w:i/>
        </w:rPr>
        <w:t>online</w:t>
      </w:r>
      <w:r w:rsidRPr="005F59D7">
        <w:rPr>
          <w:rFonts w:ascii="Times New Roman" w:hAnsi="Times New Roman" w:cs="Times New Roman"/>
        </w:rPr>
        <w:t xml:space="preserve"> yang lebih cepat dan lebih nyaman di perpustakaan lain,  mendapatkan Informasi </w:t>
      </w:r>
      <w:r w:rsidRPr="005F59D7">
        <w:rPr>
          <w:rFonts w:ascii="Times New Roman" w:hAnsi="Times New Roman" w:cs="Times New Roman"/>
          <w:i/>
        </w:rPr>
        <w:t>online</w:t>
      </w:r>
      <w:r w:rsidRPr="005F59D7">
        <w:rPr>
          <w:rFonts w:ascii="Times New Roman" w:hAnsi="Times New Roman" w:cs="Times New Roman"/>
        </w:rPr>
        <w:t xml:space="preserve"> yang lebih akurat dan lebih mudah  di  perpustakaan lain, adanya kelengkapan dan terbitan baru koleksi buku secara </w:t>
      </w:r>
      <w:r w:rsidRPr="005F59D7">
        <w:rPr>
          <w:rFonts w:ascii="Times New Roman" w:hAnsi="Times New Roman" w:cs="Times New Roman"/>
          <w:i/>
        </w:rPr>
        <w:t>online</w:t>
      </w:r>
      <w:r w:rsidRPr="005F59D7">
        <w:rPr>
          <w:rFonts w:ascii="Times New Roman" w:hAnsi="Times New Roman" w:cs="Times New Roman"/>
        </w:rPr>
        <w:t xml:space="preserve"> lebih baik di perpustakaan lain, adanya kecepatan akses melalui internet di perpustakaan lain serta hadirnya perpustakaan perguruan tinggi lain.</w:t>
      </w:r>
      <w:r w:rsidRPr="005F59D7">
        <w:rPr>
          <w:rFonts w:ascii="Times New Roman" w:hAnsi="Times New Roman" w:cs="Times New Roman"/>
          <w:i/>
        </w:rPr>
        <w:t xml:space="preserve"> </w:t>
      </w:r>
      <w:r w:rsidRPr="005F59D7">
        <w:rPr>
          <w:rFonts w:ascii="Times New Roman" w:hAnsi="Times New Roman" w:cs="Times New Roman"/>
        </w:rPr>
        <w:t>Faktor</w:t>
      </w:r>
      <w:r w:rsidRPr="005F59D7">
        <w:rPr>
          <w:rFonts w:ascii="Times New Roman" w:hAnsi="Times New Roman" w:cs="Times New Roman"/>
          <w:i/>
        </w:rPr>
        <w:t xml:space="preserve"> Opportunities </w:t>
      </w:r>
      <w:r w:rsidRPr="005F59D7">
        <w:rPr>
          <w:rFonts w:ascii="Times New Roman" w:hAnsi="Times New Roman" w:cs="Times New Roman"/>
        </w:rPr>
        <w:t xml:space="preserve">(peluang) adalah menjadi world class institution, ketersedian buku secara </w:t>
      </w:r>
      <w:r w:rsidRPr="005F59D7">
        <w:rPr>
          <w:rFonts w:ascii="Times New Roman" w:hAnsi="Times New Roman" w:cs="Times New Roman"/>
          <w:i/>
        </w:rPr>
        <w:t>online</w:t>
      </w:r>
      <w:r w:rsidRPr="005F59D7">
        <w:rPr>
          <w:rFonts w:ascii="Times New Roman" w:hAnsi="Times New Roman" w:cs="Times New Roman"/>
        </w:rPr>
        <w:t>, perioritas pembangunan dan pengembangan perpustakaan, serta kerjasama  dengan instansi lain serta memiliki kesempatan pelatihan perpustakaan.</w:t>
      </w:r>
      <w:r w:rsidRPr="005F59D7">
        <w:rPr>
          <w:rFonts w:ascii="Times New Roman" w:hAnsi="Times New Roman" w:cs="Times New Roman"/>
          <w:i/>
        </w:rPr>
        <w:t xml:space="preserve"> Weaknesses (</w:t>
      </w:r>
      <w:r w:rsidRPr="005F59D7">
        <w:rPr>
          <w:rFonts w:ascii="Times New Roman" w:hAnsi="Times New Roman" w:cs="Times New Roman"/>
        </w:rPr>
        <w:t>kelemahan</w:t>
      </w:r>
      <w:r w:rsidRPr="005F59D7">
        <w:rPr>
          <w:rFonts w:ascii="Times New Roman" w:hAnsi="Times New Roman" w:cs="Times New Roman"/>
          <w:i/>
        </w:rPr>
        <w:t xml:space="preserve">) </w:t>
      </w:r>
      <w:r w:rsidRPr="005F59D7">
        <w:rPr>
          <w:rFonts w:ascii="Times New Roman" w:hAnsi="Times New Roman" w:cs="Times New Roman"/>
        </w:rPr>
        <w:t>adalah</w:t>
      </w:r>
      <w:r w:rsidRPr="005F59D7">
        <w:rPr>
          <w:rFonts w:ascii="Times New Roman" w:hAnsi="Times New Roman" w:cs="Times New Roman"/>
          <w:b/>
        </w:rPr>
        <w:t xml:space="preserve"> </w:t>
      </w:r>
      <w:r w:rsidRPr="005F59D7">
        <w:rPr>
          <w:rFonts w:ascii="Times New Roman" w:hAnsi="Times New Roman" w:cs="Times New Roman"/>
        </w:rPr>
        <w:t xml:space="preserve">belum adanya sistem berbasis Teknologi  Informasi, belum terkoneksi dengan perpustakaan jurusan, jumlah pustakawan yang sangat sedikit, kualitas keahlian dan etika SDM masih kurang, jumlah terbitan buku edisi baru sangat sedikit, belum memiliki format katalog yang sesuai standar perpustakaan </w:t>
      </w:r>
      <w:r w:rsidRPr="005F59D7">
        <w:rPr>
          <w:rFonts w:ascii="Times New Roman" w:hAnsi="Times New Roman" w:cs="Times New Roman"/>
          <w:i/>
        </w:rPr>
        <w:t>online</w:t>
      </w:r>
      <w:r w:rsidRPr="005F59D7">
        <w:rPr>
          <w:rFonts w:ascii="Times New Roman" w:hAnsi="Times New Roman" w:cs="Times New Roman"/>
        </w:rPr>
        <w:t xml:space="preserve"> dan dana khusus untuk pendidikan bagi pustakawan tidak ada.</w:t>
      </w:r>
      <w:r w:rsidRPr="005F59D7">
        <w:rPr>
          <w:rFonts w:ascii="Times New Roman" w:hAnsi="Times New Roman" w:cs="Times New Roman"/>
          <w:i/>
        </w:rPr>
        <w:t xml:space="preserve"> Strengths </w:t>
      </w:r>
      <w:r w:rsidRPr="005F59D7">
        <w:rPr>
          <w:rFonts w:ascii="Times New Roman" w:hAnsi="Times New Roman" w:cs="Times New Roman"/>
        </w:rPr>
        <w:t>(kekuatan) adalah</w:t>
      </w:r>
      <w:r w:rsidRPr="005F59D7">
        <w:rPr>
          <w:rFonts w:ascii="Times New Roman" w:hAnsi="Times New Roman" w:cs="Times New Roman"/>
          <w:b/>
        </w:rPr>
        <w:t xml:space="preserve"> </w:t>
      </w:r>
      <w:r w:rsidRPr="005F59D7">
        <w:rPr>
          <w:rFonts w:ascii="Times New Roman" w:hAnsi="Times New Roman" w:cs="Times New Roman"/>
        </w:rPr>
        <w:t>mendapat</w:t>
      </w:r>
      <w:r w:rsidRPr="005F59D7">
        <w:rPr>
          <w:rFonts w:ascii="Times New Roman" w:hAnsi="Times New Roman" w:cs="Times New Roman"/>
          <w:b/>
        </w:rPr>
        <w:t xml:space="preserve"> </w:t>
      </w:r>
      <w:r w:rsidRPr="005F59D7">
        <w:rPr>
          <w:rFonts w:ascii="Times New Roman" w:hAnsi="Times New Roman" w:cs="Times New Roman"/>
        </w:rPr>
        <w:t xml:space="preserve">komitmen Pimpinan untuk mengembangkan perpustakaan, mempunyai Sarana dan Prasarana, mempunyai dana pengembangan perpustakaan, mempunyai jumlah SDM yang memadai, memiliki aturan yang baik, memiliki koleksi buku yang </w:t>
      </w:r>
      <w:r w:rsidRPr="005F59D7">
        <w:rPr>
          <w:rFonts w:ascii="Times New Roman" w:hAnsi="Times New Roman" w:cs="Times New Roman"/>
        </w:rPr>
        <w:lastRenderedPageBreak/>
        <w:t>banyak, memiliki Perpustakaan di masing-masing jurusan dan memiliki Rencana Strategis.</w:t>
      </w:r>
    </w:p>
    <w:p w:rsidR="005F59D7" w:rsidRPr="005F59D7" w:rsidRDefault="005F59D7" w:rsidP="005F59D7">
      <w:pPr>
        <w:spacing w:line="360" w:lineRule="auto"/>
        <w:ind w:left="426" w:hanging="426"/>
        <w:jc w:val="both"/>
        <w:rPr>
          <w:sz w:val="22"/>
          <w:szCs w:val="22"/>
          <w:lang w:eastAsia="id-ID"/>
        </w:rPr>
      </w:pPr>
      <w:r w:rsidRPr="005F59D7">
        <w:rPr>
          <w:sz w:val="22"/>
          <w:szCs w:val="22"/>
        </w:rPr>
        <w:t xml:space="preserve">b). Isu Strategi yang dapat digunakan berdasarkan </w:t>
      </w:r>
      <w:r w:rsidRPr="005F59D7">
        <w:rPr>
          <w:i/>
          <w:sz w:val="22"/>
          <w:szCs w:val="22"/>
        </w:rPr>
        <w:t>Threats (</w:t>
      </w:r>
      <w:r w:rsidRPr="005F59D7">
        <w:rPr>
          <w:sz w:val="22"/>
          <w:szCs w:val="22"/>
        </w:rPr>
        <w:t>ancaman</w:t>
      </w:r>
      <w:r w:rsidRPr="005F59D7">
        <w:rPr>
          <w:i/>
          <w:sz w:val="22"/>
          <w:szCs w:val="22"/>
        </w:rPr>
        <w:t xml:space="preserve">), Opportunities </w:t>
      </w:r>
      <w:r w:rsidRPr="005F59D7">
        <w:rPr>
          <w:sz w:val="22"/>
          <w:szCs w:val="22"/>
        </w:rPr>
        <w:t>(peluang)</w:t>
      </w:r>
      <w:r w:rsidRPr="005F59D7">
        <w:rPr>
          <w:i/>
          <w:sz w:val="22"/>
          <w:szCs w:val="22"/>
        </w:rPr>
        <w:t>, Weaknesses (</w:t>
      </w:r>
      <w:r w:rsidRPr="005F59D7">
        <w:rPr>
          <w:sz w:val="22"/>
          <w:szCs w:val="22"/>
        </w:rPr>
        <w:t>kelemahan</w:t>
      </w:r>
      <w:r w:rsidRPr="005F59D7">
        <w:rPr>
          <w:i/>
          <w:sz w:val="22"/>
          <w:szCs w:val="22"/>
        </w:rPr>
        <w:t xml:space="preserve">), Strengths </w:t>
      </w:r>
      <w:r w:rsidRPr="005F59D7">
        <w:rPr>
          <w:sz w:val="22"/>
          <w:szCs w:val="22"/>
        </w:rPr>
        <w:t>(kekuatan) adalah m</w:t>
      </w:r>
      <w:r w:rsidRPr="005F59D7">
        <w:rPr>
          <w:sz w:val="22"/>
          <w:szCs w:val="22"/>
          <w:lang w:eastAsia="id-ID"/>
        </w:rPr>
        <w:t>empercepat layanan dengan cara memasang SIM perpustakaan, terkoneksi perpustakaan pusat dan perpustakaan jurusan, meningkatkan kualitas SDM dan meningkatkan kerjasama dengan perpustakaan lain untuk menambah koleksi buku baru.</w:t>
      </w:r>
    </w:p>
    <w:p w:rsidR="005F59D7" w:rsidRPr="005F59D7" w:rsidRDefault="005F59D7" w:rsidP="005F59D7">
      <w:pPr>
        <w:spacing w:before="100" w:beforeAutospacing="1" w:after="100" w:afterAutospacing="1" w:line="360" w:lineRule="auto"/>
        <w:ind w:left="426" w:hanging="426"/>
        <w:jc w:val="both"/>
        <w:rPr>
          <w:sz w:val="22"/>
          <w:szCs w:val="22"/>
          <w:lang w:eastAsia="id-ID"/>
        </w:rPr>
      </w:pPr>
      <w:r w:rsidRPr="005F59D7">
        <w:rPr>
          <w:sz w:val="22"/>
          <w:szCs w:val="22"/>
          <w:lang w:eastAsia="id-ID"/>
        </w:rPr>
        <w:t xml:space="preserve">c). </w:t>
      </w:r>
      <w:r w:rsidRPr="005F59D7">
        <w:rPr>
          <w:sz w:val="22"/>
          <w:szCs w:val="22"/>
        </w:rPr>
        <w:t xml:space="preserve">Strategi layanan perpustakaan berbasis teknologi informasi di Politeknik Negeri Sriwijaya dapat menambah koleksi buku dengan </w:t>
      </w:r>
      <w:r w:rsidRPr="005F59D7">
        <w:rPr>
          <w:sz w:val="22"/>
          <w:szCs w:val="22"/>
          <w:lang w:eastAsia="id-ID"/>
        </w:rPr>
        <w:t>adanya interkoneksi perpustakaan pusat dan perpustakaan jurusan serta perpustakaan lain di luar lembaga. Yaitu dengan cara menyempurnakan data katalog koleksi buku dengan menggunakan format yang standar. Hal ini dilakukan agar dapat dibaca oleh mesin. Standar tersebut mengikuti standar yang  banyak dipakai secara nasional maupun internasional yaitu standar Indomarc.</w:t>
      </w:r>
    </w:p>
    <w:p w:rsidR="005F59D7" w:rsidRPr="005F59D7" w:rsidRDefault="00A34495" w:rsidP="005F59D7">
      <w:pPr>
        <w:spacing w:before="100" w:beforeAutospacing="1" w:after="100" w:afterAutospacing="1" w:line="360" w:lineRule="auto"/>
        <w:ind w:left="426" w:hanging="426"/>
        <w:jc w:val="both"/>
        <w:rPr>
          <w:b/>
          <w:sz w:val="22"/>
          <w:szCs w:val="22"/>
          <w:lang w:eastAsia="id-ID"/>
        </w:rPr>
      </w:pPr>
      <w:r>
        <w:rPr>
          <w:b/>
          <w:sz w:val="22"/>
          <w:szCs w:val="22"/>
          <w:lang w:eastAsia="id-ID"/>
        </w:rPr>
        <w:t>4</w:t>
      </w:r>
      <w:r w:rsidR="005F59D7" w:rsidRPr="005F59D7">
        <w:rPr>
          <w:b/>
          <w:sz w:val="22"/>
          <w:szCs w:val="22"/>
          <w:lang w:eastAsia="id-ID"/>
        </w:rPr>
        <w:t>.2. Saran</w:t>
      </w:r>
    </w:p>
    <w:p w:rsidR="005F59D7" w:rsidRPr="005F59D7" w:rsidRDefault="005F59D7" w:rsidP="005F59D7">
      <w:pPr>
        <w:spacing w:before="100" w:beforeAutospacing="1" w:after="100" w:afterAutospacing="1" w:line="360" w:lineRule="auto"/>
        <w:ind w:left="426" w:hanging="426"/>
        <w:jc w:val="both"/>
        <w:rPr>
          <w:sz w:val="22"/>
          <w:szCs w:val="22"/>
          <w:lang w:eastAsia="id-ID"/>
        </w:rPr>
      </w:pPr>
      <w:r w:rsidRPr="005F59D7">
        <w:rPr>
          <w:sz w:val="22"/>
          <w:szCs w:val="22"/>
          <w:lang w:eastAsia="id-ID"/>
        </w:rPr>
        <w:t>a). Membangun SIM perpustakaan berbasis teknologi informasi dengan data katalog koleksi buku yang sesuai dengan format Indomarc atau format data yang dapat dibaca oleh mesin.</w:t>
      </w:r>
    </w:p>
    <w:p w:rsidR="005F59D7" w:rsidRPr="005F59D7" w:rsidRDefault="005F59D7" w:rsidP="005F59D7">
      <w:pPr>
        <w:spacing w:before="100" w:beforeAutospacing="1" w:after="100" w:afterAutospacing="1" w:line="360" w:lineRule="auto"/>
        <w:ind w:left="426" w:hanging="426"/>
        <w:jc w:val="both"/>
        <w:rPr>
          <w:sz w:val="22"/>
          <w:szCs w:val="22"/>
          <w:lang w:eastAsia="id-ID"/>
        </w:rPr>
      </w:pPr>
      <w:r w:rsidRPr="005F59D7">
        <w:rPr>
          <w:sz w:val="22"/>
          <w:szCs w:val="22"/>
          <w:lang w:eastAsia="id-ID"/>
        </w:rPr>
        <w:lastRenderedPageBreak/>
        <w:t>b). Mendidik 3 (tiga) orang karyawan yang sudah ada saat ini untuk menjadi pustakawan  di perpustakaan pusat dan masing-masing 1 (satu) orang untuk setiap perpustakaan jurusan.</w:t>
      </w:r>
    </w:p>
    <w:p w:rsidR="005F59D7" w:rsidRPr="005F59D7" w:rsidRDefault="005F59D7" w:rsidP="005F59D7">
      <w:pPr>
        <w:spacing w:before="100" w:beforeAutospacing="1" w:after="100" w:afterAutospacing="1" w:line="360" w:lineRule="auto"/>
        <w:ind w:left="426" w:hanging="426"/>
        <w:jc w:val="both"/>
        <w:rPr>
          <w:sz w:val="22"/>
          <w:szCs w:val="22"/>
          <w:lang w:eastAsia="id-ID"/>
        </w:rPr>
      </w:pPr>
      <w:r w:rsidRPr="005F59D7">
        <w:rPr>
          <w:sz w:val="22"/>
          <w:szCs w:val="22"/>
          <w:lang w:eastAsia="id-ID"/>
        </w:rPr>
        <w:t>c). Memberikan pelatihan bagi pustakawan dan petugas teknis tentang Etika Profesi sehingga dapat bersikap lebih baik dalam memberikan pelayanan.</w:t>
      </w:r>
    </w:p>
    <w:p w:rsidR="005F59D7" w:rsidRPr="005F59D7" w:rsidRDefault="005F59D7" w:rsidP="005F59D7">
      <w:pPr>
        <w:spacing w:before="100" w:beforeAutospacing="1" w:after="100" w:afterAutospacing="1" w:line="360" w:lineRule="auto"/>
        <w:ind w:left="426" w:hanging="426"/>
        <w:jc w:val="both"/>
        <w:rPr>
          <w:sz w:val="22"/>
          <w:szCs w:val="22"/>
          <w:lang w:eastAsia="id-ID"/>
        </w:rPr>
      </w:pPr>
      <w:r w:rsidRPr="005F59D7">
        <w:rPr>
          <w:sz w:val="22"/>
          <w:szCs w:val="22"/>
          <w:lang w:eastAsia="id-ID"/>
        </w:rPr>
        <w:t xml:space="preserve">d). Melakukan kerjasama dengan perpustakaan lain yang mempunyai layanan </w:t>
      </w:r>
      <w:r w:rsidRPr="005F59D7">
        <w:rPr>
          <w:i/>
          <w:sz w:val="22"/>
          <w:szCs w:val="22"/>
          <w:lang w:eastAsia="id-ID"/>
        </w:rPr>
        <w:t>on line public cataloging</w:t>
      </w:r>
      <w:r w:rsidRPr="005F59D7">
        <w:rPr>
          <w:sz w:val="22"/>
          <w:szCs w:val="22"/>
          <w:lang w:eastAsia="id-ID"/>
        </w:rPr>
        <w:t xml:space="preserve"> </w:t>
      </w:r>
      <w:r w:rsidRPr="005F59D7">
        <w:rPr>
          <w:i/>
          <w:sz w:val="22"/>
          <w:szCs w:val="22"/>
          <w:lang w:eastAsia="id-ID"/>
        </w:rPr>
        <w:t>(OPAC).</w:t>
      </w:r>
      <w:r w:rsidRPr="005F59D7">
        <w:rPr>
          <w:sz w:val="22"/>
          <w:szCs w:val="22"/>
          <w:lang w:eastAsia="id-ID"/>
        </w:rPr>
        <w:t xml:space="preserve"> </w:t>
      </w:r>
    </w:p>
    <w:p w:rsidR="005658B9" w:rsidRDefault="005658B9" w:rsidP="005658B9">
      <w:pPr>
        <w:spacing w:line="360" w:lineRule="auto"/>
        <w:jc w:val="center"/>
        <w:rPr>
          <w:b/>
          <w:sz w:val="28"/>
          <w:szCs w:val="28"/>
          <w:lang w:val="sv-SE"/>
        </w:rPr>
      </w:pPr>
      <w:r>
        <w:rPr>
          <w:b/>
          <w:sz w:val="28"/>
          <w:szCs w:val="28"/>
          <w:lang w:val="sv-SE"/>
        </w:rPr>
        <w:t>DAFTAR RUJUKAN</w:t>
      </w:r>
    </w:p>
    <w:p w:rsidR="005658B9" w:rsidRDefault="005658B9" w:rsidP="005658B9">
      <w:pPr>
        <w:spacing w:line="360" w:lineRule="auto"/>
        <w:jc w:val="both"/>
        <w:rPr>
          <w:lang w:val="sv-SE"/>
        </w:rPr>
      </w:pPr>
    </w:p>
    <w:p w:rsidR="00C8160A" w:rsidRDefault="00F30061" w:rsidP="00C8160A">
      <w:pPr>
        <w:spacing w:line="360" w:lineRule="auto"/>
        <w:jc w:val="both"/>
        <w:rPr>
          <w:color w:val="0000FF"/>
          <w:lang w:val="id-ID"/>
        </w:rPr>
      </w:pPr>
      <w:r w:rsidRPr="00F30061">
        <w:rPr>
          <w:color w:val="0000FF"/>
          <w:lang w:val="sv-SE"/>
        </w:rPr>
        <w:t>Referensi dari buku:</w:t>
      </w:r>
    </w:p>
    <w:p w:rsidR="00550372" w:rsidRDefault="00550372" w:rsidP="00550372">
      <w:pPr>
        <w:spacing w:line="360" w:lineRule="auto"/>
        <w:ind w:left="426" w:hanging="426"/>
        <w:jc w:val="both"/>
        <w:rPr>
          <w:sz w:val="22"/>
          <w:szCs w:val="22"/>
          <w:lang w:val="id-ID"/>
        </w:rPr>
      </w:pPr>
      <w:r w:rsidRPr="00B512C6">
        <w:rPr>
          <w:sz w:val="22"/>
          <w:szCs w:val="22"/>
        </w:rPr>
        <w:t>Bryson, John M. (2001), Strategic Planning for Public and Nonprofit Organizations, Penerbit Pustaka Pelajar, Yogyakarta.</w:t>
      </w:r>
    </w:p>
    <w:p w:rsidR="00823A42" w:rsidRPr="00823A42" w:rsidRDefault="00823A42" w:rsidP="00823A42">
      <w:pPr>
        <w:ind w:left="851" w:hanging="851"/>
        <w:jc w:val="both"/>
        <w:rPr>
          <w:sz w:val="22"/>
          <w:szCs w:val="22"/>
        </w:rPr>
      </w:pPr>
      <w:r w:rsidRPr="00823A42">
        <w:rPr>
          <w:sz w:val="22"/>
          <w:szCs w:val="22"/>
        </w:rPr>
        <w:t>David, Fred R. (2003), Strategic Management Concept &amp; Cases, Pearson Education Inc, New Jersey.</w:t>
      </w:r>
    </w:p>
    <w:p w:rsidR="00BE6C9D" w:rsidRDefault="00BE6C9D" w:rsidP="00BE6C9D">
      <w:pPr>
        <w:spacing w:line="360" w:lineRule="auto"/>
        <w:ind w:left="426" w:hanging="426"/>
        <w:jc w:val="both"/>
        <w:rPr>
          <w:sz w:val="22"/>
          <w:szCs w:val="22"/>
          <w:lang w:val="id-ID"/>
        </w:rPr>
      </w:pPr>
      <w:r w:rsidRPr="00BE6C9D">
        <w:rPr>
          <w:sz w:val="22"/>
          <w:szCs w:val="22"/>
        </w:rPr>
        <w:t>Purwanto, Iwan (2008), Manajemen Strategi, Penerbit CV. Margahayu Permai, Bandung.</w:t>
      </w:r>
    </w:p>
    <w:p w:rsidR="00550372" w:rsidRPr="00550372" w:rsidRDefault="00550372" w:rsidP="00550372">
      <w:pPr>
        <w:spacing w:line="360" w:lineRule="auto"/>
        <w:ind w:left="426" w:hanging="426"/>
        <w:jc w:val="both"/>
        <w:rPr>
          <w:sz w:val="22"/>
          <w:szCs w:val="22"/>
        </w:rPr>
      </w:pPr>
      <w:r w:rsidRPr="00550372">
        <w:rPr>
          <w:sz w:val="22"/>
          <w:szCs w:val="22"/>
        </w:rPr>
        <w:t>Sunani, (2011), Pengaruh Kualitas Layanan Perpustakaan Politeknik Negeri Sriwijaya Terhadap Kepuasan Mahasiswa Dalam Memperoleh Sumber Pembelajaran, Pascasarjana UBD, Palembang.</w:t>
      </w:r>
    </w:p>
    <w:p w:rsidR="009B30E8" w:rsidRDefault="009B30E8" w:rsidP="009B30E8">
      <w:pPr>
        <w:spacing w:line="360" w:lineRule="auto"/>
        <w:ind w:left="426" w:hanging="426"/>
        <w:jc w:val="both"/>
        <w:rPr>
          <w:sz w:val="22"/>
          <w:szCs w:val="22"/>
          <w:lang w:val="id-ID"/>
        </w:rPr>
      </w:pPr>
      <w:r w:rsidRPr="009B30E8">
        <w:rPr>
          <w:sz w:val="22"/>
          <w:szCs w:val="22"/>
        </w:rPr>
        <w:t>Tim, (2011), Rencana Strategis Politeknik Negeri Sriwijaya 2011-2015, Palembang.</w:t>
      </w:r>
    </w:p>
    <w:p w:rsidR="00550372" w:rsidRPr="00550372" w:rsidRDefault="00550372" w:rsidP="009B30E8">
      <w:pPr>
        <w:spacing w:line="360" w:lineRule="auto"/>
        <w:ind w:left="426" w:hanging="426"/>
        <w:jc w:val="both"/>
        <w:rPr>
          <w:sz w:val="22"/>
          <w:szCs w:val="22"/>
          <w:lang w:val="id-ID"/>
        </w:rPr>
      </w:pPr>
    </w:p>
    <w:p w:rsidR="00F30061" w:rsidRPr="00110153" w:rsidRDefault="00F30061" w:rsidP="00F30061">
      <w:pPr>
        <w:spacing w:line="360" w:lineRule="auto"/>
        <w:jc w:val="both"/>
        <w:rPr>
          <w:color w:val="0000FF"/>
          <w:lang w:val="fi-FI"/>
        </w:rPr>
      </w:pPr>
      <w:r w:rsidRPr="00110153">
        <w:rPr>
          <w:color w:val="0000FF"/>
          <w:lang w:val="fi-FI"/>
        </w:rPr>
        <w:t xml:space="preserve">Referensi dari </w:t>
      </w:r>
      <w:r w:rsidR="00110153">
        <w:rPr>
          <w:color w:val="0000FF"/>
          <w:lang w:val="fi-FI"/>
        </w:rPr>
        <w:t>internet</w:t>
      </w:r>
    </w:p>
    <w:p w:rsidR="00546DF2" w:rsidRPr="00546DF2" w:rsidRDefault="00546DF2" w:rsidP="00546DF2">
      <w:pPr>
        <w:tabs>
          <w:tab w:val="left" w:pos="4515"/>
        </w:tabs>
        <w:rPr>
          <w:sz w:val="22"/>
          <w:szCs w:val="22"/>
        </w:rPr>
      </w:pPr>
      <w:hyperlink r:id="rId8" w:history="1">
        <w:r w:rsidRPr="00546DF2">
          <w:rPr>
            <w:rStyle w:val="Hyperlink"/>
            <w:sz w:val="22"/>
            <w:szCs w:val="22"/>
            <w:lang w:eastAsia="id-ID"/>
          </w:rPr>
          <w:t>http://aguswibisono.com/2011/evaluasi-bisnis-dengan-menggunakan-analisis-swot-atau-tows/</w:t>
        </w:r>
      </w:hyperlink>
    </w:p>
    <w:p w:rsidR="00F30061" w:rsidRPr="00546DF2" w:rsidRDefault="00F30061" w:rsidP="00F30061">
      <w:pPr>
        <w:ind w:left="600" w:hanging="600"/>
        <w:jc w:val="both"/>
        <w:rPr>
          <w:snapToGrid w:val="0"/>
          <w:sz w:val="22"/>
          <w:szCs w:val="22"/>
          <w:lang w:val="fi-FI"/>
        </w:rPr>
      </w:pPr>
    </w:p>
    <w:p w:rsidR="00F30061" w:rsidRPr="00110153" w:rsidRDefault="00F30061" w:rsidP="00F30061">
      <w:pPr>
        <w:ind w:left="600" w:hanging="600"/>
        <w:jc w:val="both"/>
        <w:rPr>
          <w:snapToGrid w:val="0"/>
          <w:sz w:val="22"/>
          <w:szCs w:val="22"/>
          <w:lang w:val="fi-FI"/>
        </w:rPr>
      </w:pPr>
    </w:p>
    <w:p w:rsidR="00F30061" w:rsidRPr="004F4618" w:rsidRDefault="00F30061" w:rsidP="00F30061">
      <w:pPr>
        <w:jc w:val="both"/>
        <w:rPr>
          <w:b/>
          <w:snapToGrid w:val="0"/>
          <w:color w:val="FF0000"/>
          <w:sz w:val="28"/>
          <w:szCs w:val="28"/>
          <w:lang w:val="fi-FI"/>
        </w:rPr>
      </w:pPr>
    </w:p>
    <w:p w:rsidR="00F30061" w:rsidRPr="00F30061" w:rsidRDefault="00F30061" w:rsidP="00F30061">
      <w:pPr>
        <w:jc w:val="both"/>
        <w:rPr>
          <w:b/>
          <w:snapToGrid w:val="0"/>
          <w:color w:val="0000FF"/>
          <w:sz w:val="28"/>
          <w:szCs w:val="28"/>
        </w:rPr>
      </w:pPr>
    </w:p>
    <w:p w:rsidR="00F30061" w:rsidRDefault="00F30061" w:rsidP="00F30061">
      <w:pPr>
        <w:spacing w:line="360" w:lineRule="auto"/>
        <w:jc w:val="both"/>
        <w:rPr>
          <w:color w:val="0000FF"/>
        </w:rPr>
      </w:pPr>
    </w:p>
    <w:p w:rsidR="00F30061" w:rsidRPr="00F30061" w:rsidRDefault="00F30061" w:rsidP="00F30061">
      <w:pPr>
        <w:ind w:left="540" w:hanging="540"/>
        <w:jc w:val="both"/>
        <w:rPr>
          <w:sz w:val="22"/>
          <w:szCs w:val="22"/>
        </w:rPr>
      </w:pPr>
    </w:p>
    <w:p w:rsidR="005658B9" w:rsidRPr="00F30061" w:rsidRDefault="00F3567E" w:rsidP="00F30061">
      <w:pPr>
        <w:ind w:left="540" w:hanging="540"/>
        <w:jc w:val="both"/>
        <w:rPr>
          <w:sz w:val="22"/>
          <w:szCs w:val="22"/>
        </w:rPr>
      </w:pPr>
      <w:r w:rsidRPr="00F30061">
        <w:rPr>
          <w:sz w:val="22"/>
          <w:szCs w:val="22"/>
        </w:rPr>
        <w:t xml:space="preserve"> </w:t>
      </w:r>
    </w:p>
    <w:p w:rsidR="005658B9" w:rsidRPr="00F30061" w:rsidRDefault="005658B9" w:rsidP="005658B9">
      <w:pPr>
        <w:pStyle w:val="BodyText"/>
        <w:spacing w:line="360" w:lineRule="auto"/>
        <w:jc w:val="both"/>
        <w:rPr>
          <w:sz w:val="22"/>
          <w:szCs w:val="22"/>
        </w:rPr>
      </w:pPr>
    </w:p>
    <w:p w:rsidR="0011649B" w:rsidRPr="00F30061" w:rsidRDefault="0011649B" w:rsidP="005658B9">
      <w:pPr>
        <w:pStyle w:val="BodyText"/>
        <w:spacing w:line="360" w:lineRule="auto"/>
        <w:ind w:left="360"/>
        <w:jc w:val="both"/>
        <w:rPr>
          <w:sz w:val="22"/>
          <w:szCs w:val="22"/>
        </w:rPr>
      </w:pPr>
    </w:p>
    <w:p w:rsidR="0011649B" w:rsidRPr="00F30061" w:rsidRDefault="0011649B" w:rsidP="005658B9">
      <w:pPr>
        <w:pStyle w:val="BodyText"/>
        <w:spacing w:line="360" w:lineRule="auto"/>
        <w:jc w:val="both"/>
        <w:rPr>
          <w:sz w:val="22"/>
          <w:szCs w:val="22"/>
        </w:rPr>
      </w:pPr>
    </w:p>
    <w:sectPr w:rsidR="0011649B" w:rsidRPr="00F30061" w:rsidSect="002A16CC">
      <w:type w:val="continuous"/>
      <w:pgSz w:w="11907" w:h="16840" w:code="9"/>
      <w:pgMar w:top="1418" w:right="1247" w:bottom="1418" w:left="1247" w:header="709" w:footer="709" w:gutter="0"/>
      <w:pgNumType w:start="1"/>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6EB" w:rsidRDefault="009D56EB">
      <w:r>
        <w:separator/>
      </w:r>
    </w:p>
  </w:endnote>
  <w:endnote w:type="continuationSeparator" w:id="1">
    <w:p w:rsidR="009D56EB" w:rsidRDefault="009D5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E7" w:rsidRPr="00B4332E" w:rsidRDefault="00B871E7" w:rsidP="00C77AFD">
    <w:pPr>
      <w:pStyle w:val="Footer"/>
      <w:tabs>
        <w:tab w:val="left" w:pos="4162"/>
      </w:tabs>
      <w:rPr>
        <w:lang w:val="es-ES"/>
      </w:rPr>
    </w:pPr>
  </w:p>
  <w:p w:rsidR="00B871E7" w:rsidRPr="00B4332E" w:rsidRDefault="00B871E7" w:rsidP="006202D3">
    <w:pPr>
      <w:pStyle w:val="Footer"/>
      <w:ind w:right="360"/>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6EB" w:rsidRDefault="009D56EB">
      <w:r>
        <w:separator/>
      </w:r>
    </w:p>
  </w:footnote>
  <w:footnote w:type="continuationSeparator" w:id="1">
    <w:p w:rsidR="009D56EB" w:rsidRDefault="009D5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E00"/>
    <w:multiLevelType w:val="hybridMultilevel"/>
    <w:tmpl w:val="17928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2D93483"/>
    <w:multiLevelType w:val="hybridMultilevel"/>
    <w:tmpl w:val="95D0CD0E"/>
    <w:lvl w:ilvl="0" w:tplc="85126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2292C"/>
    <w:multiLevelType w:val="hybridMultilevel"/>
    <w:tmpl w:val="615433DA"/>
    <w:lvl w:ilvl="0" w:tplc="4482AA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FA5214"/>
    <w:multiLevelType w:val="hybridMultilevel"/>
    <w:tmpl w:val="6994DDCA"/>
    <w:lvl w:ilvl="0" w:tplc="0421000F">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
    <w:nsid w:val="1B1A6237"/>
    <w:multiLevelType w:val="hybridMultilevel"/>
    <w:tmpl w:val="037C2C1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BCD40C0"/>
    <w:multiLevelType w:val="hybridMultilevel"/>
    <w:tmpl w:val="3D5083BA"/>
    <w:lvl w:ilvl="0" w:tplc="F2F6778C">
      <w:start w:val="1"/>
      <w:numFmt w:val="decimal"/>
      <w:lvlText w:val="%1."/>
      <w:lvlJc w:val="left"/>
      <w:pPr>
        <w:ind w:left="1069" w:hanging="360"/>
      </w:pPr>
      <w:rPr>
        <w:rFonts w:ascii="Times New Roman" w:eastAsia="Times New Roman" w:hAnsi="Times New Roman" w:cs="Times New Roman" w:hint="default"/>
      </w:rPr>
    </w:lvl>
    <w:lvl w:ilvl="1" w:tplc="04210003">
      <w:start w:val="1"/>
      <w:numFmt w:val="decimal"/>
      <w:lvlText w:val="%2."/>
      <w:lvlJc w:val="left"/>
      <w:pPr>
        <w:tabs>
          <w:tab w:val="num" w:pos="1440"/>
        </w:tabs>
        <w:ind w:left="1440" w:hanging="360"/>
      </w:pPr>
      <w:rPr>
        <w:rFonts w:cs="Times New Roman"/>
      </w:rPr>
    </w:lvl>
    <w:lvl w:ilvl="2" w:tplc="04210005">
      <w:start w:val="1"/>
      <w:numFmt w:val="decimal"/>
      <w:lvlText w:val="%3."/>
      <w:lvlJc w:val="left"/>
      <w:pPr>
        <w:tabs>
          <w:tab w:val="num" w:pos="2160"/>
        </w:tabs>
        <w:ind w:left="2160" w:hanging="360"/>
      </w:pPr>
      <w:rPr>
        <w:rFonts w:cs="Times New Roman"/>
      </w:rPr>
    </w:lvl>
    <w:lvl w:ilvl="3" w:tplc="04210001">
      <w:start w:val="1"/>
      <w:numFmt w:val="decimal"/>
      <w:lvlText w:val="%4."/>
      <w:lvlJc w:val="left"/>
      <w:pPr>
        <w:tabs>
          <w:tab w:val="num" w:pos="2880"/>
        </w:tabs>
        <w:ind w:left="2880" w:hanging="360"/>
      </w:pPr>
      <w:rPr>
        <w:rFonts w:cs="Times New Roman"/>
      </w:rPr>
    </w:lvl>
    <w:lvl w:ilvl="4" w:tplc="04210003">
      <w:start w:val="1"/>
      <w:numFmt w:val="decimal"/>
      <w:lvlText w:val="%5."/>
      <w:lvlJc w:val="left"/>
      <w:pPr>
        <w:tabs>
          <w:tab w:val="num" w:pos="3600"/>
        </w:tabs>
        <w:ind w:left="3600" w:hanging="360"/>
      </w:pPr>
      <w:rPr>
        <w:rFonts w:cs="Times New Roman"/>
      </w:rPr>
    </w:lvl>
    <w:lvl w:ilvl="5" w:tplc="04210005">
      <w:start w:val="1"/>
      <w:numFmt w:val="decimal"/>
      <w:lvlText w:val="%6."/>
      <w:lvlJc w:val="left"/>
      <w:pPr>
        <w:tabs>
          <w:tab w:val="num" w:pos="4320"/>
        </w:tabs>
        <w:ind w:left="4320" w:hanging="360"/>
      </w:pPr>
      <w:rPr>
        <w:rFonts w:cs="Times New Roman"/>
      </w:rPr>
    </w:lvl>
    <w:lvl w:ilvl="6" w:tplc="04210001">
      <w:start w:val="1"/>
      <w:numFmt w:val="decimal"/>
      <w:lvlText w:val="%7."/>
      <w:lvlJc w:val="left"/>
      <w:pPr>
        <w:tabs>
          <w:tab w:val="num" w:pos="5040"/>
        </w:tabs>
        <w:ind w:left="5040" w:hanging="360"/>
      </w:pPr>
      <w:rPr>
        <w:rFonts w:cs="Times New Roman"/>
      </w:rPr>
    </w:lvl>
    <w:lvl w:ilvl="7" w:tplc="04210003">
      <w:start w:val="1"/>
      <w:numFmt w:val="decimal"/>
      <w:lvlText w:val="%8."/>
      <w:lvlJc w:val="left"/>
      <w:pPr>
        <w:tabs>
          <w:tab w:val="num" w:pos="5760"/>
        </w:tabs>
        <w:ind w:left="5760" w:hanging="360"/>
      </w:pPr>
      <w:rPr>
        <w:rFonts w:cs="Times New Roman"/>
      </w:rPr>
    </w:lvl>
    <w:lvl w:ilvl="8" w:tplc="04210005">
      <w:start w:val="1"/>
      <w:numFmt w:val="decimal"/>
      <w:lvlText w:val="%9."/>
      <w:lvlJc w:val="left"/>
      <w:pPr>
        <w:tabs>
          <w:tab w:val="num" w:pos="6480"/>
        </w:tabs>
        <w:ind w:left="6480" w:hanging="360"/>
      </w:pPr>
      <w:rPr>
        <w:rFonts w:cs="Times New Roman"/>
      </w:rPr>
    </w:lvl>
  </w:abstractNum>
  <w:abstractNum w:abstractNumId="7">
    <w:nsid w:val="1C4D7F88"/>
    <w:multiLevelType w:val="hybridMultilevel"/>
    <w:tmpl w:val="390E3F9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9">
    <w:nsid w:val="286B3FA1"/>
    <w:multiLevelType w:val="hybridMultilevel"/>
    <w:tmpl w:val="EB0858E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8847DB7"/>
    <w:multiLevelType w:val="multilevel"/>
    <w:tmpl w:val="63D8DA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CC5C2C"/>
    <w:multiLevelType w:val="hybridMultilevel"/>
    <w:tmpl w:val="AA82B90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B004815"/>
    <w:multiLevelType w:val="hybridMultilevel"/>
    <w:tmpl w:val="74EE5BD0"/>
    <w:lvl w:ilvl="0" w:tplc="D36EAC88">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3">
    <w:nsid w:val="2E8F651D"/>
    <w:multiLevelType w:val="hybridMultilevel"/>
    <w:tmpl w:val="42D2C5F8"/>
    <w:lvl w:ilvl="0" w:tplc="0421000F">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4">
    <w:nsid w:val="2ED72926"/>
    <w:multiLevelType w:val="multilevel"/>
    <w:tmpl w:val="86A4D1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536223F"/>
    <w:multiLevelType w:val="hybridMultilevel"/>
    <w:tmpl w:val="C8C010F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3B8F17DD"/>
    <w:multiLevelType w:val="hybridMultilevel"/>
    <w:tmpl w:val="48B46DD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3DA51354"/>
    <w:multiLevelType w:val="hybridMultilevel"/>
    <w:tmpl w:val="0C88255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DDA0DF8"/>
    <w:multiLevelType w:val="hybridMultilevel"/>
    <w:tmpl w:val="50F2BA5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42C70813"/>
    <w:multiLevelType w:val="hybridMultilevel"/>
    <w:tmpl w:val="A7C47AD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48B1634C"/>
    <w:multiLevelType w:val="hybridMultilevel"/>
    <w:tmpl w:val="CB2E216C"/>
    <w:lvl w:ilvl="0" w:tplc="688646E2">
      <w:start w:val="1"/>
      <w:numFmt w:val="decimal"/>
      <w:lvlText w:val="%1."/>
      <w:lvlJc w:val="left"/>
      <w:pPr>
        <w:ind w:left="1069"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2">
    <w:nsid w:val="4C942200"/>
    <w:multiLevelType w:val="hybridMultilevel"/>
    <w:tmpl w:val="F5066D3C"/>
    <w:lvl w:ilvl="0" w:tplc="0421000F">
      <w:start w:val="1"/>
      <w:numFmt w:val="decimal"/>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3">
    <w:nsid w:val="51B0203D"/>
    <w:multiLevelType w:val="multilevel"/>
    <w:tmpl w:val="8C44808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5"/>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nsid w:val="55107B65"/>
    <w:multiLevelType w:val="multilevel"/>
    <w:tmpl w:val="5CDE3E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56CF1113"/>
    <w:multiLevelType w:val="multilevel"/>
    <w:tmpl w:val="A520691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3"/>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6">
    <w:nsid w:val="578C4CCF"/>
    <w:multiLevelType w:val="hybridMultilevel"/>
    <w:tmpl w:val="8D906460"/>
    <w:lvl w:ilvl="0" w:tplc="0414DA8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B261761"/>
    <w:multiLevelType w:val="hybridMultilevel"/>
    <w:tmpl w:val="277621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0404B0C"/>
    <w:multiLevelType w:val="multilevel"/>
    <w:tmpl w:val="824AF08A"/>
    <w:lvl w:ilvl="0">
      <w:start w:val="4"/>
      <w:numFmt w:val="decimal"/>
      <w:lvlText w:val="%1."/>
      <w:lvlJc w:val="left"/>
      <w:pPr>
        <w:ind w:left="540" w:hanging="540"/>
      </w:pPr>
      <w:rPr>
        <w:rFonts w:cs="Times New Roman" w:hint="default"/>
        <w:b/>
      </w:rPr>
    </w:lvl>
    <w:lvl w:ilvl="1">
      <w:start w:val="4"/>
      <w:numFmt w:val="decimal"/>
      <w:lvlText w:val="%1.%2."/>
      <w:lvlJc w:val="left"/>
      <w:pPr>
        <w:ind w:left="900" w:hanging="720"/>
      </w:pPr>
      <w:rPr>
        <w:rFonts w:cs="Times New Roman" w:hint="default"/>
        <w:b/>
      </w:rPr>
    </w:lvl>
    <w:lvl w:ilvl="2">
      <w:start w:val="3"/>
      <w:numFmt w:val="decimal"/>
      <w:lvlText w:val="%1.%2.%3."/>
      <w:lvlJc w:val="left"/>
      <w:pPr>
        <w:ind w:left="1080" w:hanging="720"/>
      </w:pPr>
      <w:rPr>
        <w:rFonts w:cs="Times New Roman" w:hint="default"/>
        <w:b/>
      </w:rPr>
    </w:lvl>
    <w:lvl w:ilvl="3">
      <w:start w:val="1"/>
      <w:numFmt w:val="decimal"/>
      <w:lvlText w:val="%1.%2.%3.%4."/>
      <w:lvlJc w:val="left"/>
      <w:pPr>
        <w:ind w:left="1620" w:hanging="1080"/>
      </w:pPr>
      <w:rPr>
        <w:rFonts w:cs="Times New Roman" w:hint="default"/>
        <w:b/>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2340" w:hanging="144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3060" w:hanging="1800"/>
      </w:pPr>
      <w:rPr>
        <w:rFonts w:cs="Times New Roman" w:hint="default"/>
        <w:b/>
      </w:rPr>
    </w:lvl>
    <w:lvl w:ilvl="8">
      <w:start w:val="1"/>
      <w:numFmt w:val="decimal"/>
      <w:lvlText w:val="%1.%2.%3.%4.%5.%6.%7.%8.%9."/>
      <w:lvlJc w:val="left"/>
      <w:pPr>
        <w:ind w:left="3240" w:hanging="1800"/>
      </w:pPr>
      <w:rPr>
        <w:rFonts w:cs="Times New Roman" w:hint="default"/>
        <w:b/>
      </w:rPr>
    </w:lvl>
  </w:abstractNum>
  <w:abstractNum w:abstractNumId="30">
    <w:nsid w:val="60724FAB"/>
    <w:multiLevelType w:val="multilevel"/>
    <w:tmpl w:val="2E44331C"/>
    <w:lvl w:ilvl="0">
      <w:start w:val="3"/>
      <w:numFmt w:val="decimal"/>
      <w:lvlText w:val="%1"/>
      <w:lvlJc w:val="left"/>
      <w:pPr>
        <w:ind w:left="360" w:hanging="360"/>
      </w:pPr>
      <w:rPr>
        <w:rFonts w:cs="Times New Roman" w:hint="default"/>
        <w:b w:val="0"/>
        <w:sz w:val="22"/>
      </w:rPr>
    </w:lvl>
    <w:lvl w:ilvl="1">
      <w:start w:val="3"/>
      <w:numFmt w:val="decimal"/>
      <w:lvlText w:val="%1.%2"/>
      <w:lvlJc w:val="left"/>
      <w:pPr>
        <w:ind w:left="360" w:hanging="360"/>
      </w:pPr>
      <w:rPr>
        <w:rFonts w:cs="Times New Roman" w:hint="default"/>
        <w:b w:val="0"/>
        <w:sz w:val="22"/>
      </w:rPr>
    </w:lvl>
    <w:lvl w:ilvl="2">
      <w:start w:val="1"/>
      <w:numFmt w:val="decimal"/>
      <w:lvlText w:val="%1.%2.%3"/>
      <w:lvlJc w:val="left"/>
      <w:pPr>
        <w:ind w:left="720" w:hanging="720"/>
      </w:pPr>
      <w:rPr>
        <w:rFonts w:cs="Times New Roman" w:hint="default"/>
        <w:b w:val="0"/>
        <w:sz w:val="22"/>
      </w:rPr>
    </w:lvl>
    <w:lvl w:ilvl="3">
      <w:start w:val="1"/>
      <w:numFmt w:val="decimal"/>
      <w:lvlText w:val="%1.%2.%3.%4"/>
      <w:lvlJc w:val="left"/>
      <w:pPr>
        <w:ind w:left="720" w:hanging="720"/>
      </w:pPr>
      <w:rPr>
        <w:rFonts w:cs="Times New Roman" w:hint="default"/>
        <w:b w:val="0"/>
        <w:sz w:val="22"/>
      </w:rPr>
    </w:lvl>
    <w:lvl w:ilvl="4">
      <w:start w:val="1"/>
      <w:numFmt w:val="decimal"/>
      <w:lvlText w:val="%1.%2.%3.%4.%5"/>
      <w:lvlJc w:val="left"/>
      <w:pPr>
        <w:ind w:left="1080" w:hanging="1080"/>
      </w:pPr>
      <w:rPr>
        <w:rFonts w:cs="Times New Roman" w:hint="default"/>
        <w:b w:val="0"/>
        <w:sz w:val="22"/>
      </w:rPr>
    </w:lvl>
    <w:lvl w:ilvl="5">
      <w:start w:val="1"/>
      <w:numFmt w:val="decimal"/>
      <w:lvlText w:val="%1.%2.%3.%4.%5.%6"/>
      <w:lvlJc w:val="left"/>
      <w:pPr>
        <w:ind w:left="1080" w:hanging="1080"/>
      </w:pPr>
      <w:rPr>
        <w:rFonts w:cs="Times New Roman" w:hint="default"/>
        <w:b w:val="0"/>
        <w:sz w:val="22"/>
      </w:rPr>
    </w:lvl>
    <w:lvl w:ilvl="6">
      <w:start w:val="1"/>
      <w:numFmt w:val="decimal"/>
      <w:lvlText w:val="%1.%2.%3.%4.%5.%6.%7"/>
      <w:lvlJc w:val="left"/>
      <w:pPr>
        <w:ind w:left="1440" w:hanging="1440"/>
      </w:pPr>
      <w:rPr>
        <w:rFonts w:cs="Times New Roman" w:hint="default"/>
        <w:b w:val="0"/>
        <w:sz w:val="22"/>
      </w:rPr>
    </w:lvl>
    <w:lvl w:ilvl="7">
      <w:start w:val="1"/>
      <w:numFmt w:val="decimal"/>
      <w:lvlText w:val="%1.%2.%3.%4.%5.%6.%7.%8"/>
      <w:lvlJc w:val="left"/>
      <w:pPr>
        <w:ind w:left="1440" w:hanging="1440"/>
      </w:pPr>
      <w:rPr>
        <w:rFonts w:cs="Times New Roman" w:hint="default"/>
        <w:b w:val="0"/>
        <w:sz w:val="22"/>
      </w:rPr>
    </w:lvl>
    <w:lvl w:ilvl="8">
      <w:start w:val="1"/>
      <w:numFmt w:val="decimal"/>
      <w:lvlText w:val="%1.%2.%3.%4.%5.%6.%7.%8.%9"/>
      <w:lvlJc w:val="left"/>
      <w:pPr>
        <w:ind w:left="1800" w:hanging="1800"/>
      </w:pPr>
      <w:rPr>
        <w:rFonts w:cs="Times New Roman" w:hint="default"/>
        <w:b w:val="0"/>
        <w:sz w:val="22"/>
      </w:rPr>
    </w:lvl>
  </w:abstractNum>
  <w:abstractNum w:abstractNumId="31">
    <w:nsid w:val="6741020F"/>
    <w:multiLevelType w:val="hybridMultilevel"/>
    <w:tmpl w:val="EEB63E46"/>
    <w:lvl w:ilvl="0" w:tplc="0409000F">
      <w:start w:val="1"/>
      <w:numFmt w:val="decimal"/>
      <w:lvlText w:val="%1."/>
      <w:lvlJc w:val="left"/>
      <w:pPr>
        <w:tabs>
          <w:tab w:val="num" w:pos="720"/>
        </w:tabs>
        <w:ind w:left="720" w:hanging="360"/>
      </w:pPr>
      <w:rPr>
        <w:rFonts w:cs="Times New Roman"/>
      </w:r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74B62B3"/>
    <w:multiLevelType w:val="multilevel"/>
    <w:tmpl w:val="25DE327A"/>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87351B8"/>
    <w:multiLevelType w:val="multilevel"/>
    <w:tmpl w:val="3C0C126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6AE8150F"/>
    <w:multiLevelType w:val="hybridMultilevel"/>
    <w:tmpl w:val="EF02CAD0"/>
    <w:lvl w:ilvl="0" w:tplc="2D1E4C50">
      <w:start w:val="1"/>
      <w:numFmt w:val="decimal"/>
      <w:lvlText w:val="%1."/>
      <w:lvlJc w:val="left"/>
      <w:pPr>
        <w:ind w:left="644" w:hanging="360"/>
      </w:pPr>
      <w:rPr>
        <w:rFonts w:ascii="Times New Roman" w:eastAsia="Times New Roman" w:hAnsi="Times New Roman"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5">
    <w:nsid w:val="6B6720B7"/>
    <w:multiLevelType w:val="hybridMultilevel"/>
    <w:tmpl w:val="24182EEC"/>
    <w:lvl w:ilvl="0" w:tplc="B6D8F2E0">
      <w:start w:val="4"/>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nsid w:val="6D791847"/>
    <w:multiLevelType w:val="multilevel"/>
    <w:tmpl w:val="1722DCDE"/>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1A10F94"/>
    <w:multiLevelType w:val="multilevel"/>
    <w:tmpl w:val="CB6EB64C"/>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nsid w:val="71A35AE2"/>
    <w:multiLevelType w:val="hybridMultilevel"/>
    <w:tmpl w:val="EB0858E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793D712D"/>
    <w:multiLevelType w:val="multilevel"/>
    <w:tmpl w:val="95D0CD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C4D72ED"/>
    <w:multiLevelType w:val="multilevel"/>
    <w:tmpl w:val="E9E22DB2"/>
    <w:lvl w:ilvl="0">
      <w:start w:val="1"/>
      <w:numFmt w:val="decimal"/>
      <w:lvlText w:val="%1."/>
      <w:lvlJc w:val="left"/>
      <w:pPr>
        <w:ind w:left="720" w:hanging="360"/>
      </w:pPr>
      <w:rPr>
        <w:rFonts w:cs="Times New Roman" w:hint="default"/>
      </w:rPr>
    </w:lvl>
    <w:lvl w:ilvl="1">
      <w:start w:val="2"/>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1">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A869D2"/>
    <w:multiLevelType w:val="hybridMultilevel"/>
    <w:tmpl w:val="CC3237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2"/>
  </w:num>
  <w:num w:numId="3">
    <w:abstractNumId w:val="19"/>
  </w:num>
  <w:num w:numId="4">
    <w:abstractNumId w:val="3"/>
  </w:num>
  <w:num w:numId="5">
    <w:abstractNumId w:val="15"/>
  </w:num>
  <w:num w:numId="6">
    <w:abstractNumId w:val="33"/>
  </w:num>
  <w:num w:numId="7">
    <w:abstractNumId w:val="2"/>
  </w:num>
  <w:num w:numId="8">
    <w:abstractNumId w:val="0"/>
  </w:num>
  <w:num w:numId="9">
    <w:abstractNumId w:val="28"/>
  </w:num>
  <w:num w:numId="10">
    <w:abstractNumId w:val="32"/>
  </w:num>
  <w:num w:numId="11">
    <w:abstractNumId w:val="41"/>
  </w:num>
  <w:num w:numId="12">
    <w:abstractNumId w:val="39"/>
  </w:num>
  <w:num w:numId="13">
    <w:abstractNumId w:val="8"/>
  </w:num>
  <w:num w:numId="14">
    <w:abstractNumId w:val="11"/>
  </w:num>
  <w:num w:numId="15">
    <w:abstractNumId w:val="31"/>
  </w:num>
  <w:num w:numId="16">
    <w:abstractNumId w:val="24"/>
  </w:num>
  <w:num w:numId="17">
    <w:abstractNumId w:val="27"/>
  </w:num>
  <w:num w:numId="18">
    <w:abstractNumId w:val="1"/>
  </w:num>
  <w:num w:numId="19">
    <w:abstractNumId w:val="34"/>
  </w:num>
  <w:num w:numId="20">
    <w:abstractNumId w:val="14"/>
  </w:num>
  <w:num w:numId="21">
    <w:abstractNumId w:val="25"/>
  </w:num>
  <w:num w:numId="22">
    <w:abstractNumId w:val="23"/>
  </w:num>
  <w:num w:numId="23">
    <w:abstractNumId w:val="16"/>
  </w:num>
  <w:num w:numId="24">
    <w:abstractNumId w:val="17"/>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7"/>
  </w:num>
  <w:num w:numId="31">
    <w:abstractNumId w:val="12"/>
  </w:num>
  <w:num w:numId="32">
    <w:abstractNumId w:val="9"/>
  </w:num>
  <w:num w:numId="33">
    <w:abstractNumId w:val="40"/>
  </w:num>
  <w:num w:numId="34">
    <w:abstractNumId w:val="3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0"/>
  </w:num>
  <w:num w:numId="39">
    <w:abstractNumId w:val="20"/>
  </w:num>
  <w:num w:numId="40">
    <w:abstractNumId w:val="5"/>
  </w:num>
  <w:num w:numId="41">
    <w:abstractNumId w:val="37"/>
  </w:num>
  <w:num w:numId="42">
    <w:abstractNumId w:val="36"/>
  </w:num>
  <w:num w:numId="43">
    <w:abstractNumId w:val="4"/>
  </w:num>
  <w:num w:numId="44">
    <w:abstractNumId w:val="3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06312"/>
    <w:rsid w:val="00012F6A"/>
    <w:rsid w:val="00044E0B"/>
    <w:rsid w:val="00046C87"/>
    <w:rsid w:val="00053CFF"/>
    <w:rsid w:val="00074167"/>
    <w:rsid w:val="00077376"/>
    <w:rsid w:val="000923B5"/>
    <w:rsid w:val="000959A5"/>
    <w:rsid w:val="000C0EAF"/>
    <w:rsid w:val="000D7D62"/>
    <w:rsid w:val="00110153"/>
    <w:rsid w:val="0011649B"/>
    <w:rsid w:val="00120420"/>
    <w:rsid w:val="00122C24"/>
    <w:rsid w:val="00123B40"/>
    <w:rsid w:val="001561DD"/>
    <w:rsid w:val="0018437C"/>
    <w:rsid w:val="00197D6D"/>
    <w:rsid w:val="001D1CAE"/>
    <w:rsid w:val="001D4A2C"/>
    <w:rsid w:val="001D4A3D"/>
    <w:rsid w:val="001E4376"/>
    <w:rsid w:val="002111AA"/>
    <w:rsid w:val="00213039"/>
    <w:rsid w:val="00216E23"/>
    <w:rsid w:val="00254FFF"/>
    <w:rsid w:val="00274E8D"/>
    <w:rsid w:val="00284BD6"/>
    <w:rsid w:val="00290F38"/>
    <w:rsid w:val="002A16CC"/>
    <w:rsid w:val="002A2A25"/>
    <w:rsid w:val="002B7E3F"/>
    <w:rsid w:val="002C3E58"/>
    <w:rsid w:val="002F0ADF"/>
    <w:rsid w:val="00314603"/>
    <w:rsid w:val="0032598D"/>
    <w:rsid w:val="003279DE"/>
    <w:rsid w:val="003363F0"/>
    <w:rsid w:val="0034071B"/>
    <w:rsid w:val="00345DEC"/>
    <w:rsid w:val="00361024"/>
    <w:rsid w:val="00382970"/>
    <w:rsid w:val="0038332D"/>
    <w:rsid w:val="00390CEE"/>
    <w:rsid w:val="0039128C"/>
    <w:rsid w:val="00393BB9"/>
    <w:rsid w:val="00394536"/>
    <w:rsid w:val="003A32A1"/>
    <w:rsid w:val="00406903"/>
    <w:rsid w:val="00437345"/>
    <w:rsid w:val="0044024B"/>
    <w:rsid w:val="00444F1A"/>
    <w:rsid w:val="0045339F"/>
    <w:rsid w:val="0048597D"/>
    <w:rsid w:val="00486E48"/>
    <w:rsid w:val="004F4618"/>
    <w:rsid w:val="00546DF2"/>
    <w:rsid w:val="005479D6"/>
    <w:rsid w:val="00550372"/>
    <w:rsid w:val="0056085D"/>
    <w:rsid w:val="005658B9"/>
    <w:rsid w:val="00577AA1"/>
    <w:rsid w:val="005A7BB8"/>
    <w:rsid w:val="005B5814"/>
    <w:rsid w:val="005B5AA8"/>
    <w:rsid w:val="005E1658"/>
    <w:rsid w:val="005F59D7"/>
    <w:rsid w:val="00604B47"/>
    <w:rsid w:val="006202D3"/>
    <w:rsid w:val="00622D67"/>
    <w:rsid w:val="0064062F"/>
    <w:rsid w:val="006601E4"/>
    <w:rsid w:val="006706FD"/>
    <w:rsid w:val="00677FC5"/>
    <w:rsid w:val="006900AE"/>
    <w:rsid w:val="006A43E7"/>
    <w:rsid w:val="006D6928"/>
    <w:rsid w:val="006E30B9"/>
    <w:rsid w:val="006E6FF2"/>
    <w:rsid w:val="006F5C61"/>
    <w:rsid w:val="0070342A"/>
    <w:rsid w:val="0074088A"/>
    <w:rsid w:val="00745DFC"/>
    <w:rsid w:val="00763761"/>
    <w:rsid w:val="00794476"/>
    <w:rsid w:val="007D7634"/>
    <w:rsid w:val="007E6E96"/>
    <w:rsid w:val="007F4D3C"/>
    <w:rsid w:val="00823A42"/>
    <w:rsid w:val="008305D7"/>
    <w:rsid w:val="0083094B"/>
    <w:rsid w:val="00842978"/>
    <w:rsid w:val="008441CE"/>
    <w:rsid w:val="00844F04"/>
    <w:rsid w:val="00850D0E"/>
    <w:rsid w:val="008523A3"/>
    <w:rsid w:val="0086378D"/>
    <w:rsid w:val="00883B2C"/>
    <w:rsid w:val="008A5F10"/>
    <w:rsid w:val="008B3C74"/>
    <w:rsid w:val="009335FE"/>
    <w:rsid w:val="009576B4"/>
    <w:rsid w:val="00991DEA"/>
    <w:rsid w:val="00997C5C"/>
    <w:rsid w:val="009B30E8"/>
    <w:rsid w:val="009D56EB"/>
    <w:rsid w:val="009E6FFD"/>
    <w:rsid w:val="00A05CDE"/>
    <w:rsid w:val="00A10EDE"/>
    <w:rsid w:val="00A26985"/>
    <w:rsid w:val="00A34495"/>
    <w:rsid w:val="00A470E7"/>
    <w:rsid w:val="00A47ABE"/>
    <w:rsid w:val="00A51FDA"/>
    <w:rsid w:val="00A67627"/>
    <w:rsid w:val="00A77AF2"/>
    <w:rsid w:val="00AB58C8"/>
    <w:rsid w:val="00AB6A8E"/>
    <w:rsid w:val="00AC2451"/>
    <w:rsid w:val="00AC568E"/>
    <w:rsid w:val="00AC6493"/>
    <w:rsid w:val="00AF14DD"/>
    <w:rsid w:val="00B05E3F"/>
    <w:rsid w:val="00B210BF"/>
    <w:rsid w:val="00B31AF4"/>
    <w:rsid w:val="00B32EF9"/>
    <w:rsid w:val="00B414EB"/>
    <w:rsid w:val="00B41B91"/>
    <w:rsid w:val="00B4332E"/>
    <w:rsid w:val="00B512C6"/>
    <w:rsid w:val="00B871E7"/>
    <w:rsid w:val="00BE6C9D"/>
    <w:rsid w:val="00BF0FBF"/>
    <w:rsid w:val="00C22149"/>
    <w:rsid w:val="00C76937"/>
    <w:rsid w:val="00C77AFD"/>
    <w:rsid w:val="00C8160A"/>
    <w:rsid w:val="00CB1E87"/>
    <w:rsid w:val="00CC5E46"/>
    <w:rsid w:val="00CC6B56"/>
    <w:rsid w:val="00CE6B05"/>
    <w:rsid w:val="00CF401A"/>
    <w:rsid w:val="00D0246E"/>
    <w:rsid w:val="00D2271F"/>
    <w:rsid w:val="00D326C1"/>
    <w:rsid w:val="00D550E1"/>
    <w:rsid w:val="00D6206F"/>
    <w:rsid w:val="00D63034"/>
    <w:rsid w:val="00DB5193"/>
    <w:rsid w:val="00DE7CC3"/>
    <w:rsid w:val="00DF1366"/>
    <w:rsid w:val="00DF33C7"/>
    <w:rsid w:val="00E13DDF"/>
    <w:rsid w:val="00E430CD"/>
    <w:rsid w:val="00E46277"/>
    <w:rsid w:val="00E5048D"/>
    <w:rsid w:val="00E54D88"/>
    <w:rsid w:val="00E61672"/>
    <w:rsid w:val="00E64BFF"/>
    <w:rsid w:val="00E80984"/>
    <w:rsid w:val="00E94C8F"/>
    <w:rsid w:val="00EB7A84"/>
    <w:rsid w:val="00EC09D4"/>
    <w:rsid w:val="00EC7BCE"/>
    <w:rsid w:val="00ED10B7"/>
    <w:rsid w:val="00EF3C26"/>
    <w:rsid w:val="00EF56EA"/>
    <w:rsid w:val="00F10680"/>
    <w:rsid w:val="00F2034D"/>
    <w:rsid w:val="00F30061"/>
    <w:rsid w:val="00F3261F"/>
    <w:rsid w:val="00F3567E"/>
    <w:rsid w:val="00F41A32"/>
    <w:rsid w:val="00F55F5C"/>
    <w:rsid w:val="00F61B50"/>
    <w:rsid w:val="00F70DA6"/>
    <w:rsid w:val="00F83934"/>
    <w:rsid w:val="00F85676"/>
    <w:rsid w:val="00FA6EB2"/>
    <w:rsid w:val="00FB075A"/>
    <w:rsid w:val="00FB0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2">
    <w:name w:val="heading 2"/>
    <w:basedOn w:val="Normal"/>
    <w:next w:val="Normal"/>
    <w:link w:val="Heading2Char"/>
    <w:uiPriority w:val="9"/>
    <w:unhideWhenUsed/>
    <w:qFormat/>
    <w:rsid w:val="00C8160A"/>
    <w:pPr>
      <w:keepNext/>
      <w:keepLines/>
      <w:spacing w:before="200" w:line="276" w:lineRule="auto"/>
      <w:jc w:val="center"/>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C8160A"/>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szCs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hps">
    <w:name w:val="hps"/>
    <w:basedOn w:val="DefaultParagraphFont"/>
    <w:rsid w:val="0064062F"/>
    <w:rPr>
      <w:rFonts w:cs="Times New Roman"/>
    </w:rPr>
  </w:style>
  <w:style w:type="paragraph" w:styleId="ListParagraph">
    <w:name w:val="List Paragraph"/>
    <w:basedOn w:val="Normal"/>
    <w:uiPriority w:val="34"/>
    <w:qFormat/>
    <w:rsid w:val="00C22149"/>
    <w:pPr>
      <w:spacing w:after="200" w:line="276" w:lineRule="auto"/>
      <w:ind w:left="720"/>
      <w:contextualSpacing/>
      <w:jc w:val="center"/>
    </w:pPr>
    <w:rPr>
      <w:rFonts w:asciiTheme="minorHAnsi" w:hAnsiTheme="minorHAnsi" w:cstheme="minorBidi"/>
      <w:sz w:val="22"/>
      <w:szCs w:val="22"/>
      <w:lang w:val="id-ID"/>
    </w:rPr>
  </w:style>
  <w:style w:type="paragraph" w:styleId="NormalWeb">
    <w:name w:val="Normal (Web)"/>
    <w:basedOn w:val="Normal"/>
    <w:uiPriority w:val="99"/>
    <w:unhideWhenUsed/>
    <w:rsid w:val="00006312"/>
    <w:pPr>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divs>
    <w:div w:id="1814758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uswibisono.com/2011/evaluasi-bisnis-dengan-menggunakan-analisis-swot-atau-tow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4782</Words>
  <Characters>27258</Characters>
  <Application>Microsoft Office Word</Application>
  <DocSecurity>0</DocSecurity>
  <Lines>227</Lines>
  <Paragraphs>63</Paragraphs>
  <ScaleCrop>false</ScaleCrop>
  <Company>Mini</Company>
  <LinksUpToDate>false</LinksUpToDate>
  <CharactersWithSpaces>31977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yuza</cp:lastModifiedBy>
  <cp:revision>2</cp:revision>
  <cp:lastPrinted>2012-08-15T01:50:00Z</cp:lastPrinted>
  <dcterms:created xsi:type="dcterms:W3CDTF">2013-07-31T02:45:00Z</dcterms:created>
  <dcterms:modified xsi:type="dcterms:W3CDTF">2013-07-31T02:45:00Z</dcterms:modified>
</cp:coreProperties>
</file>