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78" w:rsidRPr="009F53C7" w:rsidRDefault="0058436A" w:rsidP="00413F78">
      <w:pPr>
        <w:shd w:val="clear" w:color="auto" w:fill="FFFFFF"/>
        <w:spacing w:line="264" w:lineRule="exact"/>
        <w:ind w:right="-37"/>
        <w:jc w:val="center"/>
        <w:rPr>
          <w:b/>
          <w:bCs/>
          <w:color w:val="000000"/>
          <w:spacing w:val="-11"/>
        </w:rPr>
      </w:pPr>
      <w:r w:rsidRPr="009F53C7">
        <w:rPr>
          <w:b/>
          <w:bCs/>
          <w:color w:val="000000"/>
          <w:spacing w:val="-11"/>
        </w:rPr>
        <w:t>PERANAN MEMBACA EKSTENSI</w:t>
      </w:r>
      <w:r w:rsidR="00413F78" w:rsidRPr="009F53C7">
        <w:rPr>
          <w:b/>
          <w:bCs/>
          <w:color w:val="000000"/>
          <w:spacing w:val="-11"/>
        </w:rPr>
        <w:t>F</w:t>
      </w:r>
    </w:p>
    <w:p w:rsidR="00413F78" w:rsidRPr="009F53C7" w:rsidRDefault="00413F78" w:rsidP="003C33D4">
      <w:pPr>
        <w:shd w:val="clear" w:color="auto" w:fill="FFFFFF"/>
        <w:spacing w:line="264" w:lineRule="exact"/>
        <w:ind w:right="-37"/>
        <w:jc w:val="center"/>
        <w:rPr>
          <w:b/>
          <w:bCs/>
          <w:color w:val="000000"/>
          <w:spacing w:val="-5"/>
        </w:rPr>
      </w:pPr>
      <w:r w:rsidRPr="009F53C7">
        <w:rPr>
          <w:b/>
          <w:bCs/>
          <w:color w:val="000000"/>
          <w:spacing w:val="-5"/>
        </w:rPr>
        <w:t>DALAM PEMEROLEHAN BAHASA KEDUA</w:t>
      </w:r>
    </w:p>
    <w:p w:rsidR="00677FC5" w:rsidRPr="009F53C7" w:rsidRDefault="00677FC5" w:rsidP="00C76937">
      <w:pPr>
        <w:spacing w:line="360" w:lineRule="auto"/>
        <w:jc w:val="center"/>
      </w:pPr>
    </w:p>
    <w:p w:rsidR="00413F78" w:rsidRPr="009F53C7" w:rsidRDefault="00413F78" w:rsidP="00413F78">
      <w:pPr>
        <w:shd w:val="clear" w:color="auto" w:fill="FFFFFF"/>
        <w:spacing w:line="264" w:lineRule="exact"/>
        <w:ind w:right="-37" w:firstLine="16"/>
        <w:jc w:val="center"/>
      </w:pPr>
      <w:r w:rsidRPr="009F53C7">
        <w:rPr>
          <w:bCs/>
          <w:color w:val="000000"/>
        </w:rPr>
        <w:t>Ayu Puspita Indah Sari</w:t>
      </w:r>
    </w:p>
    <w:p w:rsidR="00213039" w:rsidRPr="009F53C7" w:rsidRDefault="00213039" w:rsidP="00213039">
      <w:pPr>
        <w:jc w:val="center"/>
      </w:pPr>
      <w:r w:rsidRPr="009F53C7">
        <w:t>Dosen Universitas Bina Darma, Palembang</w:t>
      </w:r>
    </w:p>
    <w:p w:rsidR="00213039" w:rsidRPr="009F53C7" w:rsidRDefault="00213039" w:rsidP="00213039">
      <w:pPr>
        <w:jc w:val="center"/>
      </w:pPr>
      <w:r w:rsidRPr="009F53C7">
        <w:t>Jalan Jenderal Ahmad Yani No.12, Palembang</w:t>
      </w:r>
    </w:p>
    <w:p w:rsidR="0086378D" w:rsidRPr="009F53C7" w:rsidRDefault="0086378D" w:rsidP="00213039">
      <w:pPr>
        <w:jc w:val="center"/>
        <w:rPr>
          <w:lang w:val="es-ES"/>
        </w:rPr>
      </w:pPr>
      <w:r w:rsidRPr="009F53C7">
        <w:rPr>
          <w:lang w:val="es-ES"/>
        </w:rPr>
        <w:t xml:space="preserve">Pos-el : </w:t>
      </w:r>
      <w:r w:rsidR="00413F78" w:rsidRPr="009F53C7">
        <w:rPr>
          <w:lang w:val="es-ES"/>
        </w:rPr>
        <w:t>ayoe_pis@yahoo.com</w:t>
      </w:r>
    </w:p>
    <w:p w:rsidR="0086378D" w:rsidRPr="009F53C7" w:rsidRDefault="0086378D" w:rsidP="00213039">
      <w:pPr>
        <w:jc w:val="center"/>
        <w:rPr>
          <w:b/>
          <w:lang w:val="es-ES"/>
        </w:rPr>
      </w:pPr>
    </w:p>
    <w:p w:rsidR="00213039" w:rsidRPr="009F53C7" w:rsidRDefault="00213039" w:rsidP="00C76937">
      <w:pPr>
        <w:spacing w:line="360" w:lineRule="auto"/>
        <w:jc w:val="center"/>
        <w:rPr>
          <w:lang w:val="es-ES"/>
        </w:rPr>
      </w:pPr>
    </w:p>
    <w:p w:rsidR="00B70330" w:rsidRDefault="00DB5193" w:rsidP="002B21B1">
      <w:pPr>
        <w:shd w:val="clear" w:color="auto" w:fill="FFFFFF"/>
        <w:spacing w:line="264" w:lineRule="exact"/>
        <w:ind w:left="900" w:right="480" w:firstLine="16"/>
        <w:jc w:val="both"/>
        <w:rPr>
          <w:i/>
        </w:rPr>
      </w:pPr>
      <w:r w:rsidRPr="009F53C7">
        <w:rPr>
          <w:b/>
          <w:i/>
          <w:color w:val="000000"/>
          <w:lang w:val="es-ES"/>
        </w:rPr>
        <w:t>Abstract</w:t>
      </w:r>
      <w:r w:rsidR="00B70330">
        <w:rPr>
          <w:b/>
          <w:i/>
          <w:color w:val="000000"/>
          <w:lang w:val="es-ES"/>
        </w:rPr>
        <w:t>:</w:t>
      </w:r>
      <w:r w:rsidR="00B70330">
        <w:rPr>
          <w:b/>
          <w:i/>
          <w:color w:val="000000"/>
          <w:lang w:val="es-ES"/>
        </w:rPr>
        <w:tab/>
      </w:r>
      <w:r w:rsidRPr="00B70330">
        <w:rPr>
          <w:b/>
          <w:i/>
          <w:color w:val="000000"/>
          <w:lang w:val="es-ES"/>
        </w:rPr>
        <w:t xml:space="preserve"> </w:t>
      </w:r>
      <w:r w:rsidR="00B70330" w:rsidRPr="00B70330">
        <w:rPr>
          <w:rStyle w:val="hps"/>
          <w:i/>
        </w:rPr>
        <w:t>Extensive</w:t>
      </w:r>
      <w:r w:rsidR="00B70330" w:rsidRPr="00B70330">
        <w:rPr>
          <w:i/>
        </w:rPr>
        <w:t xml:space="preserve"> </w:t>
      </w:r>
      <w:r w:rsidR="00B70330" w:rsidRPr="00B70330">
        <w:rPr>
          <w:rStyle w:val="hps"/>
          <w:i/>
        </w:rPr>
        <w:t>reading</w:t>
      </w:r>
      <w:r w:rsidR="00B70330" w:rsidRPr="00B70330">
        <w:rPr>
          <w:i/>
        </w:rPr>
        <w:t xml:space="preserve"> </w:t>
      </w:r>
      <w:r w:rsidR="00B70330" w:rsidRPr="00B70330">
        <w:rPr>
          <w:rStyle w:val="hps"/>
          <w:i/>
        </w:rPr>
        <w:t>is to</w:t>
      </w:r>
      <w:r w:rsidR="00B70330" w:rsidRPr="00B70330">
        <w:rPr>
          <w:i/>
        </w:rPr>
        <w:t xml:space="preserve"> </w:t>
      </w:r>
      <w:r w:rsidR="00B70330" w:rsidRPr="00B70330">
        <w:rPr>
          <w:rStyle w:val="hps"/>
          <w:i/>
        </w:rPr>
        <w:t>read widely</w:t>
      </w:r>
      <w:r w:rsidR="00B70330" w:rsidRPr="00B70330">
        <w:rPr>
          <w:i/>
        </w:rPr>
        <w:t xml:space="preserve">, </w:t>
      </w:r>
      <w:r w:rsidR="00B70330" w:rsidRPr="00B70330">
        <w:rPr>
          <w:rStyle w:val="hps"/>
          <w:i/>
        </w:rPr>
        <w:t>ie,</w:t>
      </w:r>
      <w:r w:rsidR="00B70330" w:rsidRPr="00B70330">
        <w:rPr>
          <w:i/>
        </w:rPr>
        <w:t xml:space="preserve"> </w:t>
      </w:r>
      <w:r w:rsidR="00B70330" w:rsidRPr="00B70330">
        <w:rPr>
          <w:rStyle w:val="hps"/>
          <w:i/>
        </w:rPr>
        <w:t>read as much</w:t>
      </w:r>
      <w:r w:rsidR="00B70330" w:rsidRPr="00B70330">
        <w:rPr>
          <w:i/>
        </w:rPr>
        <w:t xml:space="preserve"> </w:t>
      </w:r>
      <w:r w:rsidR="00B70330" w:rsidRPr="00B70330">
        <w:rPr>
          <w:rStyle w:val="hps"/>
          <w:i/>
        </w:rPr>
        <w:t>reading material</w:t>
      </w:r>
      <w:r w:rsidR="00B70330" w:rsidRPr="00B70330">
        <w:rPr>
          <w:i/>
        </w:rPr>
        <w:t xml:space="preserve"> </w:t>
      </w:r>
      <w:r w:rsidR="00B70330" w:rsidRPr="00B70330">
        <w:rPr>
          <w:rStyle w:val="hps"/>
          <w:i/>
        </w:rPr>
        <w:t>in</w:t>
      </w:r>
      <w:r w:rsidR="00B70330" w:rsidRPr="00B70330">
        <w:rPr>
          <w:i/>
        </w:rPr>
        <w:t xml:space="preserve"> </w:t>
      </w:r>
      <w:r w:rsidR="00B70330" w:rsidRPr="00B70330">
        <w:rPr>
          <w:rStyle w:val="hps"/>
          <w:i/>
        </w:rPr>
        <w:t>the shortest possible time</w:t>
      </w:r>
      <w:r w:rsidR="00B70330" w:rsidRPr="00B70330">
        <w:rPr>
          <w:i/>
        </w:rPr>
        <w:t xml:space="preserve">. </w:t>
      </w:r>
      <w:r w:rsidR="00B70330" w:rsidRPr="00B70330">
        <w:rPr>
          <w:rStyle w:val="hps"/>
          <w:i/>
        </w:rPr>
        <w:t>While</w:t>
      </w:r>
      <w:r w:rsidR="00B70330" w:rsidRPr="00B70330">
        <w:rPr>
          <w:i/>
        </w:rPr>
        <w:t xml:space="preserve"> </w:t>
      </w:r>
      <w:r w:rsidR="00B70330" w:rsidRPr="00B70330">
        <w:rPr>
          <w:rStyle w:val="hps"/>
          <w:i/>
        </w:rPr>
        <w:t>language acquisition</w:t>
      </w:r>
      <w:r w:rsidR="00B70330" w:rsidRPr="00B70330">
        <w:rPr>
          <w:i/>
        </w:rPr>
        <w:t xml:space="preserve"> </w:t>
      </w:r>
      <w:r w:rsidR="00B70330" w:rsidRPr="00B70330">
        <w:rPr>
          <w:rStyle w:val="hps"/>
          <w:i/>
        </w:rPr>
        <w:t>or</w:t>
      </w:r>
      <w:r w:rsidR="00B70330" w:rsidRPr="00B70330">
        <w:rPr>
          <w:i/>
        </w:rPr>
        <w:t xml:space="preserve"> </w:t>
      </w:r>
      <w:r w:rsidR="00B70330" w:rsidRPr="00B70330">
        <w:rPr>
          <w:rStyle w:val="hps"/>
          <w:i/>
        </w:rPr>
        <w:t>language</w:t>
      </w:r>
      <w:r w:rsidR="00B70330" w:rsidRPr="00B70330">
        <w:rPr>
          <w:i/>
        </w:rPr>
        <w:t xml:space="preserve"> </w:t>
      </w:r>
      <w:r w:rsidR="00B70330" w:rsidRPr="00B70330">
        <w:rPr>
          <w:rStyle w:val="hps"/>
          <w:i/>
        </w:rPr>
        <w:t>acquisition</w:t>
      </w:r>
      <w:r w:rsidR="00B70330" w:rsidRPr="00B70330">
        <w:rPr>
          <w:i/>
        </w:rPr>
        <w:t xml:space="preserve"> </w:t>
      </w:r>
      <w:r w:rsidR="00B70330" w:rsidRPr="00B70330">
        <w:rPr>
          <w:rStyle w:val="hps"/>
          <w:i/>
        </w:rPr>
        <w:t>is</w:t>
      </w:r>
      <w:r w:rsidR="00B70330" w:rsidRPr="00B70330">
        <w:rPr>
          <w:i/>
        </w:rPr>
        <w:t xml:space="preserve"> </w:t>
      </w:r>
      <w:r w:rsidR="00B70330" w:rsidRPr="00B70330">
        <w:rPr>
          <w:rStyle w:val="hps"/>
          <w:i/>
        </w:rPr>
        <w:t>a process</w:t>
      </w:r>
      <w:r w:rsidR="00B70330" w:rsidRPr="00B70330">
        <w:rPr>
          <w:i/>
        </w:rPr>
        <w:t xml:space="preserve"> </w:t>
      </w:r>
      <w:r w:rsidR="00B70330" w:rsidRPr="00B70330">
        <w:rPr>
          <w:rStyle w:val="hps"/>
          <w:i/>
        </w:rPr>
        <w:t>used by</w:t>
      </w:r>
      <w:r w:rsidR="00B70330" w:rsidRPr="00B70330">
        <w:rPr>
          <w:i/>
        </w:rPr>
        <w:t xml:space="preserve"> </w:t>
      </w:r>
      <w:r w:rsidR="00B70330" w:rsidRPr="00B70330">
        <w:rPr>
          <w:rStyle w:val="hps"/>
          <w:i/>
        </w:rPr>
        <w:t>the children</w:t>
      </w:r>
      <w:r w:rsidR="00B70330" w:rsidRPr="00B70330">
        <w:rPr>
          <w:i/>
        </w:rPr>
        <w:t xml:space="preserve"> </w:t>
      </w:r>
      <w:r w:rsidR="00B70330" w:rsidRPr="00B70330">
        <w:rPr>
          <w:rStyle w:val="hps"/>
          <w:i/>
        </w:rPr>
        <w:t>adapt</w:t>
      </w:r>
      <w:r w:rsidR="00B70330" w:rsidRPr="00B70330">
        <w:rPr>
          <w:i/>
        </w:rPr>
        <w:t xml:space="preserve"> </w:t>
      </w:r>
      <w:r w:rsidR="00B70330" w:rsidRPr="00B70330">
        <w:rPr>
          <w:rStyle w:val="hps"/>
          <w:i/>
        </w:rPr>
        <w:t>to</w:t>
      </w:r>
      <w:r w:rsidR="00B70330" w:rsidRPr="00B70330">
        <w:rPr>
          <w:i/>
        </w:rPr>
        <w:t xml:space="preserve"> </w:t>
      </w:r>
      <w:r w:rsidR="00B70330" w:rsidRPr="00B70330">
        <w:rPr>
          <w:rStyle w:val="hps"/>
          <w:i/>
        </w:rPr>
        <w:t>increasingly</w:t>
      </w:r>
      <w:r w:rsidR="00B70330" w:rsidRPr="00B70330">
        <w:rPr>
          <w:i/>
        </w:rPr>
        <w:t xml:space="preserve"> </w:t>
      </w:r>
      <w:r w:rsidR="00B70330" w:rsidRPr="00B70330">
        <w:rPr>
          <w:rStyle w:val="hps"/>
          <w:i/>
        </w:rPr>
        <w:t>complex</w:t>
      </w:r>
      <w:r w:rsidR="00B70330" w:rsidRPr="00B70330">
        <w:rPr>
          <w:i/>
        </w:rPr>
        <w:t xml:space="preserve"> </w:t>
      </w:r>
      <w:r w:rsidR="00B70330" w:rsidRPr="00B70330">
        <w:rPr>
          <w:rStyle w:val="hps"/>
          <w:i/>
        </w:rPr>
        <w:t>set of</w:t>
      </w:r>
      <w:r w:rsidR="00B70330" w:rsidRPr="00B70330">
        <w:rPr>
          <w:i/>
        </w:rPr>
        <w:t xml:space="preserve"> </w:t>
      </w:r>
      <w:r w:rsidR="00B70330" w:rsidRPr="00B70330">
        <w:rPr>
          <w:rStyle w:val="hps"/>
          <w:i/>
        </w:rPr>
        <w:t>hypotheses</w:t>
      </w:r>
      <w:r w:rsidR="00B70330" w:rsidRPr="00B70330">
        <w:rPr>
          <w:i/>
        </w:rPr>
        <w:t xml:space="preserve">, </w:t>
      </w:r>
      <w:r w:rsidR="00B70330" w:rsidRPr="00B70330">
        <w:rPr>
          <w:rStyle w:val="hps"/>
          <w:i/>
        </w:rPr>
        <w:t>or</w:t>
      </w:r>
      <w:r w:rsidR="00B70330" w:rsidRPr="00B70330">
        <w:rPr>
          <w:i/>
        </w:rPr>
        <w:t xml:space="preserve"> </w:t>
      </w:r>
      <w:r w:rsidR="00B70330" w:rsidRPr="00B70330">
        <w:rPr>
          <w:rStyle w:val="hps"/>
          <w:i/>
        </w:rPr>
        <w:t>theories that</w:t>
      </w:r>
      <w:r w:rsidR="00B70330" w:rsidRPr="00B70330">
        <w:rPr>
          <w:i/>
        </w:rPr>
        <w:t xml:space="preserve"> </w:t>
      </w:r>
      <w:r w:rsidR="00B70330" w:rsidRPr="00B70330">
        <w:rPr>
          <w:rStyle w:val="hps"/>
          <w:i/>
        </w:rPr>
        <w:t>are still</w:t>
      </w:r>
      <w:r w:rsidR="00B70330" w:rsidRPr="00B70330">
        <w:rPr>
          <w:i/>
        </w:rPr>
        <w:t xml:space="preserve"> </w:t>
      </w:r>
      <w:r w:rsidR="00B70330" w:rsidRPr="00B70330">
        <w:rPr>
          <w:rStyle w:val="hps"/>
          <w:i/>
        </w:rPr>
        <w:t>latent</w:t>
      </w:r>
      <w:r w:rsidR="00B70330" w:rsidRPr="00B70330">
        <w:rPr>
          <w:i/>
        </w:rPr>
        <w:t xml:space="preserve">, or </w:t>
      </w:r>
      <w:r w:rsidR="00B70330" w:rsidRPr="00B70330">
        <w:rPr>
          <w:rStyle w:val="hps"/>
          <w:i/>
        </w:rPr>
        <w:t>hidden</w:t>
      </w:r>
      <w:r w:rsidR="00B70330" w:rsidRPr="00B70330">
        <w:rPr>
          <w:i/>
        </w:rPr>
        <w:t xml:space="preserve"> </w:t>
      </w:r>
      <w:r w:rsidR="00B70330" w:rsidRPr="00B70330">
        <w:rPr>
          <w:rStyle w:val="hps"/>
          <w:i/>
        </w:rPr>
        <w:t>that</w:t>
      </w:r>
      <w:r w:rsidR="00B70330" w:rsidRPr="00B70330">
        <w:rPr>
          <w:i/>
        </w:rPr>
        <w:t xml:space="preserve"> </w:t>
      </w:r>
      <w:r w:rsidR="00B70330" w:rsidRPr="00B70330">
        <w:rPr>
          <w:rStyle w:val="hps"/>
          <w:i/>
        </w:rPr>
        <w:t>may very well</w:t>
      </w:r>
      <w:r w:rsidR="00B70330" w:rsidRPr="00B70330">
        <w:rPr>
          <w:i/>
        </w:rPr>
        <w:t xml:space="preserve"> </w:t>
      </w:r>
      <w:r w:rsidR="00B70330" w:rsidRPr="00B70330">
        <w:rPr>
          <w:rStyle w:val="hps"/>
          <w:i/>
        </w:rPr>
        <w:t>happen</w:t>
      </w:r>
      <w:r w:rsidR="00B70330" w:rsidRPr="00B70330">
        <w:rPr>
          <w:i/>
        </w:rPr>
        <w:t xml:space="preserve">, </w:t>
      </w:r>
      <w:r w:rsidR="00B70330" w:rsidRPr="00B70330">
        <w:rPr>
          <w:rStyle w:val="hps"/>
          <w:i/>
        </w:rPr>
        <w:t>with</w:t>
      </w:r>
      <w:r w:rsidR="00B70330" w:rsidRPr="00B70330">
        <w:rPr>
          <w:i/>
        </w:rPr>
        <w:t xml:space="preserve"> </w:t>
      </w:r>
      <w:r w:rsidR="00B70330" w:rsidRPr="00B70330">
        <w:rPr>
          <w:rStyle w:val="hps"/>
          <w:i/>
        </w:rPr>
        <w:t>the utterances</w:t>
      </w:r>
      <w:r w:rsidR="00B70330" w:rsidRPr="00B70330">
        <w:rPr>
          <w:i/>
        </w:rPr>
        <w:t xml:space="preserve"> </w:t>
      </w:r>
      <w:r w:rsidR="00B70330" w:rsidRPr="00B70330">
        <w:rPr>
          <w:rStyle w:val="hps"/>
          <w:i/>
        </w:rPr>
        <w:t>of his parents</w:t>
      </w:r>
      <w:r w:rsidR="00B70330" w:rsidRPr="00B70330">
        <w:rPr>
          <w:i/>
        </w:rPr>
        <w:t xml:space="preserve"> </w:t>
      </w:r>
      <w:r w:rsidR="00B70330" w:rsidRPr="00B70330">
        <w:rPr>
          <w:rStyle w:val="hps"/>
          <w:i/>
        </w:rPr>
        <w:t>until</w:t>
      </w:r>
      <w:r w:rsidR="00B70330" w:rsidRPr="00B70330">
        <w:rPr>
          <w:i/>
        </w:rPr>
        <w:t xml:space="preserve"> </w:t>
      </w:r>
      <w:r w:rsidR="00B70330" w:rsidRPr="00B70330">
        <w:rPr>
          <w:rStyle w:val="hps"/>
          <w:i/>
        </w:rPr>
        <w:t>he's</w:t>
      </w:r>
      <w:r w:rsidR="00B70330" w:rsidRPr="00B70330">
        <w:rPr>
          <w:i/>
        </w:rPr>
        <w:t xml:space="preserve"> </w:t>
      </w:r>
      <w:r w:rsidR="00B70330" w:rsidRPr="00B70330">
        <w:rPr>
          <w:rStyle w:val="hps"/>
          <w:i/>
        </w:rPr>
        <w:t>choosing</w:t>
      </w:r>
      <w:r w:rsidR="00B70330" w:rsidRPr="00B70330">
        <w:rPr>
          <w:i/>
        </w:rPr>
        <w:t xml:space="preserve">, </w:t>
      </w:r>
      <w:r w:rsidR="00B70330" w:rsidRPr="00B70330">
        <w:rPr>
          <w:rStyle w:val="hps"/>
          <w:i/>
        </w:rPr>
        <w:t>based on</w:t>
      </w:r>
      <w:r w:rsidR="00B70330" w:rsidRPr="00B70330">
        <w:rPr>
          <w:i/>
        </w:rPr>
        <w:t xml:space="preserve"> </w:t>
      </w:r>
      <w:r w:rsidR="00B70330" w:rsidRPr="00B70330">
        <w:rPr>
          <w:rStyle w:val="hps"/>
          <w:i/>
        </w:rPr>
        <w:t>a measure</w:t>
      </w:r>
      <w:r w:rsidR="00B70330" w:rsidRPr="00B70330">
        <w:rPr>
          <w:i/>
        </w:rPr>
        <w:t xml:space="preserve"> </w:t>
      </w:r>
      <w:r w:rsidR="00B70330" w:rsidRPr="00B70330">
        <w:rPr>
          <w:rStyle w:val="hps"/>
          <w:i/>
        </w:rPr>
        <w:t>or</w:t>
      </w:r>
      <w:r w:rsidR="00B70330" w:rsidRPr="00B70330">
        <w:rPr>
          <w:i/>
        </w:rPr>
        <w:t xml:space="preserve"> </w:t>
      </w:r>
      <w:r w:rsidR="00B70330" w:rsidRPr="00B70330">
        <w:rPr>
          <w:rStyle w:val="hps"/>
          <w:i/>
        </w:rPr>
        <w:t>dose</w:t>
      </w:r>
      <w:r w:rsidR="00B70330" w:rsidRPr="00B70330">
        <w:rPr>
          <w:i/>
        </w:rPr>
        <w:t xml:space="preserve"> </w:t>
      </w:r>
      <w:r w:rsidR="00B70330" w:rsidRPr="00B70330">
        <w:rPr>
          <w:rStyle w:val="hps"/>
          <w:i/>
        </w:rPr>
        <w:t>assessment</w:t>
      </w:r>
      <w:r w:rsidR="00B70330" w:rsidRPr="00B70330">
        <w:rPr>
          <w:i/>
        </w:rPr>
        <w:t xml:space="preserve">, </w:t>
      </w:r>
      <w:r w:rsidR="00B70330" w:rsidRPr="00B70330">
        <w:rPr>
          <w:rStyle w:val="hps"/>
          <w:i/>
        </w:rPr>
        <w:t>the best</w:t>
      </w:r>
      <w:r w:rsidR="00B70330" w:rsidRPr="00B70330">
        <w:rPr>
          <w:i/>
        </w:rPr>
        <w:t xml:space="preserve"> </w:t>
      </w:r>
      <w:r w:rsidR="00B70330" w:rsidRPr="00B70330">
        <w:rPr>
          <w:rStyle w:val="hps"/>
          <w:i/>
        </w:rPr>
        <w:t>grammar</w:t>
      </w:r>
      <w:r w:rsidR="00B70330" w:rsidRPr="00B70330">
        <w:rPr>
          <w:i/>
        </w:rPr>
        <w:t xml:space="preserve"> </w:t>
      </w:r>
      <w:r w:rsidR="00B70330" w:rsidRPr="00B70330">
        <w:rPr>
          <w:rStyle w:val="hps"/>
          <w:i/>
        </w:rPr>
        <w:t>and</w:t>
      </w:r>
      <w:r w:rsidR="00B70330" w:rsidRPr="00B70330">
        <w:rPr>
          <w:i/>
        </w:rPr>
        <w:t xml:space="preserve"> </w:t>
      </w:r>
      <w:r w:rsidR="00B70330" w:rsidRPr="00B70330">
        <w:rPr>
          <w:rStyle w:val="hps"/>
          <w:i/>
        </w:rPr>
        <w:t>the simplest</w:t>
      </w:r>
      <w:r w:rsidR="00B70330" w:rsidRPr="00B70330">
        <w:rPr>
          <w:i/>
        </w:rPr>
        <w:t xml:space="preserve"> </w:t>
      </w:r>
      <w:r w:rsidR="00B70330" w:rsidRPr="00B70330">
        <w:rPr>
          <w:rStyle w:val="hps"/>
          <w:i/>
        </w:rPr>
        <w:t>of</w:t>
      </w:r>
      <w:r w:rsidR="00B70330" w:rsidRPr="00B70330">
        <w:rPr>
          <w:i/>
        </w:rPr>
        <w:t xml:space="preserve"> </w:t>
      </w:r>
      <w:r w:rsidR="00B70330" w:rsidRPr="00B70330">
        <w:rPr>
          <w:rStyle w:val="hps"/>
          <w:i/>
        </w:rPr>
        <w:t>language</w:t>
      </w:r>
      <w:r w:rsidR="00B70330" w:rsidRPr="00B70330">
        <w:rPr>
          <w:i/>
        </w:rPr>
        <w:t xml:space="preserve"> </w:t>
      </w:r>
      <w:r w:rsidR="00B70330" w:rsidRPr="00B70330">
        <w:rPr>
          <w:rStyle w:val="hps"/>
          <w:i/>
        </w:rPr>
        <w:t>tersebut</w:t>
      </w:r>
      <w:r w:rsidR="00B70330">
        <w:rPr>
          <w:rStyle w:val="hps"/>
          <w:i/>
        </w:rPr>
        <w:t>. E</w:t>
      </w:r>
      <w:r w:rsidR="00B70330" w:rsidRPr="00B70330">
        <w:rPr>
          <w:rStyle w:val="hps"/>
          <w:i/>
        </w:rPr>
        <w:t>xtensiv</w:t>
      </w:r>
      <w:r w:rsidR="00B70330">
        <w:rPr>
          <w:rStyle w:val="hps"/>
          <w:i/>
        </w:rPr>
        <w:t>e reading</w:t>
      </w:r>
      <w:r w:rsidR="00B70330" w:rsidRPr="00B70330">
        <w:rPr>
          <w:i/>
        </w:rPr>
        <w:t xml:space="preserve"> </w:t>
      </w:r>
      <w:r w:rsidR="00B70330" w:rsidRPr="00B70330">
        <w:rPr>
          <w:rStyle w:val="hps"/>
          <w:i/>
        </w:rPr>
        <w:t>help</w:t>
      </w:r>
      <w:r w:rsidR="00B70330" w:rsidRPr="00B70330">
        <w:rPr>
          <w:i/>
        </w:rPr>
        <w:t xml:space="preserve"> </w:t>
      </w:r>
      <w:r w:rsidR="00B70330" w:rsidRPr="00B70330">
        <w:rPr>
          <w:rStyle w:val="hps"/>
          <w:i/>
        </w:rPr>
        <w:t>in obtaining</w:t>
      </w:r>
      <w:r w:rsidR="00B70330" w:rsidRPr="00B70330">
        <w:rPr>
          <w:i/>
        </w:rPr>
        <w:t xml:space="preserve"> </w:t>
      </w:r>
      <w:r w:rsidR="00B70330" w:rsidRPr="00B70330">
        <w:rPr>
          <w:rStyle w:val="hps"/>
          <w:i/>
        </w:rPr>
        <w:t>a second language</w:t>
      </w:r>
      <w:r w:rsidR="00B70330" w:rsidRPr="00B70330">
        <w:rPr>
          <w:i/>
        </w:rPr>
        <w:t xml:space="preserve"> </w:t>
      </w:r>
      <w:r w:rsidR="00B70330" w:rsidRPr="00B70330">
        <w:rPr>
          <w:rStyle w:val="hps"/>
          <w:i/>
        </w:rPr>
        <w:t>learners</w:t>
      </w:r>
      <w:r w:rsidR="00B70330" w:rsidRPr="00B70330">
        <w:rPr>
          <w:i/>
        </w:rPr>
        <w:t xml:space="preserve">. </w:t>
      </w:r>
      <w:r w:rsidR="00B70330" w:rsidRPr="00B70330">
        <w:rPr>
          <w:rStyle w:val="hps"/>
          <w:i/>
        </w:rPr>
        <w:t>Learner</w:t>
      </w:r>
      <w:r w:rsidR="00B70330" w:rsidRPr="00B70330">
        <w:rPr>
          <w:i/>
        </w:rPr>
        <w:t xml:space="preserve"> </w:t>
      </w:r>
      <w:r w:rsidR="00B70330" w:rsidRPr="00B70330">
        <w:rPr>
          <w:rStyle w:val="hps"/>
          <w:i/>
        </w:rPr>
        <w:t>does not</w:t>
      </w:r>
      <w:r w:rsidR="00B70330" w:rsidRPr="00B70330">
        <w:rPr>
          <w:i/>
        </w:rPr>
        <w:t xml:space="preserve"> </w:t>
      </w:r>
      <w:r w:rsidR="00B70330" w:rsidRPr="00B70330">
        <w:rPr>
          <w:rStyle w:val="hps"/>
          <w:i/>
        </w:rPr>
        <w:t>need a</w:t>
      </w:r>
      <w:r w:rsidR="00B70330" w:rsidRPr="00B70330">
        <w:rPr>
          <w:i/>
        </w:rPr>
        <w:t xml:space="preserve"> </w:t>
      </w:r>
      <w:r w:rsidR="00B70330" w:rsidRPr="00B70330">
        <w:rPr>
          <w:rStyle w:val="hps"/>
          <w:i/>
        </w:rPr>
        <w:t>description of</w:t>
      </w:r>
      <w:r w:rsidR="00B70330" w:rsidRPr="00B70330">
        <w:rPr>
          <w:i/>
        </w:rPr>
        <w:t xml:space="preserve"> </w:t>
      </w:r>
      <w:r w:rsidR="00B70330" w:rsidRPr="00B70330">
        <w:rPr>
          <w:rStyle w:val="hps"/>
          <w:i/>
        </w:rPr>
        <w:t>the</w:t>
      </w:r>
      <w:r w:rsidR="00B70330" w:rsidRPr="00B70330">
        <w:rPr>
          <w:i/>
        </w:rPr>
        <w:t xml:space="preserve"> </w:t>
      </w:r>
      <w:r w:rsidR="00B70330" w:rsidRPr="00B70330">
        <w:rPr>
          <w:rStyle w:val="hps"/>
          <w:i/>
        </w:rPr>
        <w:t>convoluted</w:t>
      </w:r>
      <w:r w:rsidR="00B70330" w:rsidRPr="00B70330">
        <w:rPr>
          <w:i/>
        </w:rPr>
        <w:t xml:space="preserve"> </w:t>
      </w:r>
      <w:r w:rsidR="00B70330" w:rsidRPr="00B70330">
        <w:rPr>
          <w:rStyle w:val="hps"/>
          <w:i/>
        </w:rPr>
        <w:t>and</w:t>
      </w:r>
      <w:r w:rsidR="00B70330" w:rsidRPr="00B70330">
        <w:rPr>
          <w:i/>
        </w:rPr>
        <w:t xml:space="preserve"> </w:t>
      </w:r>
      <w:r w:rsidR="00B70330" w:rsidRPr="00B70330">
        <w:rPr>
          <w:rStyle w:val="hps"/>
          <w:i/>
        </w:rPr>
        <w:t>complicated</w:t>
      </w:r>
      <w:r w:rsidR="00B70330" w:rsidRPr="00B70330">
        <w:rPr>
          <w:i/>
        </w:rPr>
        <w:t xml:space="preserve">, </w:t>
      </w:r>
      <w:r w:rsidR="00B70330" w:rsidRPr="00B70330">
        <w:rPr>
          <w:rStyle w:val="hps"/>
          <w:i/>
        </w:rPr>
        <w:t>the important</w:t>
      </w:r>
      <w:r w:rsidR="00B70330" w:rsidRPr="00B70330">
        <w:rPr>
          <w:i/>
        </w:rPr>
        <w:t xml:space="preserve"> </w:t>
      </w:r>
      <w:r w:rsidR="00B70330" w:rsidRPr="00B70330">
        <w:rPr>
          <w:rStyle w:val="hps"/>
          <w:i/>
        </w:rPr>
        <w:t>effects produced</w:t>
      </w:r>
      <w:r w:rsidR="00B70330" w:rsidRPr="00B70330">
        <w:rPr>
          <w:i/>
        </w:rPr>
        <w:t xml:space="preserve"> </w:t>
      </w:r>
      <w:r w:rsidR="00B70330" w:rsidRPr="00B70330">
        <w:rPr>
          <w:rStyle w:val="hps"/>
          <w:i/>
        </w:rPr>
        <w:t>after reading</w:t>
      </w:r>
      <w:r w:rsidR="00B70330" w:rsidRPr="00B70330">
        <w:rPr>
          <w:i/>
        </w:rPr>
        <w:t xml:space="preserve"> </w:t>
      </w:r>
      <w:r w:rsidR="00B70330" w:rsidRPr="00B70330">
        <w:rPr>
          <w:rStyle w:val="hps"/>
          <w:i/>
        </w:rPr>
        <w:t>the</w:t>
      </w:r>
      <w:r w:rsidR="00B70330" w:rsidRPr="00B70330">
        <w:rPr>
          <w:i/>
        </w:rPr>
        <w:t xml:space="preserve"> </w:t>
      </w:r>
      <w:r w:rsidR="00B70330" w:rsidRPr="00B70330">
        <w:rPr>
          <w:rStyle w:val="hps"/>
          <w:i/>
        </w:rPr>
        <w:t>main</w:t>
      </w:r>
      <w:r w:rsidR="00B70330" w:rsidRPr="00B70330">
        <w:rPr>
          <w:i/>
        </w:rPr>
        <w:t xml:space="preserve"> </w:t>
      </w:r>
      <w:r w:rsidR="00B70330" w:rsidRPr="00B70330">
        <w:rPr>
          <w:rStyle w:val="hps"/>
          <w:i/>
        </w:rPr>
        <w:t>idea</w:t>
      </w:r>
      <w:r w:rsidR="00B70330" w:rsidRPr="00B70330">
        <w:rPr>
          <w:i/>
        </w:rPr>
        <w:t xml:space="preserve"> </w:t>
      </w:r>
      <w:r w:rsidR="00B70330" w:rsidRPr="00B70330">
        <w:rPr>
          <w:rStyle w:val="hps"/>
          <w:i/>
        </w:rPr>
        <w:t>of reading material</w:t>
      </w:r>
      <w:r w:rsidR="00B70330" w:rsidRPr="00B70330">
        <w:rPr>
          <w:i/>
        </w:rPr>
        <w:t xml:space="preserve"> </w:t>
      </w:r>
      <w:r w:rsidR="00B70330" w:rsidRPr="00B70330">
        <w:rPr>
          <w:rStyle w:val="hps"/>
          <w:i/>
        </w:rPr>
        <w:t>to know</w:t>
      </w:r>
      <w:r w:rsidR="00B70330" w:rsidRPr="00B70330">
        <w:rPr>
          <w:i/>
        </w:rPr>
        <w:t xml:space="preserve"> </w:t>
      </w:r>
      <w:r w:rsidR="00B70330" w:rsidRPr="00B70330">
        <w:rPr>
          <w:rStyle w:val="hps"/>
          <w:i/>
        </w:rPr>
        <w:t>it</w:t>
      </w:r>
      <w:r w:rsidR="00B70330" w:rsidRPr="00B70330">
        <w:rPr>
          <w:i/>
        </w:rPr>
        <w:t xml:space="preserve">. </w:t>
      </w:r>
      <w:r w:rsidR="00B70330" w:rsidRPr="00B70330">
        <w:rPr>
          <w:rStyle w:val="hps"/>
          <w:i/>
        </w:rPr>
        <w:t>Extensive</w:t>
      </w:r>
      <w:r w:rsidR="00B70330" w:rsidRPr="00B70330">
        <w:rPr>
          <w:i/>
        </w:rPr>
        <w:t xml:space="preserve"> </w:t>
      </w:r>
      <w:r w:rsidR="00B70330" w:rsidRPr="00B70330">
        <w:rPr>
          <w:rStyle w:val="hps"/>
          <w:i/>
        </w:rPr>
        <w:t>reading</w:t>
      </w:r>
      <w:r w:rsidR="00B70330" w:rsidRPr="00B70330">
        <w:rPr>
          <w:i/>
        </w:rPr>
        <w:t xml:space="preserve"> </w:t>
      </w:r>
      <w:r w:rsidR="00B70330" w:rsidRPr="00B70330">
        <w:rPr>
          <w:rStyle w:val="hps"/>
          <w:i/>
        </w:rPr>
        <w:t>can</w:t>
      </w:r>
      <w:r w:rsidR="00B70330" w:rsidRPr="00B70330">
        <w:rPr>
          <w:i/>
        </w:rPr>
        <w:t xml:space="preserve"> </w:t>
      </w:r>
      <w:r w:rsidR="00B70330" w:rsidRPr="00B70330">
        <w:rPr>
          <w:rStyle w:val="hps"/>
          <w:i/>
        </w:rPr>
        <w:t>be used as</w:t>
      </w:r>
      <w:r w:rsidR="00B70330" w:rsidRPr="00B70330">
        <w:rPr>
          <w:i/>
        </w:rPr>
        <w:t xml:space="preserve"> </w:t>
      </w:r>
      <w:r w:rsidR="00B70330" w:rsidRPr="00B70330">
        <w:rPr>
          <w:rStyle w:val="hps"/>
          <w:i/>
        </w:rPr>
        <w:t>a tool</w:t>
      </w:r>
      <w:r w:rsidR="00B70330" w:rsidRPr="00B70330">
        <w:rPr>
          <w:i/>
        </w:rPr>
        <w:t xml:space="preserve"> </w:t>
      </w:r>
      <w:r w:rsidR="00B70330" w:rsidRPr="00B70330">
        <w:rPr>
          <w:rStyle w:val="hps"/>
          <w:i/>
        </w:rPr>
        <w:t>for</w:t>
      </w:r>
      <w:r w:rsidR="00B70330" w:rsidRPr="00B70330">
        <w:rPr>
          <w:i/>
        </w:rPr>
        <w:t xml:space="preserve"> </w:t>
      </w:r>
      <w:r w:rsidR="00B70330" w:rsidRPr="00B70330">
        <w:rPr>
          <w:rStyle w:val="hps"/>
          <w:i/>
        </w:rPr>
        <w:t>learners in the</w:t>
      </w:r>
      <w:r w:rsidR="00B70330" w:rsidRPr="00B70330">
        <w:rPr>
          <w:i/>
        </w:rPr>
        <w:t xml:space="preserve"> </w:t>
      </w:r>
      <w:r w:rsidR="00B70330" w:rsidRPr="00B70330">
        <w:rPr>
          <w:rStyle w:val="hps"/>
          <w:i/>
        </w:rPr>
        <w:t>acquisition of</w:t>
      </w:r>
      <w:r w:rsidR="00B70330" w:rsidRPr="00B70330">
        <w:rPr>
          <w:i/>
        </w:rPr>
        <w:t xml:space="preserve"> </w:t>
      </w:r>
      <w:r w:rsidR="00B70330" w:rsidRPr="00B70330">
        <w:rPr>
          <w:rStyle w:val="hps"/>
          <w:i/>
        </w:rPr>
        <w:t>inputs</w:t>
      </w:r>
      <w:r w:rsidR="00B70330" w:rsidRPr="00B70330">
        <w:rPr>
          <w:i/>
        </w:rPr>
        <w:t xml:space="preserve"> </w:t>
      </w:r>
      <w:r w:rsidR="00B70330" w:rsidRPr="00B70330">
        <w:rPr>
          <w:rStyle w:val="hps"/>
          <w:i/>
        </w:rPr>
        <w:t>in</w:t>
      </w:r>
      <w:r w:rsidR="00B70330" w:rsidRPr="00B70330">
        <w:rPr>
          <w:i/>
        </w:rPr>
        <w:t xml:space="preserve"> </w:t>
      </w:r>
      <w:r w:rsidR="00B70330" w:rsidRPr="00B70330">
        <w:rPr>
          <w:rStyle w:val="hps"/>
          <w:i/>
        </w:rPr>
        <w:t>a very large number</w:t>
      </w:r>
      <w:r w:rsidR="00B70330" w:rsidRPr="00B70330">
        <w:rPr>
          <w:i/>
        </w:rPr>
        <w:t xml:space="preserve">. </w:t>
      </w:r>
      <w:r w:rsidR="00B70330" w:rsidRPr="00B70330">
        <w:rPr>
          <w:rStyle w:val="hps"/>
          <w:i/>
        </w:rPr>
        <w:t>It is clear</w:t>
      </w:r>
      <w:r w:rsidR="00B70330" w:rsidRPr="00B70330">
        <w:rPr>
          <w:i/>
        </w:rPr>
        <w:t xml:space="preserve"> </w:t>
      </w:r>
      <w:r w:rsidR="00B70330" w:rsidRPr="00B70330">
        <w:rPr>
          <w:rStyle w:val="hps"/>
          <w:i/>
        </w:rPr>
        <w:t>that the role of</w:t>
      </w:r>
      <w:r w:rsidR="00B70330" w:rsidRPr="00B70330">
        <w:rPr>
          <w:i/>
        </w:rPr>
        <w:t xml:space="preserve"> </w:t>
      </w:r>
      <w:r w:rsidR="00B70330" w:rsidRPr="00B70330">
        <w:rPr>
          <w:rStyle w:val="hps"/>
          <w:i/>
        </w:rPr>
        <w:t>extensive</w:t>
      </w:r>
      <w:r w:rsidR="00B70330" w:rsidRPr="00B70330">
        <w:rPr>
          <w:i/>
        </w:rPr>
        <w:t xml:space="preserve"> </w:t>
      </w:r>
      <w:r w:rsidR="00B70330" w:rsidRPr="00B70330">
        <w:rPr>
          <w:rStyle w:val="hps"/>
          <w:i/>
        </w:rPr>
        <w:t>reading</w:t>
      </w:r>
      <w:r w:rsidR="00B70330" w:rsidRPr="00B70330">
        <w:rPr>
          <w:i/>
        </w:rPr>
        <w:t xml:space="preserve"> </w:t>
      </w:r>
      <w:r w:rsidR="00B70330" w:rsidRPr="00B70330">
        <w:rPr>
          <w:rStyle w:val="hps"/>
          <w:i/>
        </w:rPr>
        <w:t>is very</w:t>
      </w:r>
      <w:r w:rsidR="00B70330" w:rsidRPr="00B70330">
        <w:rPr>
          <w:i/>
        </w:rPr>
        <w:t xml:space="preserve"> </w:t>
      </w:r>
      <w:r w:rsidR="00B70330" w:rsidRPr="00B70330">
        <w:rPr>
          <w:rStyle w:val="hps"/>
          <w:i/>
        </w:rPr>
        <w:t>greatly to the</w:t>
      </w:r>
      <w:r w:rsidR="00B70330" w:rsidRPr="00B70330">
        <w:rPr>
          <w:i/>
        </w:rPr>
        <w:t xml:space="preserve"> </w:t>
      </w:r>
      <w:r w:rsidR="00B70330" w:rsidRPr="00B70330">
        <w:rPr>
          <w:rStyle w:val="hps"/>
          <w:i/>
        </w:rPr>
        <w:t>learner</w:t>
      </w:r>
      <w:r w:rsidR="00B70330" w:rsidRPr="00B70330">
        <w:rPr>
          <w:i/>
        </w:rPr>
        <w:t xml:space="preserve"> </w:t>
      </w:r>
      <w:r w:rsidR="00B70330" w:rsidRPr="00B70330">
        <w:rPr>
          <w:rStyle w:val="hps"/>
          <w:i/>
        </w:rPr>
        <w:t>in</w:t>
      </w:r>
      <w:r w:rsidR="00B70330" w:rsidRPr="00B70330">
        <w:rPr>
          <w:i/>
        </w:rPr>
        <w:t xml:space="preserve"> </w:t>
      </w:r>
      <w:r w:rsidR="00B70330" w:rsidRPr="00B70330">
        <w:rPr>
          <w:rStyle w:val="hps"/>
          <w:i/>
        </w:rPr>
        <w:t>second</w:t>
      </w:r>
      <w:r w:rsidR="00B70330" w:rsidRPr="00B70330">
        <w:rPr>
          <w:i/>
        </w:rPr>
        <w:t xml:space="preserve"> </w:t>
      </w:r>
      <w:r w:rsidR="00B70330" w:rsidRPr="00B70330">
        <w:rPr>
          <w:rStyle w:val="hps"/>
          <w:i/>
        </w:rPr>
        <w:t>language acquisition</w:t>
      </w:r>
      <w:r w:rsidR="00B70330" w:rsidRPr="00B70330">
        <w:rPr>
          <w:i/>
        </w:rPr>
        <w:t xml:space="preserve">, </w:t>
      </w:r>
      <w:r w:rsidR="00B70330" w:rsidRPr="00B70330">
        <w:rPr>
          <w:rStyle w:val="hps"/>
          <w:i/>
        </w:rPr>
        <w:t>can</w:t>
      </w:r>
      <w:r w:rsidR="00B70330" w:rsidRPr="00B70330">
        <w:rPr>
          <w:i/>
        </w:rPr>
        <w:t xml:space="preserve"> </w:t>
      </w:r>
      <w:r w:rsidR="00B70330" w:rsidRPr="00B70330">
        <w:rPr>
          <w:rStyle w:val="hps"/>
          <w:i/>
        </w:rPr>
        <w:t>assist</w:t>
      </w:r>
      <w:r w:rsidR="00B70330" w:rsidRPr="00B70330">
        <w:rPr>
          <w:i/>
        </w:rPr>
        <w:t xml:space="preserve"> </w:t>
      </w:r>
      <w:r w:rsidR="00B70330" w:rsidRPr="00B70330">
        <w:rPr>
          <w:rStyle w:val="hps"/>
          <w:i/>
        </w:rPr>
        <w:t>learners</w:t>
      </w:r>
      <w:r w:rsidR="00B70330" w:rsidRPr="00B70330">
        <w:rPr>
          <w:i/>
        </w:rPr>
        <w:t xml:space="preserve"> </w:t>
      </w:r>
      <w:r w:rsidR="00B70330" w:rsidRPr="00B70330">
        <w:rPr>
          <w:rStyle w:val="hps"/>
          <w:i/>
        </w:rPr>
        <w:t>in acquiring</w:t>
      </w:r>
      <w:r w:rsidR="00B70330" w:rsidRPr="00B70330">
        <w:rPr>
          <w:i/>
        </w:rPr>
        <w:t xml:space="preserve"> </w:t>
      </w:r>
      <w:r w:rsidR="00B70330" w:rsidRPr="00B70330">
        <w:rPr>
          <w:rStyle w:val="hps"/>
          <w:i/>
        </w:rPr>
        <w:t>a second language</w:t>
      </w:r>
      <w:r w:rsidR="00B70330" w:rsidRPr="00B70330">
        <w:rPr>
          <w:i/>
        </w:rPr>
        <w:t xml:space="preserve">, </w:t>
      </w:r>
      <w:r w:rsidR="00B70330" w:rsidRPr="00B70330">
        <w:rPr>
          <w:rStyle w:val="hps"/>
          <w:i/>
        </w:rPr>
        <w:t>can be</w:t>
      </w:r>
      <w:r w:rsidR="00B70330" w:rsidRPr="00B70330">
        <w:rPr>
          <w:i/>
        </w:rPr>
        <w:t xml:space="preserve"> </w:t>
      </w:r>
      <w:r w:rsidR="00B70330" w:rsidRPr="00B70330">
        <w:rPr>
          <w:rStyle w:val="hps"/>
          <w:i/>
        </w:rPr>
        <w:t>used as</w:t>
      </w:r>
      <w:r w:rsidR="00B70330" w:rsidRPr="00B70330">
        <w:rPr>
          <w:i/>
        </w:rPr>
        <w:t xml:space="preserve"> </w:t>
      </w:r>
      <w:r w:rsidR="00B70330" w:rsidRPr="00B70330">
        <w:rPr>
          <w:rStyle w:val="hps"/>
          <w:i/>
        </w:rPr>
        <w:t>reinforcement</w:t>
      </w:r>
      <w:r w:rsidR="00B70330" w:rsidRPr="00B70330">
        <w:rPr>
          <w:i/>
        </w:rPr>
        <w:t xml:space="preserve"> </w:t>
      </w:r>
      <w:r w:rsidR="00B70330" w:rsidRPr="00B70330">
        <w:rPr>
          <w:rStyle w:val="hps"/>
          <w:i/>
        </w:rPr>
        <w:t>in the</w:t>
      </w:r>
      <w:r w:rsidR="00B70330" w:rsidRPr="00B70330">
        <w:rPr>
          <w:i/>
        </w:rPr>
        <w:t xml:space="preserve"> </w:t>
      </w:r>
      <w:r w:rsidR="00B70330" w:rsidRPr="00B70330">
        <w:rPr>
          <w:rStyle w:val="hps"/>
          <w:i/>
        </w:rPr>
        <w:t>control of</w:t>
      </w:r>
      <w:r w:rsidR="00B70330" w:rsidRPr="00B70330">
        <w:rPr>
          <w:i/>
        </w:rPr>
        <w:t xml:space="preserve"> </w:t>
      </w:r>
      <w:r w:rsidR="00B70330" w:rsidRPr="00B70330">
        <w:rPr>
          <w:rStyle w:val="hps"/>
          <w:i/>
        </w:rPr>
        <w:t>second language</w:t>
      </w:r>
      <w:r w:rsidR="00B70330" w:rsidRPr="00B70330">
        <w:rPr>
          <w:i/>
        </w:rPr>
        <w:t xml:space="preserve">, </w:t>
      </w:r>
      <w:r w:rsidR="00B70330" w:rsidRPr="00B70330">
        <w:rPr>
          <w:rStyle w:val="hps"/>
          <w:i/>
        </w:rPr>
        <w:t>the learner</w:t>
      </w:r>
      <w:r w:rsidR="00B70330" w:rsidRPr="00B70330">
        <w:rPr>
          <w:i/>
        </w:rPr>
        <w:t xml:space="preserve"> </w:t>
      </w:r>
      <w:r w:rsidR="00B70330" w:rsidRPr="00B70330">
        <w:rPr>
          <w:rStyle w:val="hps"/>
          <w:i/>
        </w:rPr>
        <w:t>can obtain</w:t>
      </w:r>
      <w:r w:rsidR="00B70330" w:rsidRPr="00B70330">
        <w:rPr>
          <w:i/>
        </w:rPr>
        <w:t xml:space="preserve"> </w:t>
      </w:r>
      <w:r w:rsidR="00B70330" w:rsidRPr="00B70330">
        <w:rPr>
          <w:rStyle w:val="hps"/>
          <w:i/>
        </w:rPr>
        <w:t>as much</w:t>
      </w:r>
      <w:r w:rsidR="00B70330" w:rsidRPr="00B70330">
        <w:rPr>
          <w:i/>
        </w:rPr>
        <w:t xml:space="preserve"> </w:t>
      </w:r>
      <w:r w:rsidR="00B70330" w:rsidRPr="00B70330">
        <w:rPr>
          <w:rStyle w:val="hps"/>
          <w:i/>
        </w:rPr>
        <w:t>input</w:t>
      </w:r>
      <w:r w:rsidR="00B70330" w:rsidRPr="00B70330">
        <w:rPr>
          <w:i/>
        </w:rPr>
        <w:t xml:space="preserve"> </w:t>
      </w:r>
      <w:r w:rsidR="00B70330" w:rsidRPr="00B70330">
        <w:rPr>
          <w:rStyle w:val="hps"/>
          <w:i/>
        </w:rPr>
        <w:t>as possible so that</w:t>
      </w:r>
      <w:r w:rsidR="00B70330" w:rsidRPr="00B70330">
        <w:rPr>
          <w:i/>
        </w:rPr>
        <w:t xml:space="preserve"> </w:t>
      </w:r>
      <w:r w:rsidR="00B70330" w:rsidRPr="00B70330">
        <w:rPr>
          <w:rStyle w:val="hps"/>
          <w:i/>
        </w:rPr>
        <w:t>can improve the</w:t>
      </w:r>
      <w:r w:rsidR="00B70330" w:rsidRPr="00B70330">
        <w:rPr>
          <w:i/>
        </w:rPr>
        <w:t xml:space="preserve"> </w:t>
      </w:r>
      <w:r w:rsidR="00B70330" w:rsidRPr="00B70330">
        <w:rPr>
          <w:rStyle w:val="hps"/>
          <w:i/>
        </w:rPr>
        <w:t>quality of</w:t>
      </w:r>
      <w:r w:rsidR="00B70330" w:rsidRPr="00B70330">
        <w:rPr>
          <w:i/>
        </w:rPr>
        <w:t xml:space="preserve"> </w:t>
      </w:r>
      <w:r w:rsidR="00B70330" w:rsidRPr="00B70330">
        <w:rPr>
          <w:rStyle w:val="hps"/>
          <w:i/>
        </w:rPr>
        <w:t>the monitor</w:t>
      </w:r>
      <w:r w:rsidR="00B70330" w:rsidRPr="00B70330">
        <w:rPr>
          <w:i/>
        </w:rPr>
        <w:t xml:space="preserve"> </w:t>
      </w:r>
      <w:r w:rsidR="00B70330" w:rsidRPr="00B70330">
        <w:rPr>
          <w:rStyle w:val="hps"/>
          <w:i/>
        </w:rPr>
        <w:t>to the</w:t>
      </w:r>
      <w:r w:rsidR="00B70330" w:rsidRPr="00B70330">
        <w:rPr>
          <w:i/>
        </w:rPr>
        <w:t xml:space="preserve"> </w:t>
      </w:r>
      <w:r w:rsidR="00B70330" w:rsidRPr="00B70330">
        <w:rPr>
          <w:rStyle w:val="hps"/>
          <w:i/>
        </w:rPr>
        <w:t>output</w:t>
      </w:r>
      <w:r w:rsidR="00B70330" w:rsidRPr="00B70330">
        <w:t xml:space="preserve"> </w:t>
      </w:r>
      <w:r w:rsidR="00B70330" w:rsidRPr="00B70330">
        <w:rPr>
          <w:rStyle w:val="hps"/>
          <w:i/>
        </w:rPr>
        <w:t>second language</w:t>
      </w:r>
      <w:r w:rsidR="00B70330" w:rsidRPr="00B70330">
        <w:rPr>
          <w:i/>
        </w:rPr>
        <w:t xml:space="preserve">, </w:t>
      </w:r>
      <w:r w:rsidR="00B70330" w:rsidRPr="00B70330">
        <w:rPr>
          <w:rStyle w:val="hps"/>
          <w:i/>
        </w:rPr>
        <w:t>as a tool</w:t>
      </w:r>
      <w:r w:rsidR="00B70330" w:rsidRPr="00B70330">
        <w:rPr>
          <w:i/>
        </w:rPr>
        <w:t xml:space="preserve"> </w:t>
      </w:r>
      <w:r w:rsidR="00B70330" w:rsidRPr="00B70330">
        <w:rPr>
          <w:rStyle w:val="hps"/>
          <w:i/>
        </w:rPr>
        <w:t>for</w:t>
      </w:r>
      <w:r w:rsidR="00B70330" w:rsidRPr="00B70330">
        <w:t xml:space="preserve"> </w:t>
      </w:r>
      <w:r w:rsidR="00B70330" w:rsidRPr="00B70330">
        <w:rPr>
          <w:rStyle w:val="hps"/>
          <w:i/>
        </w:rPr>
        <w:t>acculturation,</w:t>
      </w:r>
      <w:r w:rsidR="00B70330" w:rsidRPr="00B70330">
        <w:rPr>
          <w:i/>
        </w:rPr>
        <w:t xml:space="preserve"> </w:t>
      </w:r>
      <w:r w:rsidR="00B70330" w:rsidRPr="00B70330">
        <w:rPr>
          <w:rStyle w:val="hps"/>
          <w:i/>
        </w:rPr>
        <w:t>the learner</w:t>
      </w:r>
      <w:r w:rsidR="00B70330" w:rsidRPr="00B70330">
        <w:rPr>
          <w:i/>
        </w:rPr>
        <w:t xml:space="preserve"> </w:t>
      </w:r>
      <w:r w:rsidR="00B70330" w:rsidRPr="00B70330">
        <w:rPr>
          <w:rStyle w:val="hps"/>
          <w:i/>
        </w:rPr>
        <w:t>can</w:t>
      </w:r>
      <w:r w:rsidR="00B70330" w:rsidRPr="00B70330">
        <w:rPr>
          <w:i/>
        </w:rPr>
        <w:t xml:space="preserve"> </w:t>
      </w:r>
      <w:r w:rsidR="00B70330" w:rsidRPr="00B70330">
        <w:rPr>
          <w:rStyle w:val="hps"/>
          <w:i/>
        </w:rPr>
        <w:t>improve</w:t>
      </w:r>
      <w:r w:rsidR="00B70330" w:rsidRPr="00B70330">
        <w:rPr>
          <w:i/>
        </w:rPr>
        <w:t xml:space="preserve"> </w:t>
      </w:r>
      <w:r w:rsidR="00B70330" w:rsidRPr="00B70330">
        <w:rPr>
          <w:rStyle w:val="hps"/>
          <w:i/>
        </w:rPr>
        <w:t>his</w:t>
      </w:r>
      <w:r w:rsidR="00B70330" w:rsidRPr="00B70330">
        <w:rPr>
          <w:i/>
        </w:rPr>
        <w:t xml:space="preserve"> </w:t>
      </w:r>
      <w:r w:rsidR="00B70330" w:rsidRPr="00B70330">
        <w:rPr>
          <w:rStyle w:val="hps"/>
          <w:i/>
        </w:rPr>
        <w:t>knowledge</w:t>
      </w:r>
      <w:r w:rsidR="00B70330" w:rsidRPr="00B70330">
        <w:rPr>
          <w:i/>
        </w:rPr>
        <w:t xml:space="preserve"> </w:t>
      </w:r>
      <w:r w:rsidR="00B70330" w:rsidRPr="00B70330">
        <w:rPr>
          <w:rStyle w:val="hps"/>
          <w:i/>
        </w:rPr>
        <w:t>of language</w:t>
      </w:r>
      <w:r w:rsidR="00B70330" w:rsidRPr="00B70330">
        <w:rPr>
          <w:i/>
        </w:rPr>
        <w:t xml:space="preserve"> </w:t>
      </w:r>
      <w:r w:rsidR="00B70330" w:rsidRPr="00B70330">
        <w:rPr>
          <w:rStyle w:val="hps"/>
          <w:i/>
        </w:rPr>
        <w:t>and</w:t>
      </w:r>
      <w:r w:rsidR="00B70330" w:rsidRPr="00B70330">
        <w:rPr>
          <w:i/>
        </w:rPr>
        <w:t xml:space="preserve"> </w:t>
      </w:r>
      <w:r w:rsidR="00B70330">
        <w:rPr>
          <w:rStyle w:val="hps"/>
          <w:i/>
        </w:rPr>
        <w:t>second language</w:t>
      </w:r>
      <w:r w:rsidR="00B70330" w:rsidRPr="00B70330">
        <w:rPr>
          <w:i/>
        </w:rPr>
        <w:t xml:space="preserve"> </w:t>
      </w:r>
      <w:r w:rsidR="00B70330" w:rsidRPr="00B70330">
        <w:rPr>
          <w:rStyle w:val="hps"/>
          <w:i/>
        </w:rPr>
        <w:t>can foster</w:t>
      </w:r>
      <w:r w:rsidR="00B70330" w:rsidRPr="00B70330">
        <w:rPr>
          <w:i/>
        </w:rPr>
        <w:t xml:space="preserve"> </w:t>
      </w:r>
      <w:r w:rsidR="00B70330" w:rsidRPr="00B70330">
        <w:rPr>
          <w:rStyle w:val="hps"/>
          <w:i/>
        </w:rPr>
        <w:t>motivation to</w:t>
      </w:r>
      <w:r w:rsidR="00B70330" w:rsidRPr="00B70330">
        <w:rPr>
          <w:i/>
        </w:rPr>
        <w:t xml:space="preserve"> </w:t>
      </w:r>
      <w:r w:rsidR="00B70330">
        <w:rPr>
          <w:rStyle w:val="hps"/>
          <w:i/>
        </w:rPr>
        <w:t>learn second language</w:t>
      </w:r>
      <w:r w:rsidR="00B70330" w:rsidRPr="00B70330">
        <w:rPr>
          <w:i/>
        </w:rPr>
        <w:t>.</w:t>
      </w:r>
    </w:p>
    <w:p w:rsidR="00B70330" w:rsidRDefault="00B70330" w:rsidP="002B21B1">
      <w:pPr>
        <w:shd w:val="clear" w:color="auto" w:fill="FFFFFF"/>
        <w:spacing w:line="264" w:lineRule="exact"/>
        <w:ind w:left="900" w:right="480" w:firstLine="16"/>
        <w:jc w:val="both"/>
        <w:rPr>
          <w:i/>
        </w:rPr>
      </w:pPr>
    </w:p>
    <w:p w:rsidR="00C76937" w:rsidRPr="009F53C7" w:rsidRDefault="002B21B1" w:rsidP="002B21B1">
      <w:pPr>
        <w:shd w:val="clear" w:color="auto" w:fill="FFFFFF"/>
        <w:spacing w:line="264" w:lineRule="exact"/>
        <w:ind w:left="900" w:right="480" w:firstLine="16"/>
        <w:jc w:val="both"/>
        <w:rPr>
          <w:rStyle w:val="hps"/>
          <w:i/>
        </w:rPr>
      </w:pPr>
      <w:r w:rsidRPr="00B70330">
        <w:rPr>
          <w:i/>
        </w:rPr>
        <w:br/>
      </w:r>
      <w:r w:rsidRPr="009F53C7">
        <w:rPr>
          <w:rStyle w:val="hps"/>
          <w:b/>
          <w:i/>
        </w:rPr>
        <w:t>Key words</w:t>
      </w:r>
      <w:r w:rsidRPr="009F53C7">
        <w:rPr>
          <w:b/>
          <w:i/>
        </w:rPr>
        <w:t>:</w:t>
      </w:r>
      <w:r w:rsidRPr="009F53C7">
        <w:rPr>
          <w:i/>
        </w:rPr>
        <w:t xml:space="preserve"> </w:t>
      </w:r>
      <w:r w:rsidRPr="009F53C7">
        <w:rPr>
          <w:rStyle w:val="hps"/>
          <w:i/>
        </w:rPr>
        <w:t>reading</w:t>
      </w:r>
      <w:r w:rsidRPr="009F53C7">
        <w:rPr>
          <w:i/>
        </w:rPr>
        <w:t xml:space="preserve">, </w:t>
      </w:r>
      <w:r w:rsidRPr="009F53C7">
        <w:rPr>
          <w:rStyle w:val="hps"/>
          <w:i/>
        </w:rPr>
        <w:t>extensive</w:t>
      </w:r>
      <w:r w:rsidRPr="009F53C7">
        <w:rPr>
          <w:i/>
        </w:rPr>
        <w:t xml:space="preserve">, acquisition, </w:t>
      </w:r>
      <w:r w:rsidRPr="009F53C7">
        <w:rPr>
          <w:rStyle w:val="hps"/>
          <w:i/>
        </w:rPr>
        <w:t>second language</w:t>
      </w:r>
    </w:p>
    <w:p w:rsidR="002B21B1" w:rsidRDefault="002B21B1" w:rsidP="002B21B1">
      <w:pPr>
        <w:shd w:val="clear" w:color="auto" w:fill="FFFFFF"/>
        <w:spacing w:line="264" w:lineRule="exact"/>
        <w:ind w:left="1334" w:right="480" w:firstLine="470"/>
        <w:jc w:val="both"/>
        <w:rPr>
          <w:b/>
          <w:lang w:val="sv-SE"/>
        </w:rPr>
      </w:pPr>
    </w:p>
    <w:p w:rsidR="00B70330" w:rsidRPr="009F53C7" w:rsidRDefault="00B70330" w:rsidP="002B21B1">
      <w:pPr>
        <w:shd w:val="clear" w:color="auto" w:fill="FFFFFF"/>
        <w:spacing w:line="264" w:lineRule="exact"/>
        <w:ind w:left="1334" w:right="480" w:firstLine="470"/>
        <w:jc w:val="both"/>
        <w:rPr>
          <w:b/>
          <w:lang w:val="sv-SE"/>
        </w:rPr>
      </w:pPr>
    </w:p>
    <w:p w:rsidR="00EB0571" w:rsidRPr="00EB0571" w:rsidRDefault="00213039" w:rsidP="00B70330">
      <w:pPr>
        <w:shd w:val="clear" w:color="auto" w:fill="FFFFFF"/>
        <w:spacing w:before="48"/>
        <w:ind w:left="993" w:right="454" w:hanging="93"/>
        <w:jc w:val="both"/>
        <w:rPr>
          <w:i/>
        </w:rPr>
      </w:pPr>
      <w:r w:rsidRPr="00EB0571">
        <w:rPr>
          <w:b/>
          <w:i/>
          <w:lang w:val="es-ES"/>
        </w:rPr>
        <w:t>Abstrak</w:t>
      </w:r>
      <w:r w:rsidRPr="00EB0571">
        <w:rPr>
          <w:i/>
          <w:lang w:val="es-ES"/>
        </w:rPr>
        <w:t xml:space="preserve"> :</w:t>
      </w:r>
      <w:r w:rsidRPr="00EB0571">
        <w:rPr>
          <w:b/>
          <w:i/>
          <w:lang w:val="es-ES"/>
        </w:rPr>
        <w:t xml:space="preserve"> </w:t>
      </w:r>
      <w:r w:rsidR="00EB0571" w:rsidRPr="00EB0571">
        <w:rPr>
          <w:i/>
          <w:color w:val="000000"/>
          <w:spacing w:val="-21"/>
        </w:rPr>
        <w:t>Membaca ekstensif adalah  membaca secara  luas, yakni membaca sebanyak</w:t>
      </w:r>
      <w:r w:rsidR="00EB0571" w:rsidRPr="00EB0571">
        <w:rPr>
          <w:i/>
        </w:rPr>
        <w:t xml:space="preserve"> </w:t>
      </w:r>
      <w:r w:rsidR="00EB0571" w:rsidRPr="00EB0571">
        <w:rPr>
          <w:i/>
          <w:color w:val="000000"/>
        </w:rPr>
        <w:t xml:space="preserve">mungkin bahan bacaan dalam waktu yang sesingkat mungkin. Sedangkan </w:t>
      </w:r>
      <w:r w:rsidR="00EB0571" w:rsidRPr="00EB0571">
        <w:rPr>
          <w:i/>
          <w:color w:val="000000"/>
          <w:spacing w:val="-10"/>
        </w:rPr>
        <w:t xml:space="preserve">pemerolehan bahasa atau </w:t>
      </w:r>
      <w:r w:rsidR="00EB0571" w:rsidRPr="00EB0571">
        <w:rPr>
          <w:i/>
          <w:iCs/>
          <w:color w:val="000000"/>
          <w:spacing w:val="-10"/>
        </w:rPr>
        <w:t xml:space="preserve">language acquisition </w:t>
      </w:r>
      <w:r w:rsidR="00EB0571" w:rsidRPr="00EB0571">
        <w:rPr>
          <w:i/>
          <w:color w:val="000000"/>
          <w:spacing w:val="-10"/>
        </w:rPr>
        <w:t xml:space="preserve">adalah suatu proses yang </w:t>
      </w:r>
      <w:r w:rsidR="00EB0571" w:rsidRPr="00EB0571">
        <w:rPr>
          <w:i/>
          <w:color w:val="000000"/>
          <w:spacing w:val="-9"/>
        </w:rPr>
        <w:t>dipergunakan oleh anak-anak menyesuaikan serangkaian hipotesis yang semakin</w:t>
      </w:r>
      <w:r w:rsidR="00EB0571" w:rsidRPr="00EB0571">
        <w:rPr>
          <w:i/>
        </w:rPr>
        <w:t xml:space="preserve"> </w:t>
      </w:r>
      <w:r w:rsidR="00EB0571" w:rsidRPr="00EB0571">
        <w:rPr>
          <w:i/>
          <w:color w:val="000000"/>
          <w:spacing w:val="-10"/>
        </w:rPr>
        <w:t xml:space="preserve">rumit, ataupun teori-teori yang masih terpendam atau tersembunyi yang mungkin </w:t>
      </w:r>
      <w:r w:rsidR="00EB0571" w:rsidRPr="00EB0571">
        <w:rPr>
          <w:i/>
          <w:color w:val="000000"/>
          <w:spacing w:val="-9"/>
        </w:rPr>
        <w:t xml:space="preserve">sekali terjadi, dengan ucapan-ucapan orang tuanya sampai dia memilih, </w:t>
      </w:r>
      <w:r w:rsidR="00EB0571" w:rsidRPr="00EB0571">
        <w:rPr>
          <w:i/>
          <w:color w:val="000000"/>
          <w:spacing w:val="-5"/>
        </w:rPr>
        <w:t>berdasarkan suatu ukuran atau takaran penilaian, tata bahasa yang paling baik</w:t>
      </w:r>
      <w:r w:rsidR="00EB0571" w:rsidRPr="00EB0571">
        <w:rPr>
          <w:i/>
        </w:rPr>
        <w:t xml:space="preserve"> </w:t>
      </w:r>
      <w:r w:rsidR="00EB0571" w:rsidRPr="00EB0571">
        <w:rPr>
          <w:i/>
          <w:color w:val="000000"/>
          <w:spacing w:val="-19"/>
        </w:rPr>
        <w:t>serta yang  paling sederhana dari bahasa tersebut</w:t>
      </w:r>
      <w:r w:rsidR="00EB0571">
        <w:rPr>
          <w:i/>
          <w:color w:val="000000"/>
          <w:spacing w:val="-19"/>
        </w:rPr>
        <w:t>.</w:t>
      </w:r>
      <w:r w:rsidR="002B21B1" w:rsidRPr="00EB0571">
        <w:rPr>
          <w:i/>
          <w:color w:val="000000"/>
          <w:spacing w:val="-7"/>
        </w:rPr>
        <w:t xml:space="preserve">Membaca ekstensif dapat membantu pembelajar dalam </w:t>
      </w:r>
      <w:r w:rsidR="002B21B1" w:rsidRPr="00EB0571">
        <w:rPr>
          <w:i/>
          <w:color w:val="000000"/>
          <w:spacing w:val="-4"/>
        </w:rPr>
        <w:t xml:space="preserve">memperoleh bahasa kedua. Pembelajar tidaklah membutuhkan </w:t>
      </w:r>
      <w:r w:rsidR="002B21B1" w:rsidRPr="00EB0571">
        <w:rPr>
          <w:i/>
          <w:color w:val="000000"/>
          <w:spacing w:val="-9"/>
        </w:rPr>
        <w:t xml:space="preserve">uraian yang berbelit dan rumit, yang penting efek yang dihasilkan </w:t>
      </w:r>
      <w:r w:rsidR="002B21B1" w:rsidRPr="00EB0571">
        <w:rPr>
          <w:i/>
          <w:color w:val="000000"/>
          <w:spacing w:val="-6"/>
        </w:rPr>
        <w:t xml:space="preserve">setelah membaca yakni mengetahui ide utama bahan bacaan itu. </w:t>
      </w:r>
      <w:r w:rsidR="002B21B1" w:rsidRPr="00EB0571">
        <w:rPr>
          <w:i/>
          <w:color w:val="000000"/>
          <w:spacing w:val="-4"/>
        </w:rPr>
        <w:t xml:space="preserve">Membaca ekstensif dapat dijadikan alat bagi pembelajar dalam </w:t>
      </w:r>
      <w:r w:rsidR="002B21B1" w:rsidRPr="00EB0571">
        <w:rPr>
          <w:i/>
          <w:color w:val="000000"/>
          <w:spacing w:val="-7"/>
        </w:rPr>
        <w:t xml:space="preserve">pemerolehan input dalam jumlah yang sangat besar. Jelas bahwa peranan membaca ekstensif sangatlah besar terhadap pembelajar </w:t>
      </w:r>
      <w:r w:rsidR="002B21B1" w:rsidRPr="00EB0571">
        <w:rPr>
          <w:i/>
          <w:color w:val="000000"/>
          <w:spacing w:val="-3"/>
        </w:rPr>
        <w:t xml:space="preserve">dalam pemerolehan bahasa kedua, </w:t>
      </w:r>
      <w:r w:rsidR="00EB0571" w:rsidRPr="00EB0571">
        <w:rPr>
          <w:bCs/>
          <w:i/>
          <w:color w:val="000000"/>
          <w:w w:val="101"/>
        </w:rPr>
        <w:t>dapat membantu pembelajar dalam m</w:t>
      </w:r>
      <w:r w:rsidR="00EB0571">
        <w:rPr>
          <w:bCs/>
          <w:i/>
          <w:color w:val="000000"/>
          <w:w w:val="101"/>
        </w:rPr>
        <w:t>emperoleh bahasa kedua</w:t>
      </w:r>
      <w:r w:rsidR="00B70330">
        <w:rPr>
          <w:bCs/>
          <w:i/>
          <w:color w:val="000000"/>
          <w:w w:val="101"/>
        </w:rPr>
        <w:t xml:space="preserve">, </w:t>
      </w:r>
      <w:r w:rsidR="00EB0571" w:rsidRPr="00EB0571">
        <w:rPr>
          <w:i/>
          <w:color w:val="000000"/>
          <w:spacing w:val="-2"/>
        </w:rPr>
        <w:t xml:space="preserve">dapat dipakai sebagai reinforcement dalam menguasai </w:t>
      </w:r>
      <w:r w:rsidR="00EB0571" w:rsidRPr="00EB0571">
        <w:rPr>
          <w:i/>
          <w:color w:val="000000"/>
          <w:spacing w:val="-16"/>
        </w:rPr>
        <w:t>B2</w:t>
      </w:r>
      <w:r w:rsidR="00EB0571">
        <w:rPr>
          <w:i/>
          <w:color w:val="000000"/>
          <w:spacing w:val="-16"/>
        </w:rPr>
        <w:t xml:space="preserve">, </w:t>
      </w:r>
      <w:r w:rsidR="00EB0571" w:rsidRPr="00EB0571">
        <w:rPr>
          <w:i/>
          <w:color w:val="000000"/>
          <w:spacing w:val="-15"/>
        </w:rPr>
        <w:t xml:space="preserve">pembelajar dapat memperoleh input sebanyak </w:t>
      </w:r>
      <w:r w:rsidR="00EB0571" w:rsidRPr="00EB0571">
        <w:rPr>
          <w:i/>
          <w:color w:val="000000"/>
          <w:spacing w:val="-7"/>
        </w:rPr>
        <w:t xml:space="preserve">mungkin sehingga dapat meningkatkan kualitas monitornya terhadap </w:t>
      </w:r>
      <w:r w:rsidR="00EB0571" w:rsidRPr="00EB0571">
        <w:rPr>
          <w:i/>
          <w:color w:val="000000"/>
          <w:spacing w:val="-19"/>
        </w:rPr>
        <w:t>output B2</w:t>
      </w:r>
      <w:r w:rsidR="00EB0571">
        <w:rPr>
          <w:i/>
          <w:color w:val="000000"/>
          <w:spacing w:val="-19"/>
        </w:rPr>
        <w:t xml:space="preserve">, </w:t>
      </w:r>
      <w:r w:rsidR="00EB0571" w:rsidRPr="00EB0571">
        <w:rPr>
          <w:i/>
        </w:rPr>
        <w:t>sebagai alat untuk mengakulturasi B2</w:t>
      </w:r>
      <w:r w:rsidR="00EB0571">
        <w:rPr>
          <w:i/>
        </w:rPr>
        <w:t xml:space="preserve">, </w:t>
      </w:r>
      <w:r w:rsidR="00EB0571" w:rsidRPr="00EB0571">
        <w:rPr>
          <w:i/>
          <w:color w:val="000000"/>
          <w:spacing w:val="-10"/>
        </w:rPr>
        <w:t xml:space="preserve">pembelajar dapat meningkatkan </w:t>
      </w:r>
      <w:r w:rsidR="00EB0571" w:rsidRPr="00EB0571">
        <w:rPr>
          <w:i/>
          <w:color w:val="000000"/>
          <w:spacing w:val="-10"/>
        </w:rPr>
        <w:lastRenderedPageBreak/>
        <w:t>pengetahua</w:t>
      </w:r>
      <w:r w:rsidR="00EB0571">
        <w:rPr>
          <w:i/>
          <w:color w:val="000000"/>
          <w:spacing w:val="-10"/>
        </w:rPr>
        <w:t xml:space="preserve">n </w:t>
      </w:r>
      <w:r w:rsidR="00EB0571" w:rsidRPr="00EB0571">
        <w:rPr>
          <w:i/>
          <w:color w:val="000000"/>
          <w:spacing w:val="-13"/>
        </w:rPr>
        <w:t>kebahasaan B2-ny</w:t>
      </w:r>
      <w:r w:rsidR="00EB0571">
        <w:rPr>
          <w:i/>
          <w:color w:val="000000"/>
          <w:spacing w:val="-13"/>
        </w:rPr>
        <w:t>a serta d</w:t>
      </w:r>
      <w:r w:rsidR="00EB0571" w:rsidRPr="00EB0571">
        <w:rPr>
          <w:i/>
          <w:color w:val="000000"/>
          <w:spacing w:val="-6"/>
        </w:rPr>
        <w:t>apat menumb</w:t>
      </w:r>
      <w:r w:rsidR="00EB0571">
        <w:rPr>
          <w:i/>
          <w:color w:val="000000"/>
          <w:spacing w:val="-6"/>
        </w:rPr>
        <w:t>uhkan motivasi yang tinggi untuk</w:t>
      </w:r>
      <w:r w:rsidR="00EB0571" w:rsidRPr="00EB0571">
        <w:rPr>
          <w:i/>
          <w:color w:val="000000"/>
          <w:spacing w:val="-6"/>
        </w:rPr>
        <w:t xml:space="preserve"> </w:t>
      </w:r>
      <w:r w:rsidR="00EB0571" w:rsidRPr="00EB0571">
        <w:rPr>
          <w:i/>
          <w:color w:val="000000"/>
          <w:spacing w:val="-18"/>
        </w:rPr>
        <w:t>mernpelajari B2.</w:t>
      </w:r>
    </w:p>
    <w:p w:rsidR="002B21B1" w:rsidRDefault="002B21B1" w:rsidP="002B21B1">
      <w:pPr>
        <w:shd w:val="clear" w:color="auto" w:fill="FFFFFF"/>
        <w:spacing w:line="274" w:lineRule="exact"/>
        <w:ind w:left="900" w:right="503"/>
        <w:jc w:val="both"/>
        <w:rPr>
          <w:i/>
          <w:color w:val="000000"/>
          <w:spacing w:val="-8"/>
        </w:rPr>
      </w:pPr>
      <w:r w:rsidRPr="009F53C7">
        <w:rPr>
          <w:i/>
          <w:color w:val="000000"/>
          <w:spacing w:val="-8"/>
        </w:rPr>
        <w:t xml:space="preserve"> </w:t>
      </w:r>
    </w:p>
    <w:p w:rsidR="00FF544B" w:rsidRPr="009F53C7" w:rsidRDefault="00FF544B" w:rsidP="002B21B1">
      <w:pPr>
        <w:shd w:val="clear" w:color="auto" w:fill="FFFFFF"/>
        <w:spacing w:line="274" w:lineRule="exact"/>
        <w:ind w:left="900" w:right="503"/>
        <w:jc w:val="both"/>
        <w:rPr>
          <w:i/>
          <w:iCs/>
          <w:color w:val="000000"/>
          <w:spacing w:val="-11"/>
        </w:rPr>
      </w:pPr>
    </w:p>
    <w:p w:rsidR="00C76937" w:rsidRPr="009F53C7" w:rsidRDefault="002B21B1" w:rsidP="00EB0571">
      <w:pPr>
        <w:shd w:val="clear" w:color="auto" w:fill="FFFFFF"/>
        <w:spacing w:line="274" w:lineRule="exact"/>
        <w:ind w:right="503" w:firstLine="600"/>
        <w:jc w:val="both"/>
        <w:rPr>
          <w:i/>
          <w:color w:val="000000"/>
          <w:spacing w:val="-11"/>
        </w:rPr>
      </w:pPr>
      <w:r w:rsidRPr="00B70330">
        <w:rPr>
          <w:b/>
          <w:i/>
          <w:iCs/>
          <w:color w:val="000000"/>
          <w:spacing w:val="-11"/>
        </w:rPr>
        <w:t>Kata-kata kunci</w:t>
      </w:r>
      <w:r w:rsidRPr="009F53C7">
        <w:rPr>
          <w:i/>
          <w:iCs/>
          <w:color w:val="000000"/>
          <w:spacing w:val="-11"/>
        </w:rPr>
        <w:t xml:space="preserve">: </w:t>
      </w:r>
      <w:r w:rsidRPr="009F53C7">
        <w:rPr>
          <w:i/>
          <w:color w:val="000000"/>
          <w:spacing w:val="-11"/>
        </w:rPr>
        <w:t>membaca, ekstensif, pemerolehan, bahasa kedua</w:t>
      </w:r>
    </w:p>
    <w:p w:rsidR="002B21B1" w:rsidRPr="009F53C7" w:rsidRDefault="002B21B1" w:rsidP="002B21B1">
      <w:pPr>
        <w:shd w:val="clear" w:color="auto" w:fill="FFFFFF"/>
        <w:spacing w:line="274" w:lineRule="exact"/>
        <w:ind w:left="900" w:right="503"/>
        <w:jc w:val="both"/>
        <w:rPr>
          <w:b/>
          <w:lang w:val="sv-SE"/>
        </w:rPr>
      </w:pPr>
    </w:p>
    <w:p w:rsidR="002B21B1" w:rsidRPr="009F53C7" w:rsidRDefault="002B21B1" w:rsidP="002B21B1">
      <w:pPr>
        <w:shd w:val="clear" w:color="auto" w:fill="FFFFFF"/>
        <w:spacing w:line="274" w:lineRule="exact"/>
        <w:ind w:left="900" w:right="503"/>
        <w:jc w:val="both"/>
        <w:rPr>
          <w:b/>
          <w:lang w:val="sv-SE"/>
        </w:rPr>
      </w:pPr>
    </w:p>
    <w:p w:rsidR="00213039" w:rsidRPr="009F53C7" w:rsidRDefault="00213039" w:rsidP="002B21B1">
      <w:pPr>
        <w:spacing w:line="360" w:lineRule="auto"/>
        <w:rPr>
          <w:b/>
          <w:lang w:val="sv-SE"/>
        </w:rPr>
        <w:sectPr w:rsidR="00213039" w:rsidRPr="009F53C7" w:rsidSect="00B70330">
          <w:footerReference w:type="even" r:id="rId8"/>
          <w:footerReference w:type="default" r:id="rId9"/>
          <w:pgSz w:w="11907" w:h="16840" w:code="9"/>
          <w:pgMar w:top="1418" w:right="1701" w:bottom="1418" w:left="1247" w:header="709" w:footer="709" w:gutter="0"/>
          <w:pgNumType w:start="1"/>
          <w:cols w:space="708"/>
          <w:docGrid w:linePitch="360"/>
        </w:sectPr>
      </w:pPr>
    </w:p>
    <w:p w:rsidR="0064062F" w:rsidRPr="009F53C7" w:rsidRDefault="00C76937" w:rsidP="0064062F">
      <w:pPr>
        <w:pStyle w:val="BodyText"/>
        <w:numPr>
          <w:ilvl w:val="0"/>
          <w:numId w:val="17"/>
        </w:numPr>
        <w:spacing w:line="360" w:lineRule="auto"/>
        <w:ind w:left="600" w:hanging="600"/>
        <w:jc w:val="both"/>
        <w:rPr>
          <w:lang w:val="sv-SE"/>
        </w:rPr>
      </w:pPr>
      <w:r w:rsidRPr="009F53C7">
        <w:rPr>
          <w:lang w:val="sv-SE"/>
        </w:rPr>
        <w:lastRenderedPageBreak/>
        <w:t>PENDAHULUAN</w:t>
      </w:r>
      <w:r w:rsidR="0064062F" w:rsidRPr="009F53C7">
        <w:rPr>
          <w:lang w:val="sv-SE"/>
        </w:rPr>
        <w:t xml:space="preserve"> </w:t>
      </w:r>
    </w:p>
    <w:p w:rsidR="00410F99" w:rsidRDefault="00410F99" w:rsidP="00410F99">
      <w:pPr>
        <w:shd w:val="clear" w:color="auto" w:fill="FFFFFF"/>
        <w:spacing w:line="384" w:lineRule="exact"/>
        <w:ind w:right="77"/>
        <w:jc w:val="both"/>
      </w:pPr>
      <w:r w:rsidRPr="009F53C7">
        <w:rPr>
          <w:color w:val="000000"/>
          <w:w w:val="93"/>
        </w:rPr>
        <w:t xml:space="preserve">Perkembangan </w:t>
      </w:r>
      <w:r w:rsidRPr="009F53C7">
        <w:rPr>
          <w:color w:val="000000"/>
          <w:spacing w:val="30"/>
          <w:w w:val="93"/>
        </w:rPr>
        <w:t>ilmu</w:t>
      </w:r>
      <w:r w:rsidRPr="009F53C7">
        <w:rPr>
          <w:color w:val="000000"/>
          <w:w w:val="93"/>
        </w:rPr>
        <w:t xml:space="preserve"> pengetahuan sangat cepat seiring dengan </w:t>
      </w:r>
      <w:r w:rsidR="009F53C7" w:rsidRPr="009F53C7">
        <w:rPr>
          <w:color w:val="000000"/>
          <w:w w:val="93"/>
        </w:rPr>
        <w:t>perkembangan bidang ilmu yang lainnya.</w:t>
      </w:r>
      <w:r w:rsidRPr="009F53C7">
        <w:rPr>
          <w:color w:val="000000"/>
          <w:w w:val="93"/>
        </w:rPr>
        <w:t xml:space="preserve"> Mereka yang tidak mau </w:t>
      </w:r>
      <w:r w:rsidRPr="009F53C7">
        <w:rPr>
          <w:color w:val="000000"/>
          <w:spacing w:val="17"/>
          <w:w w:val="93"/>
        </w:rPr>
        <w:t>belajar</w:t>
      </w:r>
      <w:r w:rsidRPr="009F53C7">
        <w:rPr>
          <w:color w:val="000000"/>
          <w:w w:val="93"/>
        </w:rPr>
        <w:t xml:space="preserve"> </w:t>
      </w:r>
      <w:r w:rsidRPr="009F53C7">
        <w:rPr>
          <w:color w:val="000000"/>
          <w:spacing w:val="-2"/>
          <w:w w:val="93"/>
        </w:rPr>
        <w:t xml:space="preserve">dengan </w:t>
      </w:r>
      <w:r w:rsidRPr="009F53C7">
        <w:rPr>
          <w:color w:val="000000"/>
          <w:spacing w:val="23"/>
          <w:w w:val="93"/>
        </w:rPr>
        <w:t>sendiriya</w:t>
      </w:r>
      <w:r w:rsidRPr="009F53C7">
        <w:rPr>
          <w:color w:val="000000"/>
          <w:w w:val="93"/>
        </w:rPr>
        <w:t xml:space="preserve"> </w:t>
      </w:r>
      <w:r w:rsidRPr="009F53C7">
        <w:rPr>
          <w:color w:val="000000"/>
          <w:spacing w:val="-2"/>
          <w:w w:val="93"/>
        </w:rPr>
        <w:t xml:space="preserve">akan </w:t>
      </w:r>
      <w:r w:rsidRPr="009F53C7">
        <w:rPr>
          <w:color w:val="000000"/>
          <w:spacing w:val="10"/>
          <w:w w:val="93"/>
        </w:rPr>
        <w:t>terlinggal.</w:t>
      </w:r>
      <w:r w:rsidRPr="009F53C7">
        <w:rPr>
          <w:color w:val="000000"/>
          <w:w w:val="93"/>
        </w:rPr>
        <w:t xml:space="preserve"> </w:t>
      </w:r>
      <w:r w:rsidRPr="009F53C7">
        <w:rPr>
          <w:color w:val="000000"/>
          <w:spacing w:val="-2"/>
          <w:w w:val="93"/>
        </w:rPr>
        <w:t xml:space="preserve">Untuk menguasai </w:t>
      </w:r>
      <w:r w:rsidRPr="009F53C7">
        <w:rPr>
          <w:color w:val="000000"/>
          <w:spacing w:val="16"/>
          <w:w w:val="93"/>
        </w:rPr>
        <w:t>ilmu</w:t>
      </w:r>
      <w:r w:rsidRPr="009F53C7">
        <w:rPr>
          <w:color w:val="000000"/>
          <w:w w:val="93"/>
        </w:rPr>
        <w:t xml:space="preserve"> </w:t>
      </w:r>
      <w:r w:rsidRPr="009F53C7">
        <w:rPr>
          <w:color w:val="000000"/>
          <w:spacing w:val="-2"/>
          <w:w w:val="93"/>
        </w:rPr>
        <w:t xml:space="preserve">pengetahuan </w:t>
      </w:r>
      <w:r w:rsidRPr="009F53C7">
        <w:rPr>
          <w:color w:val="000000"/>
          <w:spacing w:val="17"/>
          <w:w w:val="93"/>
        </w:rPr>
        <w:t>tidak</w:t>
      </w:r>
      <w:r w:rsidRPr="009F53C7">
        <w:rPr>
          <w:color w:val="000000"/>
          <w:w w:val="93"/>
        </w:rPr>
        <w:t xml:space="preserve"> </w:t>
      </w:r>
      <w:r w:rsidRPr="009F53C7">
        <w:rPr>
          <w:color w:val="000000"/>
          <w:spacing w:val="12"/>
          <w:w w:val="93"/>
        </w:rPr>
        <w:t>bisa</w:t>
      </w:r>
      <w:r w:rsidRPr="009F53C7">
        <w:rPr>
          <w:color w:val="000000"/>
          <w:w w:val="93"/>
        </w:rPr>
        <w:t xml:space="preserve"> </w:t>
      </w:r>
      <w:r w:rsidRPr="009F53C7">
        <w:rPr>
          <w:color w:val="000000"/>
          <w:spacing w:val="21"/>
          <w:w w:val="93"/>
        </w:rPr>
        <w:t>dilakukan</w:t>
      </w:r>
      <w:r w:rsidRPr="009F53C7">
        <w:rPr>
          <w:color w:val="000000"/>
          <w:w w:val="93"/>
        </w:rPr>
        <w:t xml:space="preserve"> hanya dengan mendengar atau menerima pengajaran dari guru ataupun dosen, akan tetapi harus melalui proses membaca. Kemajuan dalam proses belajar, 80% ditentukan oleh kesediaan kita untuk membaca. Jika syarat ini diabaikan, maka proses belajar untuk mencapai kemajuan menjadi ter</w:t>
      </w:r>
      <w:r w:rsidR="008F3EEC">
        <w:rPr>
          <w:color w:val="000000"/>
          <w:w w:val="93"/>
        </w:rPr>
        <w:t>hambat. Dengan demikian, kita se</w:t>
      </w:r>
      <w:r w:rsidRPr="009F53C7">
        <w:rPr>
          <w:color w:val="000000"/>
          <w:w w:val="93"/>
        </w:rPr>
        <w:t xml:space="preserve">bagai anggota masyarakat yang tidak ikut ambil bagian </w:t>
      </w:r>
      <w:r w:rsidR="009F53C7" w:rsidRPr="009F53C7">
        <w:rPr>
          <w:color w:val="000000"/>
          <w:w w:val="93"/>
        </w:rPr>
        <w:t>dalam proses membaca, tidak bisa</w:t>
      </w:r>
      <w:r w:rsidRPr="009F53C7">
        <w:rPr>
          <w:color w:val="000000"/>
          <w:w w:val="93"/>
        </w:rPr>
        <w:t xml:space="preserve"> memberikan arti pada dunia. Oleh karena itu, </w:t>
      </w:r>
      <w:r w:rsidRPr="009F53C7">
        <w:t>jelaslah bahwa aktivitas membaca menjadi suatu kebutuhan pokok manusia dalam suatu masyrakat modern (Prasetyono, 2008:25).</w:t>
      </w:r>
    </w:p>
    <w:p w:rsidR="00AE2C86" w:rsidRDefault="00AE2C86" w:rsidP="00410F99">
      <w:pPr>
        <w:shd w:val="clear" w:color="auto" w:fill="FFFFFF"/>
        <w:spacing w:line="384" w:lineRule="exact"/>
        <w:ind w:right="77"/>
        <w:jc w:val="both"/>
      </w:pPr>
    </w:p>
    <w:p w:rsidR="00AE2C86" w:rsidRPr="009F53C7" w:rsidRDefault="00AE2C86" w:rsidP="00410F99">
      <w:pPr>
        <w:shd w:val="clear" w:color="auto" w:fill="FFFFFF"/>
        <w:spacing w:line="384" w:lineRule="exact"/>
        <w:ind w:right="77"/>
        <w:jc w:val="both"/>
      </w:pPr>
      <w:r w:rsidRPr="00AE2C86">
        <w:rPr>
          <w:bCs/>
        </w:rPr>
        <w:t>Membaca</w:t>
      </w:r>
      <w:r>
        <w:t xml:space="preserve"> adalah suatu cara untuk mendapatkan informasi dari sesuatu yang </w:t>
      </w:r>
      <w:r w:rsidR="00EE35B0">
        <w:t>ditulis</w:t>
      </w:r>
      <w:r>
        <w:t xml:space="preserve">. Membaca melibatkan pengenalan </w:t>
      </w:r>
      <w:r w:rsidRPr="00EE35B0">
        <w:t>simbol</w:t>
      </w:r>
      <w:r>
        <w:t xml:space="preserve"> yang menyusun sebuah </w:t>
      </w:r>
      <w:r w:rsidRPr="00EE35B0">
        <w:t>bahasa</w:t>
      </w:r>
      <w:r>
        <w:t xml:space="preserve">. Membaca dan </w:t>
      </w:r>
      <w:r w:rsidRPr="00EE35B0">
        <w:t>mendengar</w:t>
      </w:r>
      <w:r>
        <w:t xml:space="preserve"> adalah </w:t>
      </w:r>
      <w:r w:rsidR="00EE35B0">
        <w:t>dua</w:t>
      </w:r>
      <w:r>
        <w:t xml:space="preserve"> cara paling umum untuk mendapatkan informasi. Informasi yang didapat dari membaca dapat termasuk </w:t>
      </w:r>
      <w:r w:rsidRPr="00EE35B0">
        <w:t>hiburan</w:t>
      </w:r>
      <w:r w:rsidR="00EE35B0">
        <w:t>,</w:t>
      </w:r>
      <w:r>
        <w:t xml:space="preserve"> khususnya saat membaca cerita </w:t>
      </w:r>
      <w:r w:rsidRPr="00EE35B0">
        <w:t>fiksi</w:t>
      </w:r>
      <w:r>
        <w:t xml:space="preserve"> atau </w:t>
      </w:r>
      <w:r w:rsidRPr="00EE35B0">
        <w:t>humor</w:t>
      </w:r>
      <w:r w:rsidR="00EE35B0">
        <w:t>, (</w:t>
      </w:r>
      <w:r w:rsidR="00EE35B0" w:rsidRPr="00EE35B0">
        <w:t>http://id.wikipedia.org/wiki/Membaca</w:t>
      </w:r>
      <w:r w:rsidR="00EE35B0">
        <w:t>).</w:t>
      </w:r>
    </w:p>
    <w:p w:rsidR="004470AB" w:rsidRDefault="002B21B1" w:rsidP="003C33D4">
      <w:pPr>
        <w:shd w:val="clear" w:color="auto" w:fill="FFFFFF"/>
        <w:spacing w:before="394" w:line="360" w:lineRule="auto"/>
        <w:ind w:right="35"/>
        <w:jc w:val="both"/>
        <w:rPr>
          <w:bCs/>
        </w:rPr>
      </w:pPr>
      <w:r w:rsidRPr="009F53C7">
        <w:rPr>
          <w:color w:val="000000"/>
          <w:spacing w:val="-5"/>
        </w:rPr>
        <w:lastRenderedPageBreak/>
        <w:t xml:space="preserve">Bahasa mempunyai fungsi yang sangat penting dalam kehidupan </w:t>
      </w:r>
      <w:r w:rsidRPr="009F53C7">
        <w:rPr>
          <w:color w:val="000000"/>
          <w:spacing w:val="-10"/>
        </w:rPr>
        <w:t xml:space="preserve">masyarakat dan bangsa, Suwarjono </w:t>
      </w:r>
      <w:r w:rsidRPr="009F53C7">
        <w:rPr>
          <w:color w:val="000000"/>
          <w:spacing w:val="-10"/>
          <w:u w:val="single"/>
        </w:rPr>
        <w:t>(</w:t>
      </w:r>
      <w:hyperlink r:id="rId10" w:history="1">
        <w:r w:rsidRPr="009F53C7">
          <w:rPr>
            <w:rStyle w:val="Hyperlink"/>
            <w:spacing w:val="-10"/>
          </w:rPr>
          <w:t>www.suwarjono.com</w:t>
        </w:r>
      </w:hyperlink>
      <w:r w:rsidRPr="009F53C7">
        <w:rPr>
          <w:color w:val="000000"/>
          <w:spacing w:val="-10"/>
          <w:u w:val="single"/>
        </w:rPr>
        <w:t xml:space="preserve">). </w:t>
      </w:r>
      <w:r w:rsidR="004470AB" w:rsidRPr="004470AB">
        <w:rPr>
          <w:bCs/>
        </w:rPr>
        <w:t>Manusia memiliki warisan biologi yang sudah dibawa sejak lahir berupa kesanggupannya untuk berkomunikasi dengan bahasa khusus manusia dan itu tidak ada hubungannya dengan kecerdasan atau pemikiran. Kemampuan berbahasa hanya sedikit k</w:t>
      </w:r>
      <w:r w:rsidR="00B971AF">
        <w:rPr>
          <w:bCs/>
        </w:rPr>
        <w:t>orelasinya terhadap IQ manusia.</w:t>
      </w:r>
      <w:r w:rsidR="004470AB" w:rsidRPr="004470AB">
        <w:rPr>
          <w:bCs/>
        </w:rPr>
        <w:t xml:space="preserve"> Kemampuan berbahasa anak yang normal sama dengan anak-anak yang cacat. Kemampuan berbahasa sangat erat hubungannya dengan bagian-bagian anatomi dan fisiologi manusia, seperti bagian otak tertentu yang mendasari bahasa dan topografi korteks yang khusus untuk bahasa. Tingkat perkembangan bahasa an</w:t>
      </w:r>
      <w:r w:rsidR="006D5C00">
        <w:rPr>
          <w:bCs/>
        </w:rPr>
        <w:t xml:space="preserve">ak sama bagi semua anak normal, </w:t>
      </w:r>
      <w:r w:rsidR="004470AB" w:rsidRPr="004470AB">
        <w:rPr>
          <w:bCs/>
        </w:rPr>
        <w:t xml:space="preserve">semua anak dapat dikatakan mengikuti pola perkembangan bahasa yang sama, yaitu lebih dahulu menguasai prinsip-prinsip pembagian dan pola persepsi. Kekurangan hanya sedikit saja dapat melambangkan perkembangan bahasa anak. Bahasa tidak dapat diajarkan pada makhluk lain. Bahasa bersifat universal. Pemerolehan bahasa pertama erat kaitannya dengan permulaan yang gradual </w:t>
      </w:r>
      <w:r w:rsidR="004470AB" w:rsidRPr="004470AB">
        <w:rPr>
          <w:bCs/>
        </w:rPr>
        <w:lastRenderedPageBreak/>
        <w:t>yang muncul dari prestasi-prestasi motorik, sos</w:t>
      </w:r>
      <w:r w:rsidR="006D5C00">
        <w:rPr>
          <w:bCs/>
        </w:rPr>
        <w:t>ial, dan kognitif pralinguistik, (</w:t>
      </w:r>
      <w:hyperlink r:id="rId11" w:history="1">
        <w:r w:rsidR="006D5C00" w:rsidRPr="00160F2B">
          <w:rPr>
            <w:rStyle w:val="Hyperlink"/>
            <w:bCs/>
          </w:rPr>
          <w:t>http://massofa.wordpress.com/2008/01/28/pemerolehan-bahasa-pertama-dan-bahasa-kedua/</w:t>
        </w:r>
      </w:hyperlink>
      <w:r w:rsidR="006D5C00">
        <w:rPr>
          <w:bCs/>
        </w:rPr>
        <w:t xml:space="preserve">). </w:t>
      </w:r>
    </w:p>
    <w:p w:rsidR="004470AB" w:rsidRPr="004470AB" w:rsidRDefault="004470AB" w:rsidP="00B971AF">
      <w:pPr>
        <w:pStyle w:val="NormalWeb"/>
        <w:spacing w:line="360" w:lineRule="auto"/>
        <w:jc w:val="both"/>
      </w:pPr>
      <w:r w:rsidRPr="004470AB">
        <w:rPr>
          <w:bCs/>
        </w:rPr>
        <w:t>Proses anak mulai mengenal komunikasi dengan lingkungannya secara verbal disebut dengan pemerolehan bahasa anak. Pemerolehan bahasa pertama (B1) (anak) terjadi bila anak yang sejak semula tanpa bahasa kini telah memperoleh satu bahasa. Pada masa pemerolehan bahasa anak, anak lebih mengarah pada fungsi komunikasi daripada bentuk bahasanya.</w:t>
      </w:r>
    </w:p>
    <w:p w:rsidR="004470AB" w:rsidRPr="004470AB" w:rsidRDefault="004470AB" w:rsidP="00B971AF">
      <w:pPr>
        <w:pStyle w:val="NormalWeb"/>
        <w:spacing w:line="360" w:lineRule="auto"/>
        <w:jc w:val="both"/>
      </w:pPr>
      <w:r w:rsidRPr="004470AB">
        <w:rPr>
          <w:bCs/>
        </w:rPr>
        <w:t>Pemerolehan bahasa anak-anak dapat dikatakan mempunyai ciri kesinambungan, memiliki suatu rangkaian kesatuan, yang bergerak dari ucapan satu kata sederhana menuju gabungan kata yang lebih rumit.</w:t>
      </w:r>
    </w:p>
    <w:p w:rsidR="004470AB" w:rsidRPr="004470AB" w:rsidRDefault="004470AB" w:rsidP="00B971AF">
      <w:pPr>
        <w:pStyle w:val="NormalWeb"/>
        <w:spacing w:line="360" w:lineRule="auto"/>
        <w:jc w:val="both"/>
      </w:pPr>
      <w:r w:rsidRPr="004470AB">
        <w:rPr>
          <w:bCs/>
        </w:rPr>
        <w:t>Ada dua pengertian mengenai pemerolehan bahasa. Pertama, pemerolehan bahasa mempunyai permulaan yang mendadak, tiba-tiba. Kedua, pemerolehan bahasa memiliki suatu permulaan yang gradual yang muncul dari prestasi-prestasi motorik, sos</w:t>
      </w:r>
      <w:r w:rsidR="006D5C00">
        <w:rPr>
          <w:bCs/>
        </w:rPr>
        <w:t>ial, dan kognitif pralinguistik, (</w:t>
      </w:r>
      <w:hyperlink r:id="rId12" w:history="1">
        <w:r w:rsidR="006D5C00" w:rsidRPr="00160F2B">
          <w:rPr>
            <w:rStyle w:val="Hyperlink"/>
            <w:bCs/>
          </w:rPr>
          <w:t>http://massofa.wordpress.com/2008/01/28/pemerolehan-bahasa-pertama-dan-bahasa-kedua/</w:t>
        </w:r>
      </w:hyperlink>
      <w:r w:rsidR="006D5C00">
        <w:rPr>
          <w:bCs/>
        </w:rPr>
        <w:t xml:space="preserve">). </w:t>
      </w:r>
    </w:p>
    <w:p w:rsidR="002B21B1" w:rsidRPr="009F53C7" w:rsidRDefault="002B21B1" w:rsidP="003C33D4">
      <w:pPr>
        <w:shd w:val="clear" w:color="auto" w:fill="FFFFFF"/>
        <w:spacing w:before="394" w:line="360" w:lineRule="auto"/>
        <w:ind w:right="35"/>
        <w:jc w:val="both"/>
        <w:rPr>
          <w:color w:val="000000"/>
          <w:spacing w:val="-11"/>
        </w:rPr>
      </w:pPr>
      <w:r w:rsidRPr="009F53C7">
        <w:rPr>
          <w:color w:val="000000"/>
          <w:spacing w:val="-10"/>
        </w:rPr>
        <w:t xml:space="preserve">Pemerolehan bahasa </w:t>
      </w:r>
      <w:r w:rsidRPr="009F53C7">
        <w:rPr>
          <w:color w:val="000000"/>
          <w:spacing w:val="-8"/>
        </w:rPr>
        <w:t xml:space="preserve">kedua dapat terjadi dengan bermacam-macam cara, pada usia berapa saja, </w:t>
      </w:r>
      <w:r w:rsidRPr="009F53C7">
        <w:rPr>
          <w:color w:val="000000"/>
          <w:spacing w:val="-8"/>
        </w:rPr>
        <w:lastRenderedPageBreak/>
        <w:t xml:space="preserve">untuk </w:t>
      </w:r>
      <w:r w:rsidRPr="009F53C7">
        <w:rPr>
          <w:color w:val="000000"/>
          <w:spacing w:val="-7"/>
        </w:rPr>
        <w:t xml:space="preserve">tujuan bermacam-macam dan pada tingkat kebahasaan yang berlainan. </w:t>
      </w:r>
      <w:r w:rsidRPr="009F53C7">
        <w:rPr>
          <w:color w:val="000000"/>
          <w:spacing w:val="-1"/>
        </w:rPr>
        <w:t xml:space="preserve">Berdasarkan fakta ini, kita dapat membedakan beberapa tipe pemerolehan B2, </w:t>
      </w:r>
      <w:r w:rsidRPr="009F53C7">
        <w:rPr>
          <w:color w:val="000000"/>
          <w:spacing w:val="-6"/>
        </w:rPr>
        <w:t xml:space="preserve">sebagaimana yang dijelaskan oleh Sri Utari Subyakto dan Nababan (1992:83), </w:t>
      </w:r>
      <w:r w:rsidRPr="009F53C7">
        <w:rPr>
          <w:color w:val="000000"/>
          <w:spacing w:val="-7"/>
        </w:rPr>
        <w:t xml:space="preserve">yang mengemukakan bahwa perbedaan yang mendasar dalam pemerolehan B2 </w:t>
      </w:r>
      <w:r w:rsidRPr="009F53C7">
        <w:rPr>
          <w:color w:val="000000"/>
          <w:spacing w:val="-11"/>
        </w:rPr>
        <w:t xml:space="preserve">adalah (1) terpimpin dan (2) secara alamiah. </w:t>
      </w:r>
      <w:r w:rsidRPr="009F53C7">
        <w:rPr>
          <w:color w:val="000000"/>
          <w:spacing w:val="-2"/>
        </w:rPr>
        <w:t xml:space="preserve">Dalam hal mempelajari bahasa kedua, Krashen (1981), mengatakan bahwa </w:t>
      </w:r>
      <w:r w:rsidRPr="009F53C7">
        <w:rPr>
          <w:color w:val="000000"/>
        </w:rPr>
        <w:t>pembelajar dapat menguasai bahasa kedua melalui dua cara, yakni pemerolehan</w:t>
      </w:r>
      <w:r w:rsidRPr="009F53C7">
        <w:t xml:space="preserve"> </w:t>
      </w:r>
      <w:r w:rsidRPr="009F53C7">
        <w:rPr>
          <w:color w:val="000000"/>
          <w:spacing w:val="-3"/>
        </w:rPr>
        <w:t xml:space="preserve">dan pembelajaran. Ellis (1986) mengatakan bahwa salah satu hal yang dapat </w:t>
      </w:r>
      <w:r w:rsidRPr="009F53C7">
        <w:rPr>
          <w:color w:val="000000"/>
          <w:spacing w:val="-6"/>
        </w:rPr>
        <w:t xml:space="preserve">membantu keberhasilan PBK adalah input dalam jumlah besar yang diarahkan </w:t>
      </w:r>
      <w:r w:rsidRPr="009F53C7">
        <w:rPr>
          <w:color w:val="000000"/>
          <w:spacing w:val="-5"/>
        </w:rPr>
        <w:t xml:space="preserve">kepada pembelajar. Belajar bahasa kedua dalam pendidikan formal tidak </w:t>
      </w:r>
      <w:r w:rsidRPr="009F53C7">
        <w:rPr>
          <w:color w:val="000000"/>
          <w:spacing w:val="-2"/>
        </w:rPr>
        <w:t xml:space="preserve">memungkinkan pemerolehan input dalam jumlah yang sangat besar, karena </w:t>
      </w:r>
      <w:r w:rsidRPr="009F53C7">
        <w:rPr>
          <w:color w:val="000000"/>
          <w:spacing w:val="-7"/>
        </w:rPr>
        <w:t xml:space="preserve">terbatasnya jam di kelas. Salah satu cara memperoleh input dalam jumlah yang </w:t>
      </w:r>
      <w:r w:rsidRPr="009F53C7">
        <w:rPr>
          <w:color w:val="000000"/>
          <w:spacing w:val="-11"/>
        </w:rPr>
        <w:t>besar adalah melalui membaca ekstensif yang dapat dilakukan di luar kelas.</w:t>
      </w:r>
    </w:p>
    <w:p w:rsidR="002B21B1" w:rsidRPr="009F53C7" w:rsidRDefault="006041B7" w:rsidP="003C33D4">
      <w:pPr>
        <w:shd w:val="clear" w:color="auto" w:fill="FFFFFF"/>
        <w:spacing w:before="86" w:line="360" w:lineRule="auto"/>
        <w:ind w:right="35"/>
        <w:jc w:val="both"/>
      </w:pPr>
      <w:r>
        <w:rPr>
          <w:color w:val="000000"/>
          <w:spacing w:val="-21"/>
        </w:rPr>
        <w:t xml:space="preserve">Membaca </w:t>
      </w:r>
      <w:r w:rsidR="002B21B1" w:rsidRPr="009F53C7">
        <w:rPr>
          <w:color w:val="000000"/>
          <w:spacing w:val="-21"/>
        </w:rPr>
        <w:t xml:space="preserve">ekstensif adalah </w:t>
      </w:r>
      <w:r>
        <w:rPr>
          <w:color w:val="000000"/>
          <w:spacing w:val="-21"/>
        </w:rPr>
        <w:t xml:space="preserve"> </w:t>
      </w:r>
      <w:r w:rsidR="002B21B1" w:rsidRPr="009F53C7">
        <w:rPr>
          <w:color w:val="000000"/>
          <w:spacing w:val="-21"/>
        </w:rPr>
        <w:t>membaca secara</w:t>
      </w:r>
      <w:r>
        <w:rPr>
          <w:color w:val="000000"/>
          <w:spacing w:val="-21"/>
        </w:rPr>
        <w:t xml:space="preserve"> </w:t>
      </w:r>
      <w:r w:rsidR="002B21B1" w:rsidRPr="009F53C7">
        <w:rPr>
          <w:color w:val="000000"/>
          <w:spacing w:val="-21"/>
        </w:rPr>
        <w:t xml:space="preserve"> luas, yakni membaca sebanyak</w:t>
      </w:r>
      <w:r w:rsidR="002B21B1" w:rsidRPr="009F53C7">
        <w:t xml:space="preserve"> </w:t>
      </w:r>
      <w:r w:rsidR="002B21B1" w:rsidRPr="009F53C7">
        <w:rPr>
          <w:color w:val="000000"/>
        </w:rPr>
        <w:t xml:space="preserve">mungkin bahan bacaan dalam waktu yang sesingkat mungkin. Sedangkan </w:t>
      </w:r>
      <w:r w:rsidR="002B21B1" w:rsidRPr="009F53C7">
        <w:rPr>
          <w:color w:val="000000"/>
          <w:spacing w:val="-10"/>
        </w:rPr>
        <w:t xml:space="preserve">pemerolehan bahasa atau </w:t>
      </w:r>
      <w:r w:rsidR="002B21B1" w:rsidRPr="009F53C7">
        <w:rPr>
          <w:i/>
          <w:iCs/>
          <w:color w:val="000000"/>
          <w:spacing w:val="-10"/>
        </w:rPr>
        <w:t xml:space="preserve">language acquisition </w:t>
      </w:r>
      <w:r w:rsidR="002B21B1" w:rsidRPr="009F53C7">
        <w:rPr>
          <w:color w:val="000000"/>
          <w:spacing w:val="-10"/>
        </w:rPr>
        <w:t xml:space="preserve">adalah suatu proses yang </w:t>
      </w:r>
      <w:r w:rsidR="002B21B1" w:rsidRPr="009F53C7">
        <w:rPr>
          <w:color w:val="000000"/>
          <w:spacing w:val="-9"/>
        </w:rPr>
        <w:t>dipergunakan oleh anak-anak menyesuaikan serangkaian hipotesis yang semakin</w:t>
      </w:r>
      <w:r w:rsidR="002B21B1" w:rsidRPr="009F53C7">
        <w:t xml:space="preserve"> </w:t>
      </w:r>
      <w:r w:rsidR="002B21B1" w:rsidRPr="009F53C7">
        <w:rPr>
          <w:color w:val="000000"/>
          <w:spacing w:val="-10"/>
        </w:rPr>
        <w:t xml:space="preserve">rumit, ataupun teori-teori yang masih terpendam atau tersembunyi yang mungkin </w:t>
      </w:r>
      <w:r w:rsidR="002B21B1" w:rsidRPr="009F53C7">
        <w:rPr>
          <w:color w:val="000000"/>
          <w:spacing w:val="-9"/>
        </w:rPr>
        <w:t xml:space="preserve">sekali terjadi, dengan </w:t>
      </w:r>
      <w:r w:rsidR="002B21B1" w:rsidRPr="009F53C7">
        <w:rPr>
          <w:color w:val="000000"/>
          <w:spacing w:val="-9"/>
        </w:rPr>
        <w:lastRenderedPageBreak/>
        <w:t xml:space="preserve">ucapan-ucapan orang tuanya sampai dia memilih, </w:t>
      </w:r>
      <w:r w:rsidR="002B21B1" w:rsidRPr="009F53C7">
        <w:rPr>
          <w:color w:val="000000"/>
          <w:spacing w:val="-5"/>
        </w:rPr>
        <w:t>berdasarkan suatu ukuran atau takaran penilaian, tata bahasa yang paling baik</w:t>
      </w:r>
      <w:r w:rsidR="002B21B1" w:rsidRPr="009F53C7">
        <w:t xml:space="preserve"> </w:t>
      </w:r>
      <w:r w:rsidR="002B21B1" w:rsidRPr="009F53C7">
        <w:rPr>
          <w:color w:val="000000"/>
          <w:spacing w:val="-19"/>
        </w:rPr>
        <w:t>serta yang  paling sederhana dari bahasa tersebut. (Tarigan, 1980:243).</w:t>
      </w:r>
    </w:p>
    <w:p w:rsidR="006041B7" w:rsidRDefault="006041B7" w:rsidP="003C33D4">
      <w:pPr>
        <w:shd w:val="clear" w:color="auto" w:fill="FFFFFF"/>
        <w:spacing w:before="86" w:line="360" w:lineRule="auto"/>
        <w:ind w:right="35"/>
        <w:jc w:val="both"/>
        <w:rPr>
          <w:color w:val="000000"/>
        </w:rPr>
      </w:pPr>
    </w:p>
    <w:p w:rsidR="002B21B1" w:rsidRPr="009F53C7" w:rsidRDefault="006041B7" w:rsidP="003C33D4">
      <w:pPr>
        <w:shd w:val="clear" w:color="auto" w:fill="FFFFFF"/>
        <w:spacing w:before="86" w:line="360" w:lineRule="auto"/>
        <w:ind w:right="35"/>
        <w:jc w:val="both"/>
      </w:pPr>
      <w:r>
        <w:rPr>
          <w:color w:val="000000"/>
        </w:rPr>
        <w:t>Masalah sekarang, sejauh mana</w:t>
      </w:r>
      <w:r w:rsidR="002B21B1" w:rsidRPr="009F53C7">
        <w:rPr>
          <w:color w:val="000000"/>
        </w:rPr>
        <w:t xml:space="preserve"> serta dalam hal apa kegiatan membaca </w:t>
      </w:r>
      <w:r w:rsidR="002B21B1" w:rsidRPr="009F53C7">
        <w:rPr>
          <w:color w:val="000000"/>
          <w:spacing w:val="-3"/>
        </w:rPr>
        <w:t>ekstensif ini berperan dalam pemerolehan bahasa kedua ?</w:t>
      </w:r>
    </w:p>
    <w:p w:rsidR="006041B7" w:rsidRDefault="006041B7" w:rsidP="003C33D4">
      <w:pPr>
        <w:shd w:val="clear" w:color="auto" w:fill="FFFFFF"/>
        <w:spacing w:before="86" w:line="360" w:lineRule="auto"/>
        <w:ind w:right="35"/>
        <w:jc w:val="both"/>
        <w:rPr>
          <w:color w:val="000000"/>
          <w:spacing w:val="-3"/>
        </w:rPr>
      </w:pPr>
    </w:p>
    <w:p w:rsidR="002B21B1" w:rsidRPr="009F53C7" w:rsidRDefault="002B21B1" w:rsidP="003C33D4">
      <w:pPr>
        <w:shd w:val="clear" w:color="auto" w:fill="FFFFFF"/>
        <w:spacing w:before="86" w:line="360" w:lineRule="auto"/>
        <w:ind w:right="35"/>
        <w:jc w:val="both"/>
      </w:pPr>
      <w:r w:rsidRPr="009F53C7">
        <w:rPr>
          <w:color w:val="000000"/>
          <w:spacing w:val="-3"/>
        </w:rPr>
        <w:t xml:space="preserve">Tujuan penelitian untuk mendeskripsikan peranan membaca ekstensif </w:t>
      </w:r>
      <w:r w:rsidRPr="009F53C7">
        <w:rPr>
          <w:color w:val="000000"/>
          <w:spacing w:val="-12"/>
        </w:rPr>
        <w:t>dalam pemerolehan bahasa kedua pada pembelajar.</w:t>
      </w:r>
    </w:p>
    <w:p w:rsidR="002B21B1" w:rsidRPr="009F53C7" w:rsidRDefault="002B21B1" w:rsidP="003C33D4">
      <w:pPr>
        <w:shd w:val="clear" w:color="auto" w:fill="FFFFFF"/>
        <w:tabs>
          <w:tab w:val="left" w:pos="734"/>
        </w:tabs>
        <w:spacing w:line="360" w:lineRule="auto"/>
        <w:ind w:right="35"/>
        <w:jc w:val="both"/>
        <w:rPr>
          <w:b/>
          <w:bCs/>
          <w:color w:val="000000"/>
          <w:spacing w:val="-1"/>
          <w:w w:val="106"/>
        </w:rPr>
      </w:pPr>
    </w:p>
    <w:p w:rsidR="006041B7" w:rsidRPr="006041B7" w:rsidRDefault="002B21B1" w:rsidP="006041B7">
      <w:pPr>
        <w:pStyle w:val="ListParagraph"/>
        <w:numPr>
          <w:ilvl w:val="0"/>
          <w:numId w:val="17"/>
        </w:numPr>
        <w:shd w:val="clear" w:color="auto" w:fill="FFFFFF"/>
        <w:spacing w:line="360" w:lineRule="auto"/>
        <w:ind w:hanging="720"/>
        <w:jc w:val="both"/>
        <w:rPr>
          <w:b/>
          <w:bCs/>
          <w:color w:val="000000"/>
          <w:spacing w:val="-1"/>
          <w:w w:val="106"/>
        </w:rPr>
      </w:pPr>
      <w:r w:rsidRPr="006041B7">
        <w:rPr>
          <w:b/>
          <w:bCs/>
          <w:color w:val="000000"/>
          <w:spacing w:val="-1"/>
          <w:w w:val="106"/>
        </w:rPr>
        <w:t>TINJAUAN PUSTAKA</w:t>
      </w:r>
    </w:p>
    <w:p w:rsidR="002B21B1" w:rsidRPr="006041B7" w:rsidRDefault="002B21B1" w:rsidP="006041B7">
      <w:pPr>
        <w:shd w:val="clear" w:color="auto" w:fill="FFFFFF"/>
        <w:spacing w:line="360" w:lineRule="auto"/>
        <w:jc w:val="both"/>
        <w:rPr>
          <w:b/>
          <w:bCs/>
          <w:color w:val="000000"/>
          <w:spacing w:val="-1"/>
          <w:w w:val="106"/>
        </w:rPr>
      </w:pPr>
      <w:r w:rsidRPr="006041B7">
        <w:rPr>
          <w:b/>
          <w:bCs/>
          <w:color w:val="000000"/>
          <w:spacing w:val="-12"/>
        </w:rPr>
        <w:t>Pengertian Membaca</w:t>
      </w:r>
    </w:p>
    <w:p w:rsidR="002B21B1" w:rsidRPr="009F53C7" w:rsidRDefault="002B21B1" w:rsidP="006041B7">
      <w:pPr>
        <w:shd w:val="clear" w:color="auto" w:fill="FFFFFF"/>
        <w:spacing w:before="58" w:line="360" w:lineRule="auto"/>
        <w:ind w:left="5"/>
        <w:jc w:val="both"/>
      </w:pPr>
      <w:r w:rsidRPr="009F53C7">
        <w:rPr>
          <w:color w:val="000000"/>
          <w:spacing w:val="-9"/>
        </w:rPr>
        <w:t xml:space="preserve">Sebelum kita bicarakan hal-hal tentang membaca ekstensif ada baiknya kita </w:t>
      </w:r>
      <w:r w:rsidRPr="009F53C7">
        <w:rPr>
          <w:color w:val="000000"/>
          <w:spacing w:val="-7"/>
        </w:rPr>
        <w:t xml:space="preserve">mengetahui seluk beluk membaca secara umum. Membaca adalah suatu proses </w:t>
      </w:r>
      <w:r w:rsidRPr="009F53C7">
        <w:rPr>
          <w:color w:val="000000"/>
          <w:spacing w:val="-11"/>
        </w:rPr>
        <w:t xml:space="preserve">yang  dilakukan untuk memperoleh pesan, informasi ataupun masalah dari bacaan. </w:t>
      </w:r>
      <w:r w:rsidRPr="009F53C7">
        <w:rPr>
          <w:color w:val="000000"/>
          <w:spacing w:val="-10"/>
        </w:rPr>
        <w:t>Tahap-tahap serta kekompleksan itu dapat dilihat dalam uraian sebagai berikut:</w:t>
      </w:r>
    </w:p>
    <w:p w:rsidR="002B21B1" w:rsidRPr="009F53C7" w:rsidRDefault="002B21B1" w:rsidP="003C33D4">
      <w:pPr>
        <w:widowControl w:val="0"/>
        <w:numPr>
          <w:ilvl w:val="0"/>
          <w:numId w:val="19"/>
        </w:numPr>
        <w:shd w:val="clear" w:color="auto" w:fill="FFFFFF"/>
        <w:autoSpaceDE w:val="0"/>
        <w:autoSpaceDN w:val="0"/>
        <w:adjustRightInd w:val="0"/>
        <w:spacing w:before="58" w:line="360" w:lineRule="auto"/>
        <w:jc w:val="both"/>
      </w:pPr>
      <w:r w:rsidRPr="009F53C7">
        <w:rPr>
          <w:color w:val="000000"/>
          <w:spacing w:val="-7"/>
        </w:rPr>
        <w:t xml:space="preserve">Membaca adalah respons sadar wacana tulis, respons itu adalah respons </w:t>
      </w:r>
      <w:r w:rsidRPr="009F53C7">
        <w:rPr>
          <w:color w:val="000000"/>
          <w:spacing w:val="-15"/>
        </w:rPr>
        <w:t>aktif</w:t>
      </w:r>
    </w:p>
    <w:p w:rsidR="002B21B1" w:rsidRPr="009F53C7" w:rsidRDefault="002B21B1" w:rsidP="003C33D4">
      <w:pPr>
        <w:widowControl w:val="0"/>
        <w:numPr>
          <w:ilvl w:val="0"/>
          <w:numId w:val="19"/>
        </w:numPr>
        <w:shd w:val="clear" w:color="auto" w:fill="FFFFFF"/>
        <w:autoSpaceDE w:val="0"/>
        <w:autoSpaceDN w:val="0"/>
        <w:adjustRightInd w:val="0"/>
        <w:spacing w:before="58" w:line="360" w:lineRule="auto"/>
        <w:jc w:val="both"/>
      </w:pPr>
      <w:r w:rsidRPr="009F53C7">
        <w:t>Dalam mengelola wacana dikaitkan dengan konteks wacana yang lebih luas</w:t>
      </w:r>
    </w:p>
    <w:p w:rsidR="002B21B1" w:rsidRPr="009F53C7" w:rsidRDefault="002B21B1" w:rsidP="003C33D4">
      <w:pPr>
        <w:widowControl w:val="0"/>
        <w:numPr>
          <w:ilvl w:val="0"/>
          <w:numId w:val="19"/>
        </w:numPr>
        <w:shd w:val="clear" w:color="auto" w:fill="FFFFFF"/>
        <w:autoSpaceDE w:val="0"/>
        <w:autoSpaceDN w:val="0"/>
        <w:adjustRightInd w:val="0"/>
        <w:spacing w:before="58" w:line="360" w:lineRule="auto"/>
        <w:jc w:val="both"/>
      </w:pPr>
      <w:r w:rsidRPr="009F53C7">
        <w:rPr>
          <w:color w:val="000000"/>
        </w:rPr>
        <w:t xml:space="preserve">Pengolahan wacana dengan menggunakan tahap berpikir kritis, kreatif </w:t>
      </w:r>
      <w:r w:rsidRPr="009F53C7">
        <w:rPr>
          <w:color w:val="000000"/>
          <w:spacing w:val="-2"/>
        </w:rPr>
        <w:t>yaitu melibatkan pengetahuan, pengalaman, sikap, minat, perhatian dan</w:t>
      </w:r>
      <w:r w:rsidRPr="009F53C7">
        <w:t xml:space="preserve"> </w:t>
      </w:r>
      <w:r w:rsidRPr="009F53C7">
        <w:rPr>
          <w:color w:val="000000"/>
          <w:spacing w:val="-23"/>
        </w:rPr>
        <w:t>tujuan  membaca.</w:t>
      </w:r>
    </w:p>
    <w:p w:rsidR="002B21B1" w:rsidRPr="009F53C7" w:rsidRDefault="002B21B1" w:rsidP="003C33D4">
      <w:pPr>
        <w:widowControl w:val="0"/>
        <w:numPr>
          <w:ilvl w:val="0"/>
          <w:numId w:val="19"/>
        </w:numPr>
        <w:shd w:val="clear" w:color="auto" w:fill="FFFFFF"/>
        <w:autoSpaceDE w:val="0"/>
        <w:autoSpaceDN w:val="0"/>
        <w:adjustRightInd w:val="0"/>
        <w:spacing w:before="58" w:line="360" w:lineRule="auto"/>
        <w:jc w:val="both"/>
      </w:pPr>
      <w:r w:rsidRPr="009F53C7">
        <w:rPr>
          <w:color w:val="000000"/>
          <w:spacing w:val="-5"/>
        </w:rPr>
        <w:lastRenderedPageBreak/>
        <w:t xml:space="preserve">Hasil keseluruhan proses pengolahan wacana itu berkesudahan dengan </w:t>
      </w:r>
      <w:r w:rsidRPr="009F53C7">
        <w:rPr>
          <w:color w:val="000000"/>
          <w:spacing w:val="-10"/>
        </w:rPr>
        <w:t>pemahaman yang bersifat menyeluruh penilaian terhadap kondisi intrinsik</w:t>
      </w:r>
      <w:r w:rsidRPr="009F53C7">
        <w:rPr>
          <w:color w:val="000000"/>
          <w:spacing w:val="-5"/>
        </w:rPr>
        <w:t xml:space="preserve">nya, nilai dan fungsinya, serta dampaknya terhadap konteks kehidupan </w:t>
      </w:r>
      <w:r w:rsidRPr="009F53C7">
        <w:rPr>
          <w:color w:val="000000"/>
          <w:spacing w:val="-12"/>
        </w:rPr>
        <w:t>yang lebih luas.</w:t>
      </w:r>
    </w:p>
    <w:p w:rsidR="002B21B1" w:rsidRPr="009F53C7" w:rsidRDefault="002B21B1" w:rsidP="003C33D4">
      <w:pPr>
        <w:shd w:val="clear" w:color="auto" w:fill="FFFFFF"/>
        <w:spacing w:before="58" w:line="360" w:lineRule="auto"/>
        <w:jc w:val="both"/>
      </w:pPr>
    </w:p>
    <w:p w:rsidR="002B21B1" w:rsidRPr="009F53C7" w:rsidRDefault="006041B7" w:rsidP="006041B7">
      <w:pPr>
        <w:shd w:val="clear" w:color="auto" w:fill="FFFFFF"/>
        <w:spacing w:before="58" w:line="360" w:lineRule="auto"/>
        <w:ind w:left="709" w:hanging="709"/>
        <w:jc w:val="both"/>
        <w:rPr>
          <w:b/>
        </w:rPr>
      </w:pPr>
      <w:r>
        <w:rPr>
          <w:b/>
        </w:rPr>
        <w:t xml:space="preserve">Ruang Lingkup Membaca </w:t>
      </w:r>
      <w:r w:rsidR="002B21B1" w:rsidRPr="009F53C7">
        <w:rPr>
          <w:b/>
        </w:rPr>
        <w:t>Ekstensif</w:t>
      </w:r>
    </w:p>
    <w:p w:rsidR="002B21B1" w:rsidRPr="009F53C7" w:rsidRDefault="002B21B1" w:rsidP="00C237E0">
      <w:pPr>
        <w:shd w:val="clear" w:color="auto" w:fill="FFFFFF"/>
        <w:spacing w:before="110" w:line="360" w:lineRule="auto"/>
        <w:jc w:val="both"/>
      </w:pPr>
      <w:r w:rsidRPr="009F53C7">
        <w:rPr>
          <w:color w:val="000000"/>
          <w:spacing w:val="-11"/>
        </w:rPr>
        <w:t>Menurut Broughton (1978:92), kegiatan membaca ekstensif ini meliputi:</w:t>
      </w:r>
    </w:p>
    <w:p w:rsidR="002B21B1" w:rsidRPr="009F53C7" w:rsidRDefault="002B21B1" w:rsidP="00C237E0">
      <w:pPr>
        <w:widowControl w:val="0"/>
        <w:numPr>
          <w:ilvl w:val="0"/>
          <w:numId w:val="21"/>
        </w:numPr>
        <w:shd w:val="clear" w:color="auto" w:fill="FFFFFF"/>
        <w:autoSpaceDE w:val="0"/>
        <w:autoSpaceDN w:val="0"/>
        <w:adjustRightInd w:val="0"/>
        <w:spacing w:before="110" w:line="360" w:lineRule="auto"/>
        <w:ind w:left="540" w:hanging="450"/>
        <w:jc w:val="both"/>
      </w:pPr>
      <w:r w:rsidRPr="009F53C7">
        <w:t>Membaca Survey</w:t>
      </w:r>
    </w:p>
    <w:p w:rsidR="002B21B1" w:rsidRPr="009F53C7" w:rsidRDefault="002B21B1" w:rsidP="00C237E0">
      <w:pPr>
        <w:shd w:val="clear" w:color="auto" w:fill="FFFFFF"/>
        <w:spacing w:before="110" w:line="360" w:lineRule="auto"/>
        <w:ind w:left="540"/>
        <w:jc w:val="both"/>
      </w:pPr>
      <w:r w:rsidRPr="009F53C7">
        <w:t xml:space="preserve">Membaca survey dilakukan sebelum pembaca melakukan membca, yakni </w:t>
      </w:r>
      <w:r w:rsidRPr="009F53C7">
        <w:rPr>
          <w:color w:val="000000"/>
          <w:spacing w:val="-10"/>
        </w:rPr>
        <w:t xml:space="preserve">dengan cara meneliti lebih dahulu apa yang akan di bacanya dengan cara: </w:t>
      </w:r>
      <w:r w:rsidRPr="009F53C7">
        <w:rPr>
          <w:color w:val="000000"/>
          <w:spacing w:val="-6"/>
        </w:rPr>
        <w:t xml:space="preserve">bila yang dibaca itu buku, diteliti dahulu indeksnya untuk melihat judul </w:t>
      </w:r>
      <w:r w:rsidRPr="009F53C7">
        <w:rPr>
          <w:color w:val="000000"/>
          <w:spacing w:val="-2"/>
        </w:rPr>
        <w:t xml:space="preserve">bab (topik-topik) bagan, outline buku tersebut. Untuk pembelajar bahasa </w:t>
      </w:r>
      <w:r w:rsidRPr="009F53C7">
        <w:rPr>
          <w:color w:val="000000"/>
          <w:spacing w:val="-12"/>
        </w:rPr>
        <w:t>kedua berguna untuk memilih materi sebelum ia memulai membaca.</w:t>
      </w:r>
    </w:p>
    <w:p w:rsidR="002B21B1" w:rsidRPr="009F53C7" w:rsidRDefault="002B21B1" w:rsidP="00C237E0">
      <w:pPr>
        <w:widowControl w:val="0"/>
        <w:numPr>
          <w:ilvl w:val="0"/>
          <w:numId w:val="21"/>
        </w:numPr>
        <w:shd w:val="clear" w:color="auto" w:fill="FFFFFF"/>
        <w:autoSpaceDE w:val="0"/>
        <w:autoSpaceDN w:val="0"/>
        <w:adjustRightInd w:val="0"/>
        <w:spacing w:before="110" w:line="360" w:lineRule="auto"/>
        <w:ind w:left="540" w:hanging="450"/>
        <w:jc w:val="both"/>
      </w:pPr>
      <w:r w:rsidRPr="009F53C7">
        <w:rPr>
          <w:color w:val="000000"/>
          <w:spacing w:val="-7"/>
        </w:rPr>
        <w:t>Membaca sekilas atau sepintas</w:t>
      </w:r>
    </w:p>
    <w:p w:rsidR="002B21B1" w:rsidRPr="009F53C7" w:rsidRDefault="002B21B1" w:rsidP="00C237E0">
      <w:pPr>
        <w:shd w:val="clear" w:color="auto" w:fill="FFFFFF"/>
        <w:spacing w:line="360" w:lineRule="auto"/>
        <w:ind w:left="540"/>
        <w:jc w:val="both"/>
      </w:pPr>
      <w:r w:rsidRPr="009F53C7">
        <w:rPr>
          <w:color w:val="000000"/>
          <w:spacing w:val="-8"/>
        </w:rPr>
        <w:t>Membaca ini dapat dilakukan dengan gerak mata cepat di dalam melihat</w:t>
      </w:r>
      <w:r w:rsidRPr="009F53C7">
        <w:t xml:space="preserve"> </w:t>
      </w:r>
      <w:r w:rsidRPr="009F53C7">
        <w:rPr>
          <w:color w:val="000000"/>
          <w:spacing w:val="-21"/>
        </w:rPr>
        <w:t>bahan-bahan  bacaan  untuk  memperoleh informasi atau penerangan.</w:t>
      </w:r>
    </w:p>
    <w:p w:rsidR="002B21B1" w:rsidRPr="009F53C7" w:rsidRDefault="002B21B1" w:rsidP="00C237E0">
      <w:pPr>
        <w:widowControl w:val="0"/>
        <w:numPr>
          <w:ilvl w:val="0"/>
          <w:numId w:val="21"/>
        </w:numPr>
        <w:shd w:val="clear" w:color="auto" w:fill="FFFFFF"/>
        <w:autoSpaceDE w:val="0"/>
        <w:autoSpaceDN w:val="0"/>
        <w:adjustRightInd w:val="0"/>
        <w:spacing w:line="360" w:lineRule="auto"/>
        <w:ind w:left="540" w:hanging="450"/>
        <w:jc w:val="both"/>
      </w:pPr>
      <w:r w:rsidRPr="009F53C7">
        <w:t xml:space="preserve">Membaca dangkal </w:t>
      </w:r>
    </w:p>
    <w:p w:rsidR="002B21B1" w:rsidRPr="009F53C7" w:rsidRDefault="002B21B1" w:rsidP="00C237E0">
      <w:pPr>
        <w:shd w:val="clear" w:color="auto" w:fill="FFFFFF"/>
        <w:spacing w:line="360" w:lineRule="auto"/>
        <w:ind w:left="540"/>
        <w:jc w:val="both"/>
      </w:pPr>
      <w:r w:rsidRPr="009F53C7">
        <w:rPr>
          <w:bCs/>
          <w:color w:val="000000"/>
          <w:w w:val="101"/>
        </w:rPr>
        <w:t>Membaca ini dapat dipergunakan untuk membaca yang bersifat hiburan seperti membaca majalah, Koran, novel, komik dan sebagainya</w:t>
      </w:r>
      <w:r w:rsidRPr="009F53C7">
        <w:rPr>
          <w:bCs/>
          <w:color w:val="000000"/>
          <w:w w:val="80"/>
        </w:rPr>
        <w:t>.</w:t>
      </w:r>
    </w:p>
    <w:p w:rsidR="002B21B1" w:rsidRPr="009F53C7" w:rsidRDefault="002B21B1" w:rsidP="003C33D4">
      <w:pPr>
        <w:shd w:val="clear" w:color="auto" w:fill="FFFFFF"/>
        <w:spacing w:before="130" w:line="360" w:lineRule="auto"/>
        <w:jc w:val="both"/>
      </w:pPr>
    </w:p>
    <w:p w:rsidR="002B21B1" w:rsidRPr="009F53C7" w:rsidRDefault="002B21B1" w:rsidP="00C237E0">
      <w:pPr>
        <w:shd w:val="clear" w:color="auto" w:fill="FFFFFF"/>
        <w:spacing w:line="360" w:lineRule="auto"/>
        <w:jc w:val="both"/>
      </w:pPr>
      <w:r w:rsidRPr="009F53C7">
        <w:rPr>
          <w:bCs/>
          <w:color w:val="000000"/>
          <w:spacing w:val="-2"/>
        </w:rPr>
        <w:lastRenderedPageBreak/>
        <w:t xml:space="preserve">Menurut Tarigan (1980:36) bahwa membaca ekstensif merupakan salah satu alat yang dapat dimanfaatkan orang asing ingin mempelajari suatu </w:t>
      </w:r>
      <w:r w:rsidRPr="009F53C7">
        <w:rPr>
          <w:bCs/>
          <w:color w:val="000000"/>
          <w:spacing w:val="-7"/>
        </w:rPr>
        <w:t xml:space="preserve">bahasa tanpa ia harus bermukim di negara asal bahasa itu. Dengan demikian </w:t>
      </w:r>
      <w:r w:rsidRPr="009F53C7">
        <w:rPr>
          <w:bCs/>
          <w:color w:val="000000"/>
          <w:spacing w:val="-8"/>
        </w:rPr>
        <w:t>membaca secara efisien dapat terlaksana.</w:t>
      </w:r>
    </w:p>
    <w:p w:rsidR="002B21B1" w:rsidRPr="009F53C7" w:rsidRDefault="002B21B1" w:rsidP="003C33D4">
      <w:pPr>
        <w:shd w:val="clear" w:color="auto" w:fill="FFFFFF"/>
        <w:spacing w:line="360" w:lineRule="auto"/>
        <w:jc w:val="both"/>
      </w:pPr>
    </w:p>
    <w:p w:rsidR="002B21B1" w:rsidRPr="009F53C7" w:rsidRDefault="002B21B1" w:rsidP="003C33D4">
      <w:pPr>
        <w:shd w:val="clear" w:color="auto" w:fill="FFFFFF"/>
        <w:spacing w:line="360" w:lineRule="auto"/>
        <w:jc w:val="both"/>
        <w:rPr>
          <w:b/>
        </w:rPr>
      </w:pPr>
      <w:r w:rsidRPr="009F53C7">
        <w:rPr>
          <w:b/>
        </w:rPr>
        <w:t>Program Membaca Ekstensif</w:t>
      </w:r>
    </w:p>
    <w:p w:rsidR="002B21B1" w:rsidRPr="009F53C7" w:rsidRDefault="002B21B1" w:rsidP="00642D82">
      <w:pPr>
        <w:shd w:val="clear" w:color="auto" w:fill="FFFFFF"/>
        <w:spacing w:before="34" w:line="360" w:lineRule="auto"/>
        <w:ind w:right="461" w:firstLine="450"/>
        <w:jc w:val="both"/>
        <w:rPr>
          <w:bCs/>
          <w:color w:val="000000"/>
          <w:spacing w:val="-7"/>
        </w:rPr>
      </w:pPr>
      <w:r w:rsidRPr="009F53C7">
        <w:rPr>
          <w:bCs/>
          <w:color w:val="000000"/>
          <w:spacing w:val="-7"/>
        </w:rPr>
        <w:t>Program membaca ekstensif dapat dilakukan guru sebagai berikut:</w:t>
      </w:r>
    </w:p>
    <w:p w:rsidR="002B21B1" w:rsidRPr="006041B7" w:rsidRDefault="002B21B1" w:rsidP="006041B7">
      <w:pPr>
        <w:widowControl w:val="0"/>
        <w:numPr>
          <w:ilvl w:val="0"/>
          <w:numId w:val="22"/>
        </w:numPr>
        <w:shd w:val="clear" w:color="auto" w:fill="FFFFFF"/>
        <w:autoSpaceDE w:val="0"/>
        <w:autoSpaceDN w:val="0"/>
        <w:adjustRightInd w:val="0"/>
        <w:spacing w:before="34" w:line="360" w:lineRule="auto"/>
        <w:ind w:left="450" w:right="461"/>
        <w:jc w:val="both"/>
        <w:rPr>
          <w:bCs/>
          <w:color w:val="000000"/>
          <w:spacing w:val="-7"/>
        </w:rPr>
      </w:pPr>
      <w:r w:rsidRPr="009F53C7">
        <w:rPr>
          <w:bCs/>
          <w:color w:val="000000"/>
          <w:spacing w:val="-8"/>
        </w:rPr>
        <w:t>Kerja sama dengan guru lain atau siswa</w:t>
      </w:r>
      <w:r w:rsidR="006041B7">
        <w:rPr>
          <w:bCs/>
          <w:color w:val="000000"/>
          <w:spacing w:val="-8"/>
        </w:rPr>
        <w:t>.</w:t>
      </w:r>
      <w:r w:rsidR="006041B7">
        <w:rPr>
          <w:bCs/>
          <w:color w:val="000000"/>
          <w:spacing w:val="-7"/>
        </w:rPr>
        <w:t xml:space="preserve"> </w:t>
      </w:r>
      <w:r w:rsidRPr="006041B7">
        <w:rPr>
          <w:bCs/>
          <w:color w:val="000000"/>
          <w:spacing w:val="-7"/>
        </w:rPr>
        <w:t xml:space="preserve">Dapat dilakukan guru bidang studi lain atau guru bidang studi sejenis </w:t>
      </w:r>
      <w:r w:rsidRPr="006041B7">
        <w:rPr>
          <w:bCs/>
          <w:color w:val="000000"/>
          <w:spacing w:val="-6"/>
        </w:rPr>
        <w:t xml:space="preserve">dalam ikut memberi tugas di luar jam pelajaran, memilih buku yang sesuai </w:t>
      </w:r>
      <w:r w:rsidRPr="006041B7">
        <w:rPr>
          <w:bCs/>
          <w:color w:val="000000"/>
          <w:spacing w:val="-3"/>
        </w:rPr>
        <w:t xml:space="preserve">dengan minat dan tingkat kebahasaan siswa. Pada siswa dapat dilakukan dalam rangka meminta masukan tentang buku yang diminati serta dalam </w:t>
      </w:r>
      <w:r w:rsidRPr="006041B7">
        <w:rPr>
          <w:bCs/>
          <w:color w:val="000000"/>
        </w:rPr>
        <w:t xml:space="preserve">bidang apa, atau dapat juga dalam rangka mencari petugas jaga </w:t>
      </w:r>
      <w:r w:rsidRPr="006041B7">
        <w:rPr>
          <w:bCs/>
          <w:color w:val="000000"/>
          <w:spacing w:val="-7"/>
        </w:rPr>
        <w:t xml:space="preserve">perpustakaan di kelasnya masing-masing kalau ada. </w:t>
      </w:r>
    </w:p>
    <w:p w:rsidR="002B21B1" w:rsidRPr="009F53C7" w:rsidRDefault="002B21B1" w:rsidP="00C237E0">
      <w:pPr>
        <w:widowControl w:val="0"/>
        <w:numPr>
          <w:ilvl w:val="0"/>
          <w:numId w:val="22"/>
        </w:numPr>
        <w:shd w:val="clear" w:color="auto" w:fill="FFFFFF"/>
        <w:autoSpaceDE w:val="0"/>
        <w:autoSpaceDN w:val="0"/>
        <w:adjustRightInd w:val="0"/>
        <w:spacing w:before="34" w:line="360" w:lineRule="auto"/>
        <w:ind w:left="360" w:right="461"/>
        <w:jc w:val="both"/>
        <w:rPr>
          <w:bCs/>
          <w:color w:val="000000"/>
          <w:spacing w:val="-7"/>
        </w:rPr>
      </w:pPr>
      <w:r w:rsidRPr="009F53C7">
        <w:rPr>
          <w:bCs/>
          <w:color w:val="000000"/>
          <w:spacing w:val="-15"/>
        </w:rPr>
        <w:t>Menaksir level kebahasaan siswa</w:t>
      </w:r>
    </w:p>
    <w:p w:rsidR="002B21B1" w:rsidRPr="009F53C7" w:rsidRDefault="002B21B1" w:rsidP="00C237E0">
      <w:pPr>
        <w:shd w:val="clear" w:color="auto" w:fill="FFFFFF"/>
        <w:spacing w:before="53" w:line="360" w:lineRule="auto"/>
        <w:ind w:left="360"/>
        <w:jc w:val="both"/>
        <w:rPr>
          <w:bCs/>
          <w:color w:val="000000"/>
          <w:spacing w:val="-16"/>
        </w:rPr>
      </w:pPr>
      <w:r w:rsidRPr="009F53C7">
        <w:rPr>
          <w:bCs/>
          <w:color w:val="000000"/>
          <w:spacing w:val="-12"/>
        </w:rPr>
        <w:t xml:space="preserve">Dengan mempergunakan tes kloze yang bergradasi. Hasil tes berguna di </w:t>
      </w:r>
      <w:r w:rsidRPr="009F53C7">
        <w:rPr>
          <w:bCs/>
          <w:color w:val="000000"/>
          <w:spacing w:val="-16"/>
        </w:rPr>
        <w:t xml:space="preserve">dalam memilih materi pelajaran atau buku yang sesuai dengan level siswa. </w:t>
      </w:r>
    </w:p>
    <w:p w:rsidR="002B21B1" w:rsidRPr="009F53C7" w:rsidRDefault="002B21B1" w:rsidP="00C237E0">
      <w:pPr>
        <w:widowControl w:val="0"/>
        <w:numPr>
          <w:ilvl w:val="0"/>
          <w:numId w:val="22"/>
        </w:numPr>
        <w:shd w:val="clear" w:color="auto" w:fill="FFFFFF"/>
        <w:autoSpaceDE w:val="0"/>
        <w:autoSpaceDN w:val="0"/>
        <w:adjustRightInd w:val="0"/>
        <w:spacing w:before="53" w:line="360" w:lineRule="auto"/>
        <w:ind w:left="360"/>
        <w:jc w:val="both"/>
      </w:pPr>
      <w:r w:rsidRPr="009F53C7">
        <w:rPr>
          <w:bCs/>
          <w:color w:val="000000"/>
          <w:spacing w:val="-7"/>
        </w:rPr>
        <w:t>Memotivasi siswa untuk membaca</w:t>
      </w:r>
      <w:r w:rsidRPr="009F53C7">
        <w:t>:</w:t>
      </w:r>
    </w:p>
    <w:p w:rsidR="002B21B1" w:rsidRPr="009F53C7" w:rsidRDefault="002B21B1" w:rsidP="00C237E0">
      <w:pPr>
        <w:widowControl w:val="0"/>
        <w:numPr>
          <w:ilvl w:val="0"/>
          <w:numId w:val="23"/>
        </w:numPr>
        <w:shd w:val="clear" w:color="auto" w:fill="FFFFFF"/>
        <w:autoSpaceDE w:val="0"/>
        <w:autoSpaceDN w:val="0"/>
        <w:adjustRightInd w:val="0"/>
        <w:spacing w:before="53" w:line="360" w:lineRule="auto"/>
        <w:ind w:left="720"/>
        <w:jc w:val="both"/>
      </w:pPr>
      <w:r w:rsidRPr="009F53C7">
        <w:rPr>
          <w:bCs/>
          <w:color w:val="000000"/>
          <w:spacing w:val="-12"/>
        </w:rPr>
        <w:t>Mempromosikan  kebiasaan membaca dengan  memberitahukan</w:t>
      </w:r>
      <w:r w:rsidRPr="009F53C7">
        <w:t xml:space="preserve"> </w:t>
      </w:r>
      <w:r w:rsidRPr="009F53C7">
        <w:rPr>
          <w:bCs/>
          <w:color w:val="000000"/>
          <w:spacing w:val="-17"/>
        </w:rPr>
        <w:t>manfaat jika seseorang banyak membaca</w:t>
      </w:r>
    </w:p>
    <w:p w:rsidR="002B21B1" w:rsidRPr="009F53C7" w:rsidRDefault="002B21B1" w:rsidP="00C237E0">
      <w:pPr>
        <w:widowControl w:val="0"/>
        <w:numPr>
          <w:ilvl w:val="0"/>
          <w:numId w:val="23"/>
        </w:numPr>
        <w:shd w:val="clear" w:color="auto" w:fill="FFFFFF"/>
        <w:autoSpaceDE w:val="0"/>
        <w:autoSpaceDN w:val="0"/>
        <w:adjustRightInd w:val="0"/>
        <w:spacing w:before="53" w:line="360" w:lineRule="auto"/>
        <w:ind w:left="720"/>
        <w:jc w:val="both"/>
      </w:pPr>
      <w:r w:rsidRPr="009F53C7">
        <w:rPr>
          <w:bCs/>
          <w:color w:val="000000"/>
          <w:spacing w:val="-16"/>
        </w:rPr>
        <w:lastRenderedPageBreak/>
        <w:t>Membaca beberapa bagian yang menggiurkan dari sebuah buku.</w:t>
      </w:r>
    </w:p>
    <w:p w:rsidR="002B21B1" w:rsidRPr="009F53C7" w:rsidRDefault="002B21B1" w:rsidP="00C237E0">
      <w:pPr>
        <w:widowControl w:val="0"/>
        <w:numPr>
          <w:ilvl w:val="0"/>
          <w:numId w:val="23"/>
        </w:numPr>
        <w:shd w:val="clear" w:color="auto" w:fill="FFFFFF"/>
        <w:autoSpaceDE w:val="0"/>
        <w:autoSpaceDN w:val="0"/>
        <w:adjustRightInd w:val="0"/>
        <w:spacing w:before="53" w:line="360" w:lineRule="auto"/>
        <w:ind w:left="720"/>
        <w:jc w:val="both"/>
      </w:pPr>
      <w:r w:rsidRPr="009F53C7">
        <w:rPr>
          <w:bCs/>
          <w:color w:val="000000"/>
          <w:spacing w:val="-14"/>
        </w:rPr>
        <w:t>Suruhlah siswa yang telah membaca buku untuk bercerita di depa</w:t>
      </w:r>
      <w:r w:rsidRPr="009F53C7">
        <w:t xml:space="preserve">n </w:t>
      </w:r>
      <w:r w:rsidRPr="009F53C7">
        <w:rPr>
          <w:bCs/>
          <w:color w:val="000000"/>
          <w:spacing w:val="-21"/>
        </w:rPr>
        <w:t>kelas.</w:t>
      </w:r>
    </w:p>
    <w:p w:rsidR="002B21B1" w:rsidRPr="009F53C7" w:rsidRDefault="002B21B1" w:rsidP="00C237E0">
      <w:pPr>
        <w:widowControl w:val="0"/>
        <w:numPr>
          <w:ilvl w:val="0"/>
          <w:numId w:val="23"/>
        </w:numPr>
        <w:shd w:val="clear" w:color="auto" w:fill="FFFFFF"/>
        <w:autoSpaceDE w:val="0"/>
        <w:autoSpaceDN w:val="0"/>
        <w:adjustRightInd w:val="0"/>
        <w:spacing w:before="53" w:line="360" w:lineRule="auto"/>
        <w:ind w:left="720"/>
        <w:jc w:val="both"/>
      </w:pPr>
      <w:r w:rsidRPr="009F53C7">
        <w:rPr>
          <w:bCs/>
          <w:color w:val="000000"/>
          <w:spacing w:val="-14"/>
        </w:rPr>
        <w:t>Perlihatkan beberapa buku baru di kelas dan ceritakan serba sedikit</w:t>
      </w:r>
      <w:r w:rsidRPr="009F53C7">
        <w:t xml:space="preserve"> untuk menarik siswa kemudian tugaskan membaca</w:t>
      </w:r>
    </w:p>
    <w:p w:rsidR="002B21B1" w:rsidRPr="009F53C7" w:rsidRDefault="002B21B1" w:rsidP="00C237E0">
      <w:pPr>
        <w:widowControl w:val="0"/>
        <w:numPr>
          <w:ilvl w:val="0"/>
          <w:numId w:val="23"/>
        </w:numPr>
        <w:shd w:val="clear" w:color="auto" w:fill="FFFFFF"/>
        <w:autoSpaceDE w:val="0"/>
        <w:autoSpaceDN w:val="0"/>
        <w:adjustRightInd w:val="0"/>
        <w:spacing w:before="53" w:line="360" w:lineRule="auto"/>
        <w:ind w:left="720"/>
        <w:jc w:val="both"/>
      </w:pPr>
      <w:r w:rsidRPr="009F53C7">
        <w:rPr>
          <w:bCs/>
          <w:color w:val="000000"/>
          <w:spacing w:val="-14"/>
        </w:rPr>
        <w:t>Berilah buku yang disertai cassette recordernya</w:t>
      </w:r>
    </w:p>
    <w:p w:rsidR="002B21B1" w:rsidRPr="009F53C7" w:rsidRDefault="002B21B1" w:rsidP="00C237E0">
      <w:pPr>
        <w:widowControl w:val="0"/>
        <w:numPr>
          <w:ilvl w:val="0"/>
          <w:numId w:val="23"/>
        </w:numPr>
        <w:shd w:val="clear" w:color="auto" w:fill="FFFFFF"/>
        <w:autoSpaceDE w:val="0"/>
        <w:autoSpaceDN w:val="0"/>
        <w:adjustRightInd w:val="0"/>
        <w:spacing w:before="53" w:line="360" w:lineRule="auto"/>
        <w:ind w:left="720"/>
        <w:jc w:val="both"/>
      </w:pPr>
      <w:r w:rsidRPr="009F53C7">
        <w:rPr>
          <w:color w:val="000000"/>
          <w:spacing w:val="-11"/>
        </w:rPr>
        <w:t xml:space="preserve">Doronglah   siswa   utnuk   mengerjakan    sesuatu   yang    dapat </w:t>
      </w:r>
      <w:r w:rsidRPr="009F53C7">
        <w:rPr>
          <w:color w:val="000000"/>
          <w:spacing w:val="-18"/>
        </w:rPr>
        <w:t>meningkatkan kemampuan membaca serta kebiasaan membacanya</w:t>
      </w:r>
    </w:p>
    <w:p w:rsidR="002B21B1" w:rsidRPr="009F53C7" w:rsidRDefault="002B21B1" w:rsidP="00C237E0">
      <w:pPr>
        <w:widowControl w:val="0"/>
        <w:numPr>
          <w:ilvl w:val="0"/>
          <w:numId w:val="22"/>
        </w:numPr>
        <w:shd w:val="clear" w:color="auto" w:fill="FFFFFF"/>
        <w:autoSpaceDE w:val="0"/>
        <w:autoSpaceDN w:val="0"/>
        <w:adjustRightInd w:val="0"/>
        <w:spacing w:before="91" w:line="360" w:lineRule="auto"/>
        <w:ind w:left="360"/>
        <w:jc w:val="both"/>
      </w:pPr>
      <w:r w:rsidRPr="009F53C7">
        <w:rPr>
          <w:color w:val="000000"/>
          <w:spacing w:val="-17"/>
        </w:rPr>
        <w:t>Memberi tugas membaca di luar jam pelajaran</w:t>
      </w:r>
    </w:p>
    <w:p w:rsidR="002B21B1" w:rsidRPr="009F53C7" w:rsidRDefault="002B21B1" w:rsidP="00C237E0">
      <w:pPr>
        <w:shd w:val="clear" w:color="auto" w:fill="FFFFFF"/>
        <w:spacing w:line="360" w:lineRule="auto"/>
        <w:ind w:left="360" w:firstLine="11"/>
        <w:jc w:val="both"/>
        <w:rPr>
          <w:color w:val="000000"/>
          <w:spacing w:val="-16"/>
        </w:rPr>
      </w:pPr>
      <w:r w:rsidRPr="009F53C7">
        <w:rPr>
          <w:color w:val="000000"/>
          <w:spacing w:val="-2"/>
        </w:rPr>
        <w:t xml:space="preserve">Guru   dapat   memberitahukan   penggunaan   metode   membaca   SQ3R. </w:t>
      </w:r>
      <w:r w:rsidRPr="009F53C7">
        <w:rPr>
          <w:color w:val="000000"/>
          <w:spacing w:val="-16"/>
        </w:rPr>
        <w:t>Langkah-langkahnya adalah : Survey, Question, Read, Recite dan Review</w:t>
      </w:r>
    </w:p>
    <w:p w:rsidR="002B21B1" w:rsidRPr="009F53C7" w:rsidRDefault="002B21B1" w:rsidP="00C237E0">
      <w:pPr>
        <w:widowControl w:val="0"/>
        <w:numPr>
          <w:ilvl w:val="0"/>
          <w:numId w:val="22"/>
        </w:numPr>
        <w:shd w:val="clear" w:color="auto" w:fill="FFFFFF"/>
        <w:autoSpaceDE w:val="0"/>
        <w:autoSpaceDN w:val="0"/>
        <w:adjustRightInd w:val="0"/>
        <w:spacing w:line="360" w:lineRule="auto"/>
        <w:ind w:left="360"/>
        <w:jc w:val="both"/>
      </w:pPr>
      <w:r w:rsidRPr="009F53C7">
        <w:rPr>
          <w:color w:val="000000"/>
          <w:spacing w:val="-16"/>
        </w:rPr>
        <w:t>Memberi intensif pada siswa</w:t>
      </w:r>
    </w:p>
    <w:p w:rsidR="002B21B1" w:rsidRPr="009F53C7" w:rsidRDefault="002B21B1" w:rsidP="00C237E0">
      <w:pPr>
        <w:shd w:val="clear" w:color="auto" w:fill="FFFFFF"/>
        <w:spacing w:before="82" w:line="360" w:lineRule="auto"/>
        <w:ind w:left="360"/>
        <w:jc w:val="both"/>
      </w:pPr>
      <w:r w:rsidRPr="009F53C7">
        <w:rPr>
          <w:color w:val="000000"/>
        </w:rPr>
        <w:t>Dengan  cara meningkatkan membaca buku  dari  satu  level  ke  level</w:t>
      </w:r>
      <w:r w:rsidRPr="009F53C7">
        <w:t xml:space="preserve"> </w:t>
      </w:r>
      <w:r w:rsidRPr="009F53C7">
        <w:rPr>
          <w:color w:val="000000"/>
          <w:spacing w:val="-9"/>
        </w:rPr>
        <w:t>berikutnya dengan tidak menemui kesulitan adalah bukti manfaat atau kemajuannya</w:t>
      </w:r>
    </w:p>
    <w:p w:rsidR="00B47FEB" w:rsidRPr="009F53C7" w:rsidRDefault="002B21B1" w:rsidP="00B47FEB">
      <w:pPr>
        <w:widowControl w:val="0"/>
        <w:numPr>
          <w:ilvl w:val="0"/>
          <w:numId w:val="22"/>
        </w:numPr>
        <w:shd w:val="clear" w:color="auto" w:fill="FFFFFF"/>
        <w:autoSpaceDE w:val="0"/>
        <w:autoSpaceDN w:val="0"/>
        <w:adjustRightInd w:val="0"/>
        <w:spacing w:before="82" w:line="360" w:lineRule="auto"/>
        <w:ind w:left="360"/>
        <w:jc w:val="both"/>
      </w:pPr>
      <w:r w:rsidRPr="009F53C7">
        <w:rPr>
          <w:color w:val="000000"/>
          <w:spacing w:val="-3"/>
        </w:rPr>
        <w:t>Mengecek kegiatan membaca siswa</w:t>
      </w:r>
    </w:p>
    <w:p w:rsidR="002B21B1" w:rsidRPr="009F53C7" w:rsidRDefault="002B21B1" w:rsidP="00C237E0">
      <w:pPr>
        <w:shd w:val="clear" w:color="auto" w:fill="FFFFFF"/>
        <w:spacing w:before="91" w:line="360" w:lineRule="auto"/>
        <w:ind w:left="19" w:hanging="19"/>
        <w:jc w:val="both"/>
      </w:pPr>
      <w:r w:rsidRPr="009F53C7">
        <w:rPr>
          <w:color w:val="000000"/>
          <w:spacing w:val="-2"/>
        </w:rPr>
        <w:t>Beberapa cara yang dapat dilakukan adalah sebagai berikut:</w:t>
      </w:r>
    </w:p>
    <w:p w:rsidR="002B21B1" w:rsidRPr="009F53C7" w:rsidRDefault="002B21B1" w:rsidP="00C237E0">
      <w:pPr>
        <w:widowControl w:val="0"/>
        <w:numPr>
          <w:ilvl w:val="0"/>
          <w:numId w:val="24"/>
        </w:numPr>
        <w:shd w:val="clear" w:color="auto" w:fill="FFFFFF"/>
        <w:autoSpaceDE w:val="0"/>
        <w:autoSpaceDN w:val="0"/>
        <w:adjustRightInd w:val="0"/>
        <w:spacing w:before="91" w:line="360" w:lineRule="auto"/>
        <w:ind w:left="360"/>
        <w:jc w:val="both"/>
      </w:pPr>
      <w:r w:rsidRPr="009F53C7">
        <w:t>Siswa harus dapat menjawab beberapa pertanyaan guru tentang isi buku</w:t>
      </w:r>
      <w:r w:rsidRPr="009F53C7">
        <w:rPr>
          <w:color w:val="000000"/>
          <w:spacing w:val="-4"/>
        </w:rPr>
        <w:t xml:space="preserve"> yang dibacanya</w:t>
      </w:r>
    </w:p>
    <w:p w:rsidR="002B21B1" w:rsidRPr="009F53C7" w:rsidRDefault="002B21B1" w:rsidP="00C237E0">
      <w:pPr>
        <w:widowControl w:val="0"/>
        <w:numPr>
          <w:ilvl w:val="0"/>
          <w:numId w:val="24"/>
        </w:numPr>
        <w:shd w:val="clear" w:color="auto" w:fill="FFFFFF"/>
        <w:autoSpaceDE w:val="0"/>
        <w:autoSpaceDN w:val="0"/>
        <w:adjustRightInd w:val="0"/>
        <w:spacing w:before="91" w:line="360" w:lineRule="auto"/>
        <w:ind w:left="360"/>
        <w:jc w:val="both"/>
      </w:pPr>
      <w:r w:rsidRPr="009F53C7">
        <w:rPr>
          <w:color w:val="000000"/>
        </w:rPr>
        <w:t>Pandangan yang berlawanan dengan no</w:t>
      </w:r>
      <w:r w:rsidR="006041B7">
        <w:rPr>
          <w:color w:val="000000"/>
        </w:rPr>
        <w:t>mor</w:t>
      </w:r>
      <w:r w:rsidRPr="009F53C7">
        <w:rPr>
          <w:color w:val="000000"/>
        </w:rPr>
        <w:t xml:space="preserve"> (1) di atas adalah bahwa</w:t>
      </w:r>
      <w:r w:rsidRPr="009F53C7">
        <w:t xml:space="preserve"> </w:t>
      </w:r>
      <w:r w:rsidRPr="009F53C7">
        <w:rPr>
          <w:i/>
          <w:iCs/>
          <w:color w:val="000000"/>
          <w:spacing w:val="-5"/>
        </w:rPr>
        <w:t xml:space="preserve">extensive reading </w:t>
      </w:r>
      <w:r w:rsidRPr="009F53C7">
        <w:rPr>
          <w:color w:val="000000"/>
          <w:spacing w:val="-5"/>
        </w:rPr>
        <w:t xml:space="preserve">ini tidak menghendaki hal-hal </w:t>
      </w:r>
      <w:r w:rsidRPr="009F53C7">
        <w:rPr>
          <w:color w:val="000000"/>
          <w:spacing w:val="-5"/>
        </w:rPr>
        <w:lastRenderedPageBreak/>
        <w:t>yang berbau</w:t>
      </w:r>
      <w:r w:rsidRPr="009F53C7">
        <w:t xml:space="preserve"> </w:t>
      </w:r>
      <w:r w:rsidRPr="009F53C7">
        <w:rPr>
          <w:color w:val="000000"/>
        </w:rPr>
        <w:t>formal atau kelas karena akan mengurangi kenikmatan membaca</w:t>
      </w:r>
      <w:r w:rsidRPr="009F53C7">
        <w:t xml:space="preserve"> </w:t>
      </w:r>
      <w:r w:rsidRPr="009F53C7">
        <w:rPr>
          <w:color w:val="000000"/>
          <w:spacing w:val="-3"/>
        </w:rPr>
        <w:t>sehingga tidak perlu ditanya tentang isi bacaan.</w:t>
      </w:r>
    </w:p>
    <w:p w:rsidR="002B21B1" w:rsidRPr="009F53C7" w:rsidRDefault="002B21B1" w:rsidP="00C237E0">
      <w:pPr>
        <w:widowControl w:val="0"/>
        <w:numPr>
          <w:ilvl w:val="0"/>
          <w:numId w:val="24"/>
        </w:numPr>
        <w:shd w:val="clear" w:color="auto" w:fill="FFFFFF"/>
        <w:autoSpaceDE w:val="0"/>
        <w:autoSpaceDN w:val="0"/>
        <w:adjustRightInd w:val="0"/>
        <w:spacing w:before="91" w:line="360" w:lineRule="auto"/>
        <w:ind w:left="360"/>
        <w:jc w:val="both"/>
      </w:pPr>
      <w:r w:rsidRPr="009F53C7">
        <w:t>Bertanya dalam suasana akrab dan santai</w:t>
      </w:r>
    </w:p>
    <w:p w:rsidR="002B21B1" w:rsidRPr="009F53C7" w:rsidRDefault="002B21B1" w:rsidP="00C237E0">
      <w:pPr>
        <w:widowControl w:val="0"/>
        <w:numPr>
          <w:ilvl w:val="0"/>
          <w:numId w:val="24"/>
        </w:numPr>
        <w:shd w:val="clear" w:color="auto" w:fill="FFFFFF"/>
        <w:autoSpaceDE w:val="0"/>
        <w:autoSpaceDN w:val="0"/>
        <w:adjustRightInd w:val="0"/>
        <w:spacing w:before="91" w:line="360" w:lineRule="auto"/>
        <w:ind w:left="360"/>
        <w:jc w:val="both"/>
      </w:pPr>
      <w:r w:rsidRPr="009F53C7">
        <w:rPr>
          <w:color w:val="000000"/>
          <w:spacing w:val="-7"/>
        </w:rPr>
        <w:t>Tidak menghubungkan kegiatan membaca ekstensif ini dengan</w:t>
      </w:r>
      <w:r w:rsidRPr="009F53C7">
        <w:rPr>
          <w:color w:val="000000"/>
          <w:spacing w:val="-3"/>
        </w:rPr>
        <w:t xml:space="preserve"> nilai siswa, karena tujuan membaca untuk mencari nilai atau kredit</w:t>
      </w:r>
    </w:p>
    <w:p w:rsidR="002B21B1" w:rsidRPr="009F53C7" w:rsidRDefault="002B21B1" w:rsidP="00C237E0">
      <w:pPr>
        <w:widowControl w:val="0"/>
        <w:numPr>
          <w:ilvl w:val="0"/>
          <w:numId w:val="24"/>
        </w:numPr>
        <w:shd w:val="clear" w:color="auto" w:fill="FFFFFF"/>
        <w:autoSpaceDE w:val="0"/>
        <w:autoSpaceDN w:val="0"/>
        <w:adjustRightInd w:val="0"/>
        <w:spacing w:before="91" w:line="360" w:lineRule="auto"/>
        <w:ind w:left="450"/>
        <w:jc w:val="both"/>
      </w:pPr>
      <w:r w:rsidRPr="009F53C7">
        <w:rPr>
          <w:color w:val="000000"/>
          <w:spacing w:val="-9"/>
        </w:rPr>
        <w:t>Pertanyaan ditulis pada kartu yang diselipkan pada cover buku</w:t>
      </w:r>
      <w:r w:rsidRPr="009F53C7">
        <w:t xml:space="preserve"> </w:t>
      </w:r>
      <w:r w:rsidRPr="009F53C7">
        <w:rPr>
          <w:color w:val="000000"/>
          <w:spacing w:val="-2"/>
        </w:rPr>
        <w:t xml:space="preserve">siswa yang telah membaca buku itu diminta menjawab dan </w:t>
      </w:r>
      <w:r w:rsidRPr="009F53C7">
        <w:rPr>
          <w:color w:val="000000"/>
          <w:spacing w:val="-18"/>
        </w:rPr>
        <w:t>menyerahkannya kepada guru</w:t>
      </w:r>
    </w:p>
    <w:p w:rsidR="002B21B1" w:rsidRPr="009F53C7" w:rsidRDefault="002B21B1" w:rsidP="00C237E0">
      <w:pPr>
        <w:widowControl w:val="0"/>
        <w:numPr>
          <w:ilvl w:val="0"/>
          <w:numId w:val="24"/>
        </w:numPr>
        <w:shd w:val="clear" w:color="auto" w:fill="FFFFFF"/>
        <w:autoSpaceDE w:val="0"/>
        <w:autoSpaceDN w:val="0"/>
        <w:adjustRightInd w:val="0"/>
        <w:spacing w:before="91" w:line="360" w:lineRule="auto"/>
        <w:ind w:left="360"/>
        <w:jc w:val="both"/>
      </w:pPr>
      <w:r w:rsidRPr="009F53C7">
        <w:rPr>
          <w:color w:val="000000"/>
          <w:spacing w:val="-12"/>
        </w:rPr>
        <w:t>Guru dapat membuat catatan kegiatan setiap siswa : tentang buku</w:t>
      </w:r>
      <w:r w:rsidRPr="009F53C7">
        <w:t xml:space="preserve"> </w:t>
      </w:r>
      <w:r w:rsidRPr="009F53C7">
        <w:rPr>
          <w:color w:val="000000"/>
          <w:spacing w:val="-4"/>
        </w:rPr>
        <w:t>apa yang dibaca, apa problemnya, berapa lama waktu yang</w:t>
      </w:r>
      <w:r w:rsidRPr="009F53C7">
        <w:t xml:space="preserve"> </w:t>
      </w:r>
      <w:r w:rsidRPr="009F53C7">
        <w:rPr>
          <w:color w:val="000000"/>
          <w:spacing w:val="-17"/>
        </w:rPr>
        <w:t>dibutuhkan untuk membaca sebuah buku.</w:t>
      </w:r>
    </w:p>
    <w:p w:rsidR="002B21B1" w:rsidRPr="009F53C7" w:rsidRDefault="002B21B1" w:rsidP="00C237E0">
      <w:pPr>
        <w:widowControl w:val="0"/>
        <w:numPr>
          <w:ilvl w:val="0"/>
          <w:numId w:val="24"/>
        </w:numPr>
        <w:shd w:val="clear" w:color="auto" w:fill="FFFFFF"/>
        <w:autoSpaceDE w:val="0"/>
        <w:autoSpaceDN w:val="0"/>
        <w:adjustRightInd w:val="0"/>
        <w:spacing w:before="91" w:line="360" w:lineRule="auto"/>
        <w:ind w:left="360"/>
        <w:jc w:val="both"/>
      </w:pPr>
      <w:r w:rsidRPr="009F53C7">
        <w:rPr>
          <w:color w:val="000000"/>
          <w:spacing w:val="-18"/>
        </w:rPr>
        <w:t xml:space="preserve">Memberikan remidi membaca </w:t>
      </w:r>
    </w:p>
    <w:p w:rsidR="002B21B1" w:rsidRPr="009F53C7" w:rsidRDefault="002B21B1" w:rsidP="00C237E0">
      <w:pPr>
        <w:shd w:val="clear" w:color="auto" w:fill="FFFFFF"/>
        <w:spacing w:before="91" w:line="360" w:lineRule="auto"/>
        <w:ind w:left="360"/>
        <w:jc w:val="both"/>
        <w:rPr>
          <w:color w:val="000000"/>
          <w:spacing w:val="-4"/>
        </w:rPr>
      </w:pPr>
      <w:r w:rsidRPr="009F53C7">
        <w:rPr>
          <w:color w:val="000000"/>
          <w:spacing w:val="-4"/>
        </w:rPr>
        <w:t>Dapat diberikan kepada siswa bergantung pada jenis atau penyebab kesulitan yang dihadapi siswa.</w:t>
      </w:r>
    </w:p>
    <w:p w:rsidR="00C237E0" w:rsidRDefault="00C237E0" w:rsidP="00C237E0">
      <w:pPr>
        <w:shd w:val="clear" w:color="auto" w:fill="FFFFFF"/>
        <w:spacing w:before="91" w:line="360" w:lineRule="auto"/>
        <w:ind w:left="90"/>
        <w:jc w:val="both"/>
      </w:pPr>
    </w:p>
    <w:p w:rsidR="006041B7" w:rsidRPr="002D261F" w:rsidRDefault="006041B7" w:rsidP="00EE7B4A">
      <w:pPr>
        <w:shd w:val="clear" w:color="auto" w:fill="FFFFFF"/>
        <w:spacing w:before="91" w:line="360" w:lineRule="auto"/>
        <w:ind w:firstLine="90"/>
        <w:jc w:val="both"/>
        <w:rPr>
          <w:b/>
        </w:rPr>
      </w:pPr>
      <w:r w:rsidRPr="002D261F">
        <w:rPr>
          <w:b/>
        </w:rPr>
        <w:t>Pemerolehan Bahasa Kedua</w:t>
      </w:r>
    </w:p>
    <w:p w:rsidR="006041B7" w:rsidRDefault="002D261F" w:rsidP="00C237E0">
      <w:pPr>
        <w:shd w:val="clear" w:color="auto" w:fill="FFFFFF"/>
        <w:spacing w:before="91" w:line="360" w:lineRule="auto"/>
        <w:ind w:left="90"/>
        <w:jc w:val="both"/>
        <w:rPr>
          <w:b/>
        </w:rPr>
      </w:pPr>
      <w:r w:rsidRPr="002D261F">
        <w:rPr>
          <w:b/>
        </w:rPr>
        <w:t>Pengertian Pemerolehan Bahasa</w:t>
      </w:r>
    </w:p>
    <w:p w:rsidR="002D261F" w:rsidRDefault="002D261F" w:rsidP="00642D82">
      <w:pPr>
        <w:spacing w:line="360" w:lineRule="auto"/>
        <w:ind w:firstLine="720"/>
        <w:jc w:val="both"/>
      </w:pPr>
      <w:r>
        <w:t xml:space="preserve">Istilah ‘pemerolehan’ merupakan padanan kata </w:t>
      </w:r>
      <w:r w:rsidRPr="002D261F">
        <w:rPr>
          <w:i/>
        </w:rPr>
        <w:t>acquisition</w:t>
      </w:r>
      <w:r>
        <w:t xml:space="preserve">. Istilah ini dipakai dalam proses penguasaan bahasa pertama sebagai salah satu perkembangan yang terjadi pada seorang manusia sejak lahir (Darmojuwono dan Kushartanti, 2005: 24). Secara alamiah anak akan mengenal bahasa sebagai cara berkomunikasi dengan orang di </w:t>
      </w:r>
      <w:r>
        <w:lastRenderedPageBreak/>
        <w:t>sekitarnya. Bahasa pertama yang dikenal dan selanjutnya dikuasai oleh seorang anak disebut bahasa ibu (native language).</w:t>
      </w:r>
    </w:p>
    <w:p w:rsidR="004075C2" w:rsidRDefault="004075C2" w:rsidP="002D261F">
      <w:pPr>
        <w:spacing w:line="360" w:lineRule="auto"/>
        <w:jc w:val="both"/>
      </w:pPr>
    </w:p>
    <w:p w:rsidR="004075C2" w:rsidRDefault="004075C2" w:rsidP="002D261F">
      <w:pPr>
        <w:spacing w:line="360" w:lineRule="auto"/>
        <w:jc w:val="both"/>
      </w:pPr>
      <w:r w:rsidRPr="004075C2">
        <w:rPr>
          <w:b/>
        </w:rPr>
        <w:t>Pemerolehan Bahasa Kedua</w:t>
      </w:r>
    </w:p>
    <w:p w:rsidR="004075C2" w:rsidRDefault="000D6DD4" w:rsidP="00156E75">
      <w:pPr>
        <w:spacing w:before="100" w:beforeAutospacing="1" w:after="100" w:afterAutospacing="1" w:line="360" w:lineRule="auto"/>
        <w:jc w:val="both"/>
      </w:pPr>
      <w:r>
        <w:t>B</w:t>
      </w:r>
      <w:r w:rsidR="004075C2">
        <w:t xml:space="preserve">ahasa ibu adalah bahasa pertama yang dikuasai manusia sejak awal hidupnya melalui interaksi dengan sesama anggota masyarakat bahasanya, seperti keluarga dan masyarakat lingkungan. Hal ini menunjukkan bahasa pertama (B1) merupakan suatu proses awal yang diperoleh anak dalam mengenal bunyi </w:t>
      </w:r>
      <w:r>
        <w:t>dan lambang yang disebut bahasa, (Ali, 1995:77).</w:t>
      </w:r>
    </w:p>
    <w:p w:rsidR="004075C2" w:rsidRDefault="004075C2" w:rsidP="00156E75">
      <w:pPr>
        <w:spacing w:before="100" w:beforeAutospacing="1" w:after="100" w:afterAutospacing="1" w:line="360" w:lineRule="auto"/>
        <w:jc w:val="both"/>
      </w:pPr>
      <w:r>
        <w:t>Apabila dalam proses awal menunjukkan pemahaman dan penghasilan yang baik dari keluarga dan lingkungan bahasa yang diperolehnya, proses pemerolehan bahasa selanjutnya akan mendapatkan kemudahan. Tahapan-tahapan berbahasa ini memberikan pengaruh yang besar dalam proses pemerolehan bahasa anak. Pemerolehan bahasa adalah proses pemahaman dan penghasilan (produksi) bahasa pada diri anak melalui beberapa tahap mulai dari meraban sampai fasih berbicara (Indrawati dan Oktarina, 2005:21).</w:t>
      </w:r>
    </w:p>
    <w:p w:rsidR="004075C2" w:rsidRDefault="004075C2" w:rsidP="00156E75">
      <w:pPr>
        <w:spacing w:before="100" w:beforeAutospacing="1" w:after="100" w:afterAutospacing="1" w:line="360" w:lineRule="auto"/>
        <w:jc w:val="both"/>
      </w:pPr>
      <w:r>
        <w:t xml:space="preserve">Bahasa kedua akan dikuasai secara fasih apabila bahasa pertama (B1) yang diperoleh sebelumnya sangat erat hubungannya (khususnya bahasa lisan) dengan bahasa kedua tersebut. Hal itu memerlukan proses, </w:t>
      </w:r>
      <w:r>
        <w:lastRenderedPageBreak/>
        <w:t>dan kesempatan yang banyak. Kefasihan seorang anak untuk menggunakan dua bahasa sangat tergantung adanya kesempatan untuk menggunakan kedua bahasa itu. Jika kesempatan banyak maka kefasihan berbahasanya semakin baik (Chaer, 1994:66).</w:t>
      </w:r>
    </w:p>
    <w:p w:rsidR="002D261F" w:rsidRPr="00642D82" w:rsidRDefault="00642D82" w:rsidP="00642D82">
      <w:pPr>
        <w:spacing w:before="100" w:beforeAutospacing="1" w:after="100" w:afterAutospacing="1" w:line="360" w:lineRule="auto"/>
        <w:jc w:val="both"/>
      </w:pPr>
      <w:r>
        <w:t>Belajar bahasa secara alami akan memperlihatkan hasil kemampuan berbahasa yang lebih baik daripada melalui lingkungan formal yang lebih menitikberatkan pada pemerolehan bahasa secara sadar tentang aturan-aturan bahasa ataupun pemakaian bentuk formal linguistik. Bahwa cara pembelajar berkomunikasi, baik komunikasi satu arah, komunikasi dua arah terbatas maupun penuh, sangat berpengaruh pada pemerolehan bahasa kedua. Dalam komunikasi satu arah, pembelajar hanya membaca atau mendengar bahasa kedua, tetapi pembelajar tidak dapat merespon. Dalam komunikasi dua arah terbatas pembelajar akan mendengar bahasa kedua, kemudian memberikan respon secara nonverbal atau tidak menggunakan bahasa sasaran. Dari hal ini dapat dilihat betapa pentingnya lingkungan bahasa memberikan masukan bahasa kedua, yang memungkinkan pembelajar mampu berkomunikasi dua arah penuh. Tentunya hal ini terjadi secara bertahap. Adanya acuan bahasa yang konkret juga harus diperhatikan dalam proses berbahasa</w:t>
      </w:r>
    </w:p>
    <w:p w:rsidR="00C237E0" w:rsidRPr="004075C2" w:rsidRDefault="00C237E0" w:rsidP="004075C2">
      <w:pPr>
        <w:pStyle w:val="ListParagraph"/>
        <w:numPr>
          <w:ilvl w:val="0"/>
          <w:numId w:val="17"/>
        </w:numPr>
        <w:shd w:val="clear" w:color="auto" w:fill="FFFFFF"/>
        <w:spacing w:line="360" w:lineRule="auto"/>
        <w:ind w:left="0" w:firstLine="0"/>
        <w:jc w:val="both"/>
        <w:rPr>
          <w:b/>
          <w:bCs/>
          <w:color w:val="000000"/>
          <w:spacing w:val="-14"/>
        </w:rPr>
      </w:pPr>
      <w:r w:rsidRPr="004075C2">
        <w:rPr>
          <w:b/>
          <w:bCs/>
          <w:color w:val="000000"/>
          <w:spacing w:val="-14"/>
        </w:rPr>
        <w:lastRenderedPageBreak/>
        <w:t xml:space="preserve">HASIL </w:t>
      </w:r>
    </w:p>
    <w:p w:rsidR="002B21B1" w:rsidRDefault="00C237E0" w:rsidP="00EE7B4A">
      <w:pPr>
        <w:shd w:val="clear" w:color="auto" w:fill="FFFFFF"/>
        <w:spacing w:line="360" w:lineRule="auto"/>
        <w:jc w:val="both"/>
        <w:rPr>
          <w:b/>
          <w:bCs/>
          <w:color w:val="000000"/>
          <w:spacing w:val="-14"/>
        </w:rPr>
      </w:pPr>
      <w:r w:rsidRPr="009F53C7">
        <w:rPr>
          <w:b/>
          <w:bCs/>
          <w:color w:val="000000"/>
          <w:spacing w:val="-14"/>
        </w:rPr>
        <w:t>P</w:t>
      </w:r>
      <w:r w:rsidR="00EE7B4A">
        <w:rPr>
          <w:b/>
          <w:bCs/>
          <w:color w:val="000000"/>
          <w:spacing w:val="-14"/>
        </w:rPr>
        <w:t xml:space="preserve">eranan Membaca Ekstensif Dalam </w:t>
      </w:r>
      <w:r w:rsidRPr="009F53C7">
        <w:rPr>
          <w:b/>
          <w:bCs/>
          <w:color w:val="000000"/>
          <w:spacing w:val="-14"/>
        </w:rPr>
        <w:t>P</w:t>
      </w:r>
      <w:r w:rsidR="004075C2">
        <w:rPr>
          <w:b/>
          <w:bCs/>
          <w:color w:val="000000"/>
          <w:spacing w:val="-14"/>
        </w:rPr>
        <w:t>emerolehan Bahasa Kedua</w:t>
      </w:r>
    </w:p>
    <w:p w:rsidR="00EA3793" w:rsidRPr="00EA3793" w:rsidRDefault="00EA3793" w:rsidP="00EA3793">
      <w:pPr>
        <w:shd w:val="clear" w:color="auto" w:fill="FFFFFF"/>
        <w:spacing w:line="360" w:lineRule="auto"/>
        <w:ind w:firstLine="720"/>
        <w:jc w:val="both"/>
        <w:rPr>
          <w:bCs/>
          <w:color w:val="000000"/>
          <w:spacing w:val="-14"/>
        </w:rPr>
      </w:pPr>
      <w:r>
        <w:t>Tujuan dasar membaca dalam belajar bahasa pertama adalah agak berbeda dari bahasa kedua. Dalam bahasa asing belajar, membaca sering digunakan untuk tujuan yang berbeda dari yang ditemukan pada ibu. Penggunaan paling khas dari membaca di kelas bahasa asing adalah untuk mengajarkan bahasa itu sendiri. “Dengan cara ini, kosa kata, struktur dan hal-hal lain yang dapat dipelajari dengan membaca dalam bahasa asing dan untuk memperpanjang perintah bahasa.</w:t>
      </w:r>
    </w:p>
    <w:p w:rsidR="00EA3793" w:rsidRPr="00EA3793" w:rsidRDefault="00EA3793" w:rsidP="00EA3793">
      <w:pPr>
        <w:shd w:val="clear" w:color="auto" w:fill="FFFFFF"/>
        <w:spacing w:line="360" w:lineRule="auto"/>
        <w:ind w:firstLine="720"/>
        <w:jc w:val="both"/>
      </w:pPr>
      <w:r>
        <w:t>Mengajar anak-anak mendengarkan dengan membaca meningkatkan kemampuan mendengarkan dan melatih keterampilan dalam seni mendengarkan aktif yang mengajar keterampilan mendengarkan merupakan salah satu karakteristik yang paling penting yang harus dikembangkan untuk beberapa alasan, seperti keberhasilan dalam bidang akademik dan di dunia nyata juga.</w:t>
      </w:r>
    </w:p>
    <w:p w:rsidR="002B21B1" w:rsidRPr="009F53C7" w:rsidRDefault="002B21B1" w:rsidP="003C33D4">
      <w:pPr>
        <w:shd w:val="clear" w:color="auto" w:fill="FFFFFF"/>
        <w:spacing w:before="62" w:line="360" w:lineRule="auto"/>
        <w:ind w:left="10"/>
        <w:jc w:val="both"/>
      </w:pPr>
      <w:r w:rsidRPr="009F53C7">
        <w:rPr>
          <w:b/>
          <w:bCs/>
          <w:color w:val="000000"/>
          <w:spacing w:val="-17"/>
        </w:rPr>
        <w:t>Alat Reinforcement</w:t>
      </w:r>
    </w:p>
    <w:p w:rsidR="002B21B1" w:rsidRPr="009F53C7" w:rsidRDefault="002B21B1" w:rsidP="003C33D4">
      <w:pPr>
        <w:shd w:val="clear" w:color="auto" w:fill="FFFFFF"/>
        <w:spacing w:line="360" w:lineRule="auto"/>
        <w:ind w:left="10" w:right="187" w:firstLine="730"/>
        <w:jc w:val="both"/>
      </w:pPr>
      <w:r w:rsidRPr="009F53C7">
        <w:rPr>
          <w:color w:val="000000"/>
          <w:spacing w:val="-12"/>
        </w:rPr>
        <w:t>Untuk mencapai penguasaan bahasa target memerlukan reinforcement ata</w:t>
      </w:r>
      <w:r w:rsidR="000D6DD4">
        <w:rPr>
          <w:color w:val="000000"/>
          <w:spacing w:val="-12"/>
        </w:rPr>
        <w:t>u</w:t>
      </w:r>
      <w:r w:rsidRPr="009F53C7">
        <w:rPr>
          <w:color w:val="000000"/>
          <w:spacing w:val="-12"/>
        </w:rPr>
        <w:t xml:space="preserve"> </w:t>
      </w:r>
      <w:r w:rsidRPr="009F53C7">
        <w:rPr>
          <w:color w:val="000000"/>
          <w:spacing w:val="-11"/>
        </w:rPr>
        <w:t xml:space="preserve">penguatan. Banyak stimulus dari luar akan merupakan </w:t>
      </w:r>
      <w:r w:rsidR="000D6DD4">
        <w:rPr>
          <w:color w:val="000000"/>
          <w:spacing w:val="-11"/>
        </w:rPr>
        <w:t>penguatan bagi pembelajar</w:t>
      </w:r>
      <w:r w:rsidRPr="009F53C7">
        <w:rPr>
          <w:color w:val="000000"/>
          <w:spacing w:val="-11"/>
        </w:rPr>
        <w:t xml:space="preserve"> </w:t>
      </w:r>
      <w:r w:rsidRPr="009F53C7">
        <w:rPr>
          <w:color w:val="000000"/>
          <w:spacing w:val="-12"/>
        </w:rPr>
        <w:t>untuk menguasai bahasa target.</w:t>
      </w:r>
    </w:p>
    <w:p w:rsidR="002B21B1" w:rsidRPr="009F53C7" w:rsidRDefault="002B21B1" w:rsidP="003C33D4">
      <w:pPr>
        <w:shd w:val="clear" w:color="auto" w:fill="FFFFFF"/>
        <w:spacing w:before="10" w:line="360" w:lineRule="auto"/>
        <w:ind w:left="29" w:right="149" w:firstLine="730"/>
        <w:jc w:val="both"/>
      </w:pPr>
      <w:r w:rsidRPr="009F53C7">
        <w:rPr>
          <w:color w:val="000000"/>
          <w:spacing w:val="-6"/>
        </w:rPr>
        <w:t xml:space="preserve">Dalam hubungan dengan penguatan ini, membaca ekstensif merupaka </w:t>
      </w:r>
      <w:r w:rsidRPr="009F53C7">
        <w:rPr>
          <w:color w:val="000000"/>
          <w:spacing w:val="-5"/>
        </w:rPr>
        <w:t xml:space="preserve">alat </w:t>
      </w:r>
      <w:r w:rsidRPr="009F53C7">
        <w:rPr>
          <w:color w:val="000000"/>
          <w:spacing w:val="-5"/>
        </w:rPr>
        <w:lastRenderedPageBreak/>
        <w:t>masuknya stimulus dari luar yang berupa wacana tulis. Dari uraian di atas,</w:t>
      </w:r>
      <w:r w:rsidRPr="009F53C7">
        <w:t xml:space="preserve"> </w:t>
      </w:r>
      <w:r w:rsidRPr="009F53C7">
        <w:rPr>
          <w:color w:val="000000"/>
          <w:spacing w:val="-15"/>
        </w:rPr>
        <w:t xml:space="preserve">jelas bahwa membaca ekstensif dapat dipakai sebagai alat reinforcement untul </w:t>
      </w:r>
      <w:r w:rsidRPr="009F53C7">
        <w:rPr>
          <w:color w:val="000000"/>
          <w:spacing w:val="-21"/>
        </w:rPr>
        <w:t>menguasai bahasa target.</w:t>
      </w:r>
    </w:p>
    <w:p w:rsidR="002B21B1" w:rsidRPr="009F53C7" w:rsidRDefault="002B21B1" w:rsidP="003C33D4">
      <w:pPr>
        <w:shd w:val="clear" w:color="auto" w:fill="FFFFFF"/>
        <w:spacing w:before="456" w:line="360" w:lineRule="auto"/>
        <w:ind w:left="34"/>
        <w:jc w:val="both"/>
      </w:pPr>
      <w:r w:rsidRPr="009F53C7">
        <w:rPr>
          <w:b/>
          <w:bCs/>
          <w:color w:val="000000"/>
          <w:spacing w:val="-21"/>
        </w:rPr>
        <w:t>Alat  Memperoleh Input  dan  Meningkatkan Pemonitoran</w:t>
      </w:r>
    </w:p>
    <w:p w:rsidR="002B21B1" w:rsidRPr="009F53C7" w:rsidRDefault="002B21B1" w:rsidP="003C33D4">
      <w:pPr>
        <w:shd w:val="clear" w:color="auto" w:fill="FFFFFF"/>
        <w:spacing w:before="62" w:line="360" w:lineRule="auto"/>
        <w:ind w:left="53" w:right="67" w:firstLine="682"/>
        <w:jc w:val="both"/>
      </w:pPr>
      <w:r w:rsidRPr="009F53C7">
        <w:rPr>
          <w:color w:val="000000"/>
          <w:spacing w:val="-7"/>
        </w:rPr>
        <w:t xml:space="preserve">Menurut Krashen dalam teori monitor, bahwa pembelajar dapat </w:t>
      </w:r>
      <w:r w:rsidRPr="009F53C7">
        <w:rPr>
          <w:color w:val="000000"/>
          <w:spacing w:val="-10"/>
        </w:rPr>
        <w:t xml:space="preserve">menguasai bahasa kedua melalui dua cara yakni pembelajaran (secara sadar) dar </w:t>
      </w:r>
      <w:r w:rsidRPr="009F53C7">
        <w:rPr>
          <w:color w:val="000000"/>
          <w:spacing w:val="-12"/>
        </w:rPr>
        <w:t>pemerolehan (di bawah sadar).</w:t>
      </w:r>
    </w:p>
    <w:p w:rsidR="002B21B1" w:rsidRPr="009F53C7" w:rsidRDefault="002B21B1" w:rsidP="003C33D4">
      <w:pPr>
        <w:shd w:val="clear" w:color="auto" w:fill="FFFFFF"/>
        <w:spacing w:before="38" w:line="360" w:lineRule="auto"/>
        <w:ind w:left="53" w:right="19" w:firstLine="725"/>
        <w:jc w:val="both"/>
      </w:pPr>
      <w:r w:rsidRPr="009F53C7">
        <w:rPr>
          <w:color w:val="000000"/>
          <w:spacing w:val="-10"/>
        </w:rPr>
        <w:t xml:space="preserve">Pemerolehan dan pembelajaran saling berhubungan, namun pemerolehan </w:t>
      </w:r>
      <w:r w:rsidRPr="009F53C7">
        <w:rPr>
          <w:color w:val="000000"/>
          <w:spacing w:val="-7"/>
        </w:rPr>
        <w:t xml:space="preserve">lebih berperan dalam PBK dari pada pembelajaran. Pemahaman wacana dalam </w:t>
      </w:r>
      <w:r w:rsidRPr="009F53C7">
        <w:rPr>
          <w:color w:val="000000"/>
          <w:spacing w:val="-6"/>
        </w:rPr>
        <w:t>bahasa kedua melalui kegiatan membaca ekstensif akan dapat menambah input</w:t>
      </w:r>
      <w:r w:rsidRPr="009F53C7">
        <w:t xml:space="preserve"> </w:t>
      </w:r>
      <w:r w:rsidRPr="009F53C7">
        <w:rPr>
          <w:color w:val="000000"/>
          <w:spacing w:val="-20"/>
        </w:rPr>
        <w:t>bagi pembelajar serta dapat meningkatkan kualitas monitor pembelajar.</w:t>
      </w:r>
    </w:p>
    <w:p w:rsidR="002B21B1" w:rsidRPr="009F53C7" w:rsidRDefault="002B21B1" w:rsidP="003C33D4">
      <w:pPr>
        <w:shd w:val="clear" w:color="auto" w:fill="FFFFFF"/>
        <w:spacing w:before="110" w:line="360" w:lineRule="auto"/>
        <w:ind w:left="782"/>
        <w:jc w:val="both"/>
      </w:pPr>
      <w:r w:rsidRPr="009F53C7">
        <w:rPr>
          <w:color w:val="000000"/>
          <w:spacing w:val="-12"/>
        </w:rPr>
        <w:t>Adapun pembelajaran dapat membantu pemerolehan dengan cara :</w:t>
      </w:r>
    </w:p>
    <w:p w:rsidR="002B21B1" w:rsidRPr="009F53C7" w:rsidRDefault="002B21B1" w:rsidP="003C33D4">
      <w:pPr>
        <w:widowControl w:val="0"/>
        <w:numPr>
          <w:ilvl w:val="0"/>
          <w:numId w:val="25"/>
        </w:numPr>
        <w:shd w:val="clear" w:color="auto" w:fill="FFFFFF"/>
        <w:autoSpaceDE w:val="0"/>
        <w:autoSpaceDN w:val="0"/>
        <w:adjustRightInd w:val="0"/>
        <w:spacing w:before="110" w:line="360" w:lineRule="auto"/>
        <w:jc w:val="both"/>
      </w:pPr>
      <w:r w:rsidRPr="009F53C7">
        <w:rPr>
          <w:color w:val="000000"/>
        </w:rPr>
        <w:t>Wacana yang diucapkan pembelajar dapat menjadi input yang bermakna</w:t>
      </w:r>
      <w:r w:rsidRPr="009F53C7">
        <w:t xml:space="preserve"> </w:t>
      </w:r>
      <w:r w:rsidRPr="009F53C7">
        <w:rPr>
          <w:color w:val="000000"/>
          <w:spacing w:val="-19"/>
        </w:rPr>
        <w:t>bagi dirinya sendiri.</w:t>
      </w:r>
    </w:p>
    <w:p w:rsidR="002B21B1" w:rsidRPr="009F53C7" w:rsidRDefault="002B21B1" w:rsidP="003C33D4">
      <w:pPr>
        <w:widowControl w:val="0"/>
        <w:numPr>
          <w:ilvl w:val="0"/>
          <w:numId w:val="25"/>
        </w:numPr>
        <w:shd w:val="clear" w:color="auto" w:fill="FFFFFF"/>
        <w:autoSpaceDE w:val="0"/>
        <w:autoSpaceDN w:val="0"/>
        <w:adjustRightInd w:val="0"/>
        <w:spacing w:before="110" w:line="360" w:lineRule="auto"/>
        <w:jc w:val="both"/>
      </w:pPr>
      <w:r w:rsidRPr="009F53C7">
        <w:rPr>
          <w:color w:val="000000"/>
          <w:spacing w:val="-9"/>
        </w:rPr>
        <w:t xml:space="preserve">Aturan yang dikuasai secara sadar dapat membuat input iru bermakna dan </w:t>
      </w:r>
      <w:r w:rsidRPr="009F53C7">
        <w:rPr>
          <w:color w:val="000000"/>
          <w:spacing w:val="-12"/>
        </w:rPr>
        <w:t>dapat dimengerti.</w:t>
      </w:r>
    </w:p>
    <w:p w:rsidR="002B21B1" w:rsidRPr="009F53C7" w:rsidRDefault="002B21B1" w:rsidP="003C33D4">
      <w:pPr>
        <w:widowControl w:val="0"/>
        <w:numPr>
          <w:ilvl w:val="0"/>
          <w:numId w:val="25"/>
        </w:numPr>
        <w:shd w:val="clear" w:color="auto" w:fill="FFFFFF"/>
        <w:autoSpaceDE w:val="0"/>
        <w:autoSpaceDN w:val="0"/>
        <w:adjustRightInd w:val="0"/>
        <w:spacing w:before="110" w:line="360" w:lineRule="auto"/>
        <w:jc w:val="both"/>
      </w:pPr>
      <w:r w:rsidRPr="009F53C7">
        <w:rPr>
          <w:color w:val="000000"/>
          <w:spacing w:val="-9"/>
        </w:rPr>
        <w:t xml:space="preserve">Penguasaan aturan tata bahasa itu dapat membuat saringan afeksi menjadi </w:t>
      </w:r>
      <w:r w:rsidRPr="009F53C7">
        <w:rPr>
          <w:color w:val="000000"/>
          <w:spacing w:val="-12"/>
        </w:rPr>
        <w:t>longgar, sehingga input dapat masuk lebih mudah.</w:t>
      </w:r>
    </w:p>
    <w:p w:rsidR="002B21B1" w:rsidRPr="009F53C7" w:rsidRDefault="002B21B1" w:rsidP="003C33D4">
      <w:pPr>
        <w:shd w:val="clear" w:color="auto" w:fill="FFFFFF"/>
        <w:spacing w:before="341" w:line="360" w:lineRule="auto"/>
        <w:ind w:left="91" w:firstLine="730"/>
        <w:jc w:val="both"/>
      </w:pPr>
      <w:r w:rsidRPr="009F53C7">
        <w:rPr>
          <w:color w:val="000000"/>
          <w:spacing w:val="-19"/>
        </w:rPr>
        <w:lastRenderedPageBreak/>
        <w:t xml:space="preserve">Membaca ekstensif dapat mendukung hipotesis lemah tersebut, dalam arti </w:t>
      </w:r>
      <w:r w:rsidRPr="009F53C7">
        <w:rPr>
          <w:color w:val="000000"/>
          <w:spacing w:val="-21"/>
        </w:rPr>
        <w:t>dapat dilakukan dalam  rangka  pembelajaran  yang  akan  membantu pemerolehan.</w:t>
      </w:r>
    </w:p>
    <w:p w:rsidR="00C237E0" w:rsidRPr="009F53C7" w:rsidRDefault="00C237E0" w:rsidP="003C33D4">
      <w:pPr>
        <w:shd w:val="clear" w:color="auto" w:fill="FFFFFF"/>
        <w:spacing w:line="360" w:lineRule="auto"/>
        <w:jc w:val="both"/>
        <w:rPr>
          <w:b/>
          <w:bCs/>
          <w:color w:val="000000"/>
          <w:spacing w:val="-19"/>
        </w:rPr>
      </w:pPr>
    </w:p>
    <w:p w:rsidR="00C237E0" w:rsidRPr="00EE7B4A" w:rsidRDefault="002B21B1" w:rsidP="003C33D4">
      <w:pPr>
        <w:shd w:val="clear" w:color="auto" w:fill="FFFFFF"/>
        <w:spacing w:line="360" w:lineRule="auto"/>
        <w:jc w:val="both"/>
        <w:rPr>
          <w:b/>
          <w:bCs/>
          <w:color w:val="000000"/>
          <w:spacing w:val="-19"/>
        </w:rPr>
      </w:pPr>
      <w:r w:rsidRPr="009F53C7">
        <w:rPr>
          <w:b/>
          <w:bCs/>
          <w:color w:val="000000"/>
          <w:spacing w:val="-19"/>
        </w:rPr>
        <w:t>Alat Akulturasi Bahasa Kedua</w:t>
      </w:r>
    </w:p>
    <w:p w:rsidR="002B21B1" w:rsidRPr="009F53C7" w:rsidRDefault="002B21B1" w:rsidP="003C33D4">
      <w:pPr>
        <w:shd w:val="clear" w:color="auto" w:fill="FFFFFF"/>
        <w:spacing w:before="38" w:line="360" w:lineRule="auto"/>
        <w:ind w:left="14" w:right="34" w:firstLine="715"/>
        <w:jc w:val="both"/>
      </w:pPr>
      <w:r w:rsidRPr="009F53C7">
        <w:rPr>
          <w:color w:val="000000"/>
          <w:spacing w:val="-5"/>
        </w:rPr>
        <w:t xml:space="preserve">Pengertian dari instilah akulturasi adalah proses adaptasi terhadap buday </w:t>
      </w:r>
      <w:r w:rsidRPr="009F53C7">
        <w:rPr>
          <w:color w:val="000000"/>
          <w:spacing w:val="-3"/>
        </w:rPr>
        <w:t xml:space="preserve">baru (Brown, 1980). Pemerolehan bahasa kedua adalah aspek akulturasi bahas </w:t>
      </w:r>
      <w:r w:rsidRPr="009F53C7">
        <w:rPr>
          <w:color w:val="000000"/>
          <w:spacing w:val="-6"/>
        </w:rPr>
        <w:t xml:space="preserve">kedua itu, oleh karenanya sampai di mana tingkat akulturasi pembelajar terhada] </w:t>
      </w:r>
      <w:r w:rsidRPr="009F53C7">
        <w:rPr>
          <w:color w:val="000000"/>
          <w:spacing w:val="-8"/>
        </w:rPr>
        <w:t>bahasa target menentukan tingkat PBK-nya.</w:t>
      </w:r>
    </w:p>
    <w:p w:rsidR="002B21B1" w:rsidRPr="009F53C7" w:rsidRDefault="002B21B1" w:rsidP="003C33D4">
      <w:pPr>
        <w:shd w:val="clear" w:color="auto" w:fill="FFFFFF"/>
        <w:spacing w:line="360" w:lineRule="auto"/>
        <w:ind w:left="14" w:right="29" w:firstLine="730"/>
        <w:jc w:val="both"/>
      </w:pPr>
      <w:r w:rsidRPr="009F53C7">
        <w:rPr>
          <w:color w:val="000000"/>
          <w:spacing w:val="-4"/>
        </w:rPr>
        <w:t xml:space="preserve">Teori akulturasi ini memang mempertimbangkan faktor sosial dan faktor </w:t>
      </w:r>
      <w:r w:rsidRPr="009F53C7">
        <w:rPr>
          <w:color w:val="000000"/>
          <w:spacing w:val="-6"/>
        </w:rPr>
        <w:t>psikologis. Variabel psikologis menentukan baik buruknya sikap pembelajar. Ada empat macam variabel ini yakni:</w:t>
      </w:r>
    </w:p>
    <w:p w:rsidR="002B21B1" w:rsidRPr="009F53C7" w:rsidRDefault="002B21B1" w:rsidP="003C33D4">
      <w:pPr>
        <w:shd w:val="clear" w:color="auto" w:fill="FFFFFF"/>
        <w:spacing w:before="86" w:line="360" w:lineRule="auto"/>
        <w:ind w:left="413"/>
        <w:jc w:val="both"/>
      </w:pPr>
      <w:r w:rsidRPr="009F53C7">
        <w:rPr>
          <w:color w:val="000000"/>
          <w:spacing w:val="-8"/>
        </w:rPr>
        <w:t>1.   Keterkejutan bahasa (</w:t>
      </w:r>
      <w:r w:rsidRPr="009F53C7">
        <w:rPr>
          <w:i/>
          <w:color w:val="000000"/>
          <w:spacing w:val="-8"/>
        </w:rPr>
        <w:t>language shock</w:t>
      </w:r>
      <w:r w:rsidRPr="009F53C7">
        <w:rPr>
          <w:color w:val="000000"/>
          <w:spacing w:val="-8"/>
        </w:rPr>
        <w:t>).</w:t>
      </w:r>
    </w:p>
    <w:p w:rsidR="002B21B1" w:rsidRPr="009F53C7" w:rsidRDefault="002B21B1" w:rsidP="003C33D4">
      <w:pPr>
        <w:shd w:val="clear" w:color="auto" w:fill="FFFFFF"/>
        <w:spacing w:line="360" w:lineRule="auto"/>
        <w:ind w:left="394"/>
        <w:jc w:val="both"/>
      </w:pPr>
      <w:r w:rsidRPr="009F53C7">
        <w:rPr>
          <w:color w:val="000000"/>
          <w:spacing w:val="-7"/>
        </w:rPr>
        <w:t>2.   Keterkejutan budaya (</w:t>
      </w:r>
      <w:r w:rsidRPr="009F53C7">
        <w:rPr>
          <w:i/>
          <w:color w:val="000000"/>
          <w:spacing w:val="-7"/>
        </w:rPr>
        <w:t>culture shock</w:t>
      </w:r>
      <w:r w:rsidRPr="009F53C7">
        <w:rPr>
          <w:color w:val="000000"/>
          <w:spacing w:val="-7"/>
        </w:rPr>
        <w:t>).</w:t>
      </w:r>
    </w:p>
    <w:p w:rsidR="002B21B1" w:rsidRPr="009F53C7" w:rsidRDefault="002B21B1" w:rsidP="003C33D4">
      <w:pPr>
        <w:shd w:val="clear" w:color="auto" w:fill="FFFFFF"/>
        <w:spacing w:before="5" w:line="360" w:lineRule="auto"/>
        <w:ind w:left="394"/>
        <w:jc w:val="both"/>
      </w:pPr>
      <w:r w:rsidRPr="009F53C7">
        <w:rPr>
          <w:color w:val="000000"/>
          <w:spacing w:val="-16"/>
        </w:rPr>
        <w:t>3.    Motivasi.</w:t>
      </w:r>
    </w:p>
    <w:p w:rsidR="002B21B1" w:rsidRPr="009F53C7" w:rsidRDefault="002B21B1" w:rsidP="003C33D4">
      <w:pPr>
        <w:shd w:val="clear" w:color="auto" w:fill="FFFFFF"/>
        <w:spacing w:line="360" w:lineRule="auto"/>
        <w:ind w:left="394"/>
        <w:jc w:val="both"/>
      </w:pPr>
      <w:r w:rsidRPr="009F53C7">
        <w:rPr>
          <w:color w:val="000000"/>
          <w:spacing w:val="-8"/>
        </w:rPr>
        <w:t>4.   Ego boundaries.</w:t>
      </w:r>
    </w:p>
    <w:p w:rsidR="002B21B1" w:rsidRPr="009F53C7" w:rsidRDefault="002B21B1" w:rsidP="003C33D4">
      <w:pPr>
        <w:shd w:val="clear" w:color="auto" w:fill="FFFFFF"/>
        <w:spacing w:line="360" w:lineRule="auto"/>
        <w:ind w:left="38" w:right="14" w:firstLine="720"/>
        <w:jc w:val="both"/>
      </w:pPr>
      <w:r w:rsidRPr="009F53C7">
        <w:rPr>
          <w:color w:val="000000"/>
          <w:spacing w:val="-5"/>
        </w:rPr>
        <w:t xml:space="preserve">Di samping jarak sosial, jarak psikologis ini mempengaruhi proses FBI </w:t>
      </w:r>
      <w:r w:rsidRPr="009F53C7">
        <w:rPr>
          <w:color w:val="000000"/>
          <w:spacing w:val="-4"/>
        </w:rPr>
        <w:t xml:space="preserve">dalam hal saringan afeksi. Sampai di mana pembelajar membuka filter (saringan </w:t>
      </w:r>
      <w:r w:rsidRPr="009F53C7">
        <w:rPr>
          <w:color w:val="000000"/>
          <w:spacing w:val="-3"/>
        </w:rPr>
        <w:t xml:space="preserve">afeksinya) terhadap input yang masuk. Membaca ekstensif dapat meningkatka </w:t>
      </w:r>
      <w:r w:rsidRPr="009F53C7">
        <w:rPr>
          <w:color w:val="000000"/>
          <w:spacing w:val="-6"/>
        </w:rPr>
        <w:t xml:space="preserve">taraf (tingkat) akulturasi terhadap B2. hal ini karena pembelajar banyak membaca tentang negara asal B2 yang meliputi bahasa, budaya, situasi atau keadaan negan </w:t>
      </w:r>
      <w:r w:rsidRPr="009F53C7">
        <w:rPr>
          <w:color w:val="000000"/>
          <w:spacing w:val="-7"/>
        </w:rPr>
        <w:t>novel atau sejarah dari negara B2.</w:t>
      </w:r>
    </w:p>
    <w:p w:rsidR="002B21B1" w:rsidRPr="009F53C7" w:rsidRDefault="00C237E0" w:rsidP="00C237E0">
      <w:pPr>
        <w:shd w:val="clear" w:color="auto" w:fill="FFFFFF"/>
        <w:spacing w:before="461" w:line="360" w:lineRule="auto"/>
        <w:jc w:val="both"/>
        <w:rPr>
          <w:b/>
          <w:bCs/>
          <w:color w:val="000000"/>
          <w:spacing w:val="-7"/>
        </w:rPr>
      </w:pPr>
      <w:r w:rsidRPr="009F53C7">
        <w:rPr>
          <w:b/>
          <w:bCs/>
          <w:color w:val="000000"/>
          <w:spacing w:val="-10"/>
        </w:rPr>
        <w:lastRenderedPageBreak/>
        <w:t>Hal-Hal Yang Berpengaruh Terhadap Kemampuan</w:t>
      </w:r>
      <w:r w:rsidRPr="009F53C7">
        <w:t xml:space="preserve"> </w:t>
      </w:r>
      <w:r w:rsidRPr="009F53C7">
        <w:rPr>
          <w:b/>
          <w:bCs/>
          <w:color w:val="000000"/>
          <w:spacing w:val="-7"/>
        </w:rPr>
        <w:t>Membaca</w:t>
      </w:r>
    </w:p>
    <w:p w:rsidR="002B21B1" w:rsidRPr="009F53C7" w:rsidRDefault="002B21B1" w:rsidP="003C33D4">
      <w:pPr>
        <w:shd w:val="clear" w:color="auto" w:fill="FFFFFF"/>
        <w:spacing w:before="461" w:line="360" w:lineRule="auto"/>
        <w:ind w:left="53"/>
        <w:jc w:val="both"/>
      </w:pPr>
      <w:r w:rsidRPr="009F53C7">
        <w:rPr>
          <w:b/>
          <w:bCs/>
          <w:color w:val="000000"/>
          <w:spacing w:val="-3"/>
        </w:rPr>
        <w:t>Faktor Individu Pembelajar</w:t>
      </w:r>
    </w:p>
    <w:p w:rsidR="002B21B1" w:rsidRPr="009F53C7" w:rsidRDefault="002B21B1" w:rsidP="00C237E0">
      <w:pPr>
        <w:shd w:val="clear" w:color="auto" w:fill="FFFFFF"/>
        <w:spacing w:before="58" w:line="360" w:lineRule="auto"/>
        <w:jc w:val="both"/>
      </w:pPr>
      <w:r w:rsidRPr="009F53C7">
        <w:rPr>
          <w:color w:val="000000"/>
          <w:spacing w:val="-4"/>
        </w:rPr>
        <w:t xml:space="preserve">Ellis (1986) menggolongkan faktor-faktor individu pembelajar menjadi </w:t>
      </w:r>
      <w:r w:rsidRPr="009F53C7">
        <w:rPr>
          <w:color w:val="000000"/>
          <w:spacing w:val="-23"/>
        </w:rPr>
        <w:t>dua  yakni:</w:t>
      </w:r>
    </w:p>
    <w:p w:rsidR="002B21B1" w:rsidRPr="009F53C7" w:rsidRDefault="002B21B1" w:rsidP="00C237E0">
      <w:pPr>
        <w:shd w:val="clear" w:color="auto" w:fill="FFFFFF"/>
        <w:spacing w:before="48" w:line="360" w:lineRule="auto"/>
        <w:ind w:left="360" w:hanging="355"/>
        <w:jc w:val="both"/>
      </w:pPr>
      <w:r w:rsidRPr="009F53C7">
        <w:rPr>
          <w:color w:val="000000"/>
          <w:spacing w:val="-3"/>
        </w:rPr>
        <w:t xml:space="preserve">1.  Personal faktor, yang meliputi dinamika kelompok, sikap terhadap guru </w:t>
      </w:r>
      <w:r w:rsidRPr="009F53C7">
        <w:rPr>
          <w:color w:val="000000"/>
          <w:spacing w:val="-7"/>
        </w:rPr>
        <w:t>dan materi pelajaran, serta teknik-teknik belajar individual.</w:t>
      </w:r>
    </w:p>
    <w:p w:rsidR="002B21B1" w:rsidRPr="009F53C7" w:rsidRDefault="002B21B1" w:rsidP="00EE7B4A">
      <w:pPr>
        <w:shd w:val="clear" w:color="auto" w:fill="FFFFFF"/>
        <w:spacing w:before="91" w:line="360" w:lineRule="auto"/>
        <w:ind w:left="284" w:hanging="279"/>
        <w:jc w:val="both"/>
      </w:pPr>
      <w:r w:rsidRPr="009F53C7">
        <w:rPr>
          <w:color w:val="000000"/>
          <w:spacing w:val="-18"/>
        </w:rPr>
        <w:t>2.   General faktor  meliputi umur, bakat, gaya kognitif, motivasi kepribadian.</w:t>
      </w:r>
    </w:p>
    <w:p w:rsidR="002B21B1" w:rsidRPr="009F53C7" w:rsidRDefault="002B21B1" w:rsidP="00C237E0">
      <w:pPr>
        <w:shd w:val="clear" w:color="auto" w:fill="FFFFFF"/>
        <w:spacing w:before="72" w:line="360" w:lineRule="auto"/>
        <w:jc w:val="both"/>
        <w:rPr>
          <w:color w:val="000000"/>
          <w:spacing w:val="-8"/>
        </w:rPr>
      </w:pPr>
      <w:r w:rsidRPr="009F53C7">
        <w:rPr>
          <w:color w:val="000000"/>
          <w:spacing w:val="-2"/>
        </w:rPr>
        <w:t xml:space="preserve">Yang akan dibahas di sini hanya meliputi faktor umum general faktor </w:t>
      </w:r>
      <w:r w:rsidRPr="009F53C7">
        <w:rPr>
          <w:color w:val="000000"/>
          <w:spacing w:val="-8"/>
        </w:rPr>
        <w:t>saja yakni :</w:t>
      </w:r>
    </w:p>
    <w:p w:rsidR="00EE7B4A" w:rsidRDefault="002B21B1" w:rsidP="00C237E0">
      <w:pPr>
        <w:shd w:val="clear" w:color="auto" w:fill="FFFFFF"/>
        <w:spacing w:before="240" w:line="360" w:lineRule="auto"/>
        <w:jc w:val="both"/>
        <w:rPr>
          <w:b/>
        </w:rPr>
      </w:pPr>
      <w:r w:rsidRPr="009F53C7">
        <w:rPr>
          <w:b/>
        </w:rPr>
        <w:t>Umur</w:t>
      </w:r>
    </w:p>
    <w:p w:rsidR="002B21B1" w:rsidRPr="00EE7B4A" w:rsidRDefault="002B21B1" w:rsidP="00EE7B4A">
      <w:pPr>
        <w:shd w:val="clear" w:color="auto" w:fill="FFFFFF"/>
        <w:spacing w:before="240" w:line="360" w:lineRule="auto"/>
        <w:ind w:firstLine="720"/>
        <w:jc w:val="both"/>
        <w:rPr>
          <w:b/>
        </w:rPr>
      </w:pPr>
      <w:r w:rsidRPr="009F53C7">
        <w:t>Menurut Ellis bahwa umur tidak mempengaruhi rute PBK umur mempengaruhi kelancaran serta lamanya pajanan berpengaruh terhadap komunikasi.</w:t>
      </w:r>
    </w:p>
    <w:p w:rsidR="002B21B1" w:rsidRPr="009F53C7" w:rsidRDefault="002B21B1" w:rsidP="003C33D4">
      <w:pPr>
        <w:shd w:val="clear" w:color="auto" w:fill="FFFFFF"/>
        <w:spacing w:line="360" w:lineRule="auto"/>
        <w:jc w:val="both"/>
      </w:pPr>
      <w:r w:rsidRPr="009F53C7">
        <w:tab/>
        <w:t>Dalam kaitannya dengan membaca ekstensif, dapat disarankan bahwa kegiatan membaca ekstensif untuk pembelajar B2 dapat dimulai ketika remaja yakni tingkat SMP, karena dalam usia ke atas ini anak sudah paham bagaimana mencari ide pokok, dapat mencerna kalimat yang agak kompleks.</w:t>
      </w:r>
    </w:p>
    <w:p w:rsidR="002B21B1" w:rsidRPr="009F53C7" w:rsidRDefault="002B21B1" w:rsidP="00C237E0">
      <w:pPr>
        <w:shd w:val="clear" w:color="auto" w:fill="FFFFFF"/>
        <w:spacing w:before="240" w:line="360" w:lineRule="auto"/>
        <w:jc w:val="both"/>
        <w:rPr>
          <w:b/>
        </w:rPr>
      </w:pPr>
      <w:r w:rsidRPr="009F53C7">
        <w:rPr>
          <w:b/>
        </w:rPr>
        <w:t>Bakat/Intelegensi</w:t>
      </w:r>
    </w:p>
    <w:p w:rsidR="002B21B1" w:rsidRPr="009F53C7" w:rsidRDefault="002B21B1" w:rsidP="003C33D4">
      <w:pPr>
        <w:shd w:val="clear" w:color="auto" w:fill="FFFFFF"/>
        <w:spacing w:line="360" w:lineRule="auto"/>
        <w:jc w:val="both"/>
      </w:pPr>
      <w:r w:rsidRPr="009F53C7">
        <w:rPr>
          <w:i/>
        </w:rPr>
        <w:tab/>
      </w:r>
      <w:r w:rsidRPr="009F53C7">
        <w:t xml:space="preserve">Pembelajar yang memiliki bakat bahasa, dapat melakukan kegiatan membaca ekstensif untuk mengembangkan serta untuk </w:t>
      </w:r>
      <w:r w:rsidRPr="009F53C7">
        <w:lastRenderedPageBreak/>
        <w:t>mempelajari B2. Ia dapat membaca teks dalam B2 sebanyak mungkin dan dalam waktu yang singkat. Dengan demikian membaca ekstensif dapat mengembangkan bakat bahasa pembelajar serta dapat mempercepat penguasaan B2 melalui pembelajaran.</w:t>
      </w:r>
    </w:p>
    <w:p w:rsidR="002B21B1" w:rsidRPr="009F53C7" w:rsidRDefault="002B21B1" w:rsidP="003C33D4">
      <w:pPr>
        <w:shd w:val="clear" w:color="auto" w:fill="FFFFFF"/>
        <w:spacing w:line="360" w:lineRule="auto"/>
        <w:jc w:val="both"/>
      </w:pPr>
    </w:p>
    <w:p w:rsidR="002B21B1" w:rsidRPr="009F53C7" w:rsidRDefault="002B21B1" w:rsidP="003C33D4">
      <w:pPr>
        <w:shd w:val="clear" w:color="auto" w:fill="FFFFFF"/>
        <w:spacing w:line="360" w:lineRule="auto"/>
        <w:jc w:val="both"/>
        <w:rPr>
          <w:b/>
        </w:rPr>
      </w:pPr>
      <w:r w:rsidRPr="009F53C7">
        <w:rPr>
          <w:b/>
        </w:rPr>
        <w:t xml:space="preserve">Sikap/Motivasi </w:t>
      </w:r>
    </w:p>
    <w:p w:rsidR="00C237E0" w:rsidRPr="009F53C7" w:rsidRDefault="00C237E0" w:rsidP="003C33D4">
      <w:pPr>
        <w:shd w:val="clear" w:color="auto" w:fill="FFFFFF"/>
        <w:spacing w:line="360" w:lineRule="auto"/>
        <w:jc w:val="both"/>
        <w:rPr>
          <w:b/>
        </w:rPr>
      </w:pPr>
    </w:p>
    <w:p w:rsidR="002B21B1" w:rsidRPr="009F53C7" w:rsidRDefault="002B21B1" w:rsidP="003C33D4">
      <w:pPr>
        <w:shd w:val="clear" w:color="auto" w:fill="FFFFFF"/>
        <w:spacing w:line="360" w:lineRule="auto"/>
        <w:jc w:val="both"/>
      </w:pPr>
      <w:r w:rsidRPr="009F53C7">
        <w:rPr>
          <w:i/>
        </w:rPr>
        <w:tab/>
      </w:r>
      <w:r w:rsidRPr="009F53C7">
        <w:t>Motivasi untuk mempelajari bahasa kedua ada dua macam yakni:</w:t>
      </w:r>
    </w:p>
    <w:p w:rsidR="002B21B1" w:rsidRPr="009F53C7" w:rsidRDefault="002B21B1" w:rsidP="003C33D4">
      <w:pPr>
        <w:widowControl w:val="0"/>
        <w:numPr>
          <w:ilvl w:val="0"/>
          <w:numId w:val="20"/>
        </w:numPr>
        <w:shd w:val="clear" w:color="auto" w:fill="FFFFFF"/>
        <w:autoSpaceDE w:val="0"/>
        <w:autoSpaceDN w:val="0"/>
        <w:adjustRightInd w:val="0"/>
        <w:spacing w:line="360" w:lineRule="auto"/>
        <w:ind w:left="709" w:hanging="349"/>
        <w:jc w:val="both"/>
      </w:pPr>
      <w:r w:rsidRPr="009F53C7">
        <w:t>motivasi instrumental, yaitu mempelajari B2 untuk dipakai sebagai alat mencapai tujuan yang lain (bersifat praktis)</w:t>
      </w:r>
    </w:p>
    <w:p w:rsidR="002B21B1" w:rsidRPr="009F53C7" w:rsidRDefault="002B21B1" w:rsidP="003C33D4">
      <w:pPr>
        <w:widowControl w:val="0"/>
        <w:numPr>
          <w:ilvl w:val="0"/>
          <w:numId w:val="20"/>
        </w:numPr>
        <w:shd w:val="clear" w:color="auto" w:fill="FFFFFF"/>
        <w:autoSpaceDE w:val="0"/>
        <w:autoSpaceDN w:val="0"/>
        <w:adjustRightInd w:val="0"/>
        <w:spacing w:line="360" w:lineRule="auto"/>
        <w:ind w:left="709" w:hanging="425"/>
        <w:jc w:val="both"/>
      </w:pPr>
      <w:r w:rsidRPr="009F53C7">
        <w:t>motivasi integrative, yaitu mempelajari B2 untuk menumbuhkan motivasi pembelajar untuk belajar B2.</w:t>
      </w:r>
    </w:p>
    <w:p w:rsidR="002B21B1" w:rsidRPr="009F53C7" w:rsidRDefault="002B21B1" w:rsidP="003C33D4">
      <w:pPr>
        <w:shd w:val="clear" w:color="auto" w:fill="FFFFFF"/>
        <w:spacing w:line="360" w:lineRule="auto"/>
        <w:ind w:left="709"/>
        <w:jc w:val="both"/>
      </w:pPr>
    </w:p>
    <w:p w:rsidR="002B21B1" w:rsidRPr="009F53C7" w:rsidRDefault="002B21B1" w:rsidP="003C33D4">
      <w:pPr>
        <w:shd w:val="clear" w:color="auto" w:fill="FFFFFF"/>
        <w:spacing w:line="360" w:lineRule="auto"/>
        <w:jc w:val="both"/>
        <w:rPr>
          <w:b/>
        </w:rPr>
      </w:pPr>
      <w:r w:rsidRPr="009F53C7">
        <w:rPr>
          <w:b/>
        </w:rPr>
        <w:t>Kepribadian</w:t>
      </w:r>
    </w:p>
    <w:p w:rsidR="002B21B1" w:rsidRPr="009F53C7" w:rsidRDefault="002B21B1" w:rsidP="003C33D4">
      <w:pPr>
        <w:shd w:val="clear" w:color="auto" w:fill="FFFFFF"/>
        <w:spacing w:line="360" w:lineRule="auto"/>
        <w:jc w:val="both"/>
      </w:pPr>
      <w:r w:rsidRPr="009F53C7">
        <w:rPr>
          <w:i/>
        </w:rPr>
        <w:tab/>
      </w:r>
      <w:r w:rsidRPr="009F53C7">
        <w:t>Kelancaran berbahasa pada pembelajaran extrovert dan introvert mempunyai hubungan yang sangat signifikan. Pembelajaran yang exstrovert lebih cepat menguasai B2 daripada yang introvert. Pembelajar yang introvert ini dapat dibantu dengan membaca ektensif agar dapat lebih cepat menguasai B2.</w:t>
      </w:r>
    </w:p>
    <w:p w:rsidR="002B21B1" w:rsidRPr="009F53C7" w:rsidRDefault="002B21B1" w:rsidP="003C33D4">
      <w:pPr>
        <w:shd w:val="clear" w:color="auto" w:fill="FFFFFF"/>
        <w:spacing w:line="360" w:lineRule="auto"/>
        <w:ind w:left="1080"/>
        <w:jc w:val="both"/>
      </w:pPr>
    </w:p>
    <w:p w:rsidR="002B21B1" w:rsidRPr="009F53C7" w:rsidRDefault="00C237E0" w:rsidP="003C33D4">
      <w:pPr>
        <w:shd w:val="clear" w:color="auto" w:fill="FFFFFF"/>
        <w:spacing w:line="360" w:lineRule="auto"/>
        <w:jc w:val="both"/>
        <w:rPr>
          <w:b/>
        </w:rPr>
      </w:pPr>
      <w:r w:rsidRPr="009F53C7">
        <w:rPr>
          <w:b/>
        </w:rPr>
        <w:t>Gay</w:t>
      </w:r>
      <w:r w:rsidR="002B21B1" w:rsidRPr="009F53C7">
        <w:rPr>
          <w:b/>
        </w:rPr>
        <w:t>a Kognitif (cognitive style)</w:t>
      </w:r>
    </w:p>
    <w:p w:rsidR="00C237E0" w:rsidRPr="009F53C7" w:rsidRDefault="00C237E0" w:rsidP="003C33D4">
      <w:pPr>
        <w:shd w:val="clear" w:color="auto" w:fill="FFFFFF"/>
        <w:spacing w:line="360" w:lineRule="auto"/>
        <w:jc w:val="both"/>
        <w:rPr>
          <w:b/>
        </w:rPr>
      </w:pPr>
    </w:p>
    <w:p w:rsidR="002B21B1" w:rsidRPr="009F53C7" w:rsidRDefault="002B21B1" w:rsidP="003C33D4">
      <w:pPr>
        <w:shd w:val="clear" w:color="auto" w:fill="FFFFFF"/>
        <w:spacing w:line="360" w:lineRule="auto"/>
        <w:ind w:left="10" w:right="106" w:firstLine="667"/>
        <w:jc w:val="both"/>
        <w:rPr>
          <w:color w:val="000000"/>
          <w:spacing w:val="-12"/>
        </w:rPr>
      </w:pPr>
      <w:r w:rsidRPr="009F53C7">
        <w:rPr>
          <w:color w:val="000000"/>
          <w:spacing w:val="-5"/>
        </w:rPr>
        <w:lastRenderedPageBreak/>
        <w:t xml:space="preserve">Gaya kognitif adalah istilah untuk menunjuk sifat seseorang dalam </w:t>
      </w:r>
      <w:r w:rsidRPr="009F53C7">
        <w:rPr>
          <w:color w:val="000000"/>
          <w:spacing w:val="-9"/>
        </w:rPr>
        <w:t>memahami, mengkonsep, mengorganisasi dan mengungkapkan informasi. Gaya k</w:t>
      </w:r>
      <w:r w:rsidRPr="009F53C7">
        <w:rPr>
          <w:color w:val="000000"/>
          <w:spacing w:val="-7"/>
        </w:rPr>
        <w:t xml:space="preserve">ognitif individu merupakan kemampuan gabungan antara kepribadian denga </w:t>
      </w:r>
      <w:r w:rsidRPr="009F53C7">
        <w:rPr>
          <w:color w:val="000000"/>
          <w:spacing w:val="-12"/>
        </w:rPr>
        <w:t>kemampuan menalar. Tipe-tipe ini biasanya merupakan bentuk yang stabil.</w:t>
      </w:r>
    </w:p>
    <w:p w:rsidR="002B21B1" w:rsidRPr="009F53C7" w:rsidRDefault="002B21B1" w:rsidP="003C33D4">
      <w:pPr>
        <w:shd w:val="clear" w:color="auto" w:fill="FFFFFF"/>
        <w:spacing w:line="360" w:lineRule="auto"/>
        <w:ind w:right="106"/>
        <w:jc w:val="both"/>
        <w:rPr>
          <w:color w:val="000000"/>
          <w:spacing w:val="-12"/>
        </w:rPr>
      </w:pPr>
    </w:p>
    <w:p w:rsidR="002B21B1" w:rsidRPr="009F53C7" w:rsidRDefault="002B21B1" w:rsidP="00C237E0">
      <w:pPr>
        <w:widowControl w:val="0"/>
        <w:shd w:val="clear" w:color="auto" w:fill="FFFFFF"/>
        <w:autoSpaceDE w:val="0"/>
        <w:autoSpaceDN w:val="0"/>
        <w:adjustRightInd w:val="0"/>
        <w:spacing w:line="360" w:lineRule="auto"/>
        <w:ind w:right="106"/>
        <w:jc w:val="both"/>
        <w:rPr>
          <w:b/>
        </w:rPr>
      </w:pPr>
      <w:r w:rsidRPr="009F53C7">
        <w:rPr>
          <w:b/>
          <w:color w:val="000000"/>
          <w:spacing w:val="-12"/>
        </w:rPr>
        <w:t xml:space="preserve">  Faktor Kebahasaan</w:t>
      </w:r>
    </w:p>
    <w:p w:rsidR="002B21B1" w:rsidRPr="009F53C7" w:rsidRDefault="002B21B1" w:rsidP="003C33D4">
      <w:pPr>
        <w:shd w:val="clear" w:color="auto" w:fill="FFFFFF"/>
        <w:spacing w:before="48" w:line="360" w:lineRule="auto"/>
        <w:ind w:left="43" w:right="82" w:firstLine="658"/>
        <w:jc w:val="both"/>
      </w:pPr>
      <w:r w:rsidRPr="009F53C7">
        <w:rPr>
          <w:color w:val="000000"/>
        </w:rPr>
        <w:t>Kesulitan yang sering dihadapi pembelajar B2 di dalam memahami isi bacaan adalah kesukaran memahami kosakata dan struktur yang kompleks dari kalimat bacaan, dengan kata lain itu disebabkan o</w:t>
      </w:r>
      <w:r w:rsidRPr="009F53C7">
        <w:rPr>
          <w:color w:val="000000"/>
          <w:spacing w:val="-5"/>
        </w:rPr>
        <w:t>leh karena itu pembelajar B2 harus berusaha menguasai pengetahuan bahasa t</w:t>
      </w:r>
      <w:r w:rsidRPr="009F53C7">
        <w:rPr>
          <w:color w:val="000000"/>
          <w:spacing w:val="-7"/>
        </w:rPr>
        <w:t>arget agar dapat membaca dengan baik. Hal ini dapat dilatih melalui membaca e</w:t>
      </w:r>
      <w:r w:rsidRPr="009F53C7">
        <w:rPr>
          <w:color w:val="000000"/>
          <w:spacing w:val="-11"/>
        </w:rPr>
        <w:t>kstensif.</w:t>
      </w:r>
    </w:p>
    <w:p w:rsidR="002B21B1" w:rsidRPr="009F53C7" w:rsidRDefault="002B21B1" w:rsidP="003C33D4">
      <w:pPr>
        <w:shd w:val="clear" w:color="auto" w:fill="FFFFFF"/>
        <w:spacing w:before="48" w:line="360" w:lineRule="auto"/>
        <w:ind w:right="82"/>
        <w:jc w:val="both"/>
      </w:pPr>
    </w:p>
    <w:p w:rsidR="002B21B1" w:rsidRPr="009F53C7" w:rsidRDefault="00642D82" w:rsidP="00642D82">
      <w:pPr>
        <w:widowControl w:val="0"/>
        <w:shd w:val="clear" w:color="auto" w:fill="FFFFFF"/>
        <w:autoSpaceDE w:val="0"/>
        <w:autoSpaceDN w:val="0"/>
        <w:adjustRightInd w:val="0"/>
        <w:spacing w:before="48" w:line="360" w:lineRule="auto"/>
        <w:ind w:left="5" w:right="82"/>
        <w:jc w:val="both"/>
      </w:pPr>
      <w:r>
        <w:rPr>
          <w:b/>
          <w:bCs/>
          <w:color w:val="000000"/>
          <w:w w:val="101"/>
        </w:rPr>
        <w:t>4.</w:t>
      </w:r>
      <w:r w:rsidR="002B21B1" w:rsidRPr="009F53C7">
        <w:rPr>
          <w:b/>
          <w:bCs/>
          <w:color w:val="000000"/>
          <w:w w:val="101"/>
        </w:rPr>
        <w:t xml:space="preserve">    SIMPULAN</w:t>
      </w:r>
    </w:p>
    <w:p w:rsidR="002B21B1" w:rsidRPr="009F53C7" w:rsidRDefault="002B21B1" w:rsidP="003C33D4">
      <w:pPr>
        <w:shd w:val="clear" w:color="auto" w:fill="FFFFFF"/>
        <w:spacing w:before="48" w:line="360" w:lineRule="auto"/>
        <w:ind w:right="82"/>
        <w:jc w:val="both"/>
      </w:pPr>
      <w:r w:rsidRPr="009F53C7">
        <w:rPr>
          <w:b/>
          <w:bCs/>
          <w:color w:val="000000"/>
          <w:w w:val="101"/>
        </w:rPr>
        <w:tab/>
      </w:r>
      <w:r w:rsidRPr="009F53C7">
        <w:rPr>
          <w:bCs/>
          <w:color w:val="000000"/>
          <w:w w:val="101"/>
        </w:rPr>
        <w:t>Membaca ektensif dapat membantu pembelajar dalam memperoleh bahasa kedua. Adapun peran membaca ekstensif dalam PBK adalah sebagai berikut:</w:t>
      </w:r>
    </w:p>
    <w:p w:rsidR="002B21B1" w:rsidRPr="009F53C7" w:rsidRDefault="002B21B1" w:rsidP="003C33D4">
      <w:pPr>
        <w:widowControl w:val="0"/>
        <w:numPr>
          <w:ilvl w:val="0"/>
          <w:numId w:val="28"/>
        </w:numPr>
        <w:shd w:val="clear" w:color="auto" w:fill="FFFFFF"/>
        <w:autoSpaceDE w:val="0"/>
        <w:autoSpaceDN w:val="0"/>
        <w:adjustRightInd w:val="0"/>
        <w:spacing w:before="48" w:line="360" w:lineRule="auto"/>
        <w:ind w:right="82"/>
        <w:jc w:val="both"/>
      </w:pPr>
      <w:r w:rsidRPr="009F53C7">
        <w:rPr>
          <w:color w:val="000000"/>
          <w:spacing w:val="-2"/>
        </w:rPr>
        <w:t xml:space="preserve">Membaca ekstensif dapat dipakai sebagai reinforcement dalam menguasai </w:t>
      </w:r>
      <w:r w:rsidRPr="009F53C7">
        <w:rPr>
          <w:color w:val="000000"/>
          <w:spacing w:val="-16"/>
        </w:rPr>
        <w:t>B2.</w:t>
      </w:r>
    </w:p>
    <w:p w:rsidR="002B21B1" w:rsidRPr="009F53C7" w:rsidRDefault="002B21B1" w:rsidP="003C33D4">
      <w:pPr>
        <w:widowControl w:val="0"/>
        <w:numPr>
          <w:ilvl w:val="0"/>
          <w:numId w:val="28"/>
        </w:numPr>
        <w:shd w:val="clear" w:color="auto" w:fill="FFFFFF"/>
        <w:autoSpaceDE w:val="0"/>
        <w:autoSpaceDN w:val="0"/>
        <w:adjustRightInd w:val="0"/>
        <w:spacing w:before="48" w:line="360" w:lineRule="auto"/>
        <w:ind w:right="82"/>
        <w:jc w:val="both"/>
      </w:pPr>
      <w:r w:rsidRPr="009F53C7">
        <w:rPr>
          <w:color w:val="000000"/>
          <w:spacing w:val="-15"/>
        </w:rPr>
        <w:t xml:space="preserve">Melalui membaca ekstensif, pembelajar dapat memperoleh input sebanyak </w:t>
      </w:r>
      <w:r w:rsidRPr="009F53C7">
        <w:rPr>
          <w:color w:val="000000"/>
          <w:spacing w:val="-7"/>
        </w:rPr>
        <w:t xml:space="preserve">mungkin sehingga dapat meningkatkan kualitas monitornya terhadap </w:t>
      </w:r>
      <w:r w:rsidRPr="009F53C7">
        <w:rPr>
          <w:color w:val="000000"/>
          <w:spacing w:val="-19"/>
        </w:rPr>
        <w:t>output B2.</w:t>
      </w:r>
    </w:p>
    <w:p w:rsidR="002B21B1" w:rsidRPr="009F53C7" w:rsidRDefault="002B21B1" w:rsidP="003C33D4">
      <w:pPr>
        <w:widowControl w:val="0"/>
        <w:numPr>
          <w:ilvl w:val="0"/>
          <w:numId w:val="28"/>
        </w:numPr>
        <w:shd w:val="clear" w:color="auto" w:fill="FFFFFF"/>
        <w:autoSpaceDE w:val="0"/>
        <w:autoSpaceDN w:val="0"/>
        <w:adjustRightInd w:val="0"/>
        <w:spacing w:before="48" w:line="360" w:lineRule="auto"/>
        <w:ind w:right="82"/>
        <w:jc w:val="both"/>
      </w:pPr>
      <w:r w:rsidRPr="009F53C7">
        <w:lastRenderedPageBreak/>
        <w:t>Membaca ekstensif dapat dipakai sebagai alat untuk mengakulturasi B2.</w:t>
      </w:r>
    </w:p>
    <w:p w:rsidR="002B21B1" w:rsidRPr="009F53C7" w:rsidRDefault="002B21B1" w:rsidP="003C33D4">
      <w:pPr>
        <w:widowControl w:val="0"/>
        <w:numPr>
          <w:ilvl w:val="0"/>
          <w:numId w:val="28"/>
        </w:numPr>
        <w:shd w:val="clear" w:color="auto" w:fill="FFFFFF"/>
        <w:autoSpaceDE w:val="0"/>
        <w:autoSpaceDN w:val="0"/>
        <w:adjustRightInd w:val="0"/>
        <w:spacing w:before="48" w:line="360" w:lineRule="auto"/>
        <w:ind w:right="82"/>
        <w:jc w:val="both"/>
      </w:pPr>
      <w:r w:rsidRPr="009F53C7">
        <w:rPr>
          <w:color w:val="000000"/>
          <w:spacing w:val="-10"/>
        </w:rPr>
        <w:t xml:space="preserve">Melalui membaca ekstensif, pembelajar dapat meningkatkan pengetahuai </w:t>
      </w:r>
      <w:r w:rsidRPr="009F53C7">
        <w:rPr>
          <w:color w:val="000000"/>
          <w:spacing w:val="-13"/>
        </w:rPr>
        <w:t>kebahasaan B2-nya.</w:t>
      </w:r>
    </w:p>
    <w:p w:rsidR="002B21B1" w:rsidRPr="009F53C7" w:rsidRDefault="002B21B1" w:rsidP="003C33D4">
      <w:pPr>
        <w:widowControl w:val="0"/>
        <w:numPr>
          <w:ilvl w:val="0"/>
          <w:numId w:val="28"/>
        </w:numPr>
        <w:shd w:val="clear" w:color="auto" w:fill="FFFFFF"/>
        <w:autoSpaceDE w:val="0"/>
        <w:autoSpaceDN w:val="0"/>
        <w:adjustRightInd w:val="0"/>
        <w:spacing w:before="48" w:line="360" w:lineRule="auto"/>
        <w:ind w:right="82"/>
        <w:jc w:val="both"/>
      </w:pPr>
      <w:r w:rsidRPr="009F53C7">
        <w:rPr>
          <w:color w:val="000000"/>
          <w:spacing w:val="-6"/>
        </w:rPr>
        <w:t xml:space="preserve">Membaca ekstensif dapat menumbuhkan motivasi yang tinggi untul </w:t>
      </w:r>
      <w:r w:rsidRPr="009F53C7">
        <w:rPr>
          <w:color w:val="000000"/>
          <w:spacing w:val="-18"/>
        </w:rPr>
        <w:t>mernpelajari B2.</w:t>
      </w:r>
    </w:p>
    <w:p w:rsidR="002B21B1" w:rsidRPr="009F53C7" w:rsidRDefault="002B21B1" w:rsidP="003C33D4">
      <w:pPr>
        <w:spacing w:line="360" w:lineRule="auto"/>
        <w:ind w:firstLine="720"/>
        <w:jc w:val="both"/>
      </w:pPr>
    </w:p>
    <w:p w:rsidR="002B21B1" w:rsidRPr="009F53C7" w:rsidRDefault="002B21B1" w:rsidP="00C237E0">
      <w:pPr>
        <w:shd w:val="clear" w:color="auto" w:fill="FFFFFF"/>
        <w:spacing w:line="360" w:lineRule="auto"/>
        <w:jc w:val="center"/>
      </w:pPr>
      <w:r w:rsidRPr="009F53C7">
        <w:rPr>
          <w:b/>
          <w:bCs/>
          <w:color w:val="000000"/>
          <w:spacing w:val="-20"/>
        </w:rPr>
        <w:t xml:space="preserve">DAFTAR </w:t>
      </w:r>
      <w:r w:rsidR="00C237E0" w:rsidRPr="009F53C7">
        <w:rPr>
          <w:b/>
          <w:bCs/>
          <w:color w:val="000000"/>
          <w:spacing w:val="-20"/>
        </w:rPr>
        <w:t>RUJUKAN</w:t>
      </w:r>
    </w:p>
    <w:p w:rsidR="002B21B1" w:rsidRPr="009F53C7" w:rsidRDefault="002B21B1" w:rsidP="003C33D4">
      <w:pPr>
        <w:shd w:val="clear" w:color="auto" w:fill="FFFFFF"/>
        <w:spacing w:before="509" w:line="360" w:lineRule="auto"/>
        <w:ind w:left="624" w:right="38" w:hanging="624"/>
        <w:jc w:val="both"/>
      </w:pPr>
      <w:r w:rsidRPr="009F53C7">
        <w:rPr>
          <w:color w:val="000000"/>
          <w:spacing w:val="-11"/>
        </w:rPr>
        <w:t xml:space="preserve">Broughton, G. et. al. 1978. </w:t>
      </w:r>
      <w:r w:rsidRPr="009F53C7">
        <w:rPr>
          <w:i/>
          <w:iCs/>
          <w:color w:val="000000"/>
          <w:spacing w:val="-11"/>
        </w:rPr>
        <w:t xml:space="preserve">Teaching English as a Foreign Language. </w:t>
      </w:r>
      <w:r w:rsidRPr="009F53C7">
        <w:rPr>
          <w:color w:val="000000"/>
          <w:spacing w:val="-11"/>
        </w:rPr>
        <w:t xml:space="preserve">London: </w:t>
      </w:r>
      <w:r w:rsidRPr="009F53C7">
        <w:rPr>
          <w:color w:val="000000"/>
          <w:spacing w:val="-18"/>
        </w:rPr>
        <w:t>Houtledge &amp; Kegan Paul</w:t>
      </w:r>
    </w:p>
    <w:p w:rsidR="002B21B1" w:rsidRDefault="002B21B1" w:rsidP="003C33D4">
      <w:pPr>
        <w:shd w:val="clear" w:color="auto" w:fill="FFFFFF"/>
        <w:spacing w:before="110" w:line="360" w:lineRule="auto"/>
        <w:ind w:left="709" w:hanging="704"/>
        <w:jc w:val="both"/>
        <w:rPr>
          <w:color w:val="000000"/>
        </w:rPr>
      </w:pPr>
      <w:r w:rsidRPr="009F53C7">
        <w:rPr>
          <w:color w:val="000000"/>
        </w:rPr>
        <w:t xml:space="preserve">Brown, H. 1980. </w:t>
      </w:r>
      <w:r w:rsidRPr="009F53C7">
        <w:rPr>
          <w:i/>
          <w:iCs/>
          <w:color w:val="000000"/>
        </w:rPr>
        <w:t xml:space="preserve">Principles of Language Learning and Teaching. </w:t>
      </w:r>
      <w:r w:rsidRPr="009F53C7">
        <w:rPr>
          <w:color w:val="000000"/>
        </w:rPr>
        <w:t>Englewood</w:t>
      </w:r>
    </w:p>
    <w:p w:rsidR="000D6DD4" w:rsidRPr="009F53C7" w:rsidRDefault="000D6DD4" w:rsidP="003C33D4">
      <w:pPr>
        <w:shd w:val="clear" w:color="auto" w:fill="FFFFFF"/>
        <w:spacing w:before="110" w:line="360" w:lineRule="auto"/>
        <w:ind w:left="709" w:hanging="704"/>
        <w:jc w:val="both"/>
      </w:pPr>
      <w:r>
        <w:rPr>
          <w:lang w:val="sv-SE"/>
        </w:rPr>
        <w:t xml:space="preserve">Chaer, Abdul. 1994. </w:t>
      </w:r>
      <w:r>
        <w:rPr>
          <w:rStyle w:val="Emphasis"/>
          <w:lang w:val="sv-SE"/>
        </w:rPr>
        <w:t>Linguistik Umum</w:t>
      </w:r>
      <w:r>
        <w:rPr>
          <w:lang w:val="sv-SE"/>
        </w:rPr>
        <w:t>. Jakarta: PT Rineka Cipta.</w:t>
      </w:r>
    </w:p>
    <w:p w:rsidR="002B21B1" w:rsidRPr="009F53C7" w:rsidRDefault="002B21B1" w:rsidP="003C33D4">
      <w:pPr>
        <w:shd w:val="clear" w:color="auto" w:fill="FFFFFF"/>
        <w:spacing w:line="360" w:lineRule="auto"/>
        <w:ind w:left="14"/>
        <w:jc w:val="both"/>
      </w:pPr>
      <w:r w:rsidRPr="009F53C7">
        <w:rPr>
          <w:color w:val="000000"/>
          <w:spacing w:val="-12"/>
        </w:rPr>
        <w:t>Ellis, R.</w:t>
      </w:r>
      <w:r w:rsidRPr="009F53C7">
        <w:rPr>
          <w:color w:val="000000"/>
          <w:spacing w:val="-9"/>
        </w:rPr>
        <w:t xml:space="preserve">. 1986. </w:t>
      </w:r>
      <w:r w:rsidRPr="009F53C7">
        <w:rPr>
          <w:i/>
          <w:iCs/>
          <w:color w:val="000000"/>
          <w:spacing w:val="-9"/>
        </w:rPr>
        <w:t xml:space="preserve">Understanding Second Language Acquisition. </w:t>
      </w:r>
      <w:r w:rsidRPr="009F53C7">
        <w:rPr>
          <w:color w:val="000000"/>
          <w:spacing w:val="-9"/>
        </w:rPr>
        <w:t>Oxford: Oxford</w:t>
      </w:r>
    </w:p>
    <w:p w:rsidR="002B21B1" w:rsidRDefault="004470AB" w:rsidP="003C33D4">
      <w:pPr>
        <w:shd w:val="clear" w:color="auto" w:fill="FFFFFF"/>
        <w:spacing w:line="360" w:lineRule="auto"/>
        <w:ind w:left="19" w:firstLine="619"/>
        <w:jc w:val="both"/>
        <w:rPr>
          <w:color w:val="000000"/>
          <w:spacing w:val="-12"/>
        </w:rPr>
      </w:pPr>
      <w:r>
        <w:rPr>
          <w:color w:val="000000"/>
          <w:spacing w:val="-12"/>
        </w:rPr>
        <w:t>University Press.</w:t>
      </w:r>
    </w:p>
    <w:p w:rsidR="004470AB" w:rsidRPr="00EE35B0" w:rsidRDefault="00D509FA" w:rsidP="004470AB">
      <w:pPr>
        <w:pStyle w:val="BodyText"/>
        <w:spacing w:line="360" w:lineRule="auto"/>
        <w:ind w:left="709" w:hanging="709"/>
        <w:jc w:val="both"/>
        <w:rPr>
          <w:b w:val="0"/>
          <w:lang w:val="sv-SE"/>
        </w:rPr>
      </w:pPr>
      <w:hyperlink r:id="rId13" w:history="1">
        <w:r w:rsidR="004470AB" w:rsidRPr="00160F2B">
          <w:rPr>
            <w:rStyle w:val="Hyperlink"/>
            <w:b w:val="0"/>
            <w:lang w:val="sv-SE"/>
          </w:rPr>
          <w:t>http://id.wikipedia.org/wiki/Membaca</w:t>
        </w:r>
      </w:hyperlink>
      <w:r w:rsidR="004470AB">
        <w:rPr>
          <w:b w:val="0"/>
          <w:lang w:val="sv-SE"/>
        </w:rPr>
        <w:t xml:space="preserve">, </w:t>
      </w:r>
      <w:r w:rsidR="004470AB" w:rsidRPr="00EE35B0">
        <w:rPr>
          <w:b w:val="0"/>
          <w:i/>
          <w:lang w:val="sv-SE"/>
        </w:rPr>
        <w:t>Membaca</w:t>
      </w:r>
      <w:r w:rsidR="004470AB">
        <w:rPr>
          <w:b w:val="0"/>
          <w:lang w:val="sv-SE"/>
        </w:rPr>
        <w:t>. Diakses tanggal 22 September 2011</w:t>
      </w:r>
    </w:p>
    <w:p w:rsidR="004470AB" w:rsidRDefault="00D509FA" w:rsidP="006D5C00">
      <w:pPr>
        <w:shd w:val="clear" w:color="auto" w:fill="FFFFFF"/>
        <w:spacing w:line="360" w:lineRule="auto"/>
        <w:ind w:left="709" w:hanging="709"/>
        <w:jc w:val="both"/>
        <w:rPr>
          <w:color w:val="000000"/>
          <w:spacing w:val="-12"/>
        </w:rPr>
      </w:pPr>
      <w:hyperlink r:id="rId14" w:history="1">
        <w:r w:rsidR="006D5C00" w:rsidRPr="00160F2B">
          <w:rPr>
            <w:rStyle w:val="Hyperlink"/>
            <w:spacing w:val="-12"/>
          </w:rPr>
          <w:t>http://massofa.wordpress.com/2008/01/28/pemerolehan-bahasa-pertama-dan-bahasa-kedua/</w:t>
        </w:r>
      </w:hyperlink>
      <w:r w:rsidR="006D5C00">
        <w:rPr>
          <w:color w:val="000000"/>
          <w:spacing w:val="-12"/>
        </w:rPr>
        <w:t xml:space="preserve">. </w:t>
      </w:r>
      <w:r w:rsidR="006D5C00" w:rsidRPr="006D5C00">
        <w:rPr>
          <w:i/>
          <w:color w:val="000000"/>
          <w:spacing w:val="-12"/>
        </w:rPr>
        <w:t>Pemerolehan Bahasa Pertama dan Bahasa Kedua</w:t>
      </w:r>
      <w:r w:rsidR="006D5C00">
        <w:rPr>
          <w:color w:val="000000"/>
          <w:spacing w:val="-12"/>
        </w:rPr>
        <w:t>. Diakses tanggal 22 September 2011.</w:t>
      </w:r>
    </w:p>
    <w:p w:rsidR="000D6DD4" w:rsidRPr="009F53C7" w:rsidRDefault="000D6DD4" w:rsidP="006D5C00">
      <w:pPr>
        <w:shd w:val="clear" w:color="auto" w:fill="FFFFFF"/>
        <w:spacing w:line="360" w:lineRule="auto"/>
        <w:ind w:left="709" w:hanging="709"/>
        <w:jc w:val="both"/>
        <w:rPr>
          <w:color w:val="000000"/>
          <w:spacing w:val="-12"/>
        </w:rPr>
      </w:pPr>
      <w:r>
        <w:rPr>
          <w:lang w:val="sv-SE"/>
        </w:rPr>
        <w:t xml:space="preserve">Indrawati, Sri dan Santi Oktarina. </w:t>
      </w:r>
      <w:r>
        <w:t xml:space="preserve">2005. “Pemerolehan Bahasa Anak TK: </w:t>
      </w:r>
      <w:r>
        <w:lastRenderedPageBreak/>
        <w:t xml:space="preserve">Sebuah Kajian Fungsi Bahasa.” </w:t>
      </w:r>
      <w:r>
        <w:rPr>
          <w:rStyle w:val="Emphasis"/>
        </w:rPr>
        <w:t>Lingua,</w:t>
      </w:r>
      <w:r>
        <w:t xml:space="preserve"> 7 (1): 21.</w:t>
      </w:r>
    </w:p>
    <w:p w:rsidR="002B21B1" w:rsidRDefault="002B21B1" w:rsidP="003C33D4">
      <w:pPr>
        <w:shd w:val="clear" w:color="auto" w:fill="FFFFFF"/>
        <w:spacing w:line="360" w:lineRule="auto"/>
        <w:ind w:left="709" w:hanging="615"/>
        <w:jc w:val="both"/>
        <w:rPr>
          <w:color w:val="000000"/>
          <w:spacing w:val="-19"/>
        </w:rPr>
      </w:pPr>
      <w:r w:rsidRPr="009F53C7">
        <w:rPr>
          <w:color w:val="000000"/>
          <w:spacing w:val="-11"/>
        </w:rPr>
        <w:t xml:space="preserve">Krashen, S. 1981. </w:t>
      </w:r>
      <w:r w:rsidRPr="009F53C7">
        <w:rPr>
          <w:i/>
          <w:iCs/>
          <w:color w:val="000000"/>
          <w:spacing w:val="-11"/>
        </w:rPr>
        <w:t>Second Language Acquisition and Second Language Learning</w:t>
      </w:r>
      <w:r w:rsidRPr="009F53C7">
        <w:t xml:space="preserve"> </w:t>
      </w:r>
      <w:r w:rsidRPr="009F53C7">
        <w:rPr>
          <w:color w:val="000000"/>
          <w:spacing w:val="-19"/>
        </w:rPr>
        <w:t>Oxford Pergamon</w:t>
      </w:r>
    </w:p>
    <w:p w:rsidR="004470AB" w:rsidRDefault="004470AB" w:rsidP="004470AB">
      <w:pPr>
        <w:shd w:val="clear" w:color="auto" w:fill="FFFFFF"/>
        <w:spacing w:before="259" w:line="360" w:lineRule="auto"/>
        <w:ind w:left="431" w:hanging="414"/>
        <w:jc w:val="both"/>
      </w:pPr>
      <w:r>
        <w:rPr>
          <w:color w:val="000000"/>
          <w:spacing w:val="-1"/>
          <w:sz w:val="23"/>
          <w:szCs w:val="23"/>
        </w:rPr>
        <w:t xml:space="preserve">Prasetyono, Dwi. S. 2008. </w:t>
      </w:r>
      <w:r>
        <w:rPr>
          <w:i/>
          <w:iCs/>
          <w:color w:val="000000"/>
          <w:spacing w:val="-1"/>
          <w:sz w:val="23"/>
          <w:szCs w:val="23"/>
        </w:rPr>
        <w:t xml:space="preserve">Rahasia Mengajarkan Gemar Membaca Pada Anak </w:t>
      </w:r>
      <w:r>
        <w:rPr>
          <w:i/>
          <w:iCs/>
          <w:color w:val="000000"/>
          <w:spacing w:val="-7"/>
          <w:sz w:val="23"/>
          <w:szCs w:val="23"/>
        </w:rPr>
        <w:t xml:space="preserve">Usia Dini. </w:t>
      </w:r>
      <w:r>
        <w:rPr>
          <w:color w:val="000000"/>
          <w:spacing w:val="-7"/>
          <w:sz w:val="23"/>
          <w:szCs w:val="23"/>
        </w:rPr>
        <w:t>Penerbit Think: Yogyakarta.</w:t>
      </w:r>
    </w:p>
    <w:p w:rsidR="004470AB" w:rsidRPr="009F53C7" w:rsidRDefault="004470AB" w:rsidP="003C33D4">
      <w:pPr>
        <w:shd w:val="clear" w:color="auto" w:fill="FFFFFF"/>
        <w:spacing w:line="360" w:lineRule="auto"/>
        <w:ind w:left="709" w:hanging="615"/>
        <w:jc w:val="both"/>
      </w:pPr>
    </w:p>
    <w:p w:rsidR="002B21B1" w:rsidRPr="009F53C7" w:rsidRDefault="002B21B1" w:rsidP="003C33D4">
      <w:pPr>
        <w:shd w:val="clear" w:color="auto" w:fill="FFFFFF"/>
        <w:spacing w:before="53" w:line="360" w:lineRule="auto"/>
        <w:ind w:left="662" w:right="14" w:hanging="638"/>
        <w:jc w:val="both"/>
      </w:pPr>
      <w:r w:rsidRPr="009F53C7">
        <w:rPr>
          <w:color w:val="000000"/>
          <w:spacing w:val="-7"/>
        </w:rPr>
        <w:t xml:space="preserve">Subyakto, Utari. S. dan Nababan. 1992. </w:t>
      </w:r>
      <w:r w:rsidRPr="009F53C7">
        <w:rPr>
          <w:i/>
          <w:iCs/>
          <w:color w:val="000000"/>
          <w:spacing w:val="-7"/>
        </w:rPr>
        <w:t xml:space="preserve">Psikolinguistik: Suatu Pengantar. </w:t>
      </w:r>
      <w:r w:rsidRPr="009F53C7">
        <w:rPr>
          <w:color w:val="000000"/>
          <w:spacing w:val="-7"/>
        </w:rPr>
        <w:t xml:space="preserve">Jakarta </w:t>
      </w:r>
      <w:r w:rsidRPr="009F53C7">
        <w:rPr>
          <w:color w:val="000000"/>
          <w:spacing w:val="-9"/>
        </w:rPr>
        <w:t>PT. Gramedia Pustaka Utama.</w:t>
      </w:r>
    </w:p>
    <w:p w:rsidR="002B21B1" w:rsidRPr="009F53C7" w:rsidRDefault="002B21B1" w:rsidP="003C33D4">
      <w:pPr>
        <w:shd w:val="clear" w:color="auto" w:fill="FFFFFF"/>
        <w:spacing w:before="24" w:line="360" w:lineRule="auto"/>
        <w:ind w:left="662" w:right="5" w:hanging="634"/>
        <w:jc w:val="both"/>
      </w:pPr>
      <w:r w:rsidRPr="009F53C7">
        <w:rPr>
          <w:color w:val="000000"/>
          <w:spacing w:val="-12"/>
        </w:rPr>
        <w:t xml:space="preserve">Suwarjono. 2004. (www.suwarjono.com)."Aspek Kebahasaan Indonesia dalam </w:t>
      </w:r>
      <w:r w:rsidRPr="009F53C7">
        <w:rPr>
          <w:color w:val="000000"/>
          <w:spacing w:val="-15"/>
        </w:rPr>
        <w:t xml:space="preserve">Karya Tulis Akademik/ Ilmiah/ Kesarjanaan. Diakses tanggal 2 september </w:t>
      </w:r>
      <w:r w:rsidRPr="009F53C7">
        <w:rPr>
          <w:color w:val="000000"/>
          <w:spacing w:val="-23"/>
        </w:rPr>
        <w:t>2008.</w:t>
      </w:r>
    </w:p>
    <w:p w:rsidR="002B21B1" w:rsidRPr="009F53C7" w:rsidRDefault="002B21B1" w:rsidP="003C33D4">
      <w:pPr>
        <w:shd w:val="clear" w:color="auto" w:fill="FFFFFF"/>
        <w:spacing w:before="14" w:line="360" w:lineRule="auto"/>
        <w:ind w:left="677" w:hanging="638"/>
        <w:jc w:val="both"/>
      </w:pPr>
      <w:r w:rsidRPr="009F53C7">
        <w:rPr>
          <w:color w:val="000000"/>
          <w:spacing w:val="-15"/>
        </w:rPr>
        <w:t xml:space="preserve">Tarigan, Henry Guntur. 1980. </w:t>
      </w:r>
      <w:r w:rsidRPr="009F53C7">
        <w:rPr>
          <w:i/>
          <w:iCs/>
          <w:color w:val="000000"/>
          <w:spacing w:val="-15"/>
        </w:rPr>
        <w:t xml:space="preserve">Membaca sebagai Suatu Keterampilan Berbahasa </w:t>
      </w:r>
      <w:r w:rsidRPr="009F53C7">
        <w:rPr>
          <w:color w:val="000000"/>
          <w:spacing w:val="-18"/>
        </w:rPr>
        <w:t>Bandung : FKSS IKIP Bandung</w:t>
      </w:r>
    </w:p>
    <w:p w:rsidR="002B21B1" w:rsidRPr="00EE35B0" w:rsidRDefault="002B21B1" w:rsidP="00EE35B0">
      <w:pPr>
        <w:pStyle w:val="BodyText"/>
        <w:spacing w:line="360" w:lineRule="auto"/>
        <w:ind w:left="709" w:hanging="709"/>
        <w:jc w:val="both"/>
        <w:rPr>
          <w:b w:val="0"/>
          <w:lang w:val="sv-SE"/>
        </w:rPr>
      </w:pPr>
    </w:p>
    <w:sectPr w:rsidR="002B21B1" w:rsidRPr="00EE35B0"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084" w:rsidRDefault="00205084">
      <w:r>
        <w:separator/>
      </w:r>
    </w:p>
  </w:endnote>
  <w:endnote w:type="continuationSeparator" w:id="1">
    <w:p w:rsidR="00205084" w:rsidRDefault="00205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D509FA" w:rsidP="00C77AFD">
    <w:pPr>
      <w:pStyle w:val="Footer"/>
      <w:tabs>
        <w:tab w:val="left" w:pos="4162"/>
      </w:tabs>
    </w:pPr>
    <w:fldSimple w:instr=" PAGE   \* MERGEFORMAT ">
      <w:r w:rsidR="00EA3793">
        <w:rPr>
          <w:noProof/>
        </w:rPr>
        <w:t>8</w:t>
      </w:r>
    </w:fldSimple>
    <w:r w:rsidR="00F30061">
      <w:rPr>
        <w:i/>
        <w:sz w:val="20"/>
        <w:szCs w:val="20"/>
      </w:rPr>
      <w:tab/>
      <w:t xml:space="preserve"> </w:t>
    </w:r>
    <w:r w:rsidR="00F30061">
      <w:rPr>
        <w:i/>
        <w:sz w:val="20"/>
        <w:szCs w:val="20"/>
      </w:rPr>
      <w:tab/>
      <w:t xml:space="preserve">         </w:t>
    </w:r>
    <w:r w:rsidR="00F30061" w:rsidRPr="00E95159">
      <w:rPr>
        <w:i/>
        <w:sz w:val="20"/>
        <w:szCs w:val="20"/>
      </w:rPr>
      <w:t xml:space="preserve">Jurnal Imiah </w:t>
    </w:r>
    <w:r w:rsidR="00F30061">
      <w:rPr>
        <w:i/>
        <w:sz w:val="20"/>
        <w:szCs w:val="20"/>
      </w:rPr>
      <w:t>MATRIK</w:t>
    </w:r>
    <w:r w:rsidR="00F30061" w:rsidRPr="00E95159">
      <w:rPr>
        <w:i/>
        <w:sz w:val="20"/>
        <w:szCs w:val="20"/>
      </w:rPr>
      <w:t xml:space="preserve"> Vol</w:t>
    </w:r>
    <w:r w:rsidR="00F30061">
      <w:rPr>
        <w:i/>
        <w:sz w:val="20"/>
        <w:szCs w:val="20"/>
      </w:rPr>
      <w:t>9</w:t>
    </w:r>
    <w:r w:rsidR="00F30061" w:rsidRPr="00E95159">
      <w:rPr>
        <w:i/>
        <w:sz w:val="20"/>
        <w:szCs w:val="20"/>
      </w:rPr>
      <w:t>5. No</w:t>
    </w:r>
    <w:r w:rsidR="00F30061">
      <w:rPr>
        <w:i/>
        <w:sz w:val="20"/>
        <w:szCs w:val="20"/>
      </w:rPr>
      <w:t>1</w:t>
    </w:r>
    <w:r w:rsidR="00F30061" w:rsidRPr="00E95159">
      <w:rPr>
        <w:i/>
        <w:sz w:val="20"/>
        <w:szCs w:val="20"/>
      </w:rPr>
      <w:t>2,</w:t>
    </w:r>
    <w:r w:rsidR="00F30061">
      <w:rPr>
        <w:i/>
        <w:sz w:val="20"/>
        <w:szCs w:val="20"/>
      </w:rPr>
      <w:t>April</w:t>
    </w:r>
    <w:r w:rsidR="00F30061" w:rsidRPr="00E95159">
      <w:rPr>
        <w:i/>
        <w:sz w:val="20"/>
        <w:szCs w:val="20"/>
      </w:rPr>
      <w:t xml:space="preserve"> 2008</w:t>
    </w:r>
    <w:r w:rsidR="00F30061">
      <w:rPr>
        <w:i/>
        <w:sz w:val="20"/>
        <w:szCs w:val="20"/>
      </w:rPr>
      <w:t>:1 -20</w:t>
    </w:r>
  </w:p>
  <w:p w:rsidR="00F30061" w:rsidRDefault="00F30061" w:rsidP="006202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061" w:rsidRDefault="00F30061">
    <w:pPr>
      <w:pStyle w:val="Footer"/>
      <w:jc w:val="right"/>
    </w:pPr>
    <w:r>
      <w:rPr>
        <w:i/>
        <w:sz w:val="20"/>
        <w:szCs w:val="20"/>
      </w:rPr>
      <w:t xml:space="preserve">Judul Artikel (Nama Penulis )          </w:t>
    </w:r>
    <w:fldSimple w:instr=" PAGE   \* MERGEFORMAT ">
      <w:r w:rsidR="00EA3793">
        <w:rPr>
          <w:noProof/>
        </w:rPr>
        <w:t>7</w:t>
      </w:r>
    </w:fldSimple>
  </w:p>
  <w:p w:rsidR="00F30061" w:rsidRDefault="00F30061"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084" w:rsidRDefault="00205084">
      <w:r>
        <w:separator/>
      </w:r>
    </w:p>
  </w:footnote>
  <w:footnote w:type="continuationSeparator" w:id="1">
    <w:p w:rsidR="00205084" w:rsidRDefault="00205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9F3"/>
    <w:multiLevelType w:val="hybridMultilevel"/>
    <w:tmpl w:val="F4B8E092"/>
    <w:lvl w:ilvl="0" w:tplc="F406351C">
      <w:start w:val="6"/>
      <w:numFmt w:val="decimal"/>
      <w:lvlText w:val="%1."/>
      <w:lvlJc w:val="left"/>
      <w:pPr>
        <w:ind w:left="365" w:hanging="360"/>
      </w:pPr>
      <w:rPr>
        <w:rFonts w:cs="Times New Roman" w:hint="default"/>
        <w:b/>
        <w:color w:val="000000"/>
        <w:w w:val="101"/>
      </w:rPr>
    </w:lvl>
    <w:lvl w:ilvl="1" w:tplc="04090019" w:tentative="1">
      <w:start w:val="1"/>
      <w:numFmt w:val="lowerLetter"/>
      <w:lvlText w:val="%2."/>
      <w:lvlJc w:val="left"/>
      <w:pPr>
        <w:ind w:left="1085" w:hanging="360"/>
      </w:pPr>
      <w:rPr>
        <w:rFonts w:cs="Times New Roman"/>
      </w:rPr>
    </w:lvl>
    <w:lvl w:ilvl="2" w:tplc="0409001B" w:tentative="1">
      <w:start w:val="1"/>
      <w:numFmt w:val="lowerRoman"/>
      <w:lvlText w:val="%3."/>
      <w:lvlJc w:val="right"/>
      <w:pPr>
        <w:ind w:left="1805" w:hanging="180"/>
      </w:pPr>
      <w:rPr>
        <w:rFonts w:cs="Times New Roman"/>
      </w:rPr>
    </w:lvl>
    <w:lvl w:ilvl="3" w:tplc="0409000F" w:tentative="1">
      <w:start w:val="1"/>
      <w:numFmt w:val="decimal"/>
      <w:lvlText w:val="%4."/>
      <w:lvlJc w:val="left"/>
      <w:pPr>
        <w:ind w:left="2525" w:hanging="360"/>
      </w:pPr>
      <w:rPr>
        <w:rFonts w:cs="Times New Roman"/>
      </w:rPr>
    </w:lvl>
    <w:lvl w:ilvl="4" w:tplc="04090019" w:tentative="1">
      <w:start w:val="1"/>
      <w:numFmt w:val="lowerLetter"/>
      <w:lvlText w:val="%5."/>
      <w:lvlJc w:val="left"/>
      <w:pPr>
        <w:ind w:left="3245" w:hanging="360"/>
      </w:pPr>
      <w:rPr>
        <w:rFonts w:cs="Times New Roman"/>
      </w:rPr>
    </w:lvl>
    <w:lvl w:ilvl="5" w:tplc="0409001B" w:tentative="1">
      <w:start w:val="1"/>
      <w:numFmt w:val="lowerRoman"/>
      <w:lvlText w:val="%6."/>
      <w:lvlJc w:val="right"/>
      <w:pPr>
        <w:ind w:left="3965" w:hanging="180"/>
      </w:pPr>
      <w:rPr>
        <w:rFonts w:cs="Times New Roman"/>
      </w:rPr>
    </w:lvl>
    <w:lvl w:ilvl="6" w:tplc="0409000F" w:tentative="1">
      <w:start w:val="1"/>
      <w:numFmt w:val="decimal"/>
      <w:lvlText w:val="%7."/>
      <w:lvlJc w:val="left"/>
      <w:pPr>
        <w:ind w:left="4685" w:hanging="360"/>
      </w:pPr>
      <w:rPr>
        <w:rFonts w:cs="Times New Roman"/>
      </w:rPr>
    </w:lvl>
    <w:lvl w:ilvl="7" w:tplc="04090019" w:tentative="1">
      <w:start w:val="1"/>
      <w:numFmt w:val="lowerLetter"/>
      <w:lvlText w:val="%8."/>
      <w:lvlJc w:val="left"/>
      <w:pPr>
        <w:ind w:left="5405" w:hanging="360"/>
      </w:pPr>
      <w:rPr>
        <w:rFonts w:cs="Times New Roman"/>
      </w:rPr>
    </w:lvl>
    <w:lvl w:ilvl="8" w:tplc="0409001B" w:tentative="1">
      <w:start w:val="1"/>
      <w:numFmt w:val="lowerRoman"/>
      <w:lvlText w:val="%9."/>
      <w:lvlJc w:val="right"/>
      <w:pPr>
        <w:ind w:left="6125" w:hanging="180"/>
      </w:pPr>
      <w:rPr>
        <w:rFonts w:cs="Times New Roman"/>
      </w:rPr>
    </w:lvl>
  </w:abstractNum>
  <w:abstractNum w:abstractNumId="1">
    <w:nsid w:val="03EC134C"/>
    <w:multiLevelType w:val="hybridMultilevel"/>
    <w:tmpl w:val="A52E7C4E"/>
    <w:lvl w:ilvl="0" w:tplc="0B2A97C4">
      <w:start w:val="1"/>
      <w:numFmt w:val="decimal"/>
      <w:lvlText w:val="%1)"/>
      <w:lvlJc w:val="left"/>
      <w:pPr>
        <w:ind w:left="1781" w:hanging="360"/>
      </w:pPr>
      <w:rPr>
        <w:rFonts w:cs="Times New Roman" w:hint="default"/>
      </w:rPr>
    </w:lvl>
    <w:lvl w:ilvl="1" w:tplc="04090019" w:tentative="1">
      <w:start w:val="1"/>
      <w:numFmt w:val="lowerLetter"/>
      <w:lvlText w:val="%2."/>
      <w:lvlJc w:val="left"/>
      <w:pPr>
        <w:ind w:left="2501" w:hanging="360"/>
      </w:pPr>
      <w:rPr>
        <w:rFonts w:cs="Times New Roman"/>
      </w:rPr>
    </w:lvl>
    <w:lvl w:ilvl="2" w:tplc="0409001B" w:tentative="1">
      <w:start w:val="1"/>
      <w:numFmt w:val="lowerRoman"/>
      <w:lvlText w:val="%3."/>
      <w:lvlJc w:val="right"/>
      <w:pPr>
        <w:ind w:left="3221" w:hanging="180"/>
      </w:pPr>
      <w:rPr>
        <w:rFonts w:cs="Times New Roman"/>
      </w:rPr>
    </w:lvl>
    <w:lvl w:ilvl="3" w:tplc="0409000F" w:tentative="1">
      <w:start w:val="1"/>
      <w:numFmt w:val="decimal"/>
      <w:lvlText w:val="%4."/>
      <w:lvlJc w:val="left"/>
      <w:pPr>
        <w:ind w:left="3941" w:hanging="360"/>
      </w:pPr>
      <w:rPr>
        <w:rFonts w:cs="Times New Roman"/>
      </w:rPr>
    </w:lvl>
    <w:lvl w:ilvl="4" w:tplc="04090019" w:tentative="1">
      <w:start w:val="1"/>
      <w:numFmt w:val="lowerLetter"/>
      <w:lvlText w:val="%5."/>
      <w:lvlJc w:val="left"/>
      <w:pPr>
        <w:ind w:left="4661" w:hanging="360"/>
      </w:pPr>
      <w:rPr>
        <w:rFonts w:cs="Times New Roman"/>
      </w:rPr>
    </w:lvl>
    <w:lvl w:ilvl="5" w:tplc="0409001B" w:tentative="1">
      <w:start w:val="1"/>
      <w:numFmt w:val="lowerRoman"/>
      <w:lvlText w:val="%6."/>
      <w:lvlJc w:val="right"/>
      <w:pPr>
        <w:ind w:left="5381" w:hanging="180"/>
      </w:pPr>
      <w:rPr>
        <w:rFonts w:cs="Times New Roman"/>
      </w:rPr>
    </w:lvl>
    <w:lvl w:ilvl="6" w:tplc="0409000F" w:tentative="1">
      <w:start w:val="1"/>
      <w:numFmt w:val="decimal"/>
      <w:lvlText w:val="%7."/>
      <w:lvlJc w:val="left"/>
      <w:pPr>
        <w:ind w:left="6101" w:hanging="360"/>
      </w:pPr>
      <w:rPr>
        <w:rFonts w:cs="Times New Roman"/>
      </w:rPr>
    </w:lvl>
    <w:lvl w:ilvl="7" w:tplc="04090019" w:tentative="1">
      <w:start w:val="1"/>
      <w:numFmt w:val="lowerLetter"/>
      <w:lvlText w:val="%8."/>
      <w:lvlJc w:val="left"/>
      <w:pPr>
        <w:ind w:left="6821" w:hanging="360"/>
      </w:pPr>
      <w:rPr>
        <w:rFonts w:cs="Times New Roman"/>
      </w:rPr>
    </w:lvl>
    <w:lvl w:ilvl="8" w:tplc="0409001B" w:tentative="1">
      <w:start w:val="1"/>
      <w:numFmt w:val="lowerRoman"/>
      <w:lvlText w:val="%9."/>
      <w:lvlJc w:val="right"/>
      <w:pPr>
        <w:ind w:left="7541" w:hanging="180"/>
      </w:pPr>
      <w:rPr>
        <w:rFonts w:cs="Times New Roman"/>
      </w:rPr>
    </w:lvl>
  </w:abstractNum>
  <w:abstractNum w:abstractNumId="2">
    <w:nsid w:val="0BAD15BC"/>
    <w:multiLevelType w:val="hybridMultilevel"/>
    <w:tmpl w:val="4308EE9A"/>
    <w:lvl w:ilvl="0" w:tplc="653E5834">
      <w:start w:val="1"/>
      <w:numFmt w:val="lowerLetter"/>
      <w:lvlText w:val="%1."/>
      <w:lvlJc w:val="left"/>
      <w:pPr>
        <w:ind w:left="1142" w:hanging="360"/>
      </w:pPr>
      <w:rPr>
        <w:rFonts w:cs="Times New Roman" w:hint="default"/>
      </w:rPr>
    </w:lvl>
    <w:lvl w:ilvl="1" w:tplc="04090019" w:tentative="1">
      <w:start w:val="1"/>
      <w:numFmt w:val="lowerLetter"/>
      <w:lvlText w:val="%2."/>
      <w:lvlJc w:val="left"/>
      <w:pPr>
        <w:ind w:left="1862" w:hanging="360"/>
      </w:pPr>
      <w:rPr>
        <w:rFonts w:cs="Times New Roman"/>
      </w:rPr>
    </w:lvl>
    <w:lvl w:ilvl="2" w:tplc="0409001B" w:tentative="1">
      <w:start w:val="1"/>
      <w:numFmt w:val="lowerRoman"/>
      <w:lvlText w:val="%3."/>
      <w:lvlJc w:val="right"/>
      <w:pPr>
        <w:ind w:left="2582" w:hanging="180"/>
      </w:pPr>
      <w:rPr>
        <w:rFonts w:cs="Times New Roman"/>
      </w:rPr>
    </w:lvl>
    <w:lvl w:ilvl="3" w:tplc="0409000F" w:tentative="1">
      <w:start w:val="1"/>
      <w:numFmt w:val="decimal"/>
      <w:lvlText w:val="%4."/>
      <w:lvlJc w:val="left"/>
      <w:pPr>
        <w:ind w:left="3302" w:hanging="360"/>
      </w:pPr>
      <w:rPr>
        <w:rFonts w:cs="Times New Roman"/>
      </w:rPr>
    </w:lvl>
    <w:lvl w:ilvl="4" w:tplc="04090019" w:tentative="1">
      <w:start w:val="1"/>
      <w:numFmt w:val="lowerLetter"/>
      <w:lvlText w:val="%5."/>
      <w:lvlJc w:val="left"/>
      <w:pPr>
        <w:ind w:left="4022" w:hanging="360"/>
      </w:pPr>
      <w:rPr>
        <w:rFonts w:cs="Times New Roman"/>
      </w:rPr>
    </w:lvl>
    <w:lvl w:ilvl="5" w:tplc="0409001B" w:tentative="1">
      <w:start w:val="1"/>
      <w:numFmt w:val="lowerRoman"/>
      <w:lvlText w:val="%6."/>
      <w:lvlJc w:val="right"/>
      <w:pPr>
        <w:ind w:left="4742" w:hanging="180"/>
      </w:pPr>
      <w:rPr>
        <w:rFonts w:cs="Times New Roman"/>
      </w:rPr>
    </w:lvl>
    <w:lvl w:ilvl="6" w:tplc="0409000F" w:tentative="1">
      <w:start w:val="1"/>
      <w:numFmt w:val="decimal"/>
      <w:lvlText w:val="%7."/>
      <w:lvlJc w:val="left"/>
      <w:pPr>
        <w:ind w:left="5462" w:hanging="360"/>
      </w:pPr>
      <w:rPr>
        <w:rFonts w:cs="Times New Roman"/>
      </w:rPr>
    </w:lvl>
    <w:lvl w:ilvl="7" w:tplc="04090019" w:tentative="1">
      <w:start w:val="1"/>
      <w:numFmt w:val="lowerLetter"/>
      <w:lvlText w:val="%8."/>
      <w:lvlJc w:val="left"/>
      <w:pPr>
        <w:ind w:left="6182" w:hanging="360"/>
      </w:pPr>
      <w:rPr>
        <w:rFonts w:cs="Times New Roman"/>
      </w:rPr>
    </w:lvl>
    <w:lvl w:ilvl="8" w:tplc="0409001B" w:tentative="1">
      <w:start w:val="1"/>
      <w:numFmt w:val="lowerRoman"/>
      <w:lvlText w:val="%9."/>
      <w:lvlJc w:val="right"/>
      <w:pPr>
        <w:ind w:left="6902" w:hanging="180"/>
      </w:pPr>
      <w:rPr>
        <w:rFonts w:cs="Times New Roman"/>
      </w:rPr>
    </w:lvl>
  </w:abstractNum>
  <w:abstractNum w:abstractNumId="3">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A756E5"/>
    <w:multiLevelType w:val="hybridMultilevel"/>
    <w:tmpl w:val="2438CAB2"/>
    <w:lvl w:ilvl="0" w:tplc="0C964F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15FD6"/>
    <w:multiLevelType w:val="hybridMultilevel"/>
    <w:tmpl w:val="B1301A0E"/>
    <w:lvl w:ilvl="0" w:tplc="8FA680D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10">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9173519"/>
    <w:multiLevelType w:val="hybridMultilevel"/>
    <w:tmpl w:val="702CA2DA"/>
    <w:lvl w:ilvl="0" w:tplc="ECAC295E">
      <w:start w:val="1"/>
      <w:numFmt w:val="decimal"/>
      <w:lvlText w:val="%1."/>
      <w:lvlJc w:val="left"/>
      <w:pPr>
        <w:ind w:left="365" w:hanging="360"/>
      </w:pPr>
      <w:rPr>
        <w:rFonts w:cs="Times New Roman" w:hint="default"/>
      </w:rPr>
    </w:lvl>
    <w:lvl w:ilvl="1" w:tplc="04090019">
      <w:start w:val="1"/>
      <w:numFmt w:val="lowerLetter"/>
      <w:lvlText w:val="%2."/>
      <w:lvlJc w:val="left"/>
      <w:pPr>
        <w:ind w:left="1085" w:hanging="360"/>
      </w:pPr>
      <w:rPr>
        <w:rFonts w:cs="Times New Roman"/>
      </w:rPr>
    </w:lvl>
    <w:lvl w:ilvl="2" w:tplc="0409001B" w:tentative="1">
      <w:start w:val="1"/>
      <w:numFmt w:val="lowerRoman"/>
      <w:lvlText w:val="%3."/>
      <w:lvlJc w:val="right"/>
      <w:pPr>
        <w:ind w:left="1805" w:hanging="180"/>
      </w:pPr>
      <w:rPr>
        <w:rFonts w:cs="Times New Roman"/>
      </w:rPr>
    </w:lvl>
    <w:lvl w:ilvl="3" w:tplc="0409000F" w:tentative="1">
      <w:start w:val="1"/>
      <w:numFmt w:val="decimal"/>
      <w:lvlText w:val="%4."/>
      <w:lvlJc w:val="left"/>
      <w:pPr>
        <w:ind w:left="2525" w:hanging="360"/>
      </w:pPr>
      <w:rPr>
        <w:rFonts w:cs="Times New Roman"/>
      </w:rPr>
    </w:lvl>
    <w:lvl w:ilvl="4" w:tplc="04090019" w:tentative="1">
      <w:start w:val="1"/>
      <w:numFmt w:val="lowerLetter"/>
      <w:lvlText w:val="%5."/>
      <w:lvlJc w:val="left"/>
      <w:pPr>
        <w:ind w:left="3245" w:hanging="360"/>
      </w:pPr>
      <w:rPr>
        <w:rFonts w:cs="Times New Roman"/>
      </w:rPr>
    </w:lvl>
    <w:lvl w:ilvl="5" w:tplc="0409001B" w:tentative="1">
      <w:start w:val="1"/>
      <w:numFmt w:val="lowerRoman"/>
      <w:lvlText w:val="%6."/>
      <w:lvlJc w:val="right"/>
      <w:pPr>
        <w:ind w:left="3965" w:hanging="180"/>
      </w:pPr>
      <w:rPr>
        <w:rFonts w:cs="Times New Roman"/>
      </w:rPr>
    </w:lvl>
    <w:lvl w:ilvl="6" w:tplc="0409000F" w:tentative="1">
      <w:start w:val="1"/>
      <w:numFmt w:val="decimal"/>
      <w:lvlText w:val="%7."/>
      <w:lvlJc w:val="left"/>
      <w:pPr>
        <w:ind w:left="4685" w:hanging="360"/>
      </w:pPr>
      <w:rPr>
        <w:rFonts w:cs="Times New Roman"/>
      </w:rPr>
    </w:lvl>
    <w:lvl w:ilvl="7" w:tplc="04090019" w:tentative="1">
      <w:start w:val="1"/>
      <w:numFmt w:val="lowerLetter"/>
      <w:lvlText w:val="%8."/>
      <w:lvlJc w:val="left"/>
      <w:pPr>
        <w:ind w:left="5405" w:hanging="360"/>
      </w:pPr>
      <w:rPr>
        <w:rFonts w:cs="Times New Roman"/>
      </w:rPr>
    </w:lvl>
    <w:lvl w:ilvl="8" w:tplc="0409001B" w:tentative="1">
      <w:start w:val="1"/>
      <w:numFmt w:val="lowerRoman"/>
      <w:lvlText w:val="%9."/>
      <w:lvlJc w:val="right"/>
      <w:pPr>
        <w:ind w:left="6125" w:hanging="180"/>
      </w:pPr>
      <w:rPr>
        <w:rFonts w:cs="Times New Roman"/>
      </w:rPr>
    </w:lvl>
  </w:abstractNum>
  <w:abstractNum w:abstractNumId="15">
    <w:nsid w:val="49A173B4"/>
    <w:multiLevelType w:val="hybridMultilevel"/>
    <w:tmpl w:val="19E6F3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10E2A9D"/>
    <w:multiLevelType w:val="hybridMultilevel"/>
    <w:tmpl w:val="E0CA6676"/>
    <w:lvl w:ilvl="0" w:tplc="EA08B512">
      <w:start w:val="1"/>
      <w:numFmt w:val="lowerLetter"/>
      <w:lvlText w:val="%1."/>
      <w:lvlJc w:val="left"/>
      <w:pPr>
        <w:ind w:left="1157" w:hanging="360"/>
      </w:pPr>
      <w:rPr>
        <w:rFonts w:cs="Times New Roman" w:hint="default"/>
      </w:rPr>
    </w:lvl>
    <w:lvl w:ilvl="1" w:tplc="04090019" w:tentative="1">
      <w:start w:val="1"/>
      <w:numFmt w:val="lowerLetter"/>
      <w:lvlText w:val="%2."/>
      <w:lvlJc w:val="left"/>
      <w:pPr>
        <w:ind w:left="1877" w:hanging="360"/>
      </w:pPr>
      <w:rPr>
        <w:rFonts w:cs="Times New Roman"/>
      </w:rPr>
    </w:lvl>
    <w:lvl w:ilvl="2" w:tplc="0409001B" w:tentative="1">
      <w:start w:val="1"/>
      <w:numFmt w:val="lowerRoman"/>
      <w:lvlText w:val="%3."/>
      <w:lvlJc w:val="right"/>
      <w:pPr>
        <w:ind w:left="2597" w:hanging="180"/>
      </w:pPr>
      <w:rPr>
        <w:rFonts w:cs="Times New Roman"/>
      </w:rPr>
    </w:lvl>
    <w:lvl w:ilvl="3" w:tplc="0409000F" w:tentative="1">
      <w:start w:val="1"/>
      <w:numFmt w:val="decimal"/>
      <w:lvlText w:val="%4."/>
      <w:lvlJc w:val="left"/>
      <w:pPr>
        <w:ind w:left="3317" w:hanging="360"/>
      </w:pPr>
      <w:rPr>
        <w:rFonts w:cs="Times New Roman"/>
      </w:rPr>
    </w:lvl>
    <w:lvl w:ilvl="4" w:tplc="04090019" w:tentative="1">
      <w:start w:val="1"/>
      <w:numFmt w:val="lowerLetter"/>
      <w:lvlText w:val="%5."/>
      <w:lvlJc w:val="left"/>
      <w:pPr>
        <w:ind w:left="4037" w:hanging="360"/>
      </w:pPr>
      <w:rPr>
        <w:rFonts w:cs="Times New Roman"/>
      </w:rPr>
    </w:lvl>
    <w:lvl w:ilvl="5" w:tplc="0409001B" w:tentative="1">
      <w:start w:val="1"/>
      <w:numFmt w:val="lowerRoman"/>
      <w:lvlText w:val="%6."/>
      <w:lvlJc w:val="right"/>
      <w:pPr>
        <w:ind w:left="4757" w:hanging="180"/>
      </w:pPr>
      <w:rPr>
        <w:rFonts w:cs="Times New Roman"/>
      </w:rPr>
    </w:lvl>
    <w:lvl w:ilvl="6" w:tplc="0409000F" w:tentative="1">
      <w:start w:val="1"/>
      <w:numFmt w:val="decimal"/>
      <w:lvlText w:val="%7."/>
      <w:lvlJc w:val="left"/>
      <w:pPr>
        <w:ind w:left="5477" w:hanging="360"/>
      </w:pPr>
      <w:rPr>
        <w:rFonts w:cs="Times New Roman"/>
      </w:rPr>
    </w:lvl>
    <w:lvl w:ilvl="7" w:tplc="04090019" w:tentative="1">
      <w:start w:val="1"/>
      <w:numFmt w:val="lowerLetter"/>
      <w:lvlText w:val="%8."/>
      <w:lvlJc w:val="left"/>
      <w:pPr>
        <w:ind w:left="6197" w:hanging="360"/>
      </w:pPr>
      <w:rPr>
        <w:rFonts w:cs="Times New Roman"/>
      </w:rPr>
    </w:lvl>
    <w:lvl w:ilvl="8" w:tplc="0409001B" w:tentative="1">
      <w:start w:val="1"/>
      <w:numFmt w:val="lowerRoman"/>
      <w:lvlText w:val="%9."/>
      <w:lvlJc w:val="right"/>
      <w:pPr>
        <w:ind w:left="6917" w:hanging="180"/>
      </w:pPr>
      <w:rPr>
        <w:rFonts w:cs="Times New Roman"/>
      </w:rPr>
    </w:lvl>
  </w:abstractNum>
  <w:abstractNum w:abstractNumId="20">
    <w:nsid w:val="64CD66EA"/>
    <w:multiLevelType w:val="multilevel"/>
    <w:tmpl w:val="DE04FDFE"/>
    <w:lvl w:ilvl="0">
      <w:start w:val="5"/>
      <w:numFmt w:val="decimal"/>
      <w:lvlText w:val="%1"/>
      <w:lvlJc w:val="left"/>
      <w:pPr>
        <w:ind w:left="360" w:hanging="360"/>
      </w:pPr>
      <w:rPr>
        <w:rFonts w:cs="Times New Roman" w:hint="default"/>
        <w:color w:val="000000"/>
      </w:rPr>
    </w:lvl>
    <w:lvl w:ilvl="1">
      <w:start w:val="2"/>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1">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EB2789B"/>
    <w:multiLevelType w:val="hybridMultilevel"/>
    <w:tmpl w:val="FBBC1250"/>
    <w:lvl w:ilvl="0" w:tplc="46AA479E">
      <w:start w:val="1"/>
      <w:numFmt w:val="lowerLetter"/>
      <w:lvlText w:val="%1."/>
      <w:lvlJc w:val="left"/>
      <w:pPr>
        <w:ind w:left="701" w:hanging="360"/>
      </w:pPr>
      <w:rPr>
        <w:rFonts w:cs="Times New Roman" w:hint="default"/>
      </w:rPr>
    </w:lvl>
    <w:lvl w:ilvl="1" w:tplc="04090019" w:tentative="1">
      <w:start w:val="1"/>
      <w:numFmt w:val="lowerLetter"/>
      <w:lvlText w:val="%2."/>
      <w:lvlJc w:val="left"/>
      <w:pPr>
        <w:ind w:left="1421" w:hanging="360"/>
      </w:pPr>
      <w:rPr>
        <w:rFonts w:cs="Times New Roman"/>
      </w:rPr>
    </w:lvl>
    <w:lvl w:ilvl="2" w:tplc="0409001B" w:tentative="1">
      <w:start w:val="1"/>
      <w:numFmt w:val="lowerRoman"/>
      <w:lvlText w:val="%3."/>
      <w:lvlJc w:val="right"/>
      <w:pPr>
        <w:ind w:left="2141" w:hanging="180"/>
      </w:pPr>
      <w:rPr>
        <w:rFonts w:cs="Times New Roman"/>
      </w:rPr>
    </w:lvl>
    <w:lvl w:ilvl="3" w:tplc="0409000F" w:tentative="1">
      <w:start w:val="1"/>
      <w:numFmt w:val="decimal"/>
      <w:lvlText w:val="%4."/>
      <w:lvlJc w:val="left"/>
      <w:pPr>
        <w:ind w:left="2861" w:hanging="360"/>
      </w:pPr>
      <w:rPr>
        <w:rFonts w:cs="Times New Roman"/>
      </w:rPr>
    </w:lvl>
    <w:lvl w:ilvl="4" w:tplc="04090019" w:tentative="1">
      <w:start w:val="1"/>
      <w:numFmt w:val="lowerLetter"/>
      <w:lvlText w:val="%5."/>
      <w:lvlJc w:val="left"/>
      <w:pPr>
        <w:ind w:left="3581" w:hanging="360"/>
      </w:pPr>
      <w:rPr>
        <w:rFonts w:cs="Times New Roman"/>
      </w:rPr>
    </w:lvl>
    <w:lvl w:ilvl="5" w:tplc="0409001B" w:tentative="1">
      <w:start w:val="1"/>
      <w:numFmt w:val="lowerRoman"/>
      <w:lvlText w:val="%6."/>
      <w:lvlJc w:val="right"/>
      <w:pPr>
        <w:ind w:left="4301" w:hanging="180"/>
      </w:pPr>
      <w:rPr>
        <w:rFonts w:cs="Times New Roman"/>
      </w:rPr>
    </w:lvl>
    <w:lvl w:ilvl="6" w:tplc="0409000F" w:tentative="1">
      <w:start w:val="1"/>
      <w:numFmt w:val="decimal"/>
      <w:lvlText w:val="%7."/>
      <w:lvlJc w:val="left"/>
      <w:pPr>
        <w:ind w:left="5021" w:hanging="360"/>
      </w:pPr>
      <w:rPr>
        <w:rFonts w:cs="Times New Roman"/>
      </w:rPr>
    </w:lvl>
    <w:lvl w:ilvl="7" w:tplc="04090019" w:tentative="1">
      <w:start w:val="1"/>
      <w:numFmt w:val="lowerLetter"/>
      <w:lvlText w:val="%8."/>
      <w:lvlJc w:val="left"/>
      <w:pPr>
        <w:ind w:left="5741" w:hanging="360"/>
      </w:pPr>
      <w:rPr>
        <w:rFonts w:cs="Times New Roman"/>
      </w:rPr>
    </w:lvl>
    <w:lvl w:ilvl="8" w:tplc="0409001B" w:tentative="1">
      <w:start w:val="1"/>
      <w:numFmt w:val="lowerRoman"/>
      <w:lvlText w:val="%9."/>
      <w:lvlJc w:val="right"/>
      <w:pPr>
        <w:ind w:left="6461" w:hanging="180"/>
      </w:pPr>
      <w:rPr>
        <w:rFonts w:cs="Times New Roman"/>
      </w:rPr>
    </w:lvl>
  </w:abstractNum>
  <w:abstractNum w:abstractNumId="25">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13"/>
  </w:num>
  <w:num w:numId="4">
    <w:abstractNumId w:val="7"/>
  </w:num>
  <w:num w:numId="5">
    <w:abstractNumId w:val="12"/>
  </w:num>
  <w:num w:numId="6">
    <w:abstractNumId w:val="23"/>
  </w:num>
  <w:num w:numId="7">
    <w:abstractNumId w:val="5"/>
  </w:num>
  <w:num w:numId="8">
    <w:abstractNumId w:val="3"/>
  </w:num>
  <w:num w:numId="9">
    <w:abstractNumId w:val="18"/>
  </w:num>
  <w:num w:numId="10">
    <w:abstractNumId w:val="22"/>
  </w:num>
  <w:num w:numId="11">
    <w:abstractNumId w:val="26"/>
  </w:num>
  <w:num w:numId="12">
    <w:abstractNumId w:val="25"/>
  </w:num>
  <w:num w:numId="13">
    <w:abstractNumId w:val="9"/>
  </w:num>
  <w:num w:numId="14">
    <w:abstractNumId w:val="11"/>
  </w:num>
  <w:num w:numId="15">
    <w:abstractNumId w:val="21"/>
  </w:num>
  <w:num w:numId="16">
    <w:abstractNumId w:val="16"/>
  </w:num>
  <w:num w:numId="17">
    <w:abstractNumId w:val="17"/>
  </w:num>
  <w:num w:numId="18">
    <w:abstractNumId w:val="4"/>
  </w:num>
  <w:num w:numId="19">
    <w:abstractNumId w:val="14"/>
  </w:num>
  <w:num w:numId="20">
    <w:abstractNumId w:val="8"/>
  </w:num>
  <w:num w:numId="21">
    <w:abstractNumId w:val="19"/>
  </w:num>
  <w:num w:numId="22">
    <w:abstractNumId w:val="24"/>
  </w:num>
  <w:num w:numId="23">
    <w:abstractNumId w:val="1"/>
  </w:num>
  <w:num w:numId="24">
    <w:abstractNumId w:val="6"/>
  </w:num>
  <w:num w:numId="25">
    <w:abstractNumId w:val="2"/>
  </w:num>
  <w:num w:numId="26">
    <w:abstractNumId w:val="0"/>
  </w:num>
  <w:num w:numId="27">
    <w:abstractNumId w:val="20"/>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D6DD4"/>
    <w:rsid w:val="0011649B"/>
    <w:rsid w:val="00120420"/>
    <w:rsid w:val="00123B40"/>
    <w:rsid w:val="00153F73"/>
    <w:rsid w:val="0015400E"/>
    <w:rsid w:val="00156E75"/>
    <w:rsid w:val="00197D6D"/>
    <w:rsid w:val="001D4A2C"/>
    <w:rsid w:val="001D4A3D"/>
    <w:rsid w:val="001E4376"/>
    <w:rsid w:val="00205084"/>
    <w:rsid w:val="00213039"/>
    <w:rsid w:val="00274E8D"/>
    <w:rsid w:val="002B21B1"/>
    <w:rsid w:val="002C3E58"/>
    <w:rsid w:val="002D261F"/>
    <w:rsid w:val="00314603"/>
    <w:rsid w:val="0032598D"/>
    <w:rsid w:val="00326D88"/>
    <w:rsid w:val="003279DE"/>
    <w:rsid w:val="003363F0"/>
    <w:rsid w:val="0034071B"/>
    <w:rsid w:val="00390CEE"/>
    <w:rsid w:val="003A32A1"/>
    <w:rsid w:val="003C33D4"/>
    <w:rsid w:val="003E57FE"/>
    <w:rsid w:val="004075C2"/>
    <w:rsid w:val="00410F99"/>
    <w:rsid w:val="00413F78"/>
    <w:rsid w:val="004470AB"/>
    <w:rsid w:val="0048597D"/>
    <w:rsid w:val="004D465D"/>
    <w:rsid w:val="005479D6"/>
    <w:rsid w:val="005658B9"/>
    <w:rsid w:val="005673A1"/>
    <w:rsid w:val="00577AA1"/>
    <w:rsid w:val="0058436A"/>
    <w:rsid w:val="005B5814"/>
    <w:rsid w:val="006041B7"/>
    <w:rsid w:val="006202D3"/>
    <w:rsid w:val="00620BEC"/>
    <w:rsid w:val="0064062F"/>
    <w:rsid w:val="00642D82"/>
    <w:rsid w:val="006601E4"/>
    <w:rsid w:val="006706FD"/>
    <w:rsid w:val="00677FC5"/>
    <w:rsid w:val="006900AE"/>
    <w:rsid w:val="006A43E7"/>
    <w:rsid w:val="006D5C00"/>
    <w:rsid w:val="006E30B9"/>
    <w:rsid w:val="006E6FF2"/>
    <w:rsid w:val="006F5C61"/>
    <w:rsid w:val="00792A97"/>
    <w:rsid w:val="007E6E96"/>
    <w:rsid w:val="00842978"/>
    <w:rsid w:val="00844F04"/>
    <w:rsid w:val="00850D0E"/>
    <w:rsid w:val="0086378D"/>
    <w:rsid w:val="008A5F10"/>
    <w:rsid w:val="008F3EEC"/>
    <w:rsid w:val="009335FE"/>
    <w:rsid w:val="00991DEA"/>
    <w:rsid w:val="00997C5C"/>
    <w:rsid w:val="009F53C7"/>
    <w:rsid w:val="00A05CDE"/>
    <w:rsid w:val="00A26985"/>
    <w:rsid w:val="00A470E7"/>
    <w:rsid w:val="00A47ABE"/>
    <w:rsid w:val="00A51FDA"/>
    <w:rsid w:val="00A77AF2"/>
    <w:rsid w:val="00AB6A8E"/>
    <w:rsid w:val="00AE2C86"/>
    <w:rsid w:val="00B210BF"/>
    <w:rsid w:val="00B47FEB"/>
    <w:rsid w:val="00B70330"/>
    <w:rsid w:val="00B971AF"/>
    <w:rsid w:val="00BD7848"/>
    <w:rsid w:val="00BF0FBF"/>
    <w:rsid w:val="00C237E0"/>
    <w:rsid w:val="00C76937"/>
    <w:rsid w:val="00C77AFD"/>
    <w:rsid w:val="00CB1E87"/>
    <w:rsid w:val="00D509FA"/>
    <w:rsid w:val="00D6206F"/>
    <w:rsid w:val="00D832F9"/>
    <w:rsid w:val="00DB5193"/>
    <w:rsid w:val="00DE7CC3"/>
    <w:rsid w:val="00DF33C7"/>
    <w:rsid w:val="00E13DDF"/>
    <w:rsid w:val="00E430CD"/>
    <w:rsid w:val="00E46277"/>
    <w:rsid w:val="00E61672"/>
    <w:rsid w:val="00E64BFF"/>
    <w:rsid w:val="00E80984"/>
    <w:rsid w:val="00E94C8F"/>
    <w:rsid w:val="00EA3793"/>
    <w:rsid w:val="00EB0571"/>
    <w:rsid w:val="00EC09D4"/>
    <w:rsid w:val="00EE35B0"/>
    <w:rsid w:val="00EE7B4A"/>
    <w:rsid w:val="00EF56EA"/>
    <w:rsid w:val="00F30061"/>
    <w:rsid w:val="00F3261F"/>
    <w:rsid w:val="00F3567E"/>
    <w:rsid w:val="00F41A32"/>
    <w:rsid w:val="00F61B50"/>
    <w:rsid w:val="00F85676"/>
    <w:rsid w:val="00FB0AEA"/>
    <w:rsid w:val="00FC64FE"/>
    <w:rsid w:val="00FD55C9"/>
    <w:rsid w:val="00FF544B"/>
    <w:rsid w:val="00FF6019"/>
    <w:rsid w:val="00FF6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paragraph" w:styleId="ListParagraph">
    <w:name w:val="List Paragraph"/>
    <w:basedOn w:val="Normal"/>
    <w:uiPriority w:val="34"/>
    <w:qFormat/>
    <w:rsid w:val="002B21B1"/>
    <w:pPr>
      <w:ind w:left="720"/>
      <w:contextualSpacing/>
    </w:pPr>
  </w:style>
  <w:style w:type="paragraph" w:styleId="NormalWeb">
    <w:name w:val="Normal (Web)"/>
    <w:basedOn w:val="Normal"/>
    <w:uiPriority w:val="99"/>
    <w:unhideWhenUsed/>
    <w:rsid w:val="004470AB"/>
    <w:pPr>
      <w:spacing w:before="100" w:beforeAutospacing="1" w:after="100" w:afterAutospacing="1"/>
    </w:pPr>
  </w:style>
  <w:style w:type="character" w:styleId="Emphasis">
    <w:name w:val="Emphasis"/>
    <w:basedOn w:val="DefaultParagraphFont"/>
    <w:uiPriority w:val="20"/>
    <w:qFormat/>
    <w:rsid w:val="000D6DD4"/>
    <w:rPr>
      <w:i/>
      <w:iCs/>
    </w:rPr>
  </w:style>
</w:styles>
</file>

<file path=word/webSettings.xml><?xml version="1.0" encoding="utf-8"?>
<w:webSettings xmlns:r="http://schemas.openxmlformats.org/officeDocument/2006/relationships" xmlns:w="http://schemas.openxmlformats.org/wordprocessingml/2006/main">
  <w:divs>
    <w:div w:id="308675381">
      <w:bodyDiv w:val="1"/>
      <w:marLeft w:val="0"/>
      <w:marRight w:val="0"/>
      <w:marTop w:val="0"/>
      <w:marBottom w:val="0"/>
      <w:divBdr>
        <w:top w:val="none" w:sz="0" w:space="0" w:color="auto"/>
        <w:left w:val="none" w:sz="0" w:space="0" w:color="auto"/>
        <w:bottom w:val="none" w:sz="0" w:space="0" w:color="auto"/>
        <w:right w:val="none" w:sz="0" w:space="0" w:color="auto"/>
      </w:divBdr>
    </w:div>
    <w:div w:id="1386372793">
      <w:bodyDiv w:val="1"/>
      <w:marLeft w:val="0"/>
      <w:marRight w:val="0"/>
      <w:marTop w:val="0"/>
      <w:marBottom w:val="0"/>
      <w:divBdr>
        <w:top w:val="none" w:sz="0" w:space="0" w:color="auto"/>
        <w:left w:val="none" w:sz="0" w:space="0" w:color="auto"/>
        <w:bottom w:val="none" w:sz="0" w:space="0" w:color="auto"/>
        <w:right w:val="none" w:sz="0" w:space="0" w:color="auto"/>
      </w:divBdr>
    </w:div>
    <w:div w:id="1616518904">
      <w:bodyDiv w:val="1"/>
      <w:marLeft w:val="0"/>
      <w:marRight w:val="0"/>
      <w:marTop w:val="0"/>
      <w:marBottom w:val="0"/>
      <w:divBdr>
        <w:top w:val="none" w:sz="0" w:space="0" w:color="auto"/>
        <w:left w:val="none" w:sz="0" w:space="0" w:color="auto"/>
        <w:bottom w:val="none" w:sz="0" w:space="0" w:color="auto"/>
        <w:right w:val="none" w:sz="0" w:space="0" w:color="auto"/>
      </w:divBdr>
      <w:divsChild>
        <w:div w:id="658925479">
          <w:marLeft w:val="0"/>
          <w:marRight w:val="0"/>
          <w:marTop w:val="0"/>
          <w:marBottom w:val="0"/>
          <w:divBdr>
            <w:top w:val="none" w:sz="0" w:space="0" w:color="auto"/>
            <w:left w:val="none" w:sz="0" w:space="0" w:color="auto"/>
            <w:bottom w:val="none" w:sz="0" w:space="0" w:color="auto"/>
            <w:right w:val="none" w:sz="0" w:space="0" w:color="auto"/>
          </w:divBdr>
        </w:div>
        <w:div w:id="890187014">
          <w:marLeft w:val="0"/>
          <w:marRight w:val="0"/>
          <w:marTop w:val="0"/>
          <w:marBottom w:val="0"/>
          <w:divBdr>
            <w:top w:val="none" w:sz="0" w:space="0" w:color="auto"/>
            <w:left w:val="none" w:sz="0" w:space="0" w:color="auto"/>
            <w:bottom w:val="none" w:sz="0" w:space="0" w:color="auto"/>
            <w:right w:val="none" w:sz="0" w:space="0" w:color="auto"/>
          </w:divBdr>
          <w:divsChild>
            <w:div w:id="63379095">
              <w:marLeft w:val="0"/>
              <w:marRight w:val="0"/>
              <w:marTop w:val="0"/>
              <w:marBottom w:val="0"/>
              <w:divBdr>
                <w:top w:val="none" w:sz="0" w:space="0" w:color="auto"/>
                <w:left w:val="none" w:sz="0" w:space="0" w:color="auto"/>
                <w:bottom w:val="none" w:sz="0" w:space="0" w:color="auto"/>
                <w:right w:val="none" w:sz="0" w:space="0" w:color="auto"/>
              </w:divBdr>
              <w:divsChild>
                <w:div w:id="316541045">
                  <w:marLeft w:val="0"/>
                  <w:marRight w:val="0"/>
                  <w:marTop w:val="0"/>
                  <w:marBottom w:val="0"/>
                  <w:divBdr>
                    <w:top w:val="none" w:sz="0" w:space="0" w:color="auto"/>
                    <w:left w:val="none" w:sz="0" w:space="0" w:color="auto"/>
                    <w:bottom w:val="none" w:sz="0" w:space="0" w:color="auto"/>
                    <w:right w:val="none" w:sz="0" w:space="0" w:color="auto"/>
                  </w:divBdr>
                  <w:divsChild>
                    <w:div w:id="5312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8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id.wikipedia.org/wiki/Memb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sofa.wordpress.com/2008/01/28/pemerolehan-bahasa-pertama-dan-bahasa-ked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sofa.wordpress.com/2008/01/28/pemerolehan-bahasa-pertama-dan-bahasa-ked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warjono.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massofa.wordpress.com/2008/01/28/pemerolehan-bahasa-pertama-dan-bahasa-ked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B62C-C6EC-434A-AFDB-D49A8325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PENGARUH INTENSITAS KEBISINGAN PADA PROSES SUGU DAN PROSES AMPELAS TERHADAP   PENDENGARAN TENAGA KERJA DI BENGKEL SEMINARI SANTO PAULUS PALEMBANG</vt:lpstr>
    </vt:vector>
  </TitlesOfParts>
  <Company>Mini</Company>
  <LinksUpToDate>false</LinksUpToDate>
  <CharactersWithSpaces>23540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PENGARUH INTENSITAS KEBISINGAN PADA PROSES SUGU DAN PROSES AMPELAS TERHADAP   PENDENGARAN TENAGA KERJA DI BENGKEL SEMINARI SANTO PAULUS PALEMBANG</dc:title>
  <dc:subject/>
  <dc:creator>Data</dc:creator>
  <cp:keywords/>
  <dc:description/>
  <cp:lastModifiedBy>Zainuddin Ismail</cp:lastModifiedBy>
  <cp:revision>10</cp:revision>
  <dcterms:created xsi:type="dcterms:W3CDTF">2011-09-21T09:23:00Z</dcterms:created>
  <dcterms:modified xsi:type="dcterms:W3CDTF">2011-11-15T06:41:00Z</dcterms:modified>
</cp:coreProperties>
</file>