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2D" w:rsidRPr="00E970F5" w:rsidRDefault="0059452D" w:rsidP="00594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>PERENCANAAN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970F5">
        <w:rPr>
          <w:rFonts w:ascii="Times New Roman" w:hAnsi="Times New Roman" w:cs="Times New Roman"/>
          <w:sz w:val="24"/>
          <w:szCs w:val="24"/>
        </w:rPr>
        <w:t xml:space="preserve"> DEFINISI </w:t>
      </w:r>
    </w:p>
    <w:p w:rsidR="0059452D" w:rsidRPr="00E970F5" w:rsidRDefault="0059452D" w:rsidP="0059452D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Perencanaan merupakan salah satu fungsi dalam manajemen. Perencanaan adalah proses manajemen bertalian dengan usaha melihat kedepan, menilai peristiwa yang akan terjadi dimasa yang akan datang dan bersiap untuk menghadapinya. </w:t>
      </w:r>
    </w:p>
    <w:p w:rsidR="0059452D" w:rsidRPr="00E970F5" w:rsidRDefault="0059452D" w:rsidP="0059452D">
      <w:pPr>
        <w:jc w:val="both"/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Proses perencanaan itu pada hakekatnya merupakan proses penentuan tujuan, penerjemahannya kedalam strategi, kebijaksanaan dan program/taktik organisasi, yang semuanya mengandung unsur manfaat.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E970F5">
        <w:rPr>
          <w:rFonts w:ascii="Times New Roman" w:hAnsi="Times New Roman" w:cs="Times New Roman"/>
          <w:sz w:val="24"/>
          <w:szCs w:val="24"/>
        </w:rPr>
        <w:t xml:space="preserve"> JENIS-JENIS RENCANA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Rencana dapat dibagi sebagai berikut: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(1) Menurut waktu: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1.1 Rencana jangka panjang meliputi waktu lebih dari 5 tahun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1.2 Rencana jangka menengah meliputi waktu 1 – 5 tahun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1.3 Rencana jangka pendek meliputi waktu 1 tahun atau kurang.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(2) Menurut lingkup :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2.1 Rencana strategik: Lingkup luas, komprehensif, jangka panjang, arahan.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2.2 Rencana operasional: Lingkup terbatas, bertalian dengan sumber daya dan kegiatan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implementasi rencana stratejik.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(3) Menurut penggunaan :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3.1 Beberapa kali: Menjadi pedoman kegiatan pada berbagai situasi.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3.2 Satu kali untuk menanggulangi masalah unik.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970F5">
        <w:rPr>
          <w:rFonts w:ascii="Times New Roman" w:hAnsi="Times New Roman" w:cs="Times New Roman"/>
          <w:sz w:val="24"/>
          <w:szCs w:val="24"/>
        </w:rPr>
        <w:t xml:space="preserve">. TAHAP PERENCANAAN </w:t>
      </w:r>
    </w:p>
    <w:p w:rsidR="0059452D" w:rsidRPr="00E970F5" w:rsidRDefault="0059452D" w:rsidP="0059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Wijayanti</w:t>
      </w:r>
      <w:r w:rsidRPr="00E970F5">
        <w:rPr>
          <w:rFonts w:ascii="Times New Roman" w:hAnsi="Times New Roman" w:cs="Times New Roman"/>
          <w:sz w:val="24"/>
          <w:szCs w:val="24"/>
        </w:rPr>
        <w:t xml:space="preserve">, berdasarkan tahap perencanaan, maka dapat dibagi menjadi 4 yaitu: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a. Menentukan tujuan dan serangkaian tujuan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b. Merumuskan keadaan saat ini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c. Mengidentifikasi segala kemudahan dan hambatan </w:t>
      </w:r>
    </w:p>
    <w:p w:rsidR="0059452D" w:rsidRPr="00E970F5" w:rsidRDefault="0059452D" w:rsidP="0059452D">
      <w:pPr>
        <w:rPr>
          <w:rFonts w:ascii="Times New Roman" w:hAnsi="Times New Roman" w:cs="Times New Roman"/>
          <w:sz w:val="24"/>
          <w:szCs w:val="24"/>
        </w:rPr>
      </w:pPr>
      <w:r w:rsidRPr="00E970F5">
        <w:rPr>
          <w:rFonts w:ascii="Times New Roman" w:hAnsi="Times New Roman" w:cs="Times New Roman"/>
          <w:sz w:val="24"/>
          <w:szCs w:val="24"/>
        </w:rPr>
        <w:t xml:space="preserve">d. Mengembangkan rencana atau serangkaian kegiatan untuk pencapaian tujuan </w:t>
      </w:r>
    </w:p>
    <w:p w:rsidR="003359A7" w:rsidRDefault="003359A7"/>
    <w:sectPr w:rsidR="003359A7" w:rsidSect="0033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52D"/>
    <w:rsid w:val="003359A7"/>
    <w:rsid w:val="0059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Baibul</dc:creator>
  <cp:lastModifiedBy>Baibul</cp:lastModifiedBy>
  <cp:revision>1</cp:revision>
  <dcterms:created xsi:type="dcterms:W3CDTF">2013-12-19T22:59:00Z</dcterms:created>
  <dcterms:modified xsi:type="dcterms:W3CDTF">2013-12-19T22:59:00Z</dcterms:modified>
</cp:coreProperties>
</file>